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40" w:rsidRDefault="00924D14">
      <w:pPr>
        <w:pStyle w:val="Corpotesto"/>
        <w:ind w:left="10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024366" cy="848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366" cy="8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140" w:rsidRDefault="003D2140">
      <w:pPr>
        <w:pStyle w:val="Corpotesto"/>
        <w:spacing w:before="8"/>
        <w:rPr>
          <w:rFonts w:ascii="Times New Roman"/>
          <w:sz w:val="26"/>
        </w:rPr>
      </w:pPr>
    </w:p>
    <w:p w:rsidR="003D2140" w:rsidRDefault="00924D14">
      <w:pPr>
        <w:spacing w:before="93"/>
        <w:ind w:left="374"/>
        <w:rPr>
          <w:b/>
          <w:sz w:val="20"/>
        </w:rPr>
      </w:pPr>
      <w:r>
        <w:rPr>
          <w:b/>
          <w:sz w:val="20"/>
        </w:rPr>
        <w:t xml:space="preserve">RENDICONTAZIONE CAS - OTTOBRE 2019 Ente : Comune MONTE CAVALLO </w:t>
      </w:r>
      <w:proofErr w:type="spellStart"/>
      <w:r>
        <w:rPr>
          <w:b/>
          <w:sz w:val="20"/>
        </w:rPr>
        <w:t>IdDocumento</w:t>
      </w:r>
      <w:proofErr w:type="spellEnd"/>
      <w:r>
        <w:rPr>
          <w:b/>
          <w:sz w:val="20"/>
        </w:rPr>
        <w:t>: 135408</w:t>
      </w:r>
    </w:p>
    <w:p w:rsidR="003D2140" w:rsidRDefault="003D2140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425"/>
        <w:gridCol w:w="1803"/>
        <w:gridCol w:w="1781"/>
        <w:gridCol w:w="1583"/>
        <w:gridCol w:w="1207"/>
        <w:gridCol w:w="983"/>
        <w:gridCol w:w="923"/>
        <w:gridCol w:w="1186"/>
        <w:gridCol w:w="1178"/>
        <w:gridCol w:w="1323"/>
      </w:tblGrid>
      <w:tr w:rsidR="003D2140">
        <w:trPr>
          <w:trHeight w:val="662"/>
        </w:trPr>
        <w:tc>
          <w:tcPr>
            <w:tcW w:w="880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242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18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178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58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Provvedimento</w:t>
            </w:r>
          </w:p>
        </w:tc>
        <w:tc>
          <w:tcPr>
            <w:tcW w:w="120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N° </w:t>
            </w:r>
            <w:proofErr w:type="spellStart"/>
            <w:r>
              <w:rPr>
                <w:b/>
                <w:sz w:val="20"/>
              </w:rPr>
              <w:t>Comp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8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Ultra 65</w:t>
            </w:r>
          </w:p>
        </w:tc>
        <w:tc>
          <w:tcPr>
            <w:tcW w:w="92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</w:t>
            </w:r>
          </w:p>
        </w:tc>
        <w:tc>
          <w:tcPr>
            <w:tcW w:w="118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63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17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60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323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EFE68B"/>
          </w:tcPr>
          <w:p w:rsidR="003D2140" w:rsidRDefault="00924D14">
            <w:pPr>
              <w:pStyle w:val="TableParagraph"/>
              <w:spacing w:before="23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21673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CCLMNL80T27B474C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CECOLI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EMANUELE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700,00 €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35"/>
              <w:rPr>
                <w:sz w:val="20"/>
              </w:rPr>
            </w:pP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3D2140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8538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PNTGLN68L15F460L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PONTANI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GIULIANO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10 del 26/04/2017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800,00 €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35"/>
              <w:rPr>
                <w:sz w:val="20"/>
              </w:rPr>
            </w:pPr>
            <w:r>
              <w:rPr>
                <w:sz w:val="20"/>
              </w:rPr>
              <w:t>32824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RNCMRA44T04F460Z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RANCI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MARIO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3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900,00 €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8008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TSTCRN48C56F460C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TESTICCIOLI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CATERINA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700,00 €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35"/>
              <w:rPr>
                <w:sz w:val="20"/>
              </w:rPr>
            </w:pPr>
            <w:r>
              <w:rPr>
                <w:sz w:val="20"/>
              </w:rPr>
              <w:t>11820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TSTDNC36P17F460W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TESTICCIOLI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DOMENICO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3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900,00 €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7986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TLCWDZ31H18Z127R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TULCZYJEW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2" w:line="232" w:lineRule="auto"/>
              <w:ind w:right="307"/>
              <w:rPr>
                <w:sz w:val="20"/>
              </w:rPr>
            </w:pPr>
            <w:r>
              <w:rPr>
                <w:sz w:val="20"/>
              </w:rPr>
              <w:t>WLODZIMIERZ MAREK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600,00 €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35"/>
              <w:rPr>
                <w:sz w:val="20"/>
              </w:rPr>
            </w:pPr>
            <w:r>
              <w:rPr>
                <w:sz w:val="20"/>
              </w:rPr>
              <w:t>8016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VRLPTR65E07F460O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VEROLINI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PIETRO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3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spacing w:before="168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700,00 €</w:t>
            </w:r>
          </w:p>
        </w:tc>
      </w:tr>
      <w:tr w:rsidR="003D2140">
        <w:trPr>
          <w:trHeight w:val="572"/>
        </w:trPr>
        <w:tc>
          <w:tcPr>
            <w:tcW w:w="88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31817</w:t>
            </w:r>
          </w:p>
        </w:tc>
        <w:tc>
          <w:tcPr>
            <w:tcW w:w="242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VRLRSN27M61F460A</w:t>
            </w:r>
          </w:p>
        </w:tc>
        <w:tc>
          <w:tcPr>
            <w:tcW w:w="18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VEROLINI</w:t>
            </w:r>
          </w:p>
        </w:tc>
        <w:tc>
          <w:tcPr>
            <w:tcW w:w="178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ROSSANA</w:t>
            </w:r>
          </w:p>
        </w:tc>
        <w:tc>
          <w:tcPr>
            <w:tcW w:w="15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62" w:line="232" w:lineRule="auto"/>
              <w:ind w:left="286" w:right="256" w:firstLine="200"/>
              <w:rPr>
                <w:sz w:val="20"/>
              </w:rPr>
            </w:pPr>
            <w:r>
              <w:rPr>
                <w:sz w:val="20"/>
              </w:rPr>
              <w:t>11 del 28/10/2016</w:t>
            </w:r>
          </w:p>
        </w:tc>
        <w:tc>
          <w:tcPr>
            <w:tcW w:w="12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4" w:right="60"/>
              <w:jc w:val="center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11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ind w:left="61" w:right="56"/>
              <w:jc w:val="center"/>
              <w:rPr>
                <w:sz w:val="20"/>
              </w:rPr>
            </w:pPr>
            <w:r>
              <w:rPr>
                <w:sz w:val="20"/>
              </w:rPr>
              <w:t>31/10/2019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3D2140" w:rsidRDefault="00924D14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600,00 €</w:t>
            </w:r>
          </w:p>
        </w:tc>
      </w:tr>
      <w:tr w:rsidR="003D2140">
        <w:trPr>
          <w:trHeight w:val="506"/>
        </w:trPr>
        <w:tc>
          <w:tcPr>
            <w:tcW w:w="880" w:type="dxa"/>
            <w:tcBorders>
              <w:top w:val="single" w:sz="8" w:space="0" w:color="D2D2D2"/>
              <w:right w:val="single" w:sz="8" w:space="0" w:color="D2D2D2"/>
            </w:tcBorders>
          </w:tcPr>
          <w:p w:rsidR="003D2140" w:rsidRDefault="003D214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69" w:type="dxa"/>
            <w:gridSpan w:val="9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3D2140" w:rsidRDefault="00924D14">
            <w:pPr>
              <w:pStyle w:val="TableParagraph"/>
              <w:spacing w:before="24"/>
              <w:ind w:left="0"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23" w:type="dxa"/>
            <w:tcBorders>
              <w:top w:val="single" w:sz="8" w:space="0" w:color="D2D2D2"/>
              <w:left w:val="single" w:sz="8" w:space="0" w:color="D2D2D2"/>
            </w:tcBorders>
          </w:tcPr>
          <w:p w:rsidR="003D2140" w:rsidRDefault="00924D14">
            <w:pPr>
              <w:pStyle w:val="TableParagraph"/>
              <w:spacing w:before="24"/>
              <w:ind w:left="0"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5.900,00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€</w:t>
            </w:r>
          </w:p>
        </w:tc>
      </w:tr>
    </w:tbl>
    <w:p w:rsidR="003D2140" w:rsidRDefault="003D2140">
      <w:pPr>
        <w:pStyle w:val="Corpotesto"/>
        <w:spacing w:before="5"/>
        <w:rPr>
          <w:b/>
          <w:sz w:val="19"/>
        </w:rPr>
      </w:pPr>
    </w:p>
    <w:p w:rsidR="003D2140" w:rsidRDefault="00924D14">
      <w:pPr>
        <w:pStyle w:val="Corpotesto"/>
        <w:ind w:left="307"/>
      </w:pPr>
      <w:r>
        <w:t>* Soggetti non rendicontabili per problemi di anagrafica o di sovrapposizioni di periodi</w:t>
      </w:r>
    </w:p>
    <w:p w:rsidR="003D2140" w:rsidRDefault="003D2140">
      <w:pPr>
        <w:pStyle w:val="Corpotesto"/>
        <w:rPr>
          <w:sz w:val="22"/>
        </w:rPr>
      </w:pPr>
    </w:p>
    <w:p w:rsidR="003D2140" w:rsidRDefault="003D2140">
      <w:pPr>
        <w:pStyle w:val="Corpotesto"/>
        <w:rPr>
          <w:sz w:val="22"/>
        </w:rPr>
      </w:pPr>
    </w:p>
    <w:p w:rsidR="003D2140" w:rsidRDefault="003D2140">
      <w:pPr>
        <w:pStyle w:val="Corpotesto"/>
        <w:rPr>
          <w:sz w:val="22"/>
        </w:rPr>
      </w:pPr>
    </w:p>
    <w:p w:rsidR="003D2140" w:rsidRDefault="003D2140">
      <w:pPr>
        <w:pStyle w:val="Corpotesto"/>
        <w:spacing w:before="1"/>
        <w:rPr>
          <w:sz w:val="26"/>
        </w:rPr>
      </w:pPr>
    </w:p>
    <w:p w:rsidR="003D2140" w:rsidRDefault="00924D14">
      <w:pPr>
        <w:pStyle w:val="Corpotesto"/>
        <w:ind w:left="366"/>
      </w:pPr>
      <w:r>
        <w:t>Data 04/11/2019</w:t>
      </w:r>
    </w:p>
    <w:sectPr w:rsidR="003D2140">
      <w:type w:val="continuous"/>
      <w:pgSz w:w="16840" w:h="11910" w:orient="landscape"/>
      <w:pgMar w:top="560" w:right="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40"/>
    <w:rsid w:val="003D2140"/>
    <w:rsid w:val="00467534"/>
    <w:rsid w:val="009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7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53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7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53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Mod_MonitoraggioCAS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Mod_MonitoraggioCAS</dc:title>
  <dc:creator>Uff. Anagrafe Protoc</dc:creator>
  <cp:lastModifiedBy>Segretario Comunale</cp:lastModifiedBy>
  <cp:revision>3</cp:revision>
  <dcterms:created xsi:type="dcterms:W3CDTF">2019-11-18T09:21:00Z</dcterms:created>
  <dcterms:modified xsi:type="dcterms:W3CDTF">2019-11-18T09:23:00Z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2019-11-04T00:00:00Z</vt:filetime>
  </property>
</Properties>
</file>