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24" w:rsidRPr="00892014" w:rsidRDefault="007742B1" w:rsidP="00040124">
      <w:pPr>
        <w:pStyle w:val="Intestazione"/>
        <w:rPr>
          <w:rFonts w:ascii="Arial Narrow" w:hAnsi="Arial Narrow" w:cs="Arial"/>
        </w:rPr>
      </w:pPr>
      <w:bookmarkStart w:id="0" w:name="_Toc513809371"/>
      <w:r>
        <w:rPr>
          <w:noProof/>
          <w:lang w:eastAsia="it-IT"/>
        </w:rPr>
        <w:drawing>
          <wp:anchor distT="0" distB="0" distL="114300" distR="114300" simplePos="0" relativeHeight="251653632" behindDoc="1" locked="0" layoutInCell="1" allowOverlap="1">
            <wp:simplePos x="0" y="0"/>
            <wp:positionH relativeFrom="margin">
              <wp:align>right</wp:align>
            </wp:positionH>
            <wp:positionV relativeFrom="margin">
              <wp:posOffset>-3810</wp:posOffset>
            </wp:positionV>
            <wp:extent cx="1143000" cy="480060"/>
            <wp:effectExtent l="0" t="0" r="0" b="0"/>
            <wp:wrapThrough wrapText="bothSides">
              <wp:wrapPolygon edited="0">
                <wp:start x="0" y="0"/>
                <wp:lineTo x="0" y="20571"/>
                <wp:lineTo x="21240" y="20571"/>
                <wp:lineTo x="21240" y="0"/>
                <wp:lineTo x="0" y="0"/>
              </wp:wrapPolygon>
            </wp:wrapThrough>
            <wp:docPr id="2" name="Immagine 2" descr="D:\TAVOLE ELABORATI\JPG_def\TAV2_marchio_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TAVOLE ELABORATI\JPG_def\TAV2_marchio_color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000" t="23572" r="13333" b="36354"/>
                    <a:stretch>
                      <a:fillRect/>
                    </a:stretch>
                  </pic:blipFill>
                  <pic:spPr bwMode="auto">
                    <a:xfrm>
                      <a:off x="0" y="0"/>
                      <a:ext cx="1143000" cy="480060"/>
                    </a:xfrm>
                    <a:prstGeom prst="rect">
                      <a:avLst/>
                    </a:prstGeom>
                    <a:noFill/>
                    <a:ln>
                      <a:noFill/>
                    </a:ln>
                  </pic:spPr>
                </pic:pic>
              </a:graphicData>
            </a:graphic>
          </wp:anchor>
        </w:drawing>
      </w:r>
      <w:r w:rsidR="00040124" w:rsidRPr="00892014">
        <w:rPr>
          <w:rFonts w:ascii="Arial Narrow" w:hAnsi="Arial Narrow" w:cs="Arial"/>
          <w:b/>
          <w:color w:val="4F81BD"/>
        </w:rPr>
        <w:t>GAL Fermano Leader</w:t>
      </w:r>
      <w:r w:rsidR="00040124" w:rsidRPr="00892014">
        <w:rPr>
          <w:rFonts w:ascii="Arial Narrow" w:hAnsi="Arial Narrow" w:cs="Arial"/>
        </w:rPr>
        <w:t xml:space="preserve"> PSL 2014/20</w:t>
      </w:r>
    </w:p>
    <w:p w:rsidR="00040124" w:rsidRPr="00207793" w:rsidRDefault="00040124" w:rsidP="00040124">
      <w:pPr>
        <w:pStyle w:val="Intestazione"/>
        <w:rPr>
          <w:rFonts w:ascii="Arial Narrow" w:hAnsi="Arial Narrow" w:cs="Arial"/>
          <w:smallCaps/>
        </w:rPr>
      </w:pPr>
      <w:r w:rsidRPr="00207793">
        <w:rPr>
          <w:rFonts w:ascii="Arial Narrow" w:hAnsi="Arial Narrow" w:cs="Arial"/>
          <w:smallCaps/>
        </w:rPr>
        <w:t>Sostegno per strategie di sviluppo locale di tipo non partecipativo</w:t>
      </w:r>
    </w:p>
    <w:p w:rsidR="00040124" w:rsidRDefault="00040124" w:rsidP="00040124">
      <w:pPr>
        <w:pStyle w:val="Intestazione"/>
        <w:rPr>
          <w:rFonts w:ascii="Arial Narrow" w:hAnsi="Arial Narrow" w:cs="Arial"/>
          <w:b/>
          <w:smallCaps/>
        </w:rPr>
      </w:pPr>
      <w:r w:rsidRPr="00716977">
        <w:rPr>
          <w:rFonts w:ascii="Arial Narrow" w:hAnsi="Arial Narrow" w:cs="Arial"/>
          <w:b/>
          <w:smallCaps/>
        </w:rPr>
        <w:t>Selezione dei</w:t>
      </w:r>
      <w:r>
        <w:rPr>
          <w:rFonts w:ascii="Arial Narrow" w:hAnsi="Arial Narrow" w:cs="Arial"/>
          <w:smallCaps/>
        </w:rPr>
        <w:t xml:space="preserve"> </w:t>
      </w:r>
      <w:r>
        <w:rPr>
          <w:rFonts w:ascii="Arial Narrow" w:hAnsi="Arial Narrow" w:cs="Arial"/>
          <w:b/>
          <w:smallCaps/>
        </w:rPr>
        <w:t>Progetti Integrati di sviluppo Locale (PIL)</w:t>
      </w:r>
    </w:p>
    <w:p w:rsidR="00040124" w:rsidRDefault="00040124" w:rsidP="00040124">
      <w:pPr>
        <w:pStyle w:val="Intestazione"/>
        <w:rPr>
          <w:rFonts w:cs="Arial"/>
          <w:b/>
          <w:u w:val="single"/>
        </w:rPr>
      </w:pPr>
      <w:r w:rsidRPr="001418FD">
        <w:rPr>
          <w:rFonts w:cs="Arial"/>
          <w:b/>
          <w:u w:val="single"/>
        </w:rPr>
        <w:tab/>
      </w:r>
      <w:r w:rsidRPr="001418FD">
        <w:rPr>
          <w:rFonts w:cs="Arial"/>
          <w:b/>
          <w:u w:val="single"/>
        </w:rPr>
        <w:tab/>
      </w:r>
    </w:p>
    <w:p w:rsidR="00040124" w:rsidRDefault="00040124" w:rsidP="00A84911"/>
    <w:p w:rsidR="00040124" w:rsidRDefault="00040124" w:rsidP="00A84911"/>
    <w:p w:rsidR="00641BD3" w:rsidRDefault="00641BD3" w:rsidP="00A84911"/>
    <w:p w:rsidR="00641BD3" w:rsidRDefault="00641BD3" w:rsidP="00A84911"/>
    <w:p w:rsidR="00040124" w:rsidRDefault="00040124" w:rsidP="00040124">
      <w:pPr>
        <w:pStyle w:val="Intestazione"/>
        <w:jc w:val="center"/>
        <w:rPr>
          <w:rFonts w:ascii="Arial Narrow" w:hAnsi="Arial Narrow"/>
          <w:sz w:val="24"/>
        </w:rPr>
      </w:pPr>
    </w:p>
    <w:p w:rsidR="00040124" w:rsidRDefault="00040124" w:rsidP="00040124">
      <w:pPr>
        <w:pStyle w:val="Intestazione"/>
        <w:jc w:val="center"/>
        <w:rPr>
          <w:rFonts w:ascii="Arial Narrow" w:hAnsi="Arial Narrow"/>
          <w:sz w:val="24"/>
        </w:rPr>
      </w:pPr>
    </w:p>
    <w:p w:rsidR="00040124" w:rsidRDefault="00040124" w:rsidP="00040124">
      <w:pPr>
        <w:pStyle w:val="Intestazione"/>
        <w:jc w:val="center"/>
        <w:rPr>
          <w:rFonts w:ascii="Arial Narrow" w:hAnsi="Arial Narrow"/>
          <w:b/>
          <w:sz w:val="24"/>
        </w:rPr>
      </w:pPr>
      <w:r>
        <w:rPr>
          <w:rFonts w:ascii="Arial Narrow" w:hAnsi="Arial Narrow"/>
          <w:sz w:val="24"/>
        </w:rPr>
        <w:t xml:space="preserve">ALLEGATO </w:t>
      </w:r>
      <w:r w:rsidRPr="003B6ACD">
        <w:rPr>
          <w:rFonts w:ascii="Arial Narrow" w:hAnsi="Arial Narrow"/>
          <w:sz w:val="24"/>
        </w:rPr>
        <w:t xml:space="preserve"> </w:t>
      </w:r>
      <w:r>
        <w:rPr>
          <w:rFonts w:ascii="Arial Narrow" w:hAnsi="Arial Narrow"/>
          <w:b/>
          <w:sz w:val="24"/>
        </w:rPr>
        <w:t>2</w:t>
      </w:r>
    </w:p>
    <w:p w:rsidR="00040124" w:rsidRDefault="00040124" w:rsidP="00040124">
      <w:pPr>
        <w:pStyle w:val="Intestazione"/>
        <w:jc w:val="center"/>
        <w:rPr>
          <w:rFonts w:ascii="Arial Narrow" w:hAnsi="Arial Narrow"/>
          <w:b/>
          <w:sz w:val="24"/>
        </w:rPr>
      </w:pPr>
    </w:p>
    <w:p w:rsidR="00641BD3" w:rsidRDefault="00641BD3" w:rsidP="00040124">
      <w:pPr>
        <w:pStyle w:val="Intestazione"/>
        <w:jc w:val="center"/>
        <w:rPr>
          <w:rFonts w:ascii="Arial Narrow" w:hAnsi="Arial Narrow"/>
          <w:b/>
          <w:sz w:val="24"/>
        </w:rPr>
      </w:pPr>
    </w:p>
    <w:p w:rsidR="00040124" w:rsidRDefault="00040124" w:rsidP="00040124">
      <w:pPr>
        <w:pStyle w:val="Intestazione"/>
        <w:jc w:val="center"/>
        <w:rPr>
          <w:rFonts w:ascii="Arial Narrow" w:hAnsi="Arial Narrow"/>
          <w:b/>
          <w:sz w:val="24"/>
        </w:rPr>
      </w:pPr>
    </w:p>
    <w:p w:rsidR="00040124" w:rsidRDefault="00040124" w:rsidP="00A84911"/>
    <w:p w:rsidR="005D5947" w:rsidRDefault="003611D2" w:rsidP="00040124">
      <w:pPr>
        <w:jc w:val="center"/>
        <w:rPr>
          <w:rFonts w:ascii="Arial Narrow" w:hAnsi="Arial Narrow"/>
          <w:sz w:val="28"/>
        </w:rPr>
      </w:pPr>
      <w:r w:rsidRPr="00040124">
        <w:rPr>
          <w:rFonts w:ascii="Arial Narrow" w:hAnsi="Arial Narrow"/>
          <w:sz w:val="28"/>
        </w:rPr>
        <w:t>SCHEMA</w:t>
      </w:r>
      <w:r w:rsidR="005D5947" w:rsidRPr="00040124">
        <w:rPr>
          <w:rFonts w:ascii="Arial Narrow" w:hAnsi="Arial Narrow"/>
          <w:sz w:val="28"/>
        </w:rPr>
        <w:t xml:space="preserve"> DI ACCORDO DI COOPERAZIONE</w:t>
      </w:r>
      <w:bookmarkEnd w:id="0"/>
    </w:p>
    <w:p w:rsidR="001D4E80" w:rsidRDefault="001D4E80" w:rsidP="00040124">
      <w:pPr>
        <w:jc w:val="center"/>
        <w:rPr>
          <w:rFonts w:ascii="Arial Narrow" w:hAnsi="Arial Narrow"/>
          <w:sz w:val="28"/>
        </w:rPr>
      </w:pPr>
    </w:p>
    <w:p w:rsidR="001D4E80" w:rsidRPr="00040124" w:rsidRDefault="00A85EC9" w:rsidP="00040124">
      <w:pPr>
        <w:jc w:val="center"/>
        <w:rPr>
          <w:rFonts w:ascii="Arial Narrow" w:hAnsi="Arial Narrow"/>
          <w:sz w:val="28"/>
        </w:rPr>
      </w:pPr>
      <w:r>
        <w:rPr>
          <w:rFonts w:ascii="Arial Narrow" w:hAnsi="Arial Narrow"/>
          <w:noProof/>
          <w:sz w:val="28"/>
          <w:lang w:eastAsia="it-IT"/>
        </w:rPr>
        <w:pict>
          <v:shapetype id="_x0000_t202" coordsize="21600,21600" o:spt="202" path="m,l,21600r21600,l21600,xe">
            <v:stroke joinstyle="miter"/>
            <v:path gradientshapeok="t" o:connecttype="rect"/>
          </v:shapetype>
          <v:shape id="Segnaposto testo 2" o:spid="_x0000_s1026" type="#_x0000_t202" style="position:absolute;left:0;text-align:left;margin-left:0;margin-top:0;width:604.5pt;height:85.8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" filled="f" stroked="f">
            <v:path arrowok="t"/>
            <v:textbox inset="0,0,0,0">
              <w:txbxContent>
                <w:p w:rsidR="001D4E80" w:rsidRDefault="001D4E80" w:rsidP="001D4E80">
                  <w:pPr>
                    <w:pStyle w:val="NormaleWeb"/>
                    <w:spacing w:before="0" w:beforeAutospacing="0" w:after="0" w:afterAutospacing="0"/>
                  </w:pPr>
                  <w:r w:rsidRPr="001D4E80">
                    <w:rPr>
                      <w:rFonts w:ascii="Impact" w:hAnsi="Impact"/>
                      <w:color w:val="FF9900"/>
                      <w:kern w:val="24"/>
                      <w:sz w:val="96"/>
                      <w:szCs w:val="96"/>
                    </w:rPr>
                    <w:t>Pil terre alte del fermano</w:t>
                  </w:r>
                </w:p>
              </w:txbxContent>
            </v:textbox>
          </v:shape>
        </w:pict>
      </w:r>
    </w:p>
    <w:p w:rsidR="005D5947" w:rsidRDefault="005D5947" w:rsidP="005D5947">
      <w:pPr>
        <w:pStyle w:val="Default"/>
        <w:spacing w:line="240" w:lineRule="atLeast"/>
        <w:rPr>
          <w:rFonts w:ascii="Times New Roman" w:hAnsi="Times New Roman" w:cs="Times New Roman"/>
          <w:color w:val="auto"/>
        </w:rPr>
      </w:pPr>
    </w:p>
    <w:p w:rsidR="005D5947" w:rsidRPr="00C55EE6" w:rsidRDefault="005D5947" w:rsidP="005D5947">
      <w:pPr>
        <w:rPr>
          <w:b/>
          <w:bCs/>
        </w:rPr>
      </w:pPr>
    </w:p>
    <w:p w:rsidR="00066B4C" w:rsidRDefault="00066B4C" w:rsidP="005D5947">
      <w:pPr>
        <w:spacing w:after="200" w:line="276" w:lineRule="auto"/>
        <w:jc w:val="left"/>
        <w:rPr>
          <w:b/>
        </w:rPr>
      </w:pPr>
    </w:p>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Default="00066B4C" w:rsidP="00066B4C">
      <w:pPr>
        <w:tabs>
          <w:tab w:val="left" w:pos="3912"/>
        </w:tabs>
        <w:spacing w:after="200" w:line="276" w:lineRule="auto"/>
        <w:jc w:val="left"/>
      </w:pPr>
      <w:r>
        <w:tab/>
      </w:r>
      <w:r w:rsidR="007742B1" w:rsidRPr="00066B4C">
        <w:rPr>
          <w:noProof/>
          <w:lang w:eastAsia="it-IT"/>
        </w:rPr>
        <w:drawing>
          <wp:anchor distT="0" distB="0" distL="114300" distR="114300" simplePos="0" relativeHeight="251655680" behindDoc="0" locked="0" layoutInCell="1" allowOverlap="1">
            <wp:simplePos x="0" y="0"/>
            <wp:positionH relativeFrom="column">
              <wp:posOffset>2635885</wp:posOffset>
            </wp:positionH>
            <wp:positionV relativeFrom="paragraph">
              <wp:posOffset>0</wp:posOffset>
            </wp:positionV>
            <wp:extent cx="616585" cy="812165"/>
            <wp:effectExtent l="0" t="0" r="0" b="6985"/>
            <wp:wrapNone/>
            <wp:docPr id="1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585" cy="812165"/>
                    </a:xfrm>
                    <a:prstGeom prst="rect">
                      <a:avLst/>
                    </a:prstGeom>
                    <a:noFill/>
                    <a:ln>
                      <a:noFill/>
                    </a:ln>
                  </pic:spPr>
                </pic:pic>
              </a:graphicData>
            </a:graphic>
          </wp:anchor>
        </w:drawing>
      </w:r>
      <w:r w:rsidR="007742B1" w:rsidRPr="00066B4C">
        <w:rPr>
          <w:noProof/>
          <w:lang w:eastAsia="it-IT"/>
        </w:rPr>
        <w:drawing>
          <wp:anchor distT="0" distB="0" distL="114300" distR="114300" simplePos="0" relativeHeight="251656704" behindDoc="0" locked="0" layoutInCell="1" allowOverlap="1">
            <wp:simplePos x="0" y="0"/>
            <wp:positionH relativeFrom="column">
              <wp:posOffset>3499485</wp:posOffset>
            </wp:positionH>
            <wp:positionV relativeFrom="paragraph">
              <wp:posOffset>71120</wp:posOffset>
            </wp:positionV>
            <wp:extent cx="591820" cy="687070"/>
            <wp:effectExtent l="0" t="0" r="0" b="0"/>
            <wp:wrapNone/>
            <wp:docPr id="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820" cy="687070"/>
                    </a:xfrm>
                    <a:prstGeom prst="rect">
                      <a:avLst/>
                    </a:prstGeom>
                    <a:noFill/>
                    <a:ln>
                      <a:noFill/>
                    </a:ln>
                  </pic:spPr>
                </pic:pic>
              </a:graphicData>
            </a:graphic>
          </wp:anchor>
        </w:drawing>
      </w:r>
      <w:r w:rsidR="007742B1" w:rsidRPr="00066B4C">
        <w:rPr>
          <w:noProof/>
          <w:lang w:eastAsia="it-IT"/>
        </w:rPr>
        <w:drawing>
          <wp:anchor distT="0" distB="0" distL="114300" distR="114300" simplePos="0" relativeHeight="251657728" behindDoc="0" locked="0" layoutInCell="1" allowOverlap="1">
            <wp:simplePos x="0" y="0"/>
            <wp:positionH relativeFrom="column">
              <wp:posOffset>1813560</wp:posOffset>
            </wp:positionH>
            <wp:positionV relativeFrom="paragraph">
              <wp:posOffset>41275</wp:posOffset>
            </wp:positionV>
            <wp:extent cx="591185" cy="692150"/>
            <wp:effectExtent l="0" t="0" r="0" b="0"/>
            <wp:wrapNone/>
            <wp:docPr id="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185" cy="692150"/>
                    </a:xfrm>
                    <a:prstGeom prst="rect">
                      <a:avLst/>
                    </a:prstGeom>
                    <a:noFill/>
                    <a:ln>
                      <a:noFill/>
                    </a:ln>
                  </pic:spPr>
                </pic:pic>
              </a:graphicData>
            </a:graphic>
          </wp:anchor>
        </w:drawing>
      </w:r>
      <w:r w:rsidR="007742B1" w:rsidRPr="00066B4C">
        <w:rPr>
          <w:noProof/>
          <w:lang w:eastAsia="it-IT"/>
        </w:rPr>
        <w:drawing>
          <wp:anchor distT="0" distB="0" distL="114300" distR="114300" simplePos="0" relativeHeight="251658752" behindDoc="0" locked="0" layoutInCell="1" allowOverlap="1">
            <wp:simplePos x="0" y="0"/>
            <wp:positionH relativeFrom="column">
              <wp:posOffset>916940</wp:posOffset>
            </wp:positionH>
            <wp:positionV relativeFrom="paragraph">
              <wp:posOffset>26035</wp:posOffset>
            </wp:positionV>
            <wp:extent cx="651510" cy="760730"/>
            <wp:effectExtent l="0" t="0" r="0" b="1270"/>
            <wp:wrapNone/>
            <wp:docPr id="7"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 cy="760730"/>
                    </a:xfrm>
                    <a:prstGeom prst="rect">
                      <a:avLst/>
                    </a:prstGeom>
                    <a:noFill/>
                    <a:ln>
                      <a:noFill/>
                    </a:ln>
                  </pic:spPr>
                </pic:pic>
              </a:graphicData>
            </a:graphic>
          </wp:anchor>
        </w:drawing>
      </w:r>
      <w:r w:rsidR="007742B1" w:rsidRPr="00066B4C">
        <w:rPr>
          <w:noProof/>
          <w:lang w:eastAsia="it-IT"/>
        </w:rPr>
        <w:drawing>
          <wp:anchor distT="0" distB="0" distL="114300" distR="114300" simplePos="0" relativeHeight="251659776" behindDoc="0" locked="0" layoutInCell="1" allowOverlap="1">
            <wp:simplePos x="0" y="0"/>
            <wp:positionH relativeFrom="column">
              <wp:posOffset>5231130</wp:posOffset>
            </wp:positionH>
            <wp:positionV relativeFrom="paragraph">
              <wp:posOffset>91440</wp:posOffset>
            </wp:positionV>
            <wp:extent cx="520700" cy="615315"/>
            <wp:effectExtent l="0" t="0" r="0" b="0"/>
            <wp:wrapNone/>
            <wp:docPr id="6"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700" cy="615315"/>
                    </a:xfrm>
                    <a:prstGeom prst="rect">
                      <a:avLst/>
                    </a:prstGeom>
                    <a:noFill/>
                    <a:ln>
                      <a:noFill/>
                    </a:ln>
                  </pic:spPr>
                </pic:pic>
              </a:graphicData>
            </a:graphic>
          </wp:anchor>
        </w:drawing>
      </w:r>
      <w:r w:rsidR="007742B1" w:rsidRPr="00066B4C">
        <w:rPr>
          <w:noProof/>
          <w:lang w:eastAsia="it-IT"/>
        </w:rPr>
        <w:drawing>
          <wp:anchor distT="0" distB="0" distL="114300" distR="114300" simplePos="0" relativeHeight="251660800" behindDoc="0" locked="0" layoutInCell="1" allowOverlap="1">
            <wp:simplePos x="0" y="0"/>
            <wp:positionH relativeFrom="column">
              <wp:posOffset>0</wp:posOffset>
            </wp:positionH>
            <wp:positionV relativeFrom="paragraph">
              <wp:posOffset>13970</wp:posOffset>
            </wp:positionV>
            <wp:extent cx="566420" cy="800100"/>
            <wp:effectExtent l="0" t="0" r="5080" b="0"/>
            <wp:wrapNone/>
            <wp:docPr id="5"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420" cy="800100"/>
                    </a:xfrm>
                    <a:prstGeom prst="rect">
                      <a:avLst/>
                    </a:prstGeom>
                    <a:noFill/>
                    <a:ln>
                      <a:noFill/>
                    </a:ln>
                  </pic:spPr>
                </pic:pic>
              </a:graphicData>
            </a:graphic>
          </wp:anchor>
        </w:drawing>
      </w:r>
      <w:r w:rsidR="007742B1" w:rsidRPr="00066B4C">
        <w:rPr>
          <w:noProof/>
          <w:lang w:eastAsia="it-IT"/>
        </w:rPr>
        <w:drawing>
          <wp:anchor distT="0" distB="0" distL="114300" distR="114300" simplePos="0" relativeHeight="251661824" behindDoc="0" locked="0" layoutInCell="1" allowOverlap="1">
            <wp:simplePos x="0" y="0"/>
            <wp:positionH relativeFrom="column">
              <wp:posOffset>4274185</wp:posOffset>
            </wp:positionH>
            <wp:positionV relativeFrom="paragraph">
              <wp:posOffset>14605</wp:posOffset>
            </wp:positionV>
            <wp:extent cx="735965" cy="860425"/>
            <wp:effectExtent l="0" t="0" r="6985"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965" cy="860425"/>
                    </a:xfrm>
                    <a:prstGeom prst="rect">
                      <a:avLst/>
                    </a:prstGeom>
                    <a:noFill/>
                    <a:ln>
                      <a:noFill/>
                    </a:ln>
                  </pic:spPr>
                </pic:pic>
              </a:graphicData>
            </a:graphic>
          </wp:anchor>
        </w:drawing>
      </w:r>
    </w:p>
    <w:p w:rsidR="005D5947" w:rsidRPr="00C55EE6" w:rsidRDefault="005D5947" w:rsidP="005D5947">
      <w:pPr>
        <w:spacing w:after="200" w:line="276" w:lineRule="auto"/>
        <w:jc w:val="left"/>
        <w:rPr>
          <w:b/>
        </w:rPr>
      </w:pPr>
      <w:r w:rsidRPr="00066B4C">
        <w:br w:type="page"/>
      </w:r>
    </w:p>
    <w:p w:rsidR="00336C74" w:rsidRDefault="005D5947" w:rsidP="00F408EC">
      <w:pPr>
        <w:spacing w:before="80" w:after="80" w:line="320" w:lineRule="exact"/>
        <w:contextualSpacing/>
        <w:jc w:val="center"/>
        <w:rPr>
          <w:b/>
          <w:sz w:val="24"/>
        </w:rPr>
      </w:pPr>
      <w:bookmarkStart w:id="1" w:name="_Toc500246205"/>
      <w:bookmarkStart w:id="2" w:name="_Toc500412786"/>
      <w:bookmarkStart w:id="3" w:name="_Toc500418589"/>
      <w:bookmarkStart w:id="4" w:name="_Toc500419397"/>
      <w:r w:rsidRPr="00BF763B">
        <w:rPr>
          <w:b/>
          <w:sz w:val="24"/>
        </w:rPr>
        <w:lastRenderedPageBreak/>
        <w:t>Accordo di Cooperazione relativo</w:t>
      </w:r>
      <w:r w:rsidR="00ED2DA5" w:rsidRPr="00BF763B">
        <w:rPr>
          <w:b/>
          <w:sz w:val="24"/>
        </w:rPr>
        <w:t xml:space="preserve"> al Progetto Integrato Locale </w:t>
      </w:r>
    </w:p>
    <w:p w:rsidR="005D5947" w:rsidRPr="00336C74" w:rsidRDefault="00ED2DA5" w:rsidP="00F408EC">
      <w:pPr>
        <w:spacing w:before="80" w:after="80" w:line="320" w:lineRule="exact"/>
        <w:contextualSpacing/>
        <w:jc w:val="center"/>
        <w:rPr>
          <w:b/>
          <w:i/>
          <w:sz w:val="24"/>
          <w:u w:val="single"/>
        </w:rPr>
      </w:pPr>
      <w:r w:rsidRPr="00336C74">
        <w:rPr>
          <w:b/>
          <w:i/>
          <w:sz w:val="24"/>
          <w:u w:val="single"/>
        </w:rPr>
        <w:t>“</w:t>
      </w:r>
      <w:r w:rsidR="00336C74" w:rsidRPr="00336C74">
        <w:rPr>
          <w:b/>
          <w:i/>
          <w:sz w:val="24"/>
          <w:u w:val="single"/>
        </w:rPr>
        <w:t>PIL NR 5: TERRE ALTE DEL FERMANO</w:t>
      </w:r>
      <w:r w:rsidR="005D5947" w:rsidRPr="00336C74">
        <w:rPr>
          <w:b/>
          <w:i/>
          <w:sz w:val="24"/>
          <w:u w:val="single"/>
        </w:rPr>
        <w:t>”</w:t>
      </w:r>
      <w:bookmarkEnd w:id="1"/>
      <w:bookmarkEnd w:id="2"/>
      <w:bookmarkEnd w:id="3"/>
      <w:bookmarkEnd w:id="4"/>
    </w:p>
    <w:p w:rsidR="005D5947" w:rsidRPr="00C55EE6" w:rsidRDefault="005D5947" w:rsidP="00F408EC">
      <w:pPr>
        <w:spacing w:before="80" w:after="80" w:line="320" w:lineRule="exact"/>
        <w:contextualSpacing/>
      </w:pPr>
    </w:p>
    <w:p w:rsidR="005D5947" w:rsidRPr="00C55EE6" w:rsidRDefault="00336C74" w:rsidP="00F408EC">
      <w:pPr>
        <w:spacing w:before="80" w:after="80" w:line="320" w:lineRule="exact"/>
        <w:contextualSpacing/>
      </w:pPr>
      <w:r>
        <w:t>L’anno 2019</w:t>
      </w:r>
      <w:r w:rsidR="005D5947" w:rsidRPr="00C55EE6">
        <w:t xml:space="preserve"> il giorno ________ del mese di ____________ tra i seguenti:</w:t>
      </w:r>
    </w:p>
    <w:p w:rsidR="00F408EC" w:rsidRDefault="00F408EC" w:rsidP="00F408EC">
      <w:pPr>
        <w:spacing w:before="80" w:after="80" w:line="320" w:lineRule="exact"/>
        <w:contextualSpacing/>
        <w:rPr>
          <w:i/>
        </w:rPr>
      </w:pPr>
    </w:p>
    <w:p w:rsidR="00F408EC" w:rsidRDefault="005D5947" w:rsidP="00F408EC">
      <w:pPr>
        <w:spacing w:before="80" w:after="80" w:line="320" w:lineRule="exact"/>
        <w:contextualSpacing/>
        <w:rPr>
          <w:i/>
          <w:u w:val="single"/>
        </w:rPr>
      </w:pPr>
      <w:r w:rsidRPr="00046A19">
        <w:rPr>
          <w:i/>
        </w:rPr>
        <w:t xml:space="preserve">Comune di </w:t>
      </w:r>
      <w:r w:rsidR="00336C74">
        <w:rPr>
          <w:i/>
          <w:u w:val="single"/>
        </w:rPr>
        <w:t xml:space="preserve"> SMERILLO </w:t>
      </w:r>
      <w:r w:rsidRPr="00046A19">
        <w:rPr>
          <w:i/>
        </w:rPr>
        <w:t>codice fiscale/</w:t>
      </w:r>
      <w:r w:rsidR="00F408EC">
        <w:rPr>
          <w:i/>
          <w:u w:val="single"/>
        </w:rPr>
        <w:tab/>
      </w:r>
      <w:r w:rsidR="00217B8C" w:rsidRPr="00217B8C">
        <w:rPr>
          <w:i/>
          <w:u w:val="single"/>
        </w:rPr>
        <w:t xml:space="preserve">C.F. 80000970444        </w:t>
      </w:r>
      <w:r w:rsidR="00217B8C" w:rsidRPr="00046A19">
        <w:rPr>
          <w:i/>
        </w:rPr>
        <w:t xml:space="preserve">Partita IVA </w:t>
      </w:r>
      <w:r w:rsidR="00217B8C" w:rsidRPr="00217B8C">
        <w:rPr>
          <w:i/>
          <w:u w:val="single"/>
        </w:rPr>
        <w:t>00428150445</w:t>
      </w:r>
      <w:r w:rsidR="00F408EC">
        <w:rPr>
          <w:i/>
          <w:u w:val="single"/>
        </w:rPr>
        <w:tab/>
      </w:r>
      <w:r w:rsidR="00F408EC">
        <w:rPr>
          <w:i/>
          <w:u w:val="single"/>
        </w:rPr>
        <w:tab/>
      </w:r>
    </w:p>
    <w:p w:rsidR="00F408EC" w:rsidRDefault="00F408EC" w:rsidP="00F408EC">
      <w:pPr>
        <w:spacing w:before="80" w:after="80" w:line="320" w:lineRule="exact"/>
        <w:contextualSpacing/>
        <w:rPr>
          <w:i/>
        </w:rPr>
      </w:pPr>
      <w:r>
        <w:rPr>
          <w:i/>
        </w:rPr>
        <w:t>con sede in</w:t>
      </w:r>
      <w:r>
        <w:rPr>
          <w:i/>
          <w:u w:val="single"/>
        </w:rPr>
        <w:tab/>
      </w:r>
      <w:r w:rsidR="00217B8C">
        <w:rPr>
          <w:i/>
          <w:u w:val="single"/>
        </w:rPr>
        <w:t>SMERILLO</w:t>
      </w:r>
      <w:r w:rsidR="00217B8C" w:rsidRPr="00046A19">
        <w:rPr>
          <w:i/>
        </w:rPr>
        <w:t xml:space="preserve"> </w:t>
      </w:r>
      <w:r w:rsidR="005D5947" w:rsidRPr="00046A19">
        <w:rPr>
          <w:i/>
        </w:rPr>
        <w:t>(</w:t>
      </w:r>
      <w:r w:rsidR="00217B8C">
        <w:rPr>
          <w:i/>
          <w:u w:val="single"/>
        </w:rPr>
        <w:t>FM</w:t>
      </w:r>
      <w:r>
        <w:rPr>
          <w:i/>
        </w:rPr>
        <w:t xml:space="preserve"> </w:t>
      </w:r>
      <w:r w:rsidR="005D5947" w:rsidRPr="00046A19">
        <w:rPr>
          <w:i/>
        </w:rPr>
        <w:t xml:space="preserve">), </w:t>
      </w:r>
      <w:r>
        <w:rPr>
          <w:i/>
        </w:rPr>
        <w:t xml:space="preserve">Via </w:t>
      </w:r>
      <w:r w:rsidR="00217B8C" w:rsidRPr="00217B8C">
        <w:rPr>
          <w:i/>
          <w:u w:val="single"/>
        </w:rPr>
        <w:t>Via Dante Alighieri</w:t>
      </w:r>
      <w:r>
        <w:rPr>
          <w:i/>
          <w:u w:val="single"/>
        </w:rPr>
        <w:tab/>
      </w:r>
      <w:r>
        <w:rPr>
          <w:i/>
        </w:rPr>
        <w:t xml:space="preserve"> n.</w:t>
      </w:r>
      <w:r w:rsidR="00217B8C">
        <w:rPr>
          <w:i/>
        </w:rPr>
        <w:t xml:space="preserve"> 1</w:t>
      </w:r>
      <w:r w:rsidR="00217B8C">
        <w:rPr>
          <w:i/>
          <w:u w:val="single"/>
        </w:rPr>
        <w:t>4</w:t>
      </w:r>
      <w:r>
        <w:rPr>
          <w:i/>
        </w:rPr>
        <w:t xml:space="preserve"> CAP </w:t>
      </w:r>
      <w:r w:rsidR="00217B8C" w:rsidRPr="00217B8C">
        <w:rPr>
          <w:i/>
        </w:rPr>
        <w:t>63856</w:t>
      </w:r>
      <w:r>
        <w:rPr>
          <w:i/>
          <w:u w:val="single"/>
        </w:rPr>
        <w:tab/>
      </w:r>
      <w:r>
        <w:rPr>
          <w:i/>
          <w:u w:val="single"/>
        </w:rPr>
        <w:tab/>
      </w:r>
      <w:r>
        <w:rPr>
          <w:i/>
          <w:u w:val="single"/>
        </w:rPr>
        <w:tab/>
      </w:r>
      <w:r>
        <w:rPr>
          <w:i/>
        </w:rPr>
        <w:t xml:space="preserve">, </w:t>
      </w:r>
    </w:p>
    <w:p w:rsidR="001A2C02" w:rsidRDefault="005D5947" w:rsidP="00F408EC">
      <w:pPr>
        <w:spacing w:before="80" w:after="80" w:line="320" w:lineRule="exact"/>
        <w:contextualSpacing/>
        <w:rPr>
          <w:i/>
        </w:rPr>
      </w:pPr>
      <w:r w:rsidRPr="00046A19">
        <w:rPr>
          <w:i/>
        </w:rPr>
        <w:t xml:space="preserve">nella persona del proprio rappresentante legale </w:t>
      </w:r>
      <w:r w:rsidR="008D5914">
        <w:rPr>
          <w:i/>
          <w:u w:val="single"/>
        </w:rPr>
        <w:tab/>
      </w:r>
      <w:r w:rsidR="00217B8C">
        <w:rPr>
          <w:i/>
          <w:u w:val="single"/>
        </w:rPr>
        <w:t>ANTONIO VALLESI</w:t>
      </w:r>
      <w:r w:rsidR="008D5914">
        <w:rPr>
          <w:i/>
          <w:u w:val="single"/>
        </w:rPr>
        <w:tab/>
      </w:r>
      <w:r w:rsidR="008D5914">
        <w:rPr>
          <w:i/>
        </w:rPr>
        <w:t>, nato a</w:t>
      </w:r>
      <w:r w:rsidR="001A2C02">
        <w:rPr>
          <w:i/>
        </w:rPr>
        <w:t xml:space="preserve"> </w:t>
      </w:r>
      <w:r w:rsidR="008D5914">
        <w:rPr>
          <w:i/>
          <w:u w:val="single"/>
        </w:rPr>
        <w:tab/>
      </w:r>
      <w:r w:rsidR="008D5914">
        <w:rPr>
          <w:i/>
          <w:u w:val="single"/>
        </w:rPr>
        <w:tab/>
      </w:r>
      <w:r w:rsidR="001A2C02">
        <w:rPr>
          <w:i/>
        </w:rPr>
        <w:t xml:space="preserve"> il </w:t>
      </w:r>
      <w:r w:rsidR="008D5914">
        <w:rPr>
          <w:i/>
          <w:u w:val="single"/>
        </w:rPr>
        <w:tab/>
      </w:r>
      <w:r w:rsidR="008D5914">
        <w:rPr>
          <w:i/>
          <w:u w:val="single"/>
        </w:rPr>
        <w:tab/>
      </w:r>
      <w:r w:rsidR="001A2C02">
        <w:rPr>
          <w:i/>
        </w:rPr>
        <w:t>,</w:t>
      </w:r>
    </w:p>
    <w:p w:rsidR="001A2C02" w:rsidRDefault="005D5947" w:rsidP="00F408EC">
      <w:pPr>
        <w:spacing w:before="80" w:after="80" w:line="320" w:lineRule="exact"/>
        <w:contextualSpacing/>
        <w:rPr>
          <w:i/>
        </w:rPr>
      </w:pPr>
      <w:r w:rsidRPr="00046A19">
        <w:rPr>
          <w:i/>
        </w:rPr>
        <w:t xml:space="preserve">domiciliato per la carica presso </w:t>
      </w:r>
      <w:r w:rsidR="001A2C02">
        <w:rPr>
          <w:i/>
          <w:u w:val="single"/>
        </w:rPr>
        <w:tab/>
      </w:r>
      <w:r w:rsidR="001A2C02">
        <w:rPr>
          <w:i/>
          <w:u w:val="single"/>
        </w:rPr>
        <w:tab/>
      </w:r>
      <w:r w:rsidR="001A2C02">
        <w:rPr>
          <w:i/>
          <w:u w:val="single"/>
        </w:rPr>
        <w:tab/>
      </w:r>
      <w:r w:rsidR="001A2C02">
        <w:rPr>
          <w:i/>
          <w:u w:val="single"/>
        </w:rPr>
        <w:tab/>
      </w:r>
      <w:r w:rsidR="001A2C02">
        <w:rPr>
          <w:i/>
        </w:rPr>
        <w:t>,</w:t>
      </w:r>
    </w:p>
    <w:p w:rsidR="008D5914" w:rsidRDefault="005D5947" w:rsidP="00F408EC">
      <w:pPr>
        <w:spacing w:before="80" w:after="80" w:line="320" w:lineRule="exact"/>
        <w:contextualSpacing/>
        <w:rPr>
          <w:i/>
          <w:u w:val="single"/>
        </w:rPr>
      </w:pPr>
      <w:r w:rsidRPr="00046A19">
        <w:rPr>
          <w:i/>
        </w:rPr>
        <w:t xml:space="preserve">delegato alla stipula del presente atto in virtù di deliberazione n. </w:t>
      </w:r>
      <w:r w:rsidR="008D5914">
        <w:rPr>
          <w:i/>
          <w:u w:val="single"/>
        </w:rPr>
        <w:tab/>
      </w:r>
      <w:r w:rsidRPr="00046A19">
        <w:rPr>
          <w:i/>
        </w:rPr>
        <w:t xml:space="preserve"> del</w:t>
      </w:r>
      <w:r w:rsidR="008D5914">
        <w:rPr>
          <w:i/>
          <w:u w:val="single"/>
        </w:rPr>
        <w:tab/>
      </w:r>
      <w:r w:rsidR="008D5914">
        <w:rPr>
          <w:i/>
          <w:u w:val="single"/>
        </w:rPr>
        <w:tab/>
      </w:r>
    </w:p>
    <w:p w:rsidR="005D5947" w:rsidRPr="00046A19" w:rsidRDefault="005D5947" w:rsidP="00F408EC">
      <w:pPr>
        <w:spacing w:before="80" w:after="80" w:line="320" w:lineRule="exact"/>
        <w:contextualSpacing/>
        <w:rPr>
          <w:i/>
        </w:rPr>
      </w:pPr>
      <w:r w:rsidRPr="00046A19">
        <w:rPr>
          <w:i/>
        </w:rPr>
        <w:t xml:space="preserve">adottata da </w:t>
      </w:r>
      <w:r w:rsidR="008D5914">
        <w:rPr>
          <w:i/>
          <w:u w:val="single"/>
        </w:rPr>
        <w:tab/>
      </w:r>
      <w:r w:rsidR="008D5914">
        <w:rPr>
          <w:i/>
          <w:u w:val="single"/>
        </w:rPr>
        <w:tab/>
      </w:r>
      <w:r w:rsidR="008D5914" w:rsidRPr="008D5914">
        <w:rPr>
          <w:i/>
        </w:rPr>
        <w:t xml:space="preserve"> </w:t>
      </w:r>
      <w:r w:rsidRPr="00046A19">
        <w:rPr>
          <w:i/>
        </w:rPr>
        <w:t>comunale</w:t>
      </w:r>
      <w:r w:rsidR="008D5914">
        <w:rPr>
          <w:i/>
        </w:rPr>
        <w:t>;</w:t>
      </w:r>
    </w:p>
    <w:p w:rsidR="005D5947" w:rsidRPr="00C55EE6" w:rsidRDefault="005D5947" w:rsidP="00F408EC">
      <w:pPr>
        <w:spacing w:before="80" w:after="80" w:line="320" w:lineRule="exact"/>
        <w:contextualSpacing/>
      </w:pPr>
      <w:r w:rsidRPr="00C55EE6">
        <w:t xml:space="preserve">di seguito denominato </w:t>
      </w:r>
      <w:r w:rsidRPr="00C55EE6">
        <w:rPr>
          <w:b/>
        </w:rPr>
        <w:t xml:space="preserve">Capofila, </w:t>
      </w:r>
      <w:r w:rsidRPr="00C55EE6">
        <w:t xml:space="preserve">da un lato </w:t>
      </w:r>
    </w:p>
    <w:p w:rsidR="005D5947" w:rsidRPr="00C55EE6" w:rsidRDefault="005D5947" w:rsidP="001A2C02">
      <w:pPr>
        <w:spacing w:before="80" w:after="80" w:line="320" w:lineRule="exact"/>
        <w:contextualSpacing/>
        <w:jc w:val="center"/>
        <w:rPr>
          <w:b/>
        </w:rPr>
      </w:pPr>
      <w:r w:rsidRPr="00C55EE6">
        <w:rPr>
          <w:b/>
        </w:rPr>
        <w:t>e</w:t>
      </w:r>
    </w:p>
    <w:p w:rsidR="00452DD5" w:rsidRDefault="00452DD5" w:rsidP="00452DD5">
      <w:pPr>
        <w:spacing w:before="80" w:after="80" w:line="320" w:lineRule="exact"/>
        <w:contextualSpacing/>
        <w:rPr>
          <w:i/>
        </w:rPr>
      </w:pPr>
    </w:p>
    <w:p w:rsidR="00452DD5" w:rsidRDefault="00452DD5" w:rsidP="00452DD5">
      <w:pPr>
        <w:spacing w:before="80" w:after="80" w:line="320" w:lineRule="exact"/>
        <w:contextualSpacing/>
        <w:rPr>
          <w:i/>
          <w:u w:val="single"/>
        </w:rPr>
      </w:pPr>
      <w:r w:rsidRPr="00046A19">
        <w:rPr>
          <w:i/>
        </w:rPr>
        <w:t xml:space="preserve">Comune di </w:t>
      </w:r>
      <w:r w:rsidR="00336C74">
        <w:rPr>
          <w:i/>
        </w:rPr>
        <w:t xml:space="preserve">AMANDOLA </w:t>
      </w:r>
      <w:r w:rsidRPr="00046A19">
        <w:rPr>
          <w:i/>
        </w:rPr>
        <w:t xml:space="preserve">codice fiscale/Partita IVA </w:t>
      </w:r>
      <w:r>
        <w:rPr>
          <w:i/>
          <w:u w:val="single"/>
        </w:rPr>
        <w:tab/>
      </w:r>
      <w:r>
        <w:rPr>
          <w:i/>
          <w:u w:val="single"/>
        </w:rPr>
        <w:tab/>
      </w:r>
      <w:r>
        <w:rPr>
          <w:i/>
          <w:u w:val="single"/>
        </w:rPr>
        <w:tab/>
      </w:r>
    </w:p>
    <w:p w:rsidR="00452DD5" w:rsidRDefault="00452DD5" w:rsidP="00452DD5">
      <w:pPr>
        <w:spacing w:before="80" w:after="80" w:line="320" w:lineRule="exact"/>
        <w:contextualSpacing/>
        <w:rPr>
          <w:i/>
        </w:rPr>
      </w:pPr>
      <w:r>
        <w:rPr>
          <w:i/>
        </w:rPr>
        <w:t>con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452DD5" w:rsidRDefault="00452DD5" w:rsidP="00452DD5">
      <w:pPr>
        <w:spacing w:before="80" w:after="80" w:line="320" w:lineRule="exact"/>
        <w:contextualSpacing/>
        <w:rPr>
          <w:i/>
        </w:rPr>
      </w:pPr>
      <w:r w:rsidRPr="00046A19">
        <w:rPr>
          <w:i/>
        </w:rPr>
        <w:t xml:space="preserve">nella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452DD5" w:rsidRDefault="00452DD5" w:rsidP="00452DD5">
      <w:pPr>
        <w:spacing w:before="80" w:after="80" w:line="320" w:lineRule="exact"/>
        <w:contextualSpacing/>
        <w:rPr>
          <w:i/>
        </w:rPr>
      </w:pPr>
      <w:r w:rsidRPr="00046A19">
        <w:rPr>
          <w:i/>
        </w:rPr>
        <w:t xml:space="preserve">domiciliato per la carica presso </w:t>
      </w:r>
      <w:r>
        <w:rPr>
          <w:i/>
          <w:u w:val="single"/>
        </w:rPr>
        <w:tab/>
      </w:r>
      <w:r>
        <w:rPr>
          <w:i/>
          <w:u w:val="single"/>
        </w:rPr>
        <w:tab/>
      </w:r>
      <w:r>
        <w:rPr>
          <w:i/>
          <w:u w:val="single"/>
        </w:rPr>
        <w:tab/>
      </w:r>
      <w:r>
        <w:rPr>
          <w:i/>
          <w:u w:val="single"/>
        </w:rPr>
        <w:tab/>
      </w:r>
      <w:r>
        <w:rPr>
          <w:i/>
        </w:rPr>
        <w:t>,</w:t>
      </w:r>
    </w:p>
    <w:p w:rsidR="00452DD5" w:rsidRDefault="00452DD5" w:rsidP="00452DD5">
      <w:pPr>
        <w:spacing w:before="80" w:after="80" w:line="320" w:lineRule="exact"/>
        <w:contextualSpacing/>
        <w:rPr>
          <w:i/>
          <w:u w:val="single"/>
        </w:rPr>
      </w:pPr>
      <w:r w:rsidRPr="00046A19">
        <w:rPr>
          <w:i/>
        </w:rPr>
        <w:t xml:space="preserve">delegato alla stipula del presente atto in virtù di deliberazione n. </w:t>
      </w:r>
      <w:r>
        <w:rPr>
          <w:i/>
          <w:u w:val="single"/>
        </w:rPr>
        <w:tab/>
      </w:r>
      <w:r w:rsidRPr="00046A19">
        <w:rPr>
          <w:i/>
        </w:rPr>
        <w:t xml:space="preserve"> del</w:t>
      </w:r>
      <w:r>
        <w:rPr>
          <w:i/>
          <w:u w:val="single"/>
        </w:rPr>
        <w:tab/>
      </w:r>
      <w:r>
        <w:rPr>
          <w:i/>
          <w:u w:val="single"/>
        </w:rPr>
        <w:tab/>
      </w:r>
    </w:p>
    <w:p w:rsidR="00452DD5" w:rsidRPr="00046A19" w:rsidRDefault="00452DD5" w:rsidP="00452DD5">
      <w:pPr>
        <w:spacing w:before="80" w:after="80" w:line="320" w:lineRule="exact"/>
        <w:contextualSpacing/>
        <w:rPr>
          <w:i/>
        </w:rPr>
      </w:pPr>
      <w:r w:rsidRPr="00046A19">
        <w:rPr>
          <w:i/>
        </w:rPr>
        <w:t xml:space="preserve">adottata da </w:t>
      </w:r>
      <w:r>
        <w:rPr>
          <w:i/>
          <w:u w:val="single"/>
        </w:rPr>
        <w:tab/>
      </w:r>
      <w:r>
        <w:rPr>
          <w:i/>
          <w:u w:val="single"/>
        </w:rPr>
        <w:tab/>
      </w:r>
      <w:r w:rsidRPr="008D5914">
        <w:rPr>
          <w:i/>
        </w:rPr>
        <w:t xml:space="preserve"> </w:t>
      </w:r>
      <w:r w:rsidRPr="00046A19">
        <w:rPr>
          <w:i/>
        </w:rPr>
        <w:t>comunale</w:t>
      </w:r>
      <w:r>
        <w:rPr>
          <w:i/>
        </w:rPr>
        <w:t>;</w:t>
      </w:r>
    </w:p>
    <w:p w:rsidR="00452DD5" w:rsidRDefault="00452DD5" w:rsidP="00452DD5">
      <w:pPr>
        <w:spacing w:before="80" w:after="80" w:line="320" w:lineRule="exact"/>
        <w:contextualSpacing/>
        <w:rPr>
          <w:i/>
        </w:rPr>
      </w:pPr>
    </w:p>
    <w:p w:rsidR="00452DD5" w:rsidRDefault="00452DD5" w:rsidP="00452DD5">
      <w:pPr>
        <w:spacing w:before="80" w:after="80" w:line="320" w:lineRule="exact"/>
        <w:contextualSpacing/>
        <w:rPr>
          <w:i/>
          <w:u w:val="single"/>
        </w:rPr>
      </w:pPr>
      <w:r w:rsidRPr="00046A19">
        <w:rPr>
          <w:i/>
        </w:rPr>
        <w:t xml:space="preserve">Comune di </w:t>
      </w:r>
      <w:r w:rsidR="00336C74">
        <w:rPr>
          <w:i/>
        </w:rPr>
        <w:t xml:space="preserve">MONTEFORTINO </w:t>
      </w:r>
      <w:r w:rsidRPr="00046A19">
        <w:rPr>
          <w:i/>
        </w:rPr>
        <w:t xml:space="preserve">codice fiscale/Partita IVA </w:t>
      </w:r>
      <w:r>
        <w:rPr>
          <w:i/>
          <w:u w:val="single"/>
        </w:rPr>
        <w:tab/>
      </w:r>
      <w:r>
        <w:rPr>
          <w:i/>
          <w:u w:val="single"/>
        </w:rPr>
        <w:tab/>
      </w:r>
      <w:r>
        <w:rPr>
          <w:i/>
          <w:u w:val="single"/>
        </w:rPr>
        <w:tab/>
      </w:r>
    </w:p>
    <w:p w:rsidR="00452DD5" w:rsidRDefault="00452DD5" w:rsidP="00452DD5">
      <w:pPr>
        <w:spacing w:before="80" w:after="80" w:line="320" w:lineRule="exact"/>
        <w:contextualSpacing/>
        <w:rPr>
          <w:i/>
        </w:rPr>
      </w:pPr>
      <w:r>
        <w:rPr>
          <w:i/>
        </w:rPr>
        <w:t>con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452DD5" w:rsidRDefault="00452DD5" w:rsidP="00452DD5">
      <w:pPr>
        <w:spacing w:before="80" w:after="80" w:line="320" w:lineRule="exact"/>
        <w:contextualSpacing/>
        <w:rPr>
          <w:i/>
        </w:rPr>
      </w:pPr>
      <w:r w:rsidRPr="00046A19">
        <w:rPr>
          <w:i/>
        </w:rPr>
        <w:t xml:space="preserve">nella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452DD5" w:rsidRDefault="00452DD5" w:rsidP="00452DD5">
      <w:pPr>
        <w:spacing w:before="80" w:after="80" w:line="320" w:lineRule="exact"/>
        <w:contextualSpacing/>
        <w:rPr>
          <w:i/>
        </w:rPr>
      </w:pPr>
      <w:r w:rsidRPr="00046A19">
        <w:rPr>
          <w:i/>
        </w:rPr>
        <w:t xml:space="preserve">domiciliato per la carica presso </w:t>
      </w:r>
      <w:r>
        <w:rPr>
          <w:i/>
          <w:u w:val="single"/>
        </w:rPr>
        <w:tab/>
      </w:r>
      <w:r>
        <w:rPr>
          <w:i/>
          <w:u w:val="single"/>
        </w:rPr>
        <w:tab/>
      </w:r>
      <w:r>
        <w:rPr>
          <w:i/>
          <w:u w:val="single"/>
        </w:rPr>
        <w:tab/>
      </w:r>
      <w:r>
        <w:rPr>
          <w:i/>
          <w:u w:val="single"/>
        </w:rPr>
        <w:tab/>
      </w:r>
      <w:r>
        <w:rPr>
          <w:i/>
        </w:rPr>
        <w:t>,</w:t>
      </w:r>
    </w:p>
    <w:p w:rsidR="00452DD5" w:rsidRDefault="00452DD5" w:rsidP="00452DD5">
      <w:pPr>
        <w:spacing w:before="80" w:after="80" w:line="320" w:lineRule="exact"/>
        <w:contextualSpacing/>
        <w:rPr>
          <w:i/>
          <w:u w:val="single"/>
        </w:rPr>
      </w:pPr>
      <w:r w:rsidRPr="00046A19">
        <w:rPr>
          <w:i/>
        </w:rPr>
        <w:t xml:space="preserve">delegato alla stipula del presente atto in virtù di deliberazione n. </w:t>
      </w:r>
      <w:r>
        <w:rPr>
          <w:i/>
          <w:u w:val="single"/>
        </w:rPr>
        <w:tab/>
      </w:r>
      <w:r w:rsidRPr="00046A19">
        <w:rPr>
          <w:i/>
        </w:rPr>
        <w:t xml:space="preserve"> del</w:t>
      </w:r>
      <w:r>
        <w:rPr>
          <w:i/>
          <w:u w:val="single"/>
        </w:rPr>
        <w:tab/>
      </w:r>
      <w:r>
        <w:rPr>
          <w:i/>
          <w:u w:val="single"/>
        </w:rPr>
        <w:tab/>
      </w:r>
    </w:p>
    <w:p w:rsidR="00452DD5" w:rsidRDefault="00452DD5" w:rsidP="00F408EC">
      <w:pPr>
        <w:spacing w:before="80" w:after="80" w:line="320" w:lineRule="exact"/>
        <w:contextualSpacing/>
        <w:rPr>
          <w:i/>
        </w:rPr>
      </w:pPr>
      <w:r w:rsidRPr="00046A19">
        <w:rPr>
          <w:i/>
        </w:rPr>
        <w:t xml:space="preserve">adottata da </w:t>
      </w:r>
      <w:r>
        <w:rPr>
          <w:i/>
          <w:u w:val="single"/>
        </w:rPr>
        <w:tab/>
      </w:r>
      <w:r>
        <w:rPr>
          <w:i/>
          <w:u w:val="single"/>
        </w:rPr>
        <w:tab/>
      </w:r>
      <w:r w:rsidRPr="008D5914">
        <w:rPr>
          <w:i/>
        </w:rPr>
        <w:t xml:space="preserve"> </w:t>
      </w:r>
      <w:r w:rsidRPr="00046A19">
        <w:rPr>
          <w:i/>
        </w:rPr>
        <w:t>comunale</w:t>
      </w:r>
      <w:r>
        <w:rPr>
          <w:i/>
        </w:rPr>
        <w:t>;</w:t>
      </w:r>
    </w:p>
    <w:p w:rsidR="00452DD5" w:rsidRDefault="00452DD5" w:rsidP="00F408EC">
      <w:pPr>
        <w:spacing w:before="80" w:after="80" w:line="320" w:lineRule="exact"/>
        <w:contextualSpacing/>
        <w:rPr>
          <w:i/>
        </w:rPr>
      </w:pPr>
    </w:p>
    <w:p w:rsidR="00217B8C" w:rsidRDefault="00217B8C" w:rsidP="00217B8C">
      <w:pPr>
        <w:spacing w:before="80" w:after="80" w:line="320" w:lineRule="exact"/>
        <w:contextualSpacing/>
        <w:rPr>
          <w:i/>
          <w:u w:val="single"/>
        </w:rPr>
      </w:pPr>
      <w:r w:rsidRPr="00046A19">
        <w:rPr>
          <w:i/>
        </w:rPr>
        <w:t xml:space="preserve">Comune di </w:t>
      </w:r>
      <w:r>
        <w:rPr>
          <w:i/>
        </w:rPr>
        <w:t>MONTELPARO c</w:t>
      </w:r>
      <w:r w:rsidRPr="00046A19">
        <w:rPr>
          <w:i/>
        </w:rPr>
        <w:t xml:space="preserve">odice fiscale/Partita IVA </w:t>
      </w:r>
      <w:r>
        <w:rPr>
          <w:i/>
          <w:u w:val="single"/>
        </w:rPr>
        <w:tab/>
      </w:r>
      <w:r>
        <w:rPr>
          <w:i/>
          <w:u w:val="single"/>
        </w:rPr>
        <w:tab/>
      </w:r>
      <w:r>
        <w:rPr>
          <w:i/>
          <w:u w:val="single"/>
        </w:rPr>
        <w:tab/>
      </w:r>
    </w:p>
    <w:p w:rsidR="00217B8C" w:rsidRDefault="00217B8C" w:rsidP="00217B8C">
      <w:pPr>
        <w:spacing w:before="80" w:after="80" w:line="320" w:lineRule="exact"/>
        <w:contextualSpacing/>
        <w:rPr>
          <w:i/>
        </w:rPr>
      </w:pPr>
      <w:r>
        <w:rPr>
          <w:i/>
        </w:rPr>
        <w:t>con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217B8C" w:rsidRDefault="00217B8C" w:rsidP="00217B8C">
      <w:pPr>
        <w:spacing w:before="80" w:after="80" w:line="320" w:lineRule="exact"/>
        <w:contextualSpacing/>
        <w:rPr>
          <w:i/>
        </w:rPr>
      </w:pPr>
      <w:r w:rsidRPr="00046A19">
        <w:rPr>
          <w:i/>
        </w:rPr>
        <w:t xml:space="preserve">nella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217B8C" w:rsidRDefault="00217B8C" w:rsidP="00217B8C">
      <w:pPr>
        <w:spacing w:before="80" w:after="80" w:line="320" w:lineRule="exact"/>
        <w:contextualSpacing/>
        <w:rPr>
          <w:i/>
        </w:rPr>
      </w:pPr>
      <w:r w:rsidRPr="00046A19">
        <w:rPr>
          <w:i/>
        </w:rPr>
        <w:t xml:space="preserve">domiciliato per la carica presso </w:t>
      </w:r>
      <w:r>
        <w:rPr>
          <w:i/>
          <w:u w:val="single"/>
        </w:rPr>
        <w:tab/>
      </w:r>
      <w:r>
        <w:rPr>
          <w:i/>
          <w:u w:val="single"/>
        </w:rPr>
        <w:tab/>
      </w:r>
      <w:r>
        <w:rPr>
          <w:i/>
          <w:u w:val="single"/>
        </w:rPr>
        <w:tab/>
      </w:r>
      <w:r>
        <w:rPr>
          <w:i/>
          <w:u w:val="single"/>
        </w:rPr>
        <w:tab/>
      </w:r>
      <w:r>
        <w:rPr>
          <w:i/>
        </w:rPr>
        <w:t>,</w:t>
      </w:r>
    </w:p>
    <w:p w:rsidR="00217B8C" w:rsidRDefault="00217B8C" w:rsidP="00217B8C">
      <w:pPr>
        <w:spacing w:before="80" w:after="80" w:line="320" w:lineRule="exact"/>
        <w:contextualSpacing/>
        <w:rPr>
          <w:i/>
          <w:u w:val="single"/>
        </w:rPr>
      </w:pPr>
      <w:r w:rsidRPr="00046A19">
        <w:rPr>
          <w:i/>
        </w:rPr>
        <w:t xml:space="preserve">delegato alla stipula del presente atto in virtù di deliberazione n. </w:t>
      </w:r>
      <w:r>
        <w:rPr>
          <w:i/>
          <w:u w:val="single"/>
        </w:rPr>
        <w:tab/>
      </w:r>
      <w:r w:rsidRPr="00046A19">
        <w:rPr>
          <w:i/>
        </w:rPr>
        <w:t xml:space="preserve"> del</w:t>
      </w:r>
      <w:r>
        <w:rPr>
          <w:i/>
          <w:u w:val="single"/>
        </w:rPr>
        <w:tab/>
      </w:r>
      <w:r>
        <w:rPr>
          <w:i/>
          <w:u w:val="single"/>
        </w:rPr>
        <w:tab/>
      </w:r>
    </w:p>
    <w:p w:rsidR="00217B8C" w:rsidRDefault="00217B8C" w:rsidP="00217B8C">
      <w:pPr>
        <w:spacing w:before="80" w:after="80" w:line="320" w:lineRule="exact"/>
        <w:contextualSpacing/>
        <w:rPr>
          <w:i/>
        </w:rPr>
      </w:pPr>
      <w:r w:rsidRPr="00046A19">
        <w:rPr>
          <w:i/>
        </w:rPr>
        <w:t xml:space="preserve">adottata da </w:t>
      </w:r>
      <w:r>
        <w:rPr>
          <w:i/>
          <w:u w:val="single"/>
        </w:rPr>
        <w:tab/>
      </w:r>
      <w:r>
        <w:rPr>
          <w:i/>
          <w:u w:val="single"/>
        </w:rPr>
        <w:tab/>
      </w:r>
      <w:r w:rsidRPr="008D5914">
        <w:rPr>
          <w:i/>
        </w:rPr>
        <w:t xml:space="preserve"> </w:t>
      </w:r>
      <w:r w:rsidRPr="00046A19">
        <w:rPr>
          <w:i/>
        </w:rPr>
        <w:t>comunale</w:t>
      </w:r>
      <w:r>
        <w:rPr>
          <w:i/>
        </w:rPr>
        <w:t>;</w:t>
      </w:r>
    </w:p>
    <w:p w:rsidR="00336C74" w:rsidRDefault="00336C74" w:rsidP="00452DD5">
      <w:pPr>
        <w:spacing w:before="80" w:after="80" w:line="320" w:lineRule="exact"/>
        <w:contextualSpacing/>
        <w:rPr>
          <w:i/>
        </w:rPr>
      </w:pPr>
    </w:p>
    <w:p w:rsidR="00336C74" w:rsidRDefault="00336C74" w:rsidP="00336C74">
      <w:pPr>
        <w:spacing w:before="80" w:after="80" w:line="320" w:lineRule="exact"/>
        <w:contextualSpacing/>
        <w:rPr>
          <w:i/>
          <w:u w:val="single"/>
        </w:rPr>
      </w:pPr>
      <w:r w:rsidRPr="00046A19">
        <w:rPr>
          <w:i/>
        </w:rPr>
        <w:t xml:space="preserve">Comune di </w:t>
      </w:r>
      <w:r>
        <w:rPr>
          <w:i/>
        </w:rPr>
        <w:t>MONTEFALCONE APPENINO c</w:t>
      </w:r>
      <w:r w:rsidRPr="00046A19">
        <w:rPr>
          <w:i/>
        </w:rPr>
        <w:t xml:space="preserve">odice fiscale/Partita IVA </w:t>
      </w:r>
      <w:r>
        <w:rPr>
          <w:i/>
          <w:u w:val="single"/>
        </w:rPr>
        <w:tab/>
      </w:r>
      <w:r>
        <w:rPr>
          <w:i/>
          <w:u w:val="single"/>
        </w:rPr>
        <w:tab/>
      </w:r>
      <w:r>
        <w:rPr>
          <w:i/>
          <w:u w:val="single"/>
        </w:rPr>
        <w:tab/>
      </w:r>
    </w:p>
    <w:p w:rsidR="00336C74" w:rsidRDefault="00336C74" w:rsidP="00336C74">
      <w:pPr>
        <w:spacing w:before="80" w:after="80" w:line="320" w:lineRule="exact"/>
        <w:contextualSpacing/>
        <w:rPr>
          <w:i/>
        </w:rPr>
      </w:pPr>
      <w:r>
        <w:rPr>
          <w:i/>
        </w:rPr>
        <w:t>con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336C74" w:rsidRDefault="00336C74" w:rsidP="00336C74">
      <w:pPr>
        <w:spacing w:before="80" w:after="80" w:line="320" w:lineRule="exact"/>
        <w:contextualSpacing/>
        <w:rPr>
          <w:i/>
        </w:rPr>
      </w:pPr>
      <w:r w:rsidRPr="00046A19">
        <w:rPr>
          <w:i/>
        </w:rPr>
        <w:t xml:space="preserve">nella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336C74" w:rsidRDefault="00336C74" w:rsidP="00336C74">
      <w:pPr>
        <w:spacing w:before="80" w:after="80" w:line="320" w:lineRule="exact"/>
        <w:contextualSpacing/>
        <w:rPr>
          <w:i/>
        </w:rPr>
      </w:pPr>
      <w:r w:rsidRPr="00046A19">
        <w:rPr>
          <w:i/>
        </w:rPr>
        <w:t xml:space="preserve">domiciliato per la carica presso </w:t>
      </w:r>
      <w:r>
        <w:rPr>
          <w:i/>
          <w:u w:val="single"/>
        </w:rPr>
        <w:tab/>
      </w:r>
      <w:r>
        <w:rPr>
          <w:i/>
          <w:u w:val="single"/>
        </w:rPr>
        <w:tab/>
      </w:r>
      <w:r>
        <w:rPr>
          <w:i/>
          <w:u w:val="single"/>
        </w:rPr>
        <w:tab/>
      </w:r>
      <w:r>
        <w:rPr>
          <w:i/>
          <w:u w:val="single"/>
        </w:rPr>
        <w:tab/>
      </w:r>
      <w:r>
        <w:rPr>
          <w:i/>
        </w:rPr>
        <w:t>,</w:t>
      </w:r>
    </w:p>
    <w:p w:rsidR="00336C74" w:rsidRDefault="00336C74" w:rsidP="00336C74">
      <w:pPr>
        <w:spacing w:before="80" w:after="80" w:line="320" w:lineRule="exact"/>
        <w:contextualSpacing/>
        <w:rPr>
          <w:i/>
          <w:u w:val="single"/>
        </w:rPr>
      </w:pPr>
      <w:r w:rsidRPr="00046A19">
        <w:rPr>
          <w:i/>
        </w:rPr>
        <w:t xml:space="preserve">delegato alla stipula del presente atto in virtù di deliberazione n. </w:t>
      </w:r>
      <w:r>
        <w:rPr>
          <w:i/>
          <w:u w:val="single"/>
        </w:rPr>
        <w:tab/>
      </w:r>
      <w:r w:rsidRPr="00046A19">
        <w:rPr>
          <w:i/>
        </w:rPr>
        <w:t xml:space="preserve"> del</w:t>
      </w:r>
      <w:r>
        <w:rPr>
          <w:i/>
          <w:u w:val="single"/>
        </w:rPr>
        <w:tab/>
      </w:r>
      <w:r>
        <w:rPr>
          <w:i/>
          <w:u w:val="single"/>
        </w:rPr>
        <w:tab/>
      </w:r>
    </w:p>
    <w:p w:rsidR="00336C74" w:rsidRPr="00046A19" w:rsidRDefault="00336C74" w:rsidP="00336C74">
      <w:pPr>
        <w:spacing w:before="80" w:after="80" w:line="320" w:lineRule="exact"/>
        <w:contextualSpacing/>
        <w:rPr>
          <w:i/>
        </w:rPr>
      </w:pPr>
      <w:r w:rsidRPr="00046A19">
        <w:rPr>
          <w:i/>
        </w:rPr>
        <w:t xml:space="preserve">adottata da </w:t>
      </w:r>
      <w:r>
        <w:rPr>
          <w:i/>
          <w:u w:val="single"/>
        </w:rPr>
        <w:tab/>
      </w:r>
      <w:r>
        <w:rPr>
          <w:i/>
          <w:u w:val="single"/>
        </w:rPr>
        <w:tab/>
      </w:r>
      <w:r w:rsidRPr="008D5914">
        <w:rPr>
          <w:i/>
        </w:rPr>
        <w:t xml:space="preserve"> </w:t>
      </w:r>
      <w:r w:rsidRPr="00046A19">
        <w:rPr>
          <w:i/>
        </w:rPr>
        <w:t>comunale</w:t>
      </w:r>
      <w:r>
        <w:rPr>
          <w:i/>
        </w:rPr>
        <w:t>;</w:t>
      </w:r>
    </w:p>
    <w:p w:rsidR="00336C74" w:rsidRPr="00046A19" w:rsidRDefault="00336C74" w:rsidP="00452DD5">
      <w:pPr>
        <w:spacing w:before="80" w:after="80" w:line="320" w:lineRule="exact"/>
        <w:contextualSpacing/>
        <w:rPr>
          <w:i/>
        </w:rPr>
      </w:pPr>
    </w:p>
    <w:p w:rsidR="00336C74" w:rsidRDefault="00336C74" w:rsidP="00336C74">
      <w:pPr>
        <w:spacing w:before="80" w:after="80" w:line="320" w:lineRule="exact"/>
        <w:contextualSpacing/>
        <w:rPr>
          <w:i/>
          <w:u w:val="single"/>
        </w:rPr>
      </w:pPr>
      <w:r w:rsidRPr="00046A19">
        <w:rPr>
          <w:i/>
        </w:rPr>
        <w:t xml:space="preserve">Comune di </w:t>
      </w:r>
      <w:r>
        <w:rPr>
          <w:i/>
        </w:rPr>
        <w:t>MONTE RINALDO c</w:t>
      </w:r>
      <w:r w:rsidRPr="00046A19">
        <w:rPr>
          <w:i/>
        </w:rPr>
        <w:t xml:space="preserve">odice fiscale/Partita IVA </w:t>
      </w:r>
      <w:r>
        <w:rPr>
          <w:i/>
          <w:u w:val="single"/>
        </w:rPr>
        <w:tab/>
      </w:r>
      <w:r>
        <w:rPr>
          <w:i/>
          <w:u w:val="single"/>
        </w:rPr>
        <w:tab/>
      </w:r>
      <w:r>
        <w:rPr>
          <w:i/>
          <w:u w:val="single"/>
        </w:rPr>
        <w:tab/>
      </w:r>
    </w:p>
    <w:p w:rsidR="00336C74" w:rsidRDefault="00336C74" w:rsidP="00336C74">
      <w:pPr>
        <w:spacing w:before="80" w:after="80" w:line="320" w:lineRule="exact"/>
        <w:contextualSpacing/>
        <w:rPr>
          <w:i/>
        </w:rPr>
      </w:pPr>
      <w:r>
        <w:rPr>
          <w:i/>
        </w:rPr>
        <w:lastRenderedPageBreak/>
        <w:t>con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336C74" w:rsidRDefault="00336C74" w:rsidP="00336C74">
      <w:pPr>
        <w:spacing w:before="80" w:after="80" w:line="320" w:lineRule="exact"/>
        <w:contextualSpacing/>
        <w:rPr>
          <w:i/>
        </w:rPr>
      </w:pPr>
      <w:r w:rsidRPr="00046A19">
        <w:rPr>
          <w:i/>
        </w:rPr>
        <w:t xml:space="preserve">nella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336C74" w:rsidRDefault="00336C74" w:rsidP="00336C74">
      <w:pPr>
        <w:spacing w:before="80" w:after="80" w:line="320" w:lineRule="exact"/>
        <w:contextualSpacing/>
        <w:rPr>
          <w:i/>
        </w:rPr>
      </w:pPr>
      <w:r w:rsidRPr="00046A19">
        <w:rPr>
          <w:i/>
        </w:rPr>
        <w:t xml:space="preserve">domiciliato per la carica presso </w:t>
      </w:r>
      <w:r>
        <w:rPr>
          <w:i/>
          <w:u w:val="single"/>
        </w:rPr>
        <w:tab/>
      </w:r>
      <w:r>
        <w:rPr>
          <w:i/>
          <w:u w:val="single"/>
        </w:rPr>
        <w:tab/>
      </w:r>
      <w:r>
        <w:rPr>
          <w:i/>
          <w:u w:val="single"/>
        </w:rPr>
        <w:tab/>
      </w:r>
      <w:r>
        <w:rPr>
          <w:i/>
          <w:u w:val="single"/>
        </w:rPr>
        <w:tab/>
      </w:r>
      <w:r>
        <w:rPr>
          <w:i/>
        </w:rPr>
        <w:t>,</w:t>
      </w:r>
    </w:p>
    <w:p w:rsidR="00336C74" w:rsidRDefault="00336C74" w:rsidP="00336C74">
      <w:pPr>
        <w:spacing w:before="80" w:after="80" w:line="320" w:lineRule="exact"/>
        <w:contextualSpacing/>
        <w:rPr>
          <w:i/>
          <w:u w:val="single"/>
        </w:rPr>
      </w:pPr>
      <w:r w:rsidRPr="00046A19">
        <w:rPr>
          <w:i/>
        </w:rPr>
        <w:t xml:space="preserve">delegato alla stipula del presente atto in virtù di deliberazione n. </w:t>
      </w:r>
      <w:r>
        <w:rPr>
          <w:i/>
          <w:u w:val="single"/>
        </w:rPr>
        <w:tab/>
      </w:r>
      <w:r w:rsidRPr="00046A19">
        <w:rPr>
          <w:i/>
        </w:rPr>
        <w:t xml:space="preserve"> del</w:t>
      </w:r>
      <w:r>
        <w:rPr>
          <w:i/>
          <w:u w:val="single"/>
        </w:rPr>
        <w:tab/>
      </w:r>
      <w:r>
        <w:rPr>
          <w:i/>
          <w:u w:val="single"/>
        </w:rPr>
        <w:tab/>
      </w:r>
    </w:p>
    <w:p w:rsidR="00336C74" w:rsidRPr="00046A19" w:rsidRDefault="00336C74" w:rsidP="00336C74">
      <w:pPr>
        <w:spacing w:before="80" w:after="80" w:line="320" w:lineRule="exact"/>
        <w:contextualSpacing/>
        <w:rPr>
          <w:i/>
        </w:rPr>
      </w:pPr>
      <w:r w:rsidRPr="00046A19">
        <w:rPr>
          <w:i/>
        </w:rPr>
        <w:t xml:space="preserve">adottata da </w:t>
      </w:r>
      <w:r>
        <w:rPr>
          <w:i/>
          <w:u w:val="single"/>
        </w:rPr>
        <w:tab/>
      </w:r>
      <w:r>
        <w:rPr>
          <w:i/>
          <w:u w:val="single"/>
        </w:rPr>
        <w:tab/>
      </w:r>
      <w:r w:rsidRPr="008D5914">
        <w:rPr>
          <w:i/>
        </w:rPr>
        <w:t xml:space="preserve"> </w:t>
      </w:r>
      <w:r w:rsidRPr="00046A19">
        <w:rPr>
          <w:i/>
        </w:rPr>
        <w:t>comunale</w:t>
      </w:r>
      <w:r>
        <w:rPr>
          <w:i/>
        </w:rPr>
        <w:t>;</w:t>
      </w:r>
    </w:p>
    <w:p w:rsidR="00452DD5" w:rsidRDefault="00452DD5" w:rsidP="00F408EC">
      <w:pPr>
        <w:spacing w:before="80" w:after="80" w:line="320" w:lineRule="exact"/>
        <w:contextualSpacing/>
      </w:pPr>
    </w:p>
    <w:p w:rsidR="00336C74" w:rsidRDefault="00336C74" w:rsidP="00336C74">
      <w:pPr>
        <w:spacing w:before="80" w:after="80" w:line="320" w:lineRule="exact"/>
        <w:contextualSpacing/>
        <w:rPr>
          <w:i/>
          <w:u w:val="single"/>
        </w:rPr>
      </w:pPr>
      <w:r w:rsidRPr="00046A19">
        <w:rPr>
          <w:i/>
        </w:rPr>
        <w:t xml:space="preserve">Comune di </w:t>
      </w:r>
      <w:r>
        <w:rPr>
          <w:i/>
        </w:rPr>
        <w:t>SANTA VITTORIA IN MATENANO c</w:t>
      </w:r>
      <w:r w:rsidRPr="00046A19">
        <w:rPr>
          <w:i/>
        </w:rPr>
        <w:t xml:space="preserve">odice fiscale/Partita IVA </w:t>
      </w:r>
      <w:r>
        <w:rPr>
          <w:i/>
          <w:u w:val="single"/>
        </w:rPr>
        <w:tab/>
      </w:r>
      <w:r>
        <w:rPr>
          <w:i/>
          <w:u w:val="single"/>
        </w:rPr>
        <w:tab/>
      </w:r>
      <w:r>
        <w:rPr>
          <w:i/>
          <w:u w:val="single"/>
        </w:rPr>
        <w:tab/>
      </w:r>
    </w:p>
    <w:p w:rsidR="00336C74" w:rsidRDefault="00336C74" w:rsidP="00336C74">
      <w:pPr>
        <w:spacing w:before="80" w:after="80" w:line="320" w:lineRule="exact"/>
        <w:contextualSpacing/>
        <w:rPr>
          <w:i/>
        </w:rPr>
      </w:pPr>
      <w:r>
        <w:rPr>
          <w:i/>
        </w:rPr>
        <w:t>con sede in</w:t>
      </w:r>
      <w:r>
        <w:rPr>
          <w:i/>
          <w:u w:val="single"/>
        </w:rPr>
        <w:tab/>
      </w:r>
      <w:r>
        <w:rPr>
          <w:i/>
          <w:u w:val="single"/>
        </w:rPr>
        <w:tab/>
      </w:r>
      <w:r>
        <w:rPr>
          <w:i/>
          <w:u w:val="single"/>
        </w:rPr>
        <w:tab/>
      </w:r>
      <w:r w:rsidRPr="00046A19">
        <w:rPr>
          <w:i/>
        </w:rPr>
        <w:t>(</w:t>
      </w:r>
      <w:r>
        <w:rPr>
          <w:i/>
          <w:u w:val="single"/>
        </w:rPr>
        <w:t xml:space="preserve">      </w:t>
      </w:r>
      <w:r>
        <w:rPr>
          <w:i/>
        </w:rPr>
        <w:t xml:space="preserve"> </w:t>
      </w:r>
      <w:r w:rsidRPr="00046A19">
        <w:rPr>
          <w:i/>
        </w:rPr>
        <w:t>), Piaz</w:t>
      </w:r>
      <w:r>
        <w:rPr>
          <w:i/>
        </w:rPr>
        <w:t xml:space="preserve">za/Via </w:t>
      </w:r>
      <w:r>
        <w:rPr>
          <w:i/>
          <w:u w:val="single"/>
        </w:rPr>
        <w:tab/>
      </w:r>
      <w:r>
        <w:rPr>
          <w:i/>
          <w:u w:val="single"/>
        </w:rPr>
        <w:tab/>
      </w:r>
      <w:r>
        <w:rPr>
          <w:i/>
          <w:u w:val="single"/>
        </w:rPr>
        <w:tab/>
      </w:r>
      <w:r>
        <w:rPr>
          <w:i/>
        </w:rPr>
        <w:t xml:space="preserve"> n.</w:t>
      </w:r>
      <w:r>
        <w:rPr>
          <w:i/>
          <w:u w:val="single"/>
        </w:rPr>
        <w:tab/>
      </w:r>
      <w:r>
        <w:rPr>
          <w:i/>
        </w:rPr>
        <w:t xml:space="preserve"> CAP </w:t>
      </w:r>
      <w:r>
        <w:rPr>
          <w:i/>
          <w:u w:val="single"/>
        </w:rPr>
        <w:tab/>
      </w:r>
      <w:r>
        <w:rPr>
          <w:i/>
          <w:u w:val="single"/>
        </w:rPr>
        <w:tab/>
      </w:r>
      <w:r>
        <w:rPr>
          <w:i/>
          <w:u w:val="single"/>
        </w:rPr>
        <w:tab/>
      </w:r>
      <w:r>
        <w:rPr>
          <w:i/>
        </w:rPr>
        <w:t xml:space="preserve">, </w:t>
      </w:r>
    </w:p>
    <w:p w:rsidR="00336C74" w:rsidRDefault="00336C74" w:rsidP="00336C74">
      <w:pPr>
        <w:spacing w:before="80" w:after="80" w:line="320" w:lineRule="exact"/>
        <w:contextualSpacing/>
        <w:rPr>
          <w:i/>
        </w:rPr>
      </w:pPr>
      <w:r w:rsidRPr="00046A19">
        <w:rPr>
          <w:i/>
        </w:rPr>
        <w:t xml:space="preserve">nella persona del proprio rappresentante legale </w:t>
      </w:r>
      <w:r>
        <w:rPr>
          <w:i/>
          <w:u w:val="single"/>
        </w:rPr>
        <w:tab/>
      </w:r>
      <w:r>
        <w:rPr>
          <w:i/>
          <w:u w:val="single"/>
        </w:rPr>
        <w:tab/>
      </w:r>
      <w:r>
        <w:rPr>
          <w:i/>
        </w:rPr>
        <w:t xml:space="preserve">, nato a </w:t>
      </w:r>
      <w:r>
        <w:rPr>
          <w:i/>
          <w:u w:val="single"/>
        </w:rPr>
        <w:tab/>
      </w:r>
      <w:r>
        <w:rPr>
          <w:i/>
          <w:u w:val="single"/>
        </w:rPr>
        <w:tab/>
      </w:r>
      <w:r>
        <w:rPr>
          <w:i/>
        </w:rPr>
        <w:t xml:space="preserve"> il </w:t>
      </w:r>
      <w:r>
        <w:rPr>
          <w:i/>
          <w:u w:val="single"/>
        </w:rPr>
        <w:tab/>
      </w:r>
      <w:r>
        <w:rPr>
          <w:i/>
          <w:u w:val="single"/>
        </w:rPr>
        <w:tab/>
      </w:r>
      <w:r>
        <w:rPr>
          <w:i/>
        </w:rPr>
        <w:t>,</w:t>
      </w:r>
    </w:p>
    <w:p w:rsidR="00336C74" w:rsidRDefault="00336C74" w:rsidP="00336C74">
      <w:pPr>
        <w:spacing w:before="80" w:after="80" w:line="320" w:lineRule="exact"/>
        <w:contextualSpacing/>
        <w:rPr>
          <w:i/>
        </w:rPr>
      </w:pPr>
      <w:r w:rsidRPr="00046A19">
        <w:rPr>
          <w:i/>
        </w:rPr>
        <w:t xml:space="preserve">domiciliato per la carica presso </w:t>
      </w:r>
      <w:r>
        <w:rPr>
          <w:i/>
          <w:u w:val="single"/>
        </w:rPr>
        <w:tab/>
      </w:r>
      <w:r>
        <w:rPr>
          <w:i/>
          <w:u w:val="single"/>
        </w:rPr>
        <w:tab/>
      </w:r>
      <w:r>
        <w:rPr>
          <w:i/>
          <w:u w:val="single"/>
        </w:rPr>
        <w:tab/>
      </w:r>
      <w:r>
        <w:rPr>
          <w:i/>
          <w:u w:val="single"/>
        </w:rPr>
        <w:tab/>
      </w:r>
      <w:r>
        <w:rPr>
          <w:i/>
        </w:rPr>
        <w:t>,</w:t>
      </w:r>
    </w:p>
    <w:p w:rsidR="00336C74" w:rsidRDefault="00336C74" w:rsidP="00336C74">
      <w:pPr>
        <w:spacing w:before="80" w:after="80" w:line="320" w:lineRule="exact"/>
        <w:contextualSpacing/>
        <w:rPr>
          <w:i/>
          <w:u w:val="single"/>
        </w:rPr>
      </w:pPr>
      <w:r w:rsidRPr="00046A19">
        <w:rPr>
          <w:i/>
        </w:rPr>
        <w:t xml:space="preserve">delegato alla stipula del presente atto in virtù di deliberazione n. </w:t>
      </w:r>
      <w:r>
        <w:rPr>
          <w:i/>
          <w:u w:val="single"/>
        </w:rPr>
        <w:tab/>
      </w:r>
      <w:r w:rsidRPr="00046A19">
        <w:rPr>
          <w:i/>
        </w:rPr>
        <w:t xml:space="preserve"> del</w:t>
      </w:r>
      <w:r>
        <w:rPr>
          <w:i/>
          <w:u w:val="single"/>
        </w:rPr>
        <w:tab/>
      </w:r>
      <w:r>
        <w:rPr>
          <w:i/>
          <w:u w:val="single"/>
        </w:rPr>
        <w:tab/>
      </w:r>
    </w:p>
    <w:p w:rsidR="00336C74" w:rsidRPr="00046A19" w:rsidRDefault="00336C74" w:rsidP="00336C74">
      <w:pPr>
        <w:spacing w:before="80" w:after="80" w:line="320" w:lineRule="exact"/>
        <w:contextualSpacing/>
        <w:rPr>
          <w:i/>
        </w:rPr>
      </w:pPr>
      <w:r w:rsidRPr="00046A19">
        <w:rPr>
          <w:i/>
        </w:rPr>
        <w:t xml:space="preserve">adottata da </w:t>
      </w:r>
      <w:r>
        <w:rPr>
          <w:i/>
          <w:u w:val="single"/>
        </w:rPr>
        <w:tab/>
      </w:r>
      <w:r>
        <w:rPr>
          <w:i/>
          <w:u w:val="single"/>
        </w:rPr>
        <w:tab/>
      </w:r>
      <w:r w:rsidRPr="008D5914">
        <w:rPr>
          <w:i/>
        </w:rPr>
        <w:t xml:space="preserve"> </w:t>
      </w:r>
      <w:r w:rsidRPr="00046A19">
        <w:rPr>
          <w:i/>
        </w:rPr>
        <w:t>comunale</w:t>
      </w:r>
      <w:r>
        <w:rPr>
          <w:i/>
        </w:rPr>
        <w:t>;</w:t>
      </w: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5D5947" w:rsidRPr="00C55EE6" w:rsidRDefault="00452DD5" w:rsidP="00F408EC">
      <w:pPr>
        <w:spacing w:before="80" w:after="80" w:line="320" w:lineRule="exact"/>
        <w:contextualSpacing/>
      </w:pPr>
      <w:r w:rsidRPr="00C55EE6">
        <w:t>dall’altro</w:t>
      </w:r>
      <w:r>
        <w:t>,</w:t>
      </w:r>
      <w:r w:rsidRPr="00C55EE6">
        <w:t xml:space="preserve"> </w:t>
      </w:r>
      <w:r w:rsidR="005D5947" w:rsidRPr="00C55EE6">
        <w:t xml:space="preserve">di seguito denominati </w:t>
      </w:r>
      <w:r w:rsidR="005D5947" w:rsidRPr="00C55EE6">
        <w:rPr>
          <w:b/>
        </w:rPr>
        <w:t>Partner</w:t>
      </w:r>
    </w:p>
    <w:p w:rsidR="00452DD5" w:rsidRDefault="00452DD5" w:rsidP="00F408EC">
      <w:pPr>
        <w:spacing w:before="80" w:after="80" w:line="320" w:lineRule="exact"/>
        <w:contextualSpacing/>
      </w:pPr>
    </w:p>
    <w:p w:rsidR="005D5947" w:rsidRDefault="005D5947" w:rsidP="00F408EC">
      <w:pPr>
        <w:spacing w:before="80" w:after="80" w:line="320" w:lineRule="exact"/>
        <w:contextualSpacing/>
      </w:pPr>
      <w:r w:rsidRPr="00C55EE6">
        <w:t>collettivamente, le Parti (o Soggetto Promotore)</w:t>
      </w:r>
    </w:p>
    <w:p w:rsidR="00452DD5" w:rsidRPr="00C55EE6" w:rsidRDefault="00452DD5" w:rsidP="00F408EC">
      <w:pPr>
        <w:spacing w:before="80" w:after="80" w:line="320" w:lineRule="exact"/>
        <w:contextualSpacing/>
      </w:pPr>
    </w:p>
    <w:p w:rsidR="005D5947" w:rsidRPr="00C55EE6" w:rsidRDefault="005D5947" w:rsidP="00A15D3D">
      <w:pPr>
        <w:spacing w:before="80" w:after="80" w:line="320" w:lineRule="exact"/>
        <w:jc w:val="center"/>
      </w:pPr>
      <w:r w:rsidRPr="00C55EE6">
        <w:t>Premesso che</w:t>
      </w:r>
    </w:p>
    <w:p w:rsidR="005D5947" w:rsidRPr="00C55EE6" w:rsidRDefault="00452DD5" w:rsidP="00A15D3D">
      <w:pPr>
        <w:pStyle w:val="Paragrafoelenco"/>
        <w:numPr>
          <w:ilvl w:val="0"/>
          <w:numId w:val="6"/>
        </w:numPr>
        <w:spacing w:before="80" w:after="80" w:line="320" w:lineRule="exact"/>
        <w:ind w:left="284" w:hanging="284"/>
        <w:contextualSpacing w:val="0"/>
      </w:pPr>
      <w:r>
        <w:t xml:space="preserve">il </w:t>
      </w:r>
      <w:r w:rsidR="005D5947" w:rsidRPr="00C55EE6">
        <w:t>REG</w:t>
      </w:r>
      <w:r>
        <w:t>.</w:t>
      </w:r>
      <w:r w:rsidR="005D5947" w:rsidRPr="00C55EE6">
        <w:t xml:space="preserve"> (UE) N. 1305/2013 DEL PARLAMENTO EUROPEO E DEL CONSIGLIO del 17 dicembre 2013 sul sostegno allo sviluppo rurale da parte del Fondo europeo agricolo per lo sviluppo rurale (FEASR) disciplina e incentiva, all’art. 35 “Cooperazione”, ogni forma di cooperazione tra almeno due soggetti;</w:t>
      </w:r>
    </w:p>
    <w:p w:rsidR="005D5947" w:rsidRPr="00C55EE6" w:rsidRDefault="005D5947" w:rsidP="00A15D3D">
      <w:pPr>
        <w:pStyle w:val="Paragrafoelenco"/>
        <w:numPr>
          <w:ilvl w:val="0"/>
          <w:numId w:val="6"/>
        </w:numPr>
        <w:spacing w:before="80" w:after="80" w:line="320" w:lineRule="exact"/>
        <w:ind w:left="284" w:hanging="284"/>
        <w:contextualSpacing w:val="0"/>
      </w:pPr>
      <w:r w:rsidRPr="00C55EE6">
        <w:t>il PSR Marche 2014-2020 ha previsto la realizzazione di azioni di supporto alle strategie di sviluppo locale non CLLD. Con tale strumento il documento di programmazione intende favorire l'aggregazione sul territorio regionale di soggetti pubblici e privati accomunati da un condiviso obiettivo di sviluppo e da una partecipata strategia di azione;</w:t>
      </w:r>
    </w:p>
    <w:p w:rsidR="005D5947" w:rsidRPr="00C55EE6" w:rsidRDefault="005D5947" w:rsidP="00A15D3D">
      <w:pPr>
        <w:pStyle w:val="Paragrafoelenco"/>
        <w:numPr>
          <w:ilvl w:val="0"/>
          <w:numId w:val="6"/>
        </w:numPr>
        <w:spacing w:before="80" w:after="80" w:line="320" w:lineRule="exact"/>
        <w:ind w:left="284" w:hanging="284"/>
        <w:contextualSpacing w:val="0"/>
      </w:pPr>
      <w:r>
        <w:t>a</w:t>
      </w:r>
      <w:r w:rsidRPr="00C55EE6">
        <w:t>ffinché tale strategia possa sviluppare la propria efficacia, è necessario poter far leva su una determinata massa critica e concentrare la propria azione intorno a scelte prioritarie per il territor</w:t>
      </w:r>
      <w:r>
        <w:t>io sul quale si intende operare;</w:t>
      </w:r>
    </w:p>
    <w:p w:rsidR="005D5947" w:rsidRPr="00C55EE6" w:rsidRDefault="005D5947" w:rsidP="00A15D3D">
      <w:pPr>
        <w:pStyle w:val="Paragrafoelenco"/>
        <w:numPr>
          <w:ilvl w:val="0"/>
          <w:numId w:val="6"/>
        </w:numPr>
        <w:spacing w:before="80" w:after="80" w:line="320" w:lineRule="exact"/>
        <w:ind w:left="284" w:hanging="284"/>
        <w:contextualSpacing w:val="0"/>
      </w:pPr>
      <w:r>
        <w:t>a</w:t>
      </w:r>
      <w:r w:rsidRPr="00C55EE6">
        <w:t xml:space="preserve"> tal fine la misura 16.7 "Supporto per le strategie di sviluppo locale non CLLD" offre a piccoli gruppi di beneficiari di aree limitate la possibilità di lavorare sulla condivisione di obiettivi, sul miglioramento della progettualità e sulla corretta e rapida attuazione degli interventi che saranno ritenuti necessari per il conseg</w:t>
      </w:r>
      <w:r>
        <w:t>uimento dei fabbisogni rilevati;</w:t>
      </w:r>
    </w:p>
    <w:p w:rsidR="005D5947" w:rsidRPr="00C55EE6" w:rsidRDefault="00AE1BF1" w:rsidP="00A15D3D">
      <w:pPr>
        <w:pStyle w:val="Paragrafoelenco"/>
        <w:numPr>
          <w:ilvl w:val="0"/>
          <w:numId w:val="6"/>
        </w:numPr>
        <w:spacing w:before="80" w:after="80" w:line="320" w:lineRule="exact"/>
        <w:ind w:left="284" w:hanging="284"/>
        <w:contextualSpacing w:val="0"/>
      </w:pPr>
      <w:r>
        <w:t>il GAL</w:t>
      </w:r>
      <w:r w:rsidR="005D5947" w:rsidRPr="00C55EE6">
        <w:t xml:space="preserve"> (Gruppo di Azione Locale) “</w:t>
      </w:r>
      <w:r w:rsidR="00E61E93">
        <w:t>Fermano Leader</w:t>
      </w:r>
      <w:r w:rsidR="005D5947" w:rsidRPr="00C55EE6">
        <w:t xml:space="preserve">”, avente sede legale in </w:t>
      </w:r>
      <w:r w:rsidR="00E61E93">
        <w:t xml:space="preserve">Via Don Nicola </w:t>
      </w:r>
      <w:proofErr w:type="spellStart"/>
      <w:r w:rsidR="00E61E93">
        <w:t>Arpili</w:t>
      </w:r>
      <w:proofErr w:type="spellEnd"/>
      <w:r w:rsidR="00E61E93">
        <w:t xml:space="preserve"> n. 17 a Monte Giberto (FM)</w:t>
      </w:r>
      <w:r w:rsidR="005D5947" w:rsidRPr="00C55EE6">
        <w:t>, è il soggetto responsabile dell’attuazione del PSL (Piano di Sviluppo Locale) approvato ed ammesso a finanziamento in forza del decreto del dirigente Servizio Ambiente Agricoltura n. 7</w:t>
      </w:r>
      <w:r w:rsidR="00E61E93">
        <w:t>7</w:t>
      </w:r>
      <w:r w:rsidR="005D5947" w:rsidRPr="00C55EE6">
        <w:t xml:space="preserve"> del 14 novembre 2016 nell’ambito della strategia di sviluppo locale promossa dal GAL stesso all’interno del Programma di Sviluppo Rurale 2014-2020 della Regione Marche (di seguito PSR), approvato dalla Commissione Europea con Decisione C(2017)1157 del 14/02/2017; </w:t>
      </w:r>
    </w:p>
    <w:p w:rsidR="005D5947" w:rsidRPr="00C55EE6" w:rsidRDefault="005D5947" w:rsidP="00A15D3D">
      <w:pPr>
        <w:pStyle w:val="Paragrafoelenco"/>
        <w:numPr>
          <w:ilvl w:val="0"/>
          <w:numId w:val="6"/>
        </w:numPr>
        <w:spacing w:before="80" w:after="80" w:line="320" w:lineRule="exact"/>
        <w:ind w:left="284" w:hanging="284"/>
        <w:contextualSpacing w:val="0"/>
      </w:pPr>
      <w:r w:rsidRPr="00C55EE6">
        <w:lastRenderedPageBreak/>
        <w:t>la Giunta della Regione Marche, con deliberazione n. 217 del 13.3.2017</w:t>
      </w:r>
      <w:r w:rsidR="00AE1BF1">
        <w:t>, modificata con DGR 534 del 29/05/</w:t>
      </w:r>
      <w:r w:rsidRPr="00C55EE6">
        <w:t>2017, ha approvato le “Linee guida per i progetti integrati Locali (PIL)”;</w:t>
      </w:r>
    </w:p>
    <w:p w:rsidR="005D5947" w:rsidRPr="00C55EE6" w:rsidRDefault="00AE1BF1" w:rsidP="00A15D3D">
      <w:pPr>
        <w:pStyle w:val="Paragrafoelenco"/>
        <w:numPr>
          <w:ilvl w:val="0"/>
          <w:numId w:val="6"/>
        </w:numPr>
        <w:spacing w:before="80" w:after="80" w:line="320" w:lineRule="exact"/>
        <w:ind w:left="284" w:hanging="284"/>
        <w:contextualSpacing w:val="0"/>
      </w:pPr>
      <w:r>
        <w:t>il Consiglio di Amministrazione</w:t>
      </w:r>
      <w:r w:rsidR="005D5947" w:rsidRPr="00C55EE6">
        <w:t xml:space="preserve"> del GAL “</w:t>
      </w:r>
      <w:r>
        <w:t>Fermano Leader</w:t>
      </w:r>
      <w:r w:rsidR="005D5947" w:rsidRPr="00C55EE6">
        <w:t xml:space="preserve">”, con deliberazione assunta nella seduta del </w:t>
      </w:r>
      <w:r>
        <w:t>n. 116 del 24/05/2018</w:t>
      </w:r>
      <w:r w:rsidR="005D5947" w:rsidRPr="00C55EE6">
        <w:t xml:space="preserve"> ha approvato il bando con cui intende disciplinare i criteri e le modalità per la concessione degli aiuti in attuazione dell’intervento come di seguito contraddistinto: </w:t>
      </w:r>
      <w:r w:rsidR="00266C98">
        <w:t>“</w:t>
      </w:r>
      <w:r w:rsidR="00266C98" w:rsidRPr="00266C98">
        <w:t>Supporto per le strategie di sviluppo locale non CLLD - Selezione dei Progetti Integrati di sviluppo Locale (PIL)</w:t>
      </w:r>
      <w:r w:rsidR="00266C98">
        <w:t>”</w:t>
      </w:r>
      <w:r w:rsidR="005D5947" w:rsidRPr="00C55EE6">
        <w:t>;</w:t>
      </w:r>
    </w:p>
    <w:p w:rsidR="005D5947" w:rsidRPr="00A15D3D" w:rsidRDefault="005D5947" w:rsidP="00A15D3D">
      <w:pPr>
        <w:pStyle w:val="Paragrafoelenco"/>
        <w:numPr>
          <w:ilvl w:val="0"/>
          <w:numId w:val="6"/>
        </w:numPr>
        <w:spacing w:before="80" w:after="80" w:line="320" w:lineRule="exact"/>
        <w:ind w:left="284" w:hanging="284"/>
        <w:contextualSpacing w:val="0"/>
        <w:rPr>
          <w:szCs w:val="24"/>
        </w:rPr>
      </w:pPr>
      <w:r w:rsidRPr="00A15D3D">
        <w:rPr>
          <w:szCs w:val="24"/>
        </w:rPr>
        <w:t>il G</w:t>
      </w:r>
      <w:r w:rsidR="00266C98" w:rsidRPr="00A15D3D">
        <w:rPr>
          <w:szCs w:val="24"/>
        </w:rPr>
        <w:t>AL</w:t>
      </w:r>
      <w:r w:rsidRPr="00A15D3D">
        <w:rPr>
          <w:szCs w:val="24"/>
        </w:rPr>
        <w:t xml:space="preserve"> “</w:t>
      </w:r>
      <w:r w:rsidR="00266C98" w:rsidRPr="00A15D3D">
        <w:rPr>
          <w:szCs w:val="24"/>
        </w:rPr>
        <w:t>Fermano Leader</w:t>
      </w:r>
      <w:r w:rsidRPr="00A15D3D">
        <w:rPr>
          <w:szCs w:val="24"/>
        </w:rPr>
        <w:t xml:space="preserve">” soc. cons. a </w:t>
      </w:r>
      <w:proofErr w:type="spellStart"/>
      <w:r w:rsidRPr="00A15D3D">
        <w:rPr>
          <w:szCs w:val="24"/>
        </w:rPr>
        <w:t>r.l.</w:t>
      </w:r>
      <w:proofErr w:type="spellEnd"/>
      <w:r w:rsidRPr="00A15D3D">
        <w:rPr>
          <w:szCs w:val="24"/>
        </w:rPr>
        <w:t xml:space="preserve"> ha pubblicato il bando che disciplina </w:t>
      </w:r>
      <w:r w:rsidR="00266C98" w:rsidRPr="00A15D3D">
        <w:rPr>
          <w:szCs w:val="24"/>
        </w:rPr>
        <w:t xml:space="preserve">la </w:t>
      </w:r>
      <w:r w:rsidR="00AE1BF1" w:rsidRPr="00A15D3D">
        <w:rPr>
          <w:szCs w:val="24"/>
        </w:rPr>
        <w:t>Selezione dei Progetti Integrati di sviluppo Locale (PIL)</w:t>
      </w:r>
      <w:r w:rsidRPr="00A15D3D">
        <w:rPr>
          <w:szCs w:val="24"/>
        </w:rPr>
        <w:t xml:space="preserve">, con scadenza il </w:t>
      </w:r>
      <w:r w:rsidR="000E28DF" w:rsidRPr="00924090">
        <w:rPr>
          <w:b/>
          <w:szCs w:val="24"/>
        </w:rPr>
        <w:t>30/06/2023</w:t>
      </w:r>
      <w:r w:rsidRPr="00924090">
        <w:rPr>
          <w:b/>
          <w:szCs w:val="24"/>
        </w:rPr>
        <w:t>;</w:t>
      </w:r>
    </w:p>
    <w:p w:rsidR="00266C98" w:rsidRPr="00A15D3D" w:rsidRDefault="00266C98" w:rsidP="00A15D3D">
      <w:pPr>
        <w:pStyle w:val="Paragrafoelenco"/>
        <w:numPr>
          <w:ilvl w:val="0"/>
          <w:numId w:val="6"/>
        </w:numPr>
        <w:spacing w:before="80" w:after="80" w:line="320" w:lineRule="exact"/>
        <w:ind w:left="284" w:hanging="284"/>
        <w:contextualSpacing w:val="0"/>
        <w:rPr>
          <w:szCs w:val="24"/>
        </w:rPr>
      </w:pPr>
      <w:r w:rsidRPr="00A15D3D">
        <w:rPr>
          <w:szCs w:val="24"/>
        </w:rPr>
        <w:t>per aderire al suddetto bando è necessario che ci sia un Soggetto richiedente che deve essere individuato da tutti i Comuni aderenti al PIL quale Comune Capofila del PIL, conferendo allo stesso mandato a presentare domanda di partecipazione alla Selezione dei PIL;</w:t>
      </w:r>
    </w:p>
    <w:p w:rsidR="00266C98" w:rsidRPr="00A15D3D" w:rsidRDefault="00266C98" w:rsidP="00A15D3D">
      <w:pPr>
        <w:pStyle w:val="Paragrafoelenco"/>
        <w:numPr>
          <w:ilvl w:val="0"/>
          <w:numId w:val="6"/>
        </w:numPr>
        <w:spacing w:before="80" w:after="80" w:line="320" w:lineRule="exact"/>
        <w:ind w:left="284" w:hanging="284"/>
        <w:contextualSpacing w:val="0"/>
        <w:rPr>
          <w:szCs w:val="24"/>
        </w:rPr>
      </w:pPr>
      <w:r w:rsidRPr="00A15D3D">
        <w:rPr>
          <w:szCs w:val="24"/>
        </w:rPr>
        <w:t xml:space="preserve">il Soggetto richiedente (Comune Capofila) deve allegare alla domanda di sostegno un “Accordo di Cooperazione” sottoscritto dai legali rappresentanti pro-tempore di tutti i Comuni aderenti al PIL, che disciplina i rapporti interni tra i vari Comuni aderenti e </w:t>
      </w:r>
      <w:r w:rsidRPr="00C55EE6">
        <w:t>regolamenta il quadro giuridico, finanziario e organizzativo del Progetto;</w:t>
      </w:r>
      <w:r w:rsidRPr="00A15D3D">
        <w:rPr>
          <w:szCs w:val="24"/>
        </w:rPr>
        <w:t xml:space="preserve"> </w:t>
      </w:r>
    </w:p>
    <w:p w:rsidR="005D5947" w:rsidRPr="00A15D3D" w:rsidRDefault="00266C98" w:rsidP="00A15D3D">
      <w:pPr>
        <w:pStyle w:val="Paragrafoelenco"/>
        <w:numPr>
          <w:ilvl w:val="0"/>
          <w:numId w:val="6"/>
        </w:numPr>
        <w:spacing w:before="80" w:after="80" w:line="320" w:lineRule="exact"/>
        <w:ind w:left="284" w:hanging="284"/>
        <w:contextualSpacing w:val="0"/>
        <w:rPr>
          <w:szCs w:val="24"/>
        </w:rPr>
      </w:pPr>
      <w:r w:rsidRPr="00A15D3D">
        <w:rPr>
          <w:szCs w:val="24"/>
        </w:rPr>
        <w:t>in detto Accordo di C</w:t>
      </w:r>
      <w:r w:rsidR="005D5947" w:rsidRPr="00A15D3D">
        <w:rPr>
          <w:szCs w:val="24"/>
        </w:rPr>
        <w:t xml:space="preserve">ooperazione i soggetti sottoscrittori individuano il </w:t>
      </w:r>
      <w:r w:rsidRPr="00A15D3D">
        <w:rPr>
          <w:szCs w:val="24"/>
        </w:rPr>
        <w:t>Comune</w:t>
      </w:r>
      <w:r w:rsidR="005D5947" w:rsidRPr="00A15D3D">
        <w:rPr>
          <w:szCs w:val="24"/>
        </w:rPr>
        <w:t xml:space="preserve"> Capofila cui sarà conferito il mandato collettivo speciale con rappresentanza quale responsabile amministrativo e coordinatore del Progetto Integrato Locale, che rappresenterà i partecipanti alla proposta progettuale e sarà l’unico interlocutore abilitato ad intrattenere rapporti con il G</w:t>
      </w:r>
      <w:r w:rsidRPr="00A15D3D">
        <w:rPr>
          <w:szCs w:val="24"/>
        </w:rPr>
        <w:t>AL</w:t>
      </w:r>
      <w:r w:rsidR="005D5947" w:rsidRPr="00A15D3D">
        <w:rPr>
          <w:szCs w:val="24"/>
        </w:rPr>
        <w:t xml:space="preserve"> “</w:t>
      </w:r>
      <w:r w:rsidRPr="00A15D3D">
        <w:rPr>
          <w:szCs w:val="24"/>
        </w:rPr>
        <w:t>Fermano Leader</w:t>
      </w:r>
      <w:r w:rsidR="005D5947" w:rsidRPr="00A15D3D">
        <w:rPr>
          <w:szCs w:val="24"/>
        </w:rPr>
        <w:t>” e disciplin</w:t>
      </w:r>
      <w:r w:rsidRPr="00A15D3D">
        <w:rPr>
          <w:szCs w:val="24"/>
        </w:rPr>
        <w:t>ano</w:t>
      </w:r>
      <w:r w:rsidR="005D5947" w:rsidRPr="00A15D3D">
        <w:rPr>
          <w:szCs w:val="24"/>
        </w:rPr>
        <w:t xml:space="preserve"> i rapporti interni</w:t>
      </w:r>
      <w:r w:rsidRPr="00A15D3D">
        <w:rPr>
          <w:szCs w:val="24"/>
        </w:rPr>
        <w:t xml:space="preserve"> tra </w:t>
      </w:r>
      <w:r w:rsidR="00A15D3D" w:rsidRPr="00A15D3D">
        <w:rPr>
          <w:szCs w:val="24"/>
        </w:rPr>
        <w:t>le parti (Comuni aderenti al PIL)</w:t>
      </w:r>
      <w:r w:rsidR="005D5947" w:rsidRPr="00A15D3D">
        <w:rPr>
          <w:szCs w:val="24"/>
        </w:rPr>
        <w:t>;</w:t>
      </w:r>
    </w:p>
    <w:p w:rsidR="005D5947" w:rsidRPr="00C55EE6" w:rsidRDefault="005D5947" w:rsidP="00A15D3D">
      <w:pPr>
        <w:pStyle w:val="Paragrafoelenco"/>
        <w:numPr>
          <w:ilvl w:val="0"/>
          <w:numId w:val="6"/>
        </w:numPr>
        <w:spacing w:before="80" w:after="80" w:line="320" w:lineRule="exact"/>
        <w:ind w:left="284" w:hanging="284"/>
        <w:contextualSpacing w:val="0"/>
      </w:pPr>
      <w:r w:rsidRPr="00C55EE6">
        <w:t xml:space="preserve">le parti del presente accordo intendono realizzare un Progetto Integrato </w:t>
      </w:r>
      <w:r w:rsidR="00A15D3D">
        <w:t>Locale denominato “</w:t>
      </w:r>
      <w:r w:rsidR="000E28DF" w:rsidRPr="00924090">
        <w:rPr>
          <w:b/>
        </w:rPr>
        <w:t>PIL NR 5 TERRE ALTE DEL FERMANO</w:t>
      </w:r>
      <w:r w:rsidRPr="00924090">
        <w:rPr>
          <w:b/>
        </w:rPr>
        <w:t xml:space="preserve">” </w:t>
      </w:r>
      <w:r w:rsidRPr="00C55EE6">
        <w:t>(di seguito “PIL”);</w:t>
      </w:r>
    </w:p>
    <w:p w:rsidR="005D5947" w:rsidRPr="00C55EE6" w:rsidRDefault="005D5947" w:rsidP="00F408EC">
      <w:pPr>
        <w:spacing w:before="80" w:after="80" w:line="320" w:lineRule="exact"/>
      </w:pPr>
    </w:p>
    <w:p w:rsidR="005D5947" w:rsidRDefault="005D5947" w:rsidP="00F408EC">
      <w:pPr>
        <w:spacing w:before="80" w:after="80" w:line="320" w:lineRule="exact"/>
      </w:pPr>
      <w:r w:rsidRPr="00C55EE6">
        <w:t xml:space="preserve">Tutto ciò premesso, le Parti convengono e stipulano quanto segue: </w:t>
      </w:r>
    </w:p>
    <w:p w:rsidR="00645ECB" w:rsidRPr="00C55EE6" w:rsidRDefault="00645ECB" w:rsidP="00F408EC">
      <w:pPr>
        <w:spacing w:before="80" w:after="80" w:line="320" w:lineRule="exact"/>
      </w:pPr>
    </w:p>
    <w:p w:rsidR="005D5947" w:rsidRPr="00A705F0" w:rsidRDefault="005D5947" w:rsidP="00F408EC">
      <w:pPr>
        <w:pStyle w:val="Titolo1"/>
        <w:spacing w:before="80" w:after="80" w:line="320" w:lineRule="exact"/>
      </w:pPr>
      <w:bookmarkStart w:id="5" w:name="_Toc492459362"/>
      <w:bookmarkStart w:id="6" w:name="_Toc492460670"/>
      <w:bookmarkStart w:id="7" w:name="_Toc500246206"/>
      <w:bookmarkStart w:id="8" w:name="_Toc500412787"/>
      <w:bookmarkStart w:id="9" w:name="_Toc500418590"/>
      <w:bookmarkStart w:id="10" w:name="_Toc500419398"/>
      <w:bookmarkStart w:id="11" w:name="_Toc515876773"/>
      <w:r w:rsidRPr="00A705F0">
        <w:t>ART. 1 – Premesse ed allegati</w:t>
      </w:r>
      <w:bookmarkEnd w:id="5"/>
      <w:bookmarkEnd w:id="6"/>
      <w:bookmarkEnd w:id="7"/>
      <w:bookmarkEnd w:id="8"/>
      <w:bookmarkEnd w:id="9"/>
      <w:bookmarkEnd w:id="10"/>
      <w:bookmarkEnd w:id="11"/>
    </w:p>
    <w:p w:rsidR="00A15D3D" w:rsidRPr="00A15D3D" w:rsidRDefault="005D5947" w:rsidP="00A15D3D">
      <w:pPr>
        <w:spacing w:before="80" w:after="80" w:line="320" w:lineRule="exact"/>
      </w:pPr>
      <w:r w:rsidRPr="00C55EE6">
        <w:t>Le premesse e gli allegati formano parte integrante e sostanziale del presente Accordo.</w:t>
      </w:r>
    </w:p>
    <w:p w:rsidR="006B1BBA" w:rsidRDefault="006B1BBA" w:rsidP="002D03ED">
      <w:pPr>
        <w:spacing w:before="80" w:after="80" w:line="320" w:lineRule="exact"/>
      </w:pPr>
    </w:p>
    <w:p w:rsidR="00A15D3D" w:rsidRPr="00A15D3D" w:rsidRDefault="00A15D3D" w:rsidP="00A15D3D">
      <w:pPr>
        <w:pStyle w:val="Titolo1"/>
        <w:spacing w:before="80" w:after="80" w:line="320" w:lineRule="exact"/>
      </w:pPr>
      <w:r w:rsidRPr="00A15D3D">
        <w:t>A</w:t>
      </w:r>
      <w:r>
        <w:t>RT</w:t>
      </w:r>
      <w:r w:rsidRPr="00A15D3D">
        <w:t xml:space="preserve">. 2 </w:t>
      </w:r>
      <w:r>
        <w:t xml:space="preserve">- </w:t>
      </w:r>
      <w:r w:rsidRPr="00A15D3D">
        <w:t>Definizioni</w:t>
      </w:r>
    </w:p>
    <w:p w:rsidR="00A15D3D" w:rsidRPr="00A15D3D" w:rsidRDefault="00A15D3D" w:rsidP="00A15D3D">
      <w:pPr>
        <w:spacing w:before="80" w:after="80" w:line="320" w:lineRule="exact"/>
      </w:pPr>
      <w:r w:rsidRPr="00A15D3D">
        <w:t>Ai fini del presente Accordo, si intende per:</w:t>
      </w:r>
    </w:p>
    <w:p w:rsidR="00A15D3D" w:rsidRPr="00A15D3D" w:rsidRDefault="00A15D3D" w:rsidP="006B1BBA">
      <w:pPr>
        <w:pStyle w:val="Paragrafoelenco"/>
        <w:numPr>
          <w:ilvl w:val="0"/>
          <w:numId w:val="8"/>
        </w:numPr>
        <w:spacing w:before="80" w:after="80" w:line="320" w:lineRule="exact"/>
        <w:ind w:left="714" w:hanging="357"/>
        <w:contextualSpacing w:val="0"/>
      </w:pPr>
      <w:r w:rsidRPr="00A15D3D">
        <w:t xml:space="preserve">Progetto Integrato Locale (PIL): progetto presentato da un Soggetto Capofila, completo delle informazioni richieste dalla DGR n. 217 del 13.3.2017 (e ss. mm. ii.): Delimitazione del territorio del PIL; Diagnosi dell’Area (Descrizione del territorio; Analisi dei punti di forza e debolezza; Fabbisogni scaturiti dalla SWOT); Strategia del PIL (scelta dei fabbisogni; obiettivi da raggiungere: scelta e misurazione, possibili azioni funzionali al raggiungimento degli obiettivi); Piano di azione del PIL (interventi scelti a sostegno della strategia, piano degli indicatori, Piano Finanziario) e relativo GANTT; </w:t>
      </w:r>
      <w:proofErr w:type="spellStart"/>
      <w:r w:rsidRPr="00A15D3D">
        <w:t>Governance</w:t>
      </w:r>
      <w:proofErr w:type="spellEnd"/>
      <w:r w:rsidRPr="00A15D3D">
        <w:t xml:space="preserve"> del PIL (direzione strategica; gestione operativa, comunicazione dei risultati).</w:t>
      </w:r>
    </w:p>
    <w:p w:rsidR="00A15D3D" w:rsidRPr="00A15D3D" w:rsidRDefault="00A15D3D" w:rsidP="006B1BBA">
      <w:pPr>
        <w:pStyle w:val="Paragrafoelenco"/>
        <w:numPr>
          <w:ilvl w:val="0"/>
          <w:numId w:val="8"/>
        </w:numPr>
        <w:spacing w:before="80" w:after="80" w:line="320" w:lineRule="exact"/>
        <w:ind w:left="714" w:hanging="357"/>
        <w:contextualSpacing w:val="0"/>
      </w:pPr>
      <w:r w:rsidRPr="00A15D3D">
        <w:lastRenderedPageBreak/>
        <w:t>Soggetto Promotore: raggruppamento dei Comuni aderenti al PIL, che individuano il Comune Capofila del PIL, conferendo allo stesso mandato a presentare domanda di partecipazione alla Selezione dei PIL, in qualità di Soggetto richiedente.</w:t>
      </w:r>
    </w:p>
    <w:p w:rsidR="00A15D3D" w:rsidRPr="00A15D3D" w:rsidRDefault="00A15D3D" w:rsidP="006B1BBA">
      <w:pPr>
        <w:pStyle w:val="Paragrafoelenco"/>
        <w:numPr>
          <w:ilvl w:val="0"/>
          <w:numId w:val="8"/>
        </w:numPr>
        <w:spacing w:before="80" w:after="80" w:line="320" w:lineRule="exact"/>
        <w:ind w:left="714" w:hanging="357"/>
        <w:contextualSpacing w:val="0"/>
      </w:pPr>
      <w:r w:rsidRPr="00A15D3D">
        <w:t>Facilitatore del PIL: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w:t>
      </w:r>
    </w:p>
    <w:p w:rsidR="006B1BBA" w:rsidRDefault="006B1BBA" w:rsidP="002A75E0">
      <w:pPr>
        <w:spacing w:before="80" w:after="80" w:line="320" w:lineRule="exact"/>
      </w:pPr>
      <w:bookmarkStart w:id="12" w:name="_Toc492459363"/>
      <w:bookmarkStart w:id="13" w:name="_Toc492460671"/>
      <w:bookmarkStart w:id="14" w:name="_Toc500246207"/>
      <w:bookmarkStart w:id="15" w:name="_Toc500412788"/>
      <w:bookmarkStart w:id="16" w:name="_Toc500418591"/>
      <w:bookmarkStart w:id="17" w:name="_Toc500419399"/>
      <w:bookmarkStart w:id="18" w:name="_Toc515876774"/>
    </w:p>
    <w:p w:rsidR="005D5947" w:rsidRPr="00A705F0" w:rsidRDefault="005D5947" w:rsidP="00F408EC">
      <w:pPr>
        <w:pStyle w:val="Titolo1"/>
        <w:spacing w:before="80" w:after="80" w:line="320" w:lineRule="exact"/>
      </w:pPr>
      <w:r w:rsidRPr="00A705F0">
        <w:t>ART. 2 – Oggetto e finalità dell’Accordo di cooperazione</w:t>
      </w:r>
      <w:bookmarkEnd w:id="12"/>
      <w:bookmarkEnd w:id="13"/>
      <w:bookmarkEnd w:id="14"/>
      <w:bookmarkEnd w:id="15"/>
      <w:bookmarkEnd w:id="16"/>
      <w:bookmarkEnd w:id="17"/>
      <w:bookmarkEnd w:id="18"/>
    </w:p>
    <w:p w:rsidR="005D5947" w:rsidRPr="00C55EE6" w:rsidRDefault="00A15D3D" w:rsidP="00F408EC">
      <w:pPr>
        <w:spacing w:before="80" w:after="80" w:line="320" w:lineRule="exact"/>
      </w:pPr>
      <w:r>
        <w:t>Il presente A</w:t>
      </w:r>
      <w:r w:rsidR="005D5947" w:rsidRPr="00C55EE6">
        <w:t>ccordo regolamenta il Progetto integrato Locale (per brevità PIL)</w:t>
      </w:r>
      <w:r>
        <w:t xml:space="preserve"> </w:t>
      </w:r>
      <w:r w:rsidR="005D5947" w:rsidRPr="00924090">
        <w:t xml:space="preserve">denominato </w:t>
      </w:r>
      <w:r w:rsidR="000E28DF" w:rsidRPr="00924090">
        <w:t>TERRE ALTE DEL FERMANO</w:t>
      </w:r>
      <w:r w:rsidR="000E28DF">
        <w:t xml:space="preserve"> </w:t>
      </w:r>
      <w:r w:rsidR="005D5947" w:rsidRPr="00C55EE6">
        <w:t>il cui scopo è realizzar</w:t>
      </w:r>
      <w:r w:rsidR="005D5947">
        <w:t xml:space="preserve">e il Progetto Integrato Locale </w:t>
      </w:r>
      <w:r w:rsidR="005D5947" w:rsidRPr="00C55EE6">
        <w:t xml:space="preserve">così come descritto nel progetto contenuto nella domanda presentata ai fini della bando citato in premessa e sinteticamente di seguito descritto. </w:t>
      </w:r>
    </w:p>
    <w:p w:rsidR="005D5947" w:rsidRDefault="00596EFC" w:rsidP="00F408EC">
      <w:pPr>
        <w:spacing w:before="80" w:after="80" w:line="320" w:lineRule="exact"/>
      </w:pPr>
      <w:r>
        <w:t>a) Finalità</w:t>
      </w:r>
    </w:p>
    <w:p w:rsidR="008238A2" w:rsidRPr="00B26032" w:rsidRDefault="008238A2" w:rsidP="00D514E9">
      <w:pPr>
        <w:spacing w:before="80" w:after="80" w:line="320" w:lineRule="exact"/>
        <w:rPr>
          <w:b/>
        </w:rPr>
      </w:pPr>
      <w:r w:rsidRPr="00B26032">
        <w:rPr>
          <w:b/>
        </w:rPr>
        <w:t>Il PIL si pone un primo obiettivo economico</w:t>
      </w:r>
      <w:r w:rsidR="00596EFC" w:rsidRPr="00B26032">
        <w:rPr>
          <w:b/>
        </w:rPr>
        <w:t xml:space="preserve"> (O</w:t>
      </w:r>
      <w:r w:rsidR="00422CE1" w:rsidRPr="00B26032">
        <w:rPr>
          <w:b/>
        </w:rPr>
        <w:t>E</w:t>
      </w:r>
      <w:r w:rsidR="00596EFC" w:rsidRPr="00B26032">
        <w:rPr>
          <w:b/>
        </w:rPr>
        <w:t xml:space="preserve">) </w:t>
      </w:r>
      <w:r w:rsidRPr="00B26032">
        <w:rPr>
          <w:b/>
        </w:rPr>
        <w:t>direttamente collegato alla creazione di occupazione</w:t>
      </w:r>
      <w:r w:rsidR="00596EFC" w:rsidRPr="00B26032">
        <w:rPr>
          <w:b/>
        </w:rPr>
        <w:t xml:space="preserve"> nell’ambito del turismo sostenibile basato sulla valorizzazione del territorio </w:t>
      </w:r>
      <w:r w:rsidR="00B26032">
        <w:rPr>
          <w:b/>
        </w:rPr>
        <w:t xml:space="preserve">montano </w:t>
      </w:r>
      <w:r w:rsidR="00596EFC" w:rsidRPr="00B26032">
        <w:rPr>
          <w:b/>
        </w:rPr>
        <w:t xml:space="preserve">e dei suoi </w:t>
      </w:r>
      <w:proofErr w:type="spellStart"/>
      <w:r w:rsidR="00596EFC" w:rsidRPr="00B26032">
        <w:rPr>
          <w:b/>
        </w:rPr>
        <w:t>tematismi</w:t>
      </w:r>
      <w:proofErr w:type="spellEnd"/>
      <w:r w:rsidR="00596EFC" w:rsidRPr="00B26032">
        <w:rPr>
          <w:b/>
        </w:rPr>
        <w:t xml:space="preserve"> ambientali, culturali, paesaggistici e un secondo obiettivo sociale (O</w:t>
      </w:r>
      <w:r w:rsidR="00422CE1" w:rsidRPr="00B26032">
        <w:rPr>
          <w:b/>
        </w:rPr>
        <w:t>S</w:t>
      </w:r>
      <w:r w:rsidR="00596EFC" w:rsidRPr="00B26032">
        <w:rPr>
          <w:b/>
        </w:rPr>
        <w:t xml:space="preserve">) finalizzato alla creazione di uno spazio multifunzionale coperto per attività culturali, eventi e manifestazioni. </w:t>
      </w:r>
    </w:p>
    <w:p w:rsidR="00B26032" w:rsidRDefault="00B26032" w:rsidP="00D514E9">
      <w:pPr>
        <w:spacing w:before="80" w:after="80" w:line="320" w:lineRule="exact"/>
        <w:rPr>
          <w:b/>
        </w:rPr>
      </w:pPr>
    </w:p>
    <w:p w:rsidR="00596EFC" w:rsidRPr="00B26032" w:rsidRDefault="00596EFC" w:rsidP="00D514E9">
      <w:pPr>
        <w:spacing w:before="80" w:after="80" w:line="320" w:lineRule="exact"/>
        <w:rPr>
          <w:b/>
        </w:rPr>
      </w:pPr>
      <w:r w:rsidRPr="00B26032">
        <w:rPr>
          <w:b/>
        </w:rPr>
        <w:t>Obiettivo Economico (O</w:t>
      </w:r>
      <w:r w:rsidR="00422CE1" w:rsidRPr="00B26032">
        <w:rPr>
          <w:b/>
        </w:rPr>
        <w:t>E</w:t>
      </w:r>
      <w:r w:rsidRPr="00B26032">
        <w:rPr>
          <w:b/>
        </w:rPr>
        <w:t>)</w:t>
      </w:r>
    </w:p>
    <w:p w:rsidR="00421FEE" w:rsidRPr="00B26032" w:rsidRDefault="00D514E9" w:rsidP="00D514E9">
      <w:pPr>
        <w:spacing w:before="80" w:after="80" w:line="320" w:lineRule="exact"/>
      </w:pPr>
      <w:r w:rsidRPr="00B26032">
        <w:t xml:space="preserve">Scopo </w:t>
      </w:r>
      <w:r w:rsidR="00596EFC" w:rsidRPr="00B26032">
        <w:t>principale del</w:t>
      </w:r>
      <w:r w:rsidRPr="00B26032">
        <w:t xml:space="preserve"> PIL è quello </w:t>
      </w:r>
      <w:r w:rsidR="00421FEE" w:rsidRPr="00B26032">
        <w:t>di perseguire</w:t>
      </w:r>
      <w:r w:rsidRPr="00B26032">
        <w:t xml:space="preserve"> un </w:t>
      </w:r>
      <w:r w:rsidR="00112C32" w:rsidRPr="00B26032">
        <w:t xml:space="preserve">primo </w:t>
      </w:r>
      <w:r w:rsidRPr="00B26032">
        <w:t>obiettivo</w:t>
      </w:r>
      <w:r w:rsidR="00421FEE" w:rsidRPr="00B26032">
        <w:t xml:space="preserve"> di carattere</w:t>
      </w:r>
      <w:r w:rsidRPr="00B26032">
        <w:t xml:space="preserve"> economico legato al turismo e alla valorizzazione delle aree interne della montagna</w:t>
      </w:r>
      <w:r w:rsidR="0056448E" w:rsidRPr="00B26032">
        <w:t xml:space="preserve"> del fermano</w:t>
      </w:r>
      <w:r w:rsidRPr="00B26032">
        <w:t xml:space="preserve">.   Nello specifico </w:t>
      </w:r>
      <w:r w:rsidR="00112C32" w:rsidRPr="00B26032">
        <w:t>attraverso un azione congiunta</w:t>
      </w:r>
      <w:r w:rsidR="000133EC" w:rsidRPr="00B26032">
        <w:t xml:space="preserve"> ed integrata, i Comuni sottoscrittori, si impegnano</w:t>
      </w:r>
      <w:r w:rsidR="00112C32" w:rsidRPr="00B26032">
        <w:t xml:space="preserve"> nella</w:t>
      </w:r>
      <w:r w:rsidRPr="00B26032">
        <w:t xml:space="preserve"> </w:t>
      </w:r>
      <w:r w:rsidR="000E28DF" w:rsidRPr="00B26032">
        <w:t xml:space="preserve">valorizzazione del patrimonio culturale e paesaggistico con interventi volti </w:t>
      </w:r>
      <w:r w:rsidRPr="00B26032">
        <w:t xml:space="preserve">al potenziamento delle infrastrutture turistiche </w:t>
      </w:r>
      <w:r w:rsidR="00421FEE" w:rsidRPr="00B26032">
        <w:t>e alla connessione dei territori al fine di</w:t>
      </w:r>
      <w:r w:rsidR="0047464A" w:rsidRPr="00B26032">
        <w:t xml:space="preserve"> promuovere itinerari di rete</w:t>
      </w:r>
      <w:r w:rsidR="00596EFC" w:rsidRPr="00B26032">
        <w:t xml:space="preserve"> legati alla “montagna” </w:t>
      </w:r>
      <w:r w:rsidR="0047464A" w:rsidRPr="00B26032">
        <w:t>per</w:t>
      </w:r>
      <w:r w:rsidR="00596EFC" w:rsidRPr="00B26032">
        <w:t xml:space="preserve"> favorire lo sviluppo di un</w:t>
      </w:r>
      <w:r w:rsidR="00BE2352" w:rsidRPr="00B26032">
        <w:t xml:space="preserve"> turismo esperienziale</w:t>
      </w:r>
      <w:r w:rsidR="000133EC" w:rsidRPr="00B26032">
        <w:t>, educativo ed ambientale</w:t>
      </w:r>
      <w:r w:rsidR="007E3B2C" w:rsidRPr="00B26032">
        <w:t xml:space="preserve"> anche per gruppi organizzati.</w:t>
      </w:r>
    </w:p>
    <w:p w:rsidR="00B26032" w:rsidRDefault="00B26032" w:rsidP="00D514E9">
      <w:pPr>
        <w:spacing w:before="80" w:after="80" w:line="320" w:lineRule="exact"/>
        <w:rPr>
          <w:b/>
        </w:rPr>
      </w:pPr>
    </w:p>
    <w:p w:rsidR="00596EFC" w:rsidRPr="00B26032" w:rsidRDefault="00596EFC" w:rsidP="00D514E9">
      <w:pPr>
        <w:spacing w:before="80" w:after="80" w:line="320" w:lineRule="exact"/>
        <w:rPr>
          <w:b/>
        </w:rPr>
      </w:pPr>
      <w:r w:rsidRPr="00B26032">
        <w:rPr>
          <w:b/>
        </w:rPr>
        <w:t>Obiettivo Sociale (O</w:t>
      </w:r>
      <w:r w:rsidR="00422CE1" w:rsidRPr="00B26032">
        <w:rPr>
          <w:b/>
        </w:rPr>
        <w:t>S</w:t>
      </w:r>
      <w:r w:rsidRPr="00B26032">
        <w:rPr>
          <w:b/>
        </w:rPr>
        <w:t>)</w:t>
      </w:r>
    </w:p>
    <w:p w:rsidR="000E28DF" w:rsidRPr="00B26032" w:rsidRDefault="00596EFC" w:rsidP="00486103">
      <w:pPr>
        <w:spacing w:before="80" w:after="80" w:line="320" w:lineRule="exact"/>
        <w:rPr>
          <w:u w:val="single"/>
        </w:rPr>
      </w:pPr>
      <w:r w:rsidRPr="00B26032">
        <w:t>Il</w:t>
      </w:r>
      <w:r w:rsidR="007E3B2C" w:rsidRPr="00B26032">
        <w:t xml:space="preserve"> secondo obiettivo di natura sociale</w:t>
      </w:r>
      <w:r w:rsidRPr="00B26032">
        <w:t xml:space="preserve">, comunque </w:t>
      </w:r>
      <w:r w:rsidR="007C356E" w:rsidRPr="00B26032">
        <w:t xml:space="preserve">connesso </w:t>
      </w:r>
      <w:r w:rsidR="0056448E" w:rsidRPr="00B26032">
        <w:t>allo sviluppo turistico</w:t>
      </w:r>
      <w:r w:rsidR="007C356E" w:rsidRPr="00B26032">
        <w:t xml:space="preserve">, prevede la realizzazione di </w:t>
      </w:r>
      <w:r w:rsidR="00486103" w:rsidRPr="00B26032">
        <w:t>uno</w:t>
      </w:r>
      <w:r w:rsidR="00B26032">
        <w:t xml:space="preserve"> spazio multi</w:t>
      </w:r>
      <w:r w:rsidR="007C356E" w:rsidRPr="00B26032">
        <w:t xml:space="preserve">funzionale per lo svolgimento di </w:t>
      </w:r>
      <w:r w:rsidR="000B4393" w:rsidRPr="00B26032">
        <w:t xml:space="preserve">attività sociale, </w:t>
      </w:r>
      <w:r w:rsidR="007C356E" w:rsidRPr="00B26032">
        <w:t xml:space="preserve">attività culturali, </w:t>
      </w:r>
      <w:r w:rsidR="00B26032">
        <w:t xml:space="preserve">culturali ed </w:t>
      </w:r>
      <w:r w:rsidR="007C356E" w:rsidRPr="00B26032">
        <w:t>educative a s</w:t>
      </w:r>
      <w:r w:rsidR="00486103" w:rsidRPr="00B26032">
        <w:t>ervizio dei sette</w:t>
      </w:r>
      <w:r w:rsidR="007C356E" w:rsidRPr="00B26032">
        <w:t xml:space="preserve"> Comuni del PIL</w:t>
      </w:r>
      <w:r w:rsidR="00486103" w:rsidRPr="00B26032">
        <w:t xml:space="preserve">. A questo proposito il Comune di Amandola si impegnerà nella </w:t>
      </w:r>
      <w:proofErr w:type="spellStart"/>
      <w:r w:rsidR="00486103" w:rsidRPr="00B26032">
        <w:t>rifunzionalizzazione</w:t>
      </w:r>
      <w:proofErr w:type="spellEnd"/>
      <w:r w:rsidR="00486103" w:rsidRPr="00B26032">
        <w:t xml:space="preserve"> dell’Ex Cineteatro Europa </w:t>
      </w:r>
      <w:r w:rsidR="0047464A" w:rsidRPr="00B26032">
        <w:t>al fine di creare un nuov</w:t>
      </w:r>
      <w:r w:rsidR="00A9331C" w:rsidRPr="00B26032">
        <w:t>o</w:t>
      </w:r>
      <w:r w:rsidR="00486103" w:rsidRPr="00B26032">
        <w:t xml:space="preserve"> spazio polifunzionale</w:t>
      </w:r>
      <w:r w:rsidR="00A9331C" w:rsidRPr="00B26032">
        <w:t>,</w:t>
      </w:r>
      <w:r w:rsidR="00486103" w:rsidRPr="00B26032">
        <w:t xml:space="preserve"> a servizio</w:t>
      </w:r>
      <w:r w:rsidR="00914D84" w:rsidRPr="00B26032">
        <w:t xml:space="preserve"> delle attività socio culturali</w:t>
      </w:r>
      <w:r w:rsidR="00486103" w:rsidRPr="00B26032">
        <w:t xml:space="preserve"> della cittadinanza dei sette comuni del Pil</w:t>
      </w:r>
      <w:r w:rsidR="00A9331C" w:rsidRPr="00B26032">
        <w:t>,</w:t>
      </w:r>
      <w:r w:rsidR="00486103" w:rsidRPr="00B26032">
        <w:t xml:space="preserve"> </w:t>
      </w:r>
      <w:r w:rsidR="00A9331C" w:rsidRPr="00B26032">
        <w:t xml:space="preserve">per </w:t>
      </w:r>
      <w:r w:rsidR="00486103" w:rsidRPr="00B26032">
        <w:t>l’organizzazione di eventi e altre manifestazioni collegate alla valorizzazione del territorio</w:t>
      </w:r>
      <w:r w:rsidR="0047464A" w:rsidRPr="00B26032">
        <w:t xml:space="preserve"> e</w:t>
      </w:r>
      <w:r w:rsidR="00486103" w:rsidRPr="00B26032">
        <w:t xml:space="preserve"> dei Sibillini. </w:t>
      </w:r>
      <w:r w:rsidR="00A9331C" w:rsidRPr="00B26032">
        <w:t xml:space="preserve"> Tutti i Comuni saranno coinvolti nella programmazione annuale di eventi e manifest</w:t>
      </w:r>
      <w:r w:rsidR="0047464A" w:rsidRPr="00B26032">
        <w:t xml:space="preserve">azioni di carattere sovracomunale </w:t>
      </w:r>
      <w:r w:rsidR="00A9331C" w:rsidRPr="00B26032">
        <w:t>che hanno lo scopo di promuovere l’area montana dei sibillini.</w:t>
      </w:r>
    </w:p>
    <w:p w:rsidR="00B26032" w:rsidRDefault="00B26032" w:rsidP="00F408EC">
      <w:pPr>
        <w:spacing w:before="80" w:after="80" w:line="320" w:lineRule="exact"/>
      </w:pPr>
    </w:p>
    <w:p w:rsidR="005D5947" w:rsidRPr="00C55EE6" w:rsidRDefault="005D5947" w:rsidP="00F408EC">
      <w:pPr>
        <w:spacing w:before="80" w:after="80" w:line="320" w:lineRule="exact"/>
      </w:pPr>
      <w:r w:rsidRPr="00C55EE6">
        <w:t>b) Obiettivi</w:t>
      </w:r>
      <w:r w:rsidR="00B26032">
        <w:t xml:space="preserve"> Specifici</w:t>
      </w:r>
      <w:r w:rsidRPr="00C55EE6">
        <w:t xml:space="preserve">: </w:t>
      </w:r>
    </w:p>
    <w:p w:rsidR="00BE2352" w:rsidRPr="00924090" w:rsidRDefault="00BE2352" w:rsidP="00BE2352">
      <w:pPr>
        <w:rPr>
          <w:b/>
        </w:rPr>
      </w:pPr>
      <w:r w:rsidRPr="00924090">
        <w:rPr>
          <w:b/>
        </w:rPr>
        <w:t>Gli obiettivi del progetto sono così identificati:</w:t>
      </w:r>
    </w:p>
    <w:p w:rsidR="00422CE1" w:rsidRDefault="00422CE1" w:rsidP="000B4393">
      <w:pPr>
        <w:pStyle w:val="Paragrafoelenco"/>
        <w:ind w:left="0"/>
        <w:rPr>
          <w:b/>
        </w:rPr>
      </w:pPr>
    </w:p>
    <w:p w:rsidR="000B4393" w:rsidRDefault="00422CE1" w:rsidP="000B4393">
      <w:pPr>
        <w:pStyle w:val="Paragrafoelenco"/>
        <w:ind w:left="0"/>
        <w:rPr>
          <w:b/>
        </w:rPr>
      </w:pPr>
      <w:r>
        <w:rPr>
          <w:b/>
        </w:rPr>
        <w:t xml:space="preserve">Obiettivi </w:t>
      </w:r>
      <w:r w:rsidR="00B26032">
        <w:rPr>
          <w:b/>
        </w:rPr>
        <w:t xml:space="preserve">Specifici </w:t>
      </w:r>
      <w:r>
        <w:rPr>
          <w:b/>
        </w:rPr>
        <w:t xml:space="preserve">Economici </w:t>
      </w:r>
    </w:p>
    <w:p w:rsidR="008A504A" w:rsidRDefault="008A504A" w:rsidP="000609A1">
      <w:pPr>
        <w:pStyle w:val="Paragrafoelenco"/>
        <w:numPr>
          <w:ilvl w:val="0"/>
          <w:numId w:val="18"/>
        </w:numPr>
        <w:spacing w:before="120" w:after="240"/>
      </w:pPr>
      <w:r w:rsidRPr="00422CE1">
        <w:lastRenderedPageBreak/>
        <w:t>Creazione di itinerari comuni e di rete anche aderendo a network già costituti come Smart Marca promosso da Marca Fermana;</w:t>
      </w:r>
    </w:p>
    <w:p w:rsidR="000609A1" w:rsidRPr="00422CE1" w:rsidRDefault="000609A1" w:rsidP="000609A1">
      <w:pPr>
        <w:pStyle w:val="Paragrafoelenco"/>
        <w:numPr>
          <w:ilvl w:val="0"/>
          <w:numId w:val="18"/>
        </w:numPr>
        <w:spacing w:before="120" w:after="240"/>
      </w:pPr>
      <w:r>
        <w:t>Aumentare i posti di lavoro e gli investimenti nei settori extra-agricoli</w:t>
      </w:r>
    </w:p>
    <w:p w:rsidR="000B4393" w:rsidRPr="00422CE1" w:rsidRDefault="008A504A" w:rsidP="000609A1">
      <w:pPr>
        <w:pStyle w:val="Paragrafoelenco"/>
        <w:numPr>
          <w:ilvl w:val="0"/>
          <w:numId w:val="18"/>
        </w:numPr>
        <w:spacing w:before="120" w:after="240"/>
      </w:pPr>
      <w:r w:rsidRPr="00422CE1">
        <w:t>Valorizzare il patrimonio naturalistico e paesaggistico</w:t>
      </w:r>
      <w:r w:rsidR="00924590" w:rsidRPr="00422CE1">
        <w:t xml:space="preserve"> attraverso la creazione di punti panoramici che garantiscono la connessione dei territori;</w:t>
      </w:r>
    </w:p>
    <w:p w:rsidR="000B4393" w:rsidRPr="00422CE1" w:rsidRDefault="00924590" w:rsidP="000609A1">
      <w:pPr>
        <w:pStyle w:val="Paragrafoelenco"/>
        <w:numPr>
          <w:ilvl w:val="0"/>
          <w:numId w:val="18"/>
        </w:numPr>
        <w:spacing w:before="120" w:after="240"/>
      </w:pPr>
      <w:r w:rsidRPr="00422CE1">
        <w:t>Favorire la mobilità dolce attraverso l’organizzazione di percorsi e servizi dedicati al cicloturismo;</w:t>
      </w:r>
    </w:p>
    <w:p w:rsidR="00422CE1" w:rsidRPr="00422CE1" w:rsidRDefault="008A504A" w:rsidP="000609A1">
      <w:pPr>
        <w:pStyle w:val="Paragrafoelenco"/>
        <w:numPr>
          <w:ilvl w:val="0"/>
          <w:numId w:val="18"/>
        </w:numPr>
        <w:spacing w:before="120" w:after="240"/>
      </w:pPr>
      <w:r w:rsidRPr="00422CE1">
        <w:t xml:space="preserve">Aumentare la fruibilità e l’accessibilità al territorio attraverso delle isole digitali e segnaletica intelligente che sfruttano tecnologie </w:t>
      </w:r>
      <w:proofErr w:type="spellStart"/>
      <w:r w:rsidRPr="00422CE1">
        <w:t>iBeacon</w:t>
      </w:r>
      <w:proofErr w:type="spellEnd"/>
      <w:r w:rsidRPr="00422CE1">
        <w:t>;</w:t>
      </w:r>
    </w:p>
    <w:p w:rsidR="00422CE1" w:rsidRPr="00422CE1" w:rsidRDefault="008A504A" w:rsidP="000609A1">
      <w:pPr>
        <w:pStyle w:val="Paragrafoelenco"/>
        <w:numPr>
          <w:ilvl w:val="0"/>
          <w:numId w:val="18"/>
        </w:numPr>
        <w:spacing w:before="120" w:after="240"/>
      </w:pPr>
      <w:r w:rsidRPr="00422CE1">
        <w:t xml:space="preserve">Destagionalizzare la domanda attraverso attività di </w:t>
      </w:r>
      <w:proofErr w:type="spellStart"/>
      <w:r w:rsidRPr="00422CE1">
        <w:t>incoming</w:t>
      </w:r>
      <w:proofErr w:type="spellEnd"/>
      <w:r w:rsidRPr="00422CE1">
        <w:t xml:space="preserve"> ed organizzazione di eventi: sportivi, enogastronomici, </w:t>
      </w:r>
      <w:proofErr w:type="spellStart"/>
      <w:r w:rsidRPr="00422CE1">
        <w:t>etc</w:t>
      </w:r>
      <w:proofErr w:type="spellEnd"/>
    </w:p>
    <w:p w:rsidR="00422CE1" w:rsidRPr="00422CE1" w:rsidRDefault="008A504A" w:rsidP="000609A1">
      <w:pPr>
        <w:pStyle w:val="Paragrafoelenco"/>
        <w:numPr>
          <w:ilvl w:val="0"/>
          <w:numId w:val="18"/>
        </w:numPr>
        <w:spacing w:before="120" w:after="240"/>
      </w:pPr>
      <w:r w:rsidRPr="00422CE1">
        <w:t>Organizzare l’offerta enogastronomica</w:t>
      </w:r>
    </w:p>
    <w:p w:rsidR="00422CE1" w:rsidRPr="00422CE1" w:rsidRDefault="008A504A" w:rsidP="000609A1">
      <w:pPr>
        <w:pStyle w:val="Paragrafoelenco"/>
        <w:numPr>
          <w:ilvl w:val="0"/>
          <w:numId w:val="18"/>
        </w:numPr>
        <w:spacing w:before="120" w:after="240"/>
      </w:pPr>
      <w:r w:rsidRPr="00422CE1">
        <w:t>Qualificare e potenziare l’offerta ricettiva attraverso servizi qualificati come SPA, centri benessere, bike hotels etc.</w:t>
      </w:r>
    </w:p>
    <w:p w:rsidR="00422CE1" w:rsidRPr="00422CE1" w:rsidRDefault="008A504A" w:rsidP="000609A1">
      <w:pPr>
        <w:pStyle w:val="Paragrafoelenco"/>
        <w:numPr>
          <w:ilvl w:val="0"/>
          <w:numId w:val="18"/>
        </w:numPr>
        <w:spacing w:before="120" w:after="240"/>
      </w:pPr>
      <w:r w:rsidRPr="00422CE1">
        <w:t>Incrementare le attività private volte all’erogazione di servizi per il turista.</w:t>
      </w:r>
    </w:p>
    <w:p w:rsidR="008A504A" w:rsidRPr="00422CE1" w:rsidRDefault="008A504A" w:rsidP="000609A1">
      <w:pPr>
        <w:pStyle w:val="Paragrafoelenco"/>
        <w:numPr>
          <w:ilvl w:val="0"/>
          <w:numId w:val="18"/>
        </w:numPr>
        <w:spacing w:before="120" w:after="240"/>
      </w:pPr>
      <w:r w:rsidRPr="00422CE1">
        <w:t xml:space="preserve">Potenziare il sistema di </w:t>
      </w:r>
      <w:proofErr w:type="spellStart"/>
      <w:r w:rsidRPr="00422CE1">
        <w:t>Incoming</w:t>
      </w:r>
      <w:proofErr w:type="spellEnd"/>
      <w:r w:rsidRPr="00422CE1">
        <w:t xml:space="preserve"> attraendo turisti stranieri.</w:t>
      </w:r>
    </w:p>
    <w:p w:rsidR="00BE2352" w:rsidRDefault="00BE2352" w:rsidP="00422CE1">
      <w:pPr>
        <w:pStyle w:val="Paragrafoelenco"/>
        <w:spacing w:before="120"/>
        <w:ind w:left="0"/>
      </w:pPr>
    </w:p>
    <w:p w:rsidR="00422CE1" w:rsidRPr="00422CE1" w:rsidRDefault="00422CE1" w:rsidP="00422CE1">
      <w:pPr>
        <w:pStyle w:val="Paragrafoelenco"/>
        <w:ind w:left="0"/>
        <w:rPr>
          <w:b/>
        </w:rPr>
      </w:pPr>
      <w:r w:rsidRPr="00422CE1">
        <w:rPr>
          <w:b/>
        </w:rPr>
        <w:t>Obiettivi</w:t>
      </w:r>
      <w:r w:rsidR="00B26032">
        <w:rPr>
          <w:b/>
        </w:rPr>
        <w:t xml:space="preserve"> Specifici</w:t>
      </w:r>
      <w:r w:rsidRPr="00422CE1">
        <w:rPr>
          <w:b/>
        </w:rPr>
        <w:t xml:space="preserve"> Sociali</w:t>
      </w:r>
    </w:p>
    <w:p w:rsidR="000609A1" w:rsidRDefault="00422CE1" w:rsidP="000609A1">
      <w:pPr>
        <w:pStyle w:val="Paragrafoelenco"/>
        <w:numPr>
          <w:ilvl w:val="0"/>
          <w:numId w:val="18"/>
        </w:numPr>
        <w:spacing w:before="120" w:after="240"/>
      </w:pPr>
      <w:r w:rsidRPr="00422CE1">
        <w:t xml:space="preserve">Creare delle strutture da destinare alle attività </w:t>
      </w:r>
      <w:r>
        <w:t xml:space="preserve">sociale, </w:t>
      </w:r>
      <w:r w:rsidRPr="00422CE1">
        <w:t>culturali, ricr</w:t>
      </w:r>
      <w:r w:rsidR="000609A1">
        <w:t xml:space="preserve">eative che assolvono sia ad una </w:t>
      </w:r>
      <w:r w:rsidRPr="00422CE1">
        <w:t>funzione sociale che di promozione turistica;</w:t>
      </w:r>
    </w:p>
    <w:p w:rsidR="000609A1" w:rsidRDefault="00422CE1" w:rsidP="000609A1">
      <w:pPr>
        <w:pStyle w:val="Paragrafoelenco"/>
        <w:numPr>
          <w:ilvl w:val="0"/>
          <w:numId w:val="18"/>
        </w:numPr>
        <w:spacing w:before="120" w:after="240"/>
      </w:pPr>
      <w:r w:rsidRPr="00422CE1">
        <w:t>Aumentare il numero di eventi e man</w:t>
      </w:r>
      <w:r w:rsidR="000609A1">
        <w:t>ifestazioni per la cittadinanza</w:t>
      </w:r>
    </w:p>
    <w:p w:rsidR="00422CE1" w:rsidRDefault="00422CE1" w:rsidP="000609A1">
      <w:pPr>
        <w:pStyle w:val="Paragrafoelenco"/>
        <w:numPr>
          <w:ilvl w:val="0"/>
          <w:numId w:val="18"/>
        </w:numPr>
        <w:spacing w:before="120" w:after="240"/>
      </w:pPr>
      <w:r w:rsidRPr="00422CE1">
        <w:t>Aumentare il numero di eventi e manifestazioni per la promozione del territorio</w:t>
      </w:r>
    </w:p>
    <w:p w:rsidR="00422CE1" w:rsidRPr="00422CE1" w:rsidRDefault="00422CE1" w:rsidP="00422CE1">
      <w:pPr>
        <w:pStyle w:val="Paragrafoelenco"/>
        <w:spacing w:before="120" w:after="240"/>
        <w:ind w:left="1134" w:hanging="567"/>
      </w:pPr>
    </w:p>
    <w:p w:rsidR="00A15D3D" w:rsidRDefault="00A15D3D" w:rsidP="00A15D3D">
      <w:pPr>
        <w:tabs>
          <w:tab w:val="left" w:pos="9638"/>
        </w:tabs>
        <w:spacing w:before="80" w:after="80" w:line="320" w:lineRule="exact"/>
        <w:rPr>
          <w:u w:val="single"/>
        </w:rPr>
      </w:pPr>
    </w:p>
    <w:p w:rsidR="005D5947" w:rsidRPr="00C55EE6" w:rsidRDefault="005D5947" w:rsidP="00F408EC">
      <w:pPr>
        <w:spacing w:before="80" w:after="80" w:line="320" w:lineRule="exact"/>
      </w:pPr>
      <w:r w:rsidRPr="00C55EE6">
        <w:t>c) Sottomisure PSL attivate/operazioni-interventi</w:t>
      </w:r>
      <w:r>
        <w:rPr>
          <w:rStyle w:val="Rimandonotaapidipagina"/>
        </w:rPr>
        <w:footnoteReference w:id="1"/>
      </w:r>
      <w:r w:rsidRPr="00C55EE6">
        <w:t>:</w:t>
      </w:r>
    </w:p>
    <w:p w:rsidR="005872A8" w:rsidRPr="00924090" w:rsidRDefault="005872A8" w:rsidP="006B1BBA">
      <w:pPr>
        <w:tabs>
          <w:tab w:val="left" w:pos="9638"/>
        </w:tabs>
        <w:spacing w:before="80" w:after="80" w:line="320" w:lineRule="exact"/>
        <w:rPr>
          <w:b/>
        </w:rPr>
      </w:pPr>
      <w:r w:rsidRPr="00924090">
        <w:rPr>
          <w:b/>
        </w:rPr>
        <w:t>Al fine di raggiungere gli obiettivi sopraindicati saranno attivati i seguenti interventi:</w:t>
      </w:r>
    </w:p>
    <w:p w:rsidR="00E156F3" w:rsidRPr="008A504A" w:rsidRDefault="00EB7E5F" w:rsidP="00422CE1">
      <w:pPr>
        <w:tabs>
          <w:tab w:val="left" w:pos="1359"/>
        </w:tabs>
        <w:spacing w:before="80" w:after="80" w:line="320" w:lineRule="exact"/>
        <w:ind w:left="567"/>
      </w:pPr>
      <w:r w:rsidRPr="008A504A">
        <w:t xml:space="preserve">19.2.6.2.a </w:t>
      </w:r>
      <w:r w:rsidR="00E156F3" w:rsidRPr="008A504A">
        <w:t>Aiuti all’avviamento di attività imprenditoriali per attività extra-agricole</w:t>
      </w:r>
    </w:p>
    <w:p w:rsidR="00E156F3" w:rsidRPr="008A504A" w:rsidRDefault="00E156F3" w:rsidP="00422CE1">
      <w:pPr>
        <w:tabs>
          <w:tab w:val="left" w:pos="1359"/>
        </w:tabs>
        <w:spacing w:before="80" w:after="80" w:line="320" w:lineRule="exact"/>
        <w:ind w:left="567"/>
      </w:pPr>
      <w:r w:rsidRPr="008A504A">
        <w:t>19.2.6.4.b</w:t>
      </w:r>
      <w:r w:rsidR="00EB7E5F" w:rsidRPr="008A504A">
        <w:t xml:space="preserve"> </w:t>
      </w:r>
      <w:r w:rsidRPr="008A504A">
        <w:t>Investimenti strutturali nelle PMI per lo sviluppo di attività non agricole</w:t>
      </w:r>
    </w:p>
    <w:p w:rsidR="005872A8" w:rsidRPr="008A504A" w:rsidRDefault="00E156F3" w:rsidP="00422CE1">
      <w:pPr>
        <w:tabs>
          <w:tab w:val="left" w:pos="9638"/>
        </w:tabs>
        <w:spacing w:before="80" w:after="80" w:line="320" w:lineRule="exact"/>
        <w:ind w:left="567"/>
      </w:pPr>
      <w:r w:rsidRPr="008A504A">
        <w:t>1</w:t>
      </w:r>
      <w:r w:rsidR="00924090" w:rsidRPr="008A504A">
        <w:t xml:space="preserve">9.2.7.4 </w:t>
      </w:r>
      <w:r w:rsidRPr="008A504A">
        <w:t>Investimenti nella creazione, miglioramento o ampliamento di servizi locali di base e infrastrutture</w:t>
      </w:r>
    </w:p>
    <w:p w:rsidR="00E156F3" w:rsidRPr="008A504A" w:rsidRDefault="00E156F3" w:rsidP="00422CE1">
      <w:pPr>
        <w:tabs>
          <w:tab w:val="left" w:pos="9638"/>
        </w:tabs>
        <w:spacing w:before="80" w:after="80" w:line="320" w:lineRule="exact"/>
        <w:ind w:left="567"/>
      </w:pPr>
      <w:r w:rsidRPr="008A504A">
        <w:t>19.2.7.5 Investimenti di fruizione pubblica in infrastrutture ricreative, informazione turistiche e infrastrutture turistiche su piccola scala</w:t>
      </w:r>
    </w:p>
    <w:p w:rsidR="005872A8" w:rsidRPr="008A504A" w:rsidRDefault="00E156F3" w:rsidP="00422CE1">
      <w:pPr>
        <w:tabs>
          <w:tab w:val="left" w:pos="9638"/>
        </w:tabs>
        <w:spacing w:before="80" w:after="80" w:line="320" w:lineRule="exact"/>
        <w:ind w:left="567"/>
      </w:pPr>
      <w:r w:rsidRPr="008A504A">
        <w:t>19.2.7.6   Investimenti relativi al patrimonio culturale e naturale delle aree rurali</w:t>
      </w:r>
    </w:p>
    <w:p w:rsidR="00E156F3" w:rsidRPr="008A504A" w:rsidRDefault="00E156F3" w:rsidP="00422CE1">
      <w:pPr>
        <w:tabs>
          <w:tab w:val="left" w:pos="9638"/>
        </w:tabs>
        <w:spacing w:before="80" w:after="80" w:line="320" w:lineRule="exact"/>
        <w:ind w:left="567"/>
      </w:pPr>
      <w:r w:rsidRPr="008A504A">
        <w:t>19.2.16.3</w:t>
      </w:r>
      <w:r w:rsidR="00EB7E5F" w:rsidRPr="008A504A">
        <w:t xml:space="preserve"> Cooperazione per lo sviluppo e la commercializzazione del turismo</w:t>
      </w:r>
      <w:r w:rsidRPr="008A504A">
        <w:tab/>
      </w:r>
    </w:p>
    <w:p w:rsidR="00E156F3" w:rsidRDefault="00E156F3" w:rsidP="00422CE1">
      <w:pPr>
        <w:tabs>
          <w:tab w:val="left" w:pos="9638"/>
        </w:tabs>
        <w:spacing w:before="80" w:after="80" w:line="320" w:lineRule="exact"/>
        <w:ind w:left="567"/>
        <w:rPr>
          <w:b/>
        </w:rPr>
      </w:pPr>
      <w:r w:rsidRPr="008A504A">
        <w:t>19.2.16.7 Sostegno per strategie di sviluppo locale di tipo non partecipativo</w:t>
      </w:r>
    </w:p>
    <w:p w:rsidR="00924090" w:rsidRPr="00924090" w:rsidRDefault="00924090" w:rsidP="00E156F3">
      <w:pPr>
        <w:tabs>
          <w:tab w:val="left" w:pos="9638"/>
        </w:tabs>
        <w:spacing w:before="80" w:after="80" w:line="320" w:lineRule="exact"/>
        <w:rPr>
          <w:b/>
        </w:rPr>
      </w:pPr>
    </w:p>
    <w:p w:rsidR="005D5947" w:rsidRPr="00924090" w:rsidRDefault="005D5947" w:rsidP="00F408EC">
      <w:pPr>
        <w:spacing w:before="80" w:after="80" w:line="320" w:lineRule="exact"/>
        <w:rPr>
          <w:b/>
        </w:rPr>
      </w:pPr>
      <w:r w:rsidRPr="00924090">
        <w:rPr>
          <w:b/>
        </w:rPr>
        <w:t>d) Risultati attesi (indicatori):</w:t>
      </w:r>
    </w:p>
    <w:p w:rsidR="005872A8" w:rsidRPr="00B26032" w:rsidRDefault="00B25BFE" w:rsidP="00924590">
      <w:pPr>
        <w:numPr>
          <w:ilvl w:val="0"/>
          <w:numId w:val="17"/>
        </w:numPr>
        <w:spacing w:before="80" w:after="80" w:line="320" w:lineRule="exact"/>
        <w:ind w:right="-1"/>
      </w:pPr>
      <w:r w:rsidRPr="00B26032">
        <w:t xml:space="preserve">Aumento dell’occupazione nell’ambito del turismo sostenibile basato sulla valorizzazione del territorio e dei suoi </w:t>
      </w:r>
      <w:proofErr w:type="spellStart"/>
      <w:r w:rsidRPr="00B26032">
        <w:t>tematismi</w:t>
      </w:r>
      <w:proofErr w:type="spellEnd"/>
      <w:r w:rsidRPr="00B26032">
        <w:t xml:space="preserve"> ambientali, culturali, paesaggistici.</w:t>
      </w:r>
      <w:r w:rsidR="00924590" w:rsidRPr="00B26032">
        <w:t xml:space="preserve"> Gli investimenti pubblici volti alla creazione di itinerari e alla valorizzazione di siti culturali e paesaggistici collegati al tema della montagna innescheranno la creazione di nuove imprese</w:t>
      </w:r>
      <w:r w:rsidR="00C5281D" w:rsidRPr="00B26032">
        <w:t xml:space="preserve"> e il rafforzamento di quelle esistenti per la qualificazione dell’offerta e la proposizione di servizi nuovi o sensibilmente migliorati.</w:t>
      </w:r>
      <w:r w:rsidR="00924590" w:rsidRPr="00B26032">
        <w:t xml:space="preserve"> </w:t>
      </w:r>
    </w:p>
    <w:p w:rsidR="00924590" w:rsidRPr="00B26032" w:rsidRDefault="00924590" w:rsidP="00924590">
      <w:pPr>
        <w:numPr>
          <w:ilvl w:val="0"/>
          <w:numId w:val="17"/>
        </w:numPr>
        <w:spacing w:before="80" w:after="80" w:line="320" w:lineRule="exact"/>
        <w:ind w:right="-1"/>
      </w:pPr>
      <w:r w:rsidRPr="00B26032">
        <w:lastRenderedPageBreak/>
        <w:t xml:space="preserve">Aumento del numero di cittadini che hanno accesso ai servizi pubblici nuovi o migliorati. La creazione di uno spazio </w:t>
      </w:r>
      <w:r w:rsidR="00596EFC" w:rsidRPr="00B26032">
        <w:t>multi</w:t>
      </w:r>
      <w:r w:rsidRPr="00B26032">
        <w:t xml:space="preserve">funzionale </w:t>
      </w:r>
      <w:r w:rsidR="00422CE1" w:rsidRPr="00B26032">
        <w:t>per lo svolgimento di</w:t>
      </w:r>
      <w:r w:rsidR="00914D84" w:rsidRPr="00B26032">
        <w:t xml:space="preserve"> attività </w:t>
      </w:r>
      <w:r w:rsidR="00422CE1" w:rsidRPr="00B26032">
        <w:t xml:space="preserve">a finalità sociale che </w:t>
      </w:r>
      <w:r w:rsidR="00596EFC" w:rsidRPr="00B26032">
        <w:t>cultural</w:t>
      </w:r>
      <w:r w:rsidR="00422CE1" w:rsidRPr="00B26032">
        <w:t>e</w:t>
      </w:r>
      <w:r w:rsidR="00914D84" w:rsidRPr="00B26032">
        <w:t>, eventi e manifestazioni</w:t>
      </w:r>
      <w:r w:rsidRPr="00B26032">
        <w:t xml:space="preserve"> permetterà a tutti i cittadini dell’area interessata di avere uno spazio coperto da utilizzare per attività culturali e ricreative.</w:t>
      </w:r>
    </w:p>
    <w:p w:rsidR="006B1BBA" w:rsidRPr="00B26032" w:rsidRDefault="006B1BBA" w:rsidP="006B1BBA">
      <w:pPr>
        <w:tabs>
          <w:tab w:val="left" w:pos="9638"/>
        </w:tabs>
        <w:spacing w:before="80" w:after="80" w:line="320" w:lineRule="exact"/>
        <w:rPr>
          <w:u w:val="single"/>
        </w:rPr>
      </w:pPr>
    </w:p>
    <w:p w:rsidR="005D5947" w:rsidRPr="00A705F0" w:rsidRDefault="005D5947" w:rsidP="00F408EC">
      <w:pPr>
        <w:pStyle w:val="Titolo1"/>
        <w:spacing w:before="80" w:after="80" w:line="320" w:lineRule="exact"/>
      </w:pPr>
      <w:bookmarkStart w:id="19" w:name="_Toc492459365"/>
      <w:bookmarkStart w:id="20" w:name="_Toc492460673"/>
      <w:bookmarkStart w:id="21" w:name="_Toc500246209"/>
      <w:bookmarkStart w:id="22" w:name="_Toc500412790"/>
      <w:bookmarkStart w:id="23" w:name="_Toc500418593"/>
      <w:bookmarkStart w:id="24" w:name="_Toc500419401"/>
      <w:bookmarkStart w:id="25" w:name="_Toc515876775"/>
      <w:r w:rsidRPr="00A705F0">
        <w:t>ART. 3 – Risorse finanziarie</w:t>
      </w:r>
      <w:bookmarkEnd w:id="19"/>
      <w:bookmarkEnd w:id="20"/>
      <w:bookmarkEnd w:id="21"/>
      <w:bookmarkEnd w:id="22"/>
      <w:bookmarkEnd w:id="23"/>
      <w:bookmarkEnd w:id="24"/>
      <w:bookmarkEnd w:id="25"/>
    </w:p>
    <w:p w:rsidR="005D5947" w:rsidRPr="00C55EE6" w:rsidRDefault="005D5947" w:rsidP="00F408EC">
      <w:pPr>
        <w:spacing w:before="80" w:after="80" w:line="320" w:lineRule="exact"/>
      </w:pPr>
      <w:r w:rsidRPr="00C55EE6">
        <w:t xml:space="preserve">Il costo totale del </w:t>
      </w:r>
      <w:r w:rsidR="006B1BBA">
        <w:t>PIL</w:t>
      </w:r>
      <w:r w:rsidR="00110369">
        <w:t xml:space="preserve"> ammonta ad € </w:t>
      </w:r>
      <w:r w:rsidR="007742B1" w:rsidRPr="007742B1">
        <w:t>1.629.075,00</w:t>
      </w:r>
      <w:r w:rsidR="00110369">
        <w:t xml:space="preserve">, di cui € </w:t>
      </w:r>
      <w:r w:rsidR="00924090">
        <w:t>1.23</w:t>
      </w:r>
      <w:r w:rsidR="00847F28">
        <w:t>2</w:t>
      </w:r>
      <w:r w:rsidR="00924090">
        <w:t>.000,00</w:t>
      </w:r>
      <w:r w:rsidR="005872A8" w:rsidRPr="00C55EE6">
        <w:t xml:space="preserve"> </w:t>
      </w:r>
      <w:r w:rsidR="00110369">
        <w:t xml:space="preserve"> </w:t>
      </w:r>
      <w:r>
        <w:t xml:space="preserve">di </w:t>
      </w:r>
      <w:r w:rsidRPr="00C55EE6">
        <w:t>contributo pubblico.</w:t>
      </w:r>
    </w:p>
    <w:p w:rsidR="00C5281D" w:rsidRDefault="00C5281D" w:rsidP="00F408EC">
      <w:pPr>
        <w:spacing w:before="80" w:after="80" w:line="320" w:lineRule="exact"/>
      </w:pPr>
    </w:p>
    <w:p w:rsidR="005D5947" w:rsidRDefault="005D5947" w:rsidP="00F408EC">
      <w:pPr>
        <w:spacing w:before="80" w:after="80" w:line="320" w:lineRule="exact"/>
      </w:pPr>
      <w:r>
        <w:t>Il Piano finanziario del P</w:t>
      </w:r>
      <w:r w:rsidR="006B1BBA">
        <w:t>IL</w:t>
      </w:r>
      <w:r>
        <w:rPr>
          <w:rStyle w:val="Rimandonotaapidipagina"/>
        </w:rPr>
        <w:footnoteReference w:id="2"/>
      </w:r>
      <w:r>
        <w:t xml:space="preserve"> è così articolato:</w:t>
      </w:r>
    </w:p>
    <w:tbl>
      <w:tblPr>
        <w:tblW w:w="10004" w:type="dxa"/>
        <w:tblInd w:w="65" w:type="dxa"/>
        <w:tblCellMar>
          <w:left w:w="70" w:type="dxa"/>
          <w:right w:w="70" w:type="dxa"/>
        </w:tblCellMar>
        <w:tblLook w:val="04A0"/>
      </w:tblPr>
      <w:tblGrid>
        <w:gridCol w:w="741"/>
        <w:gridCol w:w="773"/>
        <w:gridCol w:w="1378"/>
        <w:gridCol w:w="3796"/>
        <w:gridCol w:w="1104"/>
        <w:gridCol w:w="1104"/>
        <w:gridCol w:w="1235"/>
      </w:tblGrid>
      <w:tr w:rsidR="007742B1" w:rsidRPr="007742B1" w:rsidTr="006F0A8E">
        <w:trPr>
          <w:trHeight w:val="502"/>
        </w:trPr>
        <w:tc>
          <w:tcPr>
            <w:tcW w:w="741" w:type="dxa"/>
            <w:tcBorders>
              <w:top w:val="single" w:sz="4" w:space="0" w:color="auto"/>
              <w:left w:val="single" w:sz="4" w:space="0" w:color="auto"/>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MISURA</w:t>
            </w:r>
          </w:p>
        </w:tc>
        <w:tc>
          <w:tcPr>
            <w:tcW w:w="773"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OBIETTIVO</w:t>
            </w:r>
          </w:p>
        </w:tc>
        <w:tc>
          <w:tcPr>
            <w:tcW w:w="1378"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SOGGETTO ATTUATORE</w:t>
            </w:r>
          </w:p>
        </w:tc>
        <w:tc>
          <w:tcPr>
            <w:tcW w:w="3796"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 xml:space="preserve">ATTIVITA' </w:t>
            </w:r>
          </w:p>
        </w:tc>
        <w:tc>
          <w:tcPr>
            <w:tcW w:w="1104"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6F0A8E" w:rsidP="007742B1">
            <w:pPr>
              <w:jc w:val="center"/>
              <w:rPr>
                <w:rFonts w:ascii="Calibri" w:eastAsia="Times New Roman" w:hAnsi="Calibri" w:cs="Calibri"/>
                <w:b/>
                <w:bCs/>
                <w:color w:val="FFFFFF"/>
                <w:sz w:val="14"/>
                <w:szCs w:val="14"/>
                <w:lang w:eastAsia="it-IT"/>
              </w:rPr>
            </w:pPr>
            <w:r>
              <w:rPr>
                <w:rFonts w:ascii="Calibri" w:eastAsia="Times New Roman" w:hAnsi="Calibri" w:cs="Calibri"/>
                <w:b/>
                <w:bCs/>
                <w:color w:val="FFFFFF"/>
                <w:sz w:val="14"/>
                <w:szCs w:val="14"/>
                <w:lang w:eastAsia="it-IT"/>
              </w:rPr>
              <w:t>COSTO TOT</w:t>
            </w:r>
            <w:r w:rsidR="007742B1" w:rsidRPr="007742B1">
              <w:rPr>
                <w:rFonts w:ascii="Calibri" w:eastAsia="Times New Roman" w:hAnsi="Calibri" w:cs="Calibri"/>
                <w:b/>
                <w:bCs/>
                <w:color w:val="FFFFFF"/>
                <w:sz w:val="14"/>
                <w:szCs w:val="14"/>
                <w:lang w:eastAsia="it-IT"/>
              </w:rPr>
              <w:t xml:space="preserve"> STIMATO</w:t>
            </w:r>
          </w:p>
        </w:tc>
        <w:tc>
          <w:tcPr>
            <w:tcW w:w="1104"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6F0A8E" w:rsidP="006F0A8E">
            <w:pPr>
              <w:jc w:val="center"/>
              <w:rPr>
                <w:rFonts w:ascii="Calibri" w:eastAsia="Times New Roman" w:hAnsi="Calibri" w:cs="Calibri"/>
                <w:b/>
                <w:bCs/>
                <w:color w:val="FFFFFF"/>
                <w:sz w:val="14"/>
                <w:szCs w:val="14"/>
                <w:lang w:eastAsia="it-IT"/>
              </w:rPr>
            </w:pPr>
            <w:bookmarkStart w:id="26" w:name="_GoBack"/>
            <w:bookmarkEnd w:id="26"/>
            <w:r>
              <w:rPr>
                <w:rFonts w:ascii="Calibri" w:eastAsia="Times New Roman" w:hAnsi="Calibri" w:cs="Calibri"/>
                <w:b/>
                <w:bCs/>
                <w:color w:val="FFFFFF"/>
                <w:sz w:val="14"/>
                <w:szCs w:val="14"/>
                <w:lang w:eastAsia="it-IT"/>
              </w:rPr>
              <w:t xml:space="preserve">COSTO </w:t>
            </w:r>
            <w:r w:rsidRPr="007742B1">
              <w:rPr>
                <w:rFonts w:ascii="Calibri" w:eastAsia="Times New Roman" w:hAnsi="Calibri" w:cs="Calibri"/>
                <w:b/>
                <w:bCs/>
                <w:color w:val="FFFFFF"/>
                <w:sz w:val="14"/>
                <w:szCs w:val="14"/>
                <w:lang w:eastAsia="it-IT"/>
              </w:rPr>
              <w:t>PUBBLICO</w:t>
            </w:r>
          </w:p>
        </w:tc>
        <w:tc>
          <w:tcPr>
            <w:tcW w:w="1108"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 </w:t>
            </w:r>
            <w:r w:rsidR="006F0A8E">
              <w:rPr>
                <w:rFonts w:ascii="Calibri" w:eastAsia="Times New Roman" w:hAnsi="Calibri" w:cs="Calibri"/>
                <w:b/>
                <w:bCs/>
                <w:color w:val="FFFFFF"/>
                <w:sz w:val="14"/>
                <w:szCs w:val="14"/>
                <w:lang w:eastAsia="it-IT"/>
              </w:rPr>
              <w:t>ANNO DI COMPLETAMENTO</w:t>
            </w:r>
          </w:p>
        </w:tc>
      </w:tr>
      <w:tr w:rsidR="007742B1" w:rsidRPr="007742B1" w:rsidTr="006F0A8E">
        <w:trPr>
          <w:trHeight w:val="466"/>
        </w:trPr>
        <w:tc>
          <w:tcPr>
            <w:tcW w:w="7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19.2.6.2.a</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Imprese - Aiuti all’avviamento di attività imprenditoriali per attività extra-agricole</w:t>
            </w: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per la creazione di imprese servizi noleggio bike ed turismo esperienziale</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2023</w:t>
            </w:r>
          </w:p>
        </w:tc>
      </w:tr>
      <w:tr w:rsidR="007742B1" w:rsidRPr="007742B1" w:rsidTr="006F0A8E">
        <w:trPr>
          <w:trHeight w:val="729"/>
        </w:trPr>
        <w:tc>
          <w:tcPr>
            <w:tcW w:w="741"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Progetti per la creazione di imprese nel settore delle ricettività avanzata (albergo diffuso, ricettività combinata con le tradizioni del territorio, attività- di </w:t>
            </w:r>
            <w:proofErr w:type="spellStart"/>
            <w:r w:rsidRPr="007742B1">
              <w:rPr>
                <w:rFonts w:ascii="Calibri" w:eastAsia="Times New Roman" w:hAnsi="Calibri" w:cs="Calibri"/>
                <w:color w:val="000000"/>
                <w:sz w:val="14"/>
                <w:szCs w:val="14"/>
                <w:lang w:eastAsia="it-IT"/>
              </w:rPr>
              <w:t>incoming</w:t>
            </w:r>
            <w:proofErr w:type="spellEnd"/>
            <w:r w:rsidRPr="007742B1">
              <w:rPr>
                <w:rFonts w:ascii="Calibri" w:eastAsia="Times New Roman" w:hAnsi="Calibri" w:cs="Calibri"/>
                <w:color w:val="000000"/>
                <w:sz w:val="14"/>
                <w:szCs w:val="14"/>
                <w:lang w:eastAsia="it-IT"/>
              </w:rPr>
              <w:t>, campus estivi, etc. )</w:t>
            </w: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573"/>
        </w:trPr>
        <w:tc>
          <w:tcPr>
            <w:tcW w:w="741"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per la organizzazione di eventi e commercializzazione dei prodotti del territorio</w:t>
            </w: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352"/>
        </w:trPr>
        <w:tc>
          <w:tcPr>
            <w:tcW w:w="741" w:type="dxa"/>
            <w:tcBorders>
              <w:top w:val="nil"/>
              <w:left w:val="single" w:sz="4" w:space="0" w:color="auto"/>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Sub totale 19.2.6.2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8"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621"/>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19.2.6.4.b</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Imprese - Investimenti strutturali nelle PMI per lo sviluppo di attività non agricole</w:t>
            </w:r>
          </w:p>
        </w:tc>
        <w:tc>
          <w:tcPr>
            <w:tcW w:w="3796" w:type="dxa"/>
            <w:tcBorders>
              <w:top w:val="single" w:sz="4" w:space="0" w:color="auto"/>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Progetti d'investimento per la qualificazione dei servizi ricettivi. Spa, centri benessere, </w:t>
            </w:r>
            <w:proofErr w:type="spellStart"/>
            <w:r w:rsidRPr="007742B1">
              <w:rPr>
                <w:rFonts w:ascii="Calibri" w:eastAsia="Times New Roman" w:hAnsi="Calibri" w:cs="Calibri"/>
                <w:color w:val="000000"/>
                <w:sz w:val="14"/>
                <w:szCs w:val="14"/>
                <w:lang w:eastAsia="it-IT"/>
              </w:rPr>
              <w:t>etc</w:t>
            </w:r>
            <w:proofErr w:type="spellEnd"/>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600.000,00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300.000,00 </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2021</w:t>
            </w:r>
          </w:p>
        </w:tc>
      </w:tr>
      <w:tr w:rsidR="007742B1" w:rsidRPr="007742B1" w:rsidTr="006F0A8E">
        <w:trPr>
          <w:trHeight w:val="753"/>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per la realizzazione di servizi di servizi turistici e connessi al patrimonio culturale. Esempio: Gestione museale, organizzazione attività ricreative, culturali, educative, etc.</w:t>
            </w: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514"/>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d'investimento per l'</w:t>
            </w:r>
            <w:proofErr w:type="spellStart"/>
            <w:r w:rsidRPr="007742B1">
              <w:rPr>
                <w:rFonts w:ascii="Calibri" w:eastAsia="Times New Roman" w:hAnsi="Calibri" w:cs="Calibri"/>
                <w:color w:val="000000"/>
                <w:sz w:val="14"/>
                <w:szCs w:val="14"/>
                <w:lang w:eastAsia="it-IT"/>
              </w:rPr>
              <w:t>incoming</w:t>
            </w:r>
            <w:proofErr w:type="spellEnd"/>
            <w:r w:rsidRPr="007742B1">
              <w:rPr>
                <w:rFonts w:ascii="Calibri" w:eastAsia="Times New Roman" w:hAnsi="Calibri" w:cs="Calibri"/>
                <w:color w:val="000000"/>
                <w:sz w:val="14"/>
                <w:szCs w:val="14"/>
                <w:lang w:eastAsia="it-IT"/>
              </w:rPr>
              <w:t xml:space="preserve"> e la </w:t>
            </w:r>
            <w:proofErr w:type="spellStart"/>
            <w:r w:rsidRPr="007742B1">
              <w:rPr>
                <w:rFonts w:ascii="Calibri" w:eastAsia="Times New Roman" w:hAnsi="Calibri" w:cs="Calibri"/>
                <w:color w:val="000000"/>
                <w:sz w:val="14"/>
                <w:szCs w:val="14"/>
                <w:lang w:eastAsia="it-IT"/>
              </w:rPr>
              <w:t>promo</w:t>
            </w:r>
            <w:r>
              <w:rPr>
                <w:rFonts w:ascii="Calibri" w:eastAsia="Times New Roman" w:hAnsi="Calibri" w:cs="Calibri"/>
                <w:color w:val="000000"/>
                <w:sz w:val="14"/>
                <w:szCs w:val="14"/>
                <w:lang w:eastAsia="it-IT"/>
              </w:rPr>
              <w:t>-</w:t>
            </w:r>
            <w:r w:rsidRPr="007742B1">
              <w:rPr>
                <w:rFonts w:ascii="Calibri" w:eastAsia="Times New Roman" w:hAnsi="Calibri" w:cs="Calibri"/>
                <w:color w:val="000000"/>
                <w:sz w:val="14"/>
                <w:szCs w:val="14"/>
                <w:lang w:eastAsia="it-IT"/>
              </w:rPr>
              <w:t>commercializzazi</w:t>
            </w:r>
            <w:r>
              <w:rPr>
                <w:rFonts w:ascii="Calibri" w:eastAsia="Times New Roman" w:hAnsi="Calibri" w:cs="Calibri"/>
                <w:color w:val="000000"/>
                <w:sz w:val="14"/>
                <w:szCs w:val="14"/>
                <w:lang w:eastAsia="it-IT"/>
              </w:rPr>
              <w:t>o</w:t>
            </w:r>
            <w:r w:rsidRPr="007742B1">
              <w:rPr>
                <w:rFonts w:ascii="Calibri" w:eastAsia="Times New Roman" w:hAnsi="Calibri" w:cs="Calibri"/>
                <w:color w:val="000000"/>
                <w:sz w:val="14"/>
                <w:szCs w:val="14"/>
                <w:lang w:eastAsia="it-IT"/>
              </w:rPr>
              <w:t>ne</w:t>
            </w:r>
            <w:proofErr w:type="spellEnd"/>
            <w:r w:rsidRPr="007742B1">
              <w:rPr>
                <w:rFonts w:ascii="Calibri" w:eastAsia="Times New Roman" w:hAnsi="Calibri" w:cs="Calibri"/>
                <w:color w:val="000000"/>
                <w:sz w:val="14"/>
                <w:szCs w:val="14"/>
                <w:lang w:eastAsia="it-IT"/>
              </w:rPr>
              <w:t xml:space="preserve"> dei prodotti locali (booking, e-commerce, etc.)</w:t>
            </w: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200"/>
        </w:trPr>
        <w:tc>
          <w:tcPr>
            <w:tcW w:w="741" w:type="dxa"/>
            <w:tcBorders>
              <w:top w:val="nil"/>
              <w:left w:val="single" w:sz="4" w:space="0" w:color="auto"/>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nil"/>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nil"/>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Sub totale 19.2.6.4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600.000,00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300.000,00 </w:t>
            </w:r>
          </w:p>
        </w:tc>
        <w:tc>
          <w:tcPr>
            <w:tcW w:w="1108"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831"/>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Sociale</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Amandola</w:t>
            </w:r>
          </w:p>
        </w:tc>
        <w:tc>
          <w:tcPr>
            <w:tcW w:w="3796"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Riqualificazione aula auditorium Ex Cinema Europa. Spazio polifunzionale per la creazione di eventi turistici e culturali per la promozione del territorio</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153.200,00 </w:t>
            </w:r>
          </w:p>
        </w:tc>
        <w:tc>
          <w:tcPr>
            <w:tcW w:w="1104" w:type="dxa"/>
            <w:tcBorders>
              <w:top w:val="single" w:sz="4" w:space="0" w:color="auto"/>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122.500,00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274"/>
        </w:trPr>
        <w:tc>
          <w:tcPr>
            <w:tcW w:w="741" w:type="dxa"/>
            <w:tcBorders>
              <w:top w:val="nil"/>
              <w:left w:val="single" w:sz="4" w:space="0" w:color="auto"/>
              <w:bottom w:val="single" w:sz="4" w:space="0" w:color="auto"/>
              <w:right w:val="single" w:sz="4" w:space="0" w:color="auto"/>
            </w:tcBorders>
            <w:shd w:val="clear" w:color="000000" w:fill="D9D9D9"/>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D9D9D9"/>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Sub totale 19.2.4 </w:t>
            </w:r>
          </w:p>
        </w:tc>
        <w:tc>
          <w:tcPr>
            <w:tcW w:w="1104" w:type="dxa"/>
            <w:tcBorders>
              <w:top w:val="nil"/>
              <w:left w:val="nil"/>
              <w:bottom w:val="single" w:sz="4" w:space="0" w:color="auto"/>
              <w:right w:val="single" w:sz="4" w:space="0" w:color="auto"/>
            </w:tcBorders>
            <w:shd w:val="clear" w:color="000000" w:fill="D9D9D9"/>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153.200,00 </w:t>
            </w:r>
          </w:p>
        </w:tc>
        <w:tc>
          <w:tcPr>
            <w:tcW w:w="1104" w:type="dxa"/>
            <w:tcBorders>
              <w:top w:val="nil"/>
              <w:left w:val="nil"/>
              <w:bottom w:val="single" w:sz="4" w:space="0" w:color="auto"/>
              <w:right w:val="single" w:sz="4" w:space="0" w:color="auto"/>
            </w:tcBorders>
            <w:shd w:val="clear" w:color="000000" w:fill="D9D9D9"/>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122.500,00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1171"/>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Amandola</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proofErr w:type="spellStart"/>
            <w:r w:rsidRPr="007742B1">
              <w:rPr>
                <w:rFonts w:ascii="Calibri" w:eastAsia="Times New Roman" w:hAnsi="Calibri" w:cs="Calibri"/>
                <w:color w:val="000000"/>
                <w:sz w:val="14"/>
                <w:szCs w:val="14"/>
                <w:lang w:eastAsia="it-IT"/>
              </w:rPr>
              <w:t>Hub</w:t>
            </w:r>
            <w:proofErr w:type="spellEnd"/>
            <w:r w:rsidRPr="007742B1">
              <w:rPr>
                <w:rFonts w:ascii="Calibri" w:eastAsia="Times New Roman" w:hAnsi="Calibri" w:cs="Calibri"/>
                <w:color w:val="000000"/>
                <w:sz w:val="14"/>
                <w:szCs w:val="14"/>
                <w:lang w:eastAsia="it-IT"/>
              </w:rPr>
              <w:t xml:space="preserve"> centrale del sistema turistico di rete. Prevede l'installazione installazione di totem intelligenti per la valorizzazione degli itinerari di rete del PIL, acquisto di audioguide e stampa materiali promozionali</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16.000,00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12.500,00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531"/>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lastRenderedPageBreak/>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Montefortino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Infrastrutture turistiche su </w:t>
            </w:r>
            <w:r w:rsidR="00084878" w:rsidRPr="007742B1">
              <w:rPr>
                <w:rFonts w:ascii="Calibri" w:eastAsia="Times New Roman" w:hAnsi="Calibri" w:cs="Calibri"/>
                <w:color w:val="000000"/>
                <w:sz w:val="14"/>
                <w:szCs w:val="14"/>
                <w:lang w:eastAsia="it-IT"/>
              </w:rPr>
              <w:t>piccola</w:t>
            </w:r>
            <w:r w:rsidRPr="007742B1">
              <w:rPr>
                <w:rFonts w:ascii="Calibri" w:eastAsia="Times New Roman" w:hAnsi="Calibri" w:cs="Calibri"/>
                <w:color w:val="000000"/>
                <w:sz w:val="14"/>
                <w:szCs w:val="14"/>
                <w:lang w:eastAsia="it-IT"/>
              </w:rPr>
              <w:t xml:space="preserve"> scala attraverso la realizzazione di un'area di sosta AREA AMBRO di servizio agli escursionisti </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 xml:space="preserve">Riqualificazione Area </w:t>
            </w:r>
            <w:proofErr w:type="spellStart"/>
            <w:r w:rsidRPr="007742B1">
              <w:rPr>
                <w:rFonts w:ascii="Calibri" w:eastAsia="Times New Roman" w:hAnsi="Calibri" w:cs="Calibri"/>
                <w:color w:val="000000"/>
                <w:sz w:val="14"/>
                <w:szCs w:val="14"/>
                <w:lang w:eastAsia="it-IT"/>
              </w:rPr>
              <w:t>Montezzolino</w:t>
            </w:r>
            <w:proofErr w:type="spellEnd"/>
            <w:r w:rsidRPr="007742B1">
              <w:rPr>
                <w:rFonts w:ascii="Calibri" w:eastAsia="Times New Roman" w:hAnsi="Calibri" w:cs="Calibri"/>
                <w:color w:val="000000"/>
                <w:sz w:val="14"/>
                <w:szCs w:val="14"/>
                <w:lang w:eastAsia="it-IT"/>
              </w:rPr>
              <w:t xml:space="preserve"> attraverso la realizzazione di aree per arrampicata</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134.000,00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399"/>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Smerillo</w:t>
            </w:r>
          </w:p>
        </w:tc>
        <w:tc>
          <w:tcPr>
            <w:tcW w:w="3796" w:type="dxa"/>
            <w:tcBorders>
              <w:top w:val="nil"/>
              <w:left w:val="nil"/>
              <w:bottom w:val="single" w:sz="4" w:space="0" w:color="auto"/>
              <w:right w:val="single" w:sz="4" w:space="0" w:color="auto"/>
            </w:tcBorders>
            <w:shd w:val="clear" w:color="auto" w:fill="auto"/>
            <w:vAlign w:val="center"/>
            <w:hideMark/>
          </w:tcPr>
          <w:p w:rsid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Realizzazione area di sosta antistante la piazzetta di a</w:t>
            </w:r>
            <w:r>
              <w:rPr>
                <w:rFonts w:ascii="Calibri" w:eastAsia="Times New Roman" w:hAnsi="Calibri" w:cs="Calibri"/>
                <w:color w:val="000000"/>
                <w:sz w:val="14"/>
                <w:szCs w:val="14"/>
                <w:lang w:eastAsia="it-IT"/>
              </w:rPr>
              <w:t>c</w:t>
            </w:r>
            <w:r w:rsidRPr="007742B1">
              <w:rPr>
                <w:rFonts w:ascii="Calibri" w:eastAsia="Times New Roman" w:hAnsi="Calibri" w:cs="Calibri"/>
                <w:color w:val="000000"/>
                <w:sz w:val="14"/>
                <w:szCs w:val="14"/>
                <w:lang w:eastAsia="it-IT"/>
              </w:rPr>
              <w:t>cesso alla chiesa di San Nicola ed arrivo del percorso turistico sentiero "Castellano".</w:t>
            </w:r>
          </w:p>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br/>
              <w:t xml:space="preserve">Intervento di riqualificazione su locali comunali del Polo Museale e CEA Bosco di Smerillo </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124.000,00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136"/>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Montelparo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Riqualificazione del percorso di accesso al torrione e </w:t>
            </w:r>
            <w:proofErr w:type="spellStart"/>
            <w:r w:rsidRPr="007742B1">
              <w:rPr>
                <w:rFonts w:ascii="Calibri" w:eastAsia="Times New Roman" w:hAnsi="Calibri" w:cs="Calibri"/>
                <w:color w:val="000000"/>
                <w:sz w:val="14"/>
                <w:szCs w:val="14"/>
                <w:lang w:eastAsia="it-IT"/>
              </w:rPr>
              <w:t>e</w:t>
            </w:r>
            <w:proofErr w:type="spellEnd"/>
            <w:r w:rsidRPr="007742B1">
              <w:rPr>
                <w:rFonts w:ascii="Calibri" w:eastAsia="Times New Roman" w:hAnsi="Calibri" w:cs="Calibri"/>
                <w:color w:val="000000"/>
                <w:sz w:val="14"/>
                <w:szCs w:val="14"/>
                <w:lang w:eastAsia="it-IT"/>
              </w:rPr>
              <w:t xml:space="preserve"> al centro storico </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101.000,00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80.500,00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09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S. Vittoria in M.</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br/>
              <w:t>Adeguamento funzionale dell’attuale percorso turistico atto a favorire l’accessibilità e la fruizione al</w:t>
            </w:r>
            <w:r>
              <w:rPr>
                <w:rFonts w:ascii="Calibri" w:eastAsia="Times New Roman" w:hAnsi="Calibri" w:cs="Calibri"/>
                <w:color w:val="000000"/>
                <w:sz w:val="14"/>
                <w:szCs w:val="14"/>
                <w:lang w:eastAsia="it-IT"/>
              </w:rPr>
              <w:t xml:space="preserve">la Chiesa della Risurrezione e </w:t>
            </w:r>
            <w:r w:rsidRPr="007742B1">
              <w:rPr>
                <w:rFonts w:ascii="Calibri" w:eastAsia="Times New Roman" w:hAnsi="Calibri" w:cs="Calibri"/>
                <w:color w:val="000000"/>
                <w:sz w:val="14"/>
                <w:szCs w:val="14"/>
                <w:lang w:eastAsia="it-IT"/>
              </w:rPr>
              <w:t>Cappellone Farfens</w:t>
            </w:r>
            <w:r>
              <w:rPr>
                <w:rFonts w:ascii="Calibri" w:eastAsia="Times New Roman" w:hAnsi="Calibri" w:cs="Calibri"/>
                <w:color w:val="000000"/>
                <w:sz w:val="14"/>
                <w:szCs w:val="14"/>
                <w:lang w:eastAsia="it-IT"/>
              </w:rPr>
              <w:t>e e relativo punto panoramico</w:t>
            </w:r>
            <w:r>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w:t>
            </w:r>
            <w:r>
              <w:rPr>
                <w:rFonts w:ascii="Calibri" w:eastAsia="Times New Roman" w:hAnsi="Calibri" w:cs="Calibri"/>
                <w:b/>
                <w:bCs/>
                <w:color w:val="000000"/>
                <w:sz w:val="14"/>
                <w:szCs w:val="14"/>
                <w:lang w:eastAsia="it-IT"/>
              </w:rPr>
              <w:t>125.625,00</w:t>
            </w:r>
            <w:r w:rsidRPr="007742B1">
              <w:rPr>
                <w:rFonts w:ascii="Calibri" w:eastAsia="Times New Roman" w:hAnsi="Calibri" w:cs="Calibri"/>
                <w:b/>
                <w:bCs/>
                <w:color w:val="000000"/>
                <w:sz w:val="14"/>
                <w:szCs w:val="14"/>
                <w:lang w:eastAsia="it-IT"/>
              </w:rPr>
              <w:t xml:space="preserve">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322"/>
        </w:trPr>
        <w:tc>
          <w:tcPr>
            <w:tcW w:w="741" w:type="dxa"/>
            <w:tcBorders>
              <w:top w:val="nil"/>
              <w:left w:val="single" w:sz="4" w:space="0" w:color="auto"/>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19.2.7.5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w:t>
            </w:r>
            <w:r>
              <w:rPr>
                <w:rFonts w:ascii="Calibri" w:eastAsia="Times New Roman" w:hAnsi="Calibri" w:cs="Calibri"/>
                <w:b/>
                <w:bCs/>
                <w:color w:val="000000"/>
                <w:sz w:val="14"/>
                <w:szCs w:val="14"/>
                <w:lang w:eastAsia="it-IT"/>
              </w:rPr>
              <w:t>500.625,00</w:t>
            </w:r>
            <w:r w:rsidRPr="007742B1">
              <w:rPr>
                <w:rFonts w:ascii="Calibri" w:eastAsia="Times New Roman" w:hAnsi="Calibri" w:cs="Calibri"/>
                <w:b/>
                <w:bCs/>
                <w:color w:val="000000"/>
                <w:sz w:val="14"/>
                <w:szCs w:val="14"/>
                <w:lang w:eastAsia="it-IT"/>
              </w:rPr>
              <w:t xml:space="preserve">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394.500,00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96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Montelparo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spacing w:after="240"/>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Recupero funzionale </w:t>
            </w:r>
            <w:r w:rsidR="00084878" w:rsidRPr="007742B1">
              <w:rPr>
                <w:rFonts w:ascii="Calibri" w:eastAsia="Times New Roman" w:hAnsi="Calibri" w:cs="Calibri"/>
                <w:color w:val="000000"/>
                <w:sz w:val="14"/>
                <w:szCs w:val="14"/>
                <w:lang w:eastAsia="it-IT"/>
              </w:rPr>
              <w:t>Antico</w:t>
            </w:r>
            <w:r w:rsidRPr="007742B1">
              <w:rPr>
                <w:rFonts w:ascii="Calibri" w:eastAsia="Times New Roman" w:hAnsi="Calibri" w:cs="Calibri"/>
                <w:color w:val="000000"/>
                <w:sz w:val="14"/>
                <w:szCs w:val="14"/>
                <w:lang w:eastAsia="it-IT"/>
              </w:rPr>
              <w:t xml:space="preserve"> Torrione e spazi di accesso connessi</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22.250,00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20.000,00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196"/>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Pr>
                <w:rFonts w:ascii="Calibri" w:eastAsia="Times New Roman" w:hAnsi="Calibri" w:cs="Calibri"/>
                <w:b/>
                <w:bCs/>
                <w:color w:val="000000"/>
                <w:sz w:val="14"/>
                <w:szCs w:val="14"/>
                <w:lang w:eastAsia="it-IT"/>
              </w:rPr>
              <w:t xml:space="preserve">Comune </w:t>
            </w:r>
            <w:r w:rsidRPr="007742B1">
              <w:rPr>
                <w:rFonts w:ascii="Calibri" w:eastAsia="Times New Roman" w:hAnsi="Calibri" w:cs="Calibri"/>
                <w:b/>
                <w:bCs/>
                <w:color w:val="000000"/>
                <w:sz w:val="14"/>
                <w:szCs w:val="14"/>
                <w:lang w:eastAsia="it-IT"/>
              </w:rPr>
              <w:t>Mon</w:t>
            </w:r>
            <w:r>
              <w:rPr>
                <w:rFonts w:ascii="Calibri" w:eastAsia="Times New Roman" w:hAnsi="Calibri" w:cs="Calibri"/>
                <w:b/>
                <w:bCs/>
                <w:color w:val="000000"/>
                <w:sz w:val="14"/>
                <w:szCs w:val="14"/>
                <w:lang w:eastAsia="it-IT"/>
              </w:rPr>
              <w:t>t</w:t>
            </w:r>
            <w:r w:rsidRPr="007742B1">
              <w:rPr>
                <w:rFonts w:ascii="Calibri" w:eastAsia="Times New Roman" w:hAnsi="Calibri" w:cs="Calibri"/>
                <w:b/>
                <w:bCs/>
                <w:color w:val="000000"/>
                <w:sz w:val="14"/>
                <w:szCs w:val="14"/>
                <w:lang w:eastAsia="it-IT"/>
              </w:rPr>
              <w:t>e Rinaldo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Valorizzazion</w:t>
            </w:r>
            <w:r w:rsidR="00C141B6">
              <w:rPr>
                <w:rFonts w:ascii="Calibri" w:eastAsia="Times New Roman" w:hAnsi="Calibri" w:cs="Calibri"/>
                <w:color w:val="000000"/>
                <w:sz w:val="14"/>
                <w:szCs w:val="14"/>
                <w:lang w:eastAsia="it-IT"/>
              </w:rPr>
              <w:t xml:space="preserve">e dell’area archeologica “La </w:t>
            </w:r>
            <w:proofErr w:type="spellStart"/>
            <w:r w:rsidR="00C141B6">
              <w:rPr>
                <w:rFonts w:ascii="Calibri" w:eastAsia="Times New Roman" w:hAnsi="Calibri" w:cs="Calibri"/>
                <w:color w:val="000000"/>
                <w:sz w:val="14"/>
                <w:szCs w:val="14"/>
                <w:lang w:eastAsia="it-IT"/>
              </w:rPr>
              <w:t>Cum</w:t>
            </w:r>
            <w:r w:rsidRPr="007742B1">
              <w:rPr>
                <w:rFonts w:ascii="Calibri" w:eastAsia="Times New Roman" w:hAnsi="Calibri" w:cs="Calibri"/>
                <w:color w:val="000000"/>
                <w:sz w:val="14"/>
                <w:szCs w:val="14"/>
                <w:lang w:eastAsia="it-IT"/>
              </w:rPr>
              <w:t>a</w:t>
            </w:r>
            <w:proofErr w:type="spellEnd"/>
            <w:r w:rsidRPr="007742B1">
              <w:rPr>
                <w:rFonts w:ascii="Calibri" w:eastAsia="Times New Roman" w:hAnsi="Calibri" w:cs="Calibri"/>
                <w:color w:val="000000"/>
                <w:sz w:val="14"/>
                <w:szCs w:val="14"/>
                <w:lang w:eastAsia="it-IT"/>
              </w:rPr>
              <w:t>” per la creazione di spazi laboratoriali per l'accoglienza di gruppi e lo svolgimento di attività didattica</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del sito culturale, integrato con 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112.000,00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292"/>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Pr>
                <w:rFonts w:ascii="Calibri" w:eastAsia="Times New Roman" w:hAnsi="Calibri" w:cs="Calibri"/>
                <w:b/>
                <w:bCs/>
                <w:color w:val="000000"/>
                <w:sz w:val="14"/>
                <w:szCs w:val="14"/>
                <w:lang w:eastAsia="it-IT"/>
              </w:rPr>
              <w:t xml:space="preserve">Comune </w:t>
            </w:r>
            <w:r w:rsidRPr="007742B1">
              <w:rPr>
                <w:rFonts w:ascii="Calibri" w:eastAsia="Times New Roman" w:hAnsi="Calibri" w:cs="Calibri"/>
                <w:b/>
                <w:bCs/>
                <w:color w:val="000000"/>
                <w:sz w:val="14"/>
                <w:szCs w:val="14"/>
                <w:lang w:eastAsia="it-IT"/>
              </w:rPr>
              <w:t>Montefalcone</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Intervento di riqualificazione atrio edificio Castello di Montefalcone Appenino"</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del sito culturale, integrato con 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112.000,00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408"/>
        </w:trPr>
        <w:tc>
          <w:tcPr>
            <w:tcW w:w="741" w:type="dxa"/>
            <w:tcBorders>
              <w:top w:val="nil"/>
              <w:left w:val="single" w:sz="4" w:space="0" w:color="auto"/>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19.2.7.6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246.250,00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221.000,00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8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19.2.16.3</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Raggruppamento Imprese - Cooperazione per lo sviluppo e la commercializzazione del turismo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di promo</w:t>
            </w:r>
            <w:r>
              <w:rPr>
                <w:rFonts w:ascii="Calibri" w:eastAsia="Times New Roman" w:hAnsi="Calibri" w:cs="Calibri"/>
                <w:color w:val="000000"/>
                <w:sz w:val="14"/>
                <w:szCs w:val="14"/>
                <w:lang w:eastAsia="it-IT"/>
              </w:rPr>
              <w:t>-</w:t>
            </w:r>
            <w:r w:rsidRPr="007742B1">
              <w:rPr>
                <w:rFonts w:ascii="Calibri" w:eastAsia="Times New Roman" w:hAnsi="Calibri" w:cs="Calibri"/>
                <w:color w:val="000000"/>
                <w:sz w:val="14"/>
                <w:szCs w:val="14"/>
                <w:lang w:eastAsia="it-IT"/>
              </w:rPr>
              <w:t>commercializzazione turistica</w:t>
            </w:r>
          </w:p>
        </w:tc>
        <w:tc>
          <w:tcPr>
            <w:tcW w:w="1104" w:type="dxa"/>
            <w:tcBorders>
              <w:top w:val="nil"/>
              <w:left w:val="nil"/>
              <w:bottom w:val="single" w:sz="4" w:space="0" w:color="auto"/>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22.000,00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20.000,00 </w:t>
            </w:r>
          </w:p>
        </w:tc>
        <w:tc>
          <w:tcPr>
            <w:tcW w:w="1108" w:type="dxa"/>
            <w:tcBorders>
              <w:top w:val="nil"/>
              <w:left w:val="nil"/>
              <w:bottom w:val="single" w:sz="4" w:space="0" w:color="auto"/>
              <w:right w:val="single" w:sz="4" w:space="0" w:color="auto"/>
            </w:tcBorders>
            <w:shd w:val="clear" w:color="auto" w:fill="auto"/>
            <w:noWrap/>
            <w:vAlign w:val="bottom"/>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2023</w:t>
            </w:r>
          </w:p>
        </w:tc>
      </w:tr>
      <w:tr w:rsidR="007742B1" w:rsidRPr="007742B1" w:rsidTr="006F0A8E">
        <w:trPr>
          <w:trHeight w:val="360"/>
        </w:trPr>
        <w:tc>
          <w:tcPr>
            <w:tcW w:w="741" w:type="dxa"/>
            <w:tcBorders>
              <w:top w:val="nil"/>
              <w:left w:val="single" w:sz="4" w:space="0" w:color="auto"/>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19.2.16,3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22.000,00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20.000,00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573"/>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19.2.16.7</w:t>
            </w:r>
          </w:p>
        </w:tc>
        <w:tc>
          <w:tcPr>
            <w:tcW w:w="773"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tutti i comuni con risorse gal</w:t>
            </w:r>
          </w:p>
        </w:tc>
        <w:tc>
          <w:tcPr>
            <w:tcW w:w="3796"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Facilitatore dello sviluppo locale</w:t>
            </w:r>
          </w:p>
        </w:tc>
        <w:tc>
          <w:tcPr>
            <w:tcW w:w="1104"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2023</w:t>
            </w:r>
          </w:p>
        </w:tc>
      </w:tr>
      <w:tr w:rsidR="007742B1" w:rsidRPr="007742B1" w:rsidTr="006F0A8E">
        <w:trPr>
          <w:trHeight w:val="489"/>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19.2.16.7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561"/>
        </w:trPr>
        <w:tc>
          <w:tcPr>
            <w:tcW w:w="741" w:type="dxa"/>
            <w:tcBorders>
              <w:top w:val="nil"/>
              <w:left w:val="nil"/>
              <w:bottom w:val="nil"/>
              <w:right w:val="nil"/>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p>
        </w:tc>
        <w:tc>
          <w:tcPr>
            <w:tcW w:w="773" w:type="dxa"/>
            <w:tcBorders>
              <w:top w:val="nil"/>
              <w:left w:val="nil"/>
              <w:bottom w:val="nil"/>
              <w:right w:val="nil"/>
            </w:tcBorders>
            <w:shd w:val="clear" w:color="auto" w:fill="auto"/>
            <w:vAlign w:val="center"/>
            <w:hideMark/>
          </w:tcPr>
          <w:p w:rsidR="007742B1" w:rsidRPr="007742B1" w:rsidRDefault="007742B1" w:rsidP="007742B1">
            <w:pPr>
              <w:jc w:val="left"/>
              <w:rPr>
                <w:rFonts w:eastAsia="Times New Roman"/>
                <w:sz w:val="14"/>
                <w:szCs w:val="14"/>
                <w:lang w:eastAsia="it-IT"/>
              </w:rPr>
            </w:pPr>
          </w:p>
        </w:tc>
        <w:tc>
          <w:tcPr>
            <w:tcW w:w="1378" w:type="dxa"/>
            <w:tcBorders>
              <w:top w:val="nil"/>
              <w:left w:val="nil"/>
              <w:bottom w:val="nil"/>
              <w:right w:val="nil"/>
            </w:tcBorders>
            <w:shd w:val="clear" w:color="auto" w:fill="auto"/>
            <w:noWrap/>
            <w:vAlign w:val="bottom"/>
            <w:hideMark/>
          </w:tcPr>
          <w:p w:rsidR="007742B1" w:rsidRPr="007742B1" w:rsidRDefault="007742B1" w:rsidP="007742B1">
            <w:pPr>
              <w:jc w:val="left"/>
              <w:rPr>
                <w:rFonts w:eastAsia="Times New Roman"/>
                <w:sz w:val="14"/>
                <w:szCs w:val="14"/>
                <w:lang w:eastAsia="it-IT"/>
              </w:rPr>
            </w:pPr>
          </w:p>
        </w:tc>
        <w:tc>
          <w:tcPr>
            <w:tcW w:w="3796" w:type="dxa"/>
            <w:tcBorders>
              <w:top w:val="nil"/>
              <w:left w:val="nil"/>
              <w:bottom w:val="nil"/>
              <w:right w:val="nil"/>
            </w:tcBorders>
            <w:shd w:val="clear" w:color="auto" w:fill="auto"/>
            <w:vAlign w:val="center"/>
            <w:hideMark/>
          </w:tcPr>
          <w:p w:rsidR="007742B1" w:rsidRPr="007742B1" w:rsidRDefault="007742B1" w:rsidP="007742B1">
            <w:pPr>
              <w:jc w:val="right"/>
              <w:rPr>
                <w:rFonts w:ascii="Calibri" w:eastAsia="Times New Roman" w:hAnsi="Calibri" w:cs="Calibri"/>
                <w:b/>
                <w:color w:val="000000"/>
                <w:sz w:val="18"/>
                <w:szCs w:val="14"/>
                <w:lang w:eastAsia="it-IT"/>
              </w:rPr>
            </w:pPr>
            <w:r w:rsidRPr="007742B1">
              <w:rPr>
                <w:rFonts w:ascii="Calibri" w:eastAsia="Times New Roman" w:hAnsi="Calibri" w:cs="Calibri"/>
                <w:b/>
                <w:color w:val="000000"/>
                <w:sz w:val="18"/>
                <w:szCs w:val="14"/>
                <w:lang w:eastAsia="it-IT"/>
              </w:rPr>
              <w:t>Totale</w:t>
            </w:r>
          </w:p>
        </w:tc>
        <w:tc>
          <w:tcPr>
            <w:tcW w:w="1104" w:type="dxa"/>
            <w:tcBorders>
              <w:top w:val="nil"/>
              <w:left w:val="nil"/>
              <w:bottom w:val="single" w:sz="4" w:space="0" w:color="auto"/>
              <w:right w:val="single" w:sz="4" w:space="0" w:color="auto"/>
            </w:tcBorders>
            <w:shd w:val="clear" w:color="000000" w:fill="5B9BD5"/>
            <w:vAlign w:val="center"/>
            <w:hideMark/>
          </w:tcPr>
          <w:p w:rsidR="007742B1" w:rsidRPr="007742B1" w:rsidRDefault="007742B1" w:rsidP="007742B1">
            <w:pPr>
              <w:jc w:val="right"/>
              <w:rPr>
                <w:rFonts w:ascii="Calibri" w:eastAsia="Times New Roman" w:hAnsi="Calibri" w:cs="Calibri"/>
                <w:b/>
                <w:bCs/>
                <w:color w:val="FFFFFF"/>
                <w:sz w:val="18"/>
                <w:szCs w:val="14"/>
                <w:lang w:eastAsia="it-IT"/>
              </w:rPr>
            </w:pPr>
            <w:r w:rsidRPr="007742B1">
              <w:rPr>
                <w:rFonts w:ascii="Calibri" w:eastAsia="Times New Roman" w:hAnsi="Calibri" w:cs="Calibri"/>
                <w:b/>
                <w:bCs/>
                <w:color w:val="FFFFFF"/>
                <w:sz w:val="18"/>
                <w:szCs w:val="14"/>
                <w:lang w:eastAsia="it-IT"/>
              </w:rPr>
              <w:t xml:space="preserve">                         1.629.075,00 </w:t>
            </w:r>
          </w:p>
        </w:tc>
        <w:tc>
          <w:tcPr>
            <w:tcW w:w="1104" w:type="dxa"/>
            <w:tcBorders>
              <w:top w:val="nil"/>
              <w:left w:val="nil"/>
              <w:bottom w:val="single" w:sz="4" w:space="0" w:color="auto"/>
              <w:right w:val="single" w:sz="4" w:space="0" w:color="auto"/>
            </w:tcBorders>
            <w:shd w:val="clear" w:color="000000" w:fill="5B9BD5"/>
            <w:vAlign w:val="center"/>
            <w:hideMark/>
          </w:tcPr>
          <w:p w:rsidR="007742B1" w:rsidRPr="007742B1" w:rsidRDefault="007742B1" w:rsidP="007742B1">
            <w:pPr>
              <w:jc w:val="right"/>
              <w:rPr>
                <w:rFonts w:ascii="Calibri" w:eastAsia="Times New Roman" w:hAnsi="Calibri" w:cs="Calibri"/>
                <w:b/>
                <w:bCs/>
                <w:color w:val="FFFFFF"/>
                <w:sz w:val="18"/>
                <w:szCs w:val="14"/>
                <w:lang w:eastAsia="it-IT"/>
              </w:rPr>
            </w:pPr>
            <w:r w:rsidRPr="007742B1">
              <w:rPr>
                <w:rFonts w:ascii="Calibri" w:eastAsia="Times New Roman" w:hAnsi="Calibri" w:cs="Calibri"/>
                <w:b/>
                <w:bCs/>
                <w:color w:val="FFFFFF"/>
                <w:sz w:val="18"/>
                <w:szCs w:val="14"/>
                <w:lang w:eastAsia="it-IT"/>
              </w:rPr>
              <w:t xml:space="preserve">                 1.232.000,00 </w:t>
            </w:r>
          </w:p>
        </w:tc>
        <w:tc>
          <w:tcPr>
            <w:tcW w:w="1108" w:type="dxa"/>
            <w:tcBorders>
              <w:top w:val="nil"/>
              <w:left w:val="nil"/>
              <w:bottom w:val="nil"/>
              <w:right w:val="nil"/>
            </w:tcBorders>
            <w:shd w:val="clear" w:color="auto" w:fill="auto"/>
            <w:vAlign w:val="center"/>
            <w:hideMark/>
          </w:tcPr>
          <w:p w:rsidR="007742B1" w:rsidRPr="007742B1" w:rsidRDefault="007742B1" w:rsidP="007742B1">
            <w:pPr>
              <w:jc w:val="left"/>
              <w:rPr>
                <w:rFonts w:ascii="Calibri" w:eastAsia="Times New Roman" w:hAnsi="Calibri" w:cs="Calibri"/>
                <w:b/>
                <w:bCs/>
                <w:color w:val="FFFFFF"/>
                <w:sz w:val="14"/>
                <w:szCs w:val="14"/>
                <w:lang w:eastAsia="it-IT"/>
              </w:rPr>
            </w:pPr>
          </w:p>
        </w:tc>
      </w:tr>
    </w:tbl>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tbl>
      <w:tblPr>
        <w:tblW w:w="10014" w:type="dxa"/>
        <w:tblInd w:w="70" w:type="dxa"/>
        <w:tblCellMar>
          <w:left w:w="70" w:type="dxa"/>
          <w:right w:w="70" w:type="dxa"/>
        </w:tblCellMar>
        <w:tblLook w:val="04A0"/>
      </w:tblPr>
      <w:tblGrid>
        <w:gridCol w:w="740"/>
        <w:gridCol w:w="773"/>
        <w:gridCol w:w="1320"/>
        <w:gridCol w:w="4118"/>
        <w:gridCol w:w="1271"/>
        <w:gridCol w:w="1134"/>
        <w:gridCol w:w="658"/>
      </w:tblGrid>
      <w:tr w:rsidR="0042278B" w:rsidRPr="0042278B" w:rsidTr="00223B98">
        <w:trPr>
          <w:trHeight w:val="205"/>
        </w:trPr>
        <w:tc>
          <w:tcPr>
            <w:tcW w:w="740" w:type="dxa"/>
            <w:tcBorders>
              <w:top w:val="single" w:sz="4" w:space="0" w:color="auto"/>
              <w:left w:val="single" w:sz="4" w:space="0" w:color="auto"/>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sidRPr="0042278B">
              <w:rPr>
                <w:rFonts w:ascii="Calibri" w:eastAsia="Times New Roman" w:hAnsi="Calibri" w:cs="Calibri"/>
                <w:b/>
                <w:bCs/>
                <w:color w:val="FFFFFF"/>
                <w:sz w:val="14"/>
                <w:szCs w:val="14"/>
                <w:lang w:eastAsia="it-IT"/>
              </w:rPr>
              <w:t>MISURA</w:t>
            </w:r>
          </w:p>
        </w:tc>
        <w:tc>
          <w:tcPr>
            <w:tcW w:w="773"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sidRPr="0042278B">
              <w:rPr>
                <w:rFonts w:ascii="Calibri" w:eastAsia="Times New Roman" w:hAnsi="Calibri" w:cs="Calibri"/>
                <w:b/>
                <w:bCs/>
                <w:color w:val="FFFFFF"/>
                <w:sz w:val="14"/>
                <w:szCs w:val="14"/>
                <w:lang w:eastAsia="it-IT"/>
              </w:rPr>
              <w:t>OBIETTIVO</w:t>
            </w:r>
          </w:p>
        </w:tc>
        <w:tc>
          <w:tcPr>
            <w:tcW w:w="1320"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sidRPr="0042278B">
              <w:rPr>
                <w:rFonts w:ascii="Calibri" w:eastAsia="Times New Roman" w:hAnsi="Calibri" w:cs="Calibri"/>
                <w:b/>
                <w:bCs/>
                <w:color w:val="FFFFFF"/>
                <w:sz w:val="14"/>
                <w:szCs w:val="14"/>
                <w:lang w:eastAsia="it-IT"/>
              </w:rPr>
              <w:t>SOGGETTO ATTUATORE</w:t>
            </w:r>
          </w:p>
        </w:tc>
        <w:tc>
          <w:tcPr>
            <w:tcW w:w="4118"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Pr>
                <w:rFonts w:ascii="Calibri" w:eastAsia="Times New Roman" w:hAnsi="Calibri" w:cs="Calibri"/>
                <w:b/>
                <w:bCs/>
                <w:color w:val="FFFFFF"/>
                <w:sz w:val="14"/>
                <w:szCs w:val="14"/>
                <w:lang w:eastAsia="it-IT"/>
              </w:rPr>
              <w:t>INTERVENTO</w:t>
            </w:r>
          </w:p>
        </w:tc>
        <w:tc>
          <w:tcPr>
            <w:tcW w:w="1271"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sidRPr="0042278B">
              <w:rPr>
                <w:rFonts w:ascii="Calibri" w:eastAsia="Times New Roman" w:hAnsi="Calibri" w:cs="Calibri"/>
                <w:b/>
                <w:bCs/>
                <w:color w:val="FFFFFF"/>
                <w:sz w:val="14"/>
                <w:szCs w:val="14"/>
                <w:lang w:eastAsia="it-IT"/>
              </w:rPr>
              <w:t>INVESTIMENTO STIMATO</w:t>
            </w:r>
          </w:p>
        </w:tc>
        <w:tc>
          <w:tcPr>
            <w:tcW w:w="1134"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sidRPr="0042278B">
              <w:rPr>
                <w:rFonts w:ascii="Calibri" w:eastAsia="Times New Roman" w:hAnsi="Calibri" w:cs="Calibri"/>
                <w:b/>
                <w:bCs/>
                <w:color w:val="FFFFFF"/>
                <w:sz w:val="14"/>
                <w:szCs w:val="14"/>
                <w:lang w:eastAsia="it-IT"/>
              </w:rPr>
              <w:t>CONTRIBUTO PUBBLICO</w:t>
            </w:r>
          </w:p>
        </w:tc>
        <w:tc>
          <w:tcPr>
            <w:tcW w:w="658" w:type="dxa"/>
            <w:tcBorders>
              <w:top w:val="single" w:sz="4" w:space="0" w:color="auto"/>
              <w:left w:val="nil"/>
              <w:bottom w:val="single" w:sz="4" w:space="0" w:color="auto"/>
              <w:right w:val="single" w:sz="4" w:space="0" w:color="auto"/>
            </w:tcBorders>
            <w:shd w:val="clear" w:color="000000" w:fill="5B9BD5"/>
            <w:vAlign w:val="bottom"/>
            <w:hideMark/>
          </w:tcPr>
          <w:p w:rsidR="0042278B" w:rsidRPr="0042278B" w:rsidRDefault="0042278B" w:rsidP="0042278B">
            <w:pPr>
              <w:jc w:val="center"/>
              <w:rPr>
                <w:rFonts w:ascii="Calibri" w:eastAsia="Times New Roman" w:hAnsi="Calibri" w:cs="Calibri"/>
                <w:b/>
                <w:bCs/>
                <w:color w:val="FFFFFF"/>
                <w:sz w:val="14"/>
                <w:szCs w:val="14"/>
                <w:lang w:eastAsia="it-IT"/>
              </w:rPr>
            </w:pPr>
            <w:r>
              <w:rPr>
                <w:rFonts w:ascii="Calibri" w:eastAsia="Times New Roman" w:hAnsi="Calibri" w:cs="Calibri"/>
                <w:b/>
                <w:bCs/>
                <w:color w:val="FFFFFF"/>
                <w:sz w:val="14"/>
                <w:szCs w:val="14"/>
                <w:lang w:eastAsia="it-IT"/>
              </w:rPr>
              <w:t>ANNO COMPL.</w:t>
            </w:r>
            <w:r w:rsidRPr="0042278B">
              <w:rPr>
                <w:rFonts w:ascii="Calibri" w:eastAsia="Times New Roman" w:hAnsi="Calibri" w:cs="Calibri"/>
                <w:b/>
                <w:bCs/>
                <w:color w:val="FFFFFF"/>
                <w:sz w:val="14"/>
                <w:szCs w:val="14"/>
                <w:lang w:eastAsia="it-IT"/>
              </w:rPr>
              <w:t> </w:t>
            </w:r>
          </w:p>
        </w:tc>
      </w:tr>
      <w:tr w:rsidR="0042278B" w:rsidRPr="0042278B" w:rsidTr="00223B98">
        <w:trPr>
          <w:trHeight w:val="525"/>
        </w:trPr>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19.2.6.2.a</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Imprese - Aiuti all’avviamento di attività imprenditoriali per attività extra-agricole</w:t>
            </w:r>
          </w:p>
        </w:tc>
        <w:tc>
          <w:tcPr>
            <w:tcW w:w="4118" w:type="dxa"/>
            <w:tcBorders>
              <w:top w:val="nil"/>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Progetti per la creazione di imprese servizi noleggio bike ed turismo esperienziale</w:t>
            </w:r>
          </w:p>
        </w:tc>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120.000,00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120.000,00</w:t>
            </w:r>
          </w:p>
        </w:tc>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2023</w:t>
            </w:r>
          </w:p>
        </w:tc>
      </w:tr>
      <w:tr w:rsidR="0042278B" w:rsidRPr="0042278B" w:rsidTr="00223B98">
        <w:trPr>
          <w:trHeight w:val="506"/>
        </w:trPr>
        <w:tc>
          <w:tcPr>
            <w:tcW w:w="740"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1320"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4118" w:type="dxa"/>
            <w:tcBorders>
              <w:top w:val="nil"/>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Progetti per la creazione di imprese nel settore delle ricettività avanzata (albergo diffuso, ricettività combinata con le tradizioni del territorio, attività- di </w:t>
            </w:r>
            <w:proofErr w:type="spellStart"/>
            <w:r w:rsidRPr="0042278B">
              <w:rPr>
                <w:rFonts w:ascii="Calibri" w:eastAsia="Times New Roman" w:hAnsi="Calibri" w:cs="Calibri"/>
                <w:color w:val="000000"/>
                <w:sz w:val="14"/>
                <w:szCs w:val="14"/>
                <w:lang w:eastAsia="it-IT"/>
              </w:rPr>
              <w:t>incoming</w:t>
            </w:r>
            <w:proofErr w:type="spellEnd"/>
            <w:r w:rsidRPr="0042278B">
              <w:rPr>
                <w:rFonts w:ascii="Calibri" w:eastAsia="Times New Roman" w:hAnsi="Calibri" w:cs="Calibri"/>
                <w:color w:val="000000"/>
                <w:sz w:val="14"/>
                <w:szCs w:val="14"/>
                <w:lang w:eastAsia="it-IT"/>
              </w:rPr>
              <w:t>, campus estivi, etc. )</w:t>
            </w:r>
          </w:p>
        </w:tc>
        <w:tc>
          <w:tcPr>
            <w:tcW w:w="1271"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1134"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658"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r>
      <w:tr w:rsidR="0042278B" w:rsidRPr="0042278B" w:rsidTr="00223B98">
        <w:trPr>
          <w:trHeight w:val="354"/>
        </w:trPr>
        <w:tc>
          <w:tcPr>
            <w:tcW w:w="740"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1320"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4118" w:type="dxa"/>
            <w:tcBorders>
              <w:top w:val="nil"/>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Progetti per la organizzazione di eventi e commercializzazione dei prodotti del territorio</w:t>
            </w:r>
          </w:p>
        </w:tc>
        <w:tc>
          <w:tcPr>
            <w:tcW w:w="1271"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1134"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658" w:type="dxa"/>
            <w:vMerge/>
            <w:tcBorders>
              <w:top w:val="nil"/>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r>
      <w:tr w:rsidR="0042278B" w:rsidRPr="0042278B" w:rsidTr="00E55FFD">
        <w:trPr>
          <w:trHeight w:val="391"/>
        </w:trPr>
        <w:tc>
          <w:tcPr>
            <w:tcW w:w="740" w:type="dxa"/>
            <w:tcBorders>
              <w:top w:val="nil"/>
              <w:left w:val="single" w:sz="4" w:space="0" w:color="auto"/>
              <w:bottom w:val="nil"/>
              <w:right w:val="single" w:sz="4" w:space="0" w:color="auto"/>
            </w:tcBorders>
            <w:shd w:val="clear" w:color="000000" w:fill="D9D9D9"/>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1320"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4118" w:type="dxa"/>
            <w:tcBorders>
              <w:top w:val="nil"/>
              <w:left w:val="nil"/>
              <w:bottom w:val="nil"/>
              <w:right w:val="single" w:sz="4" w:space="0" w:color="auto"/>
            </w:tcBorders>
            <w:shd w:val="clear" w:color="auto" w:fill="D0CECE"/>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 Sub totale 19.2.6.2 </w:t>
            </w:r>
          </w:p>
        </w:tc>
        <w:tc>
          <w:tcPr>
            <w:tcW w:w="1271" w:type="dxa"/>
            <w:tcBorders>
              <w:top w:val="nil"/>
              <w:left w:val="nil"/>
              <w:bottom w:val="nil"/>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120.000,00</w:t>
            </w:r>
          </w:p>
        </w:tc>
        <w:tc>
          <w:tcPr>
            <w:tcW w:w="1134" w:type="dxa"/>
            <w:tcBorders>
              <w:top w:val="nil"/>
              <w:left w:val="nil"/>
              <w:bottom w:val="nil"/>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120.000,00</w:t>
            </w:r>
          </w:p>
        </w:tc>
        <w:tc>
          <w:tcPr>
            <w:tcW w:w="658" w:type="dxa"/>
            <w:tcBorders>
              <w:top w:val="nil"/>
              <w:left w:val="nil"/>
              <w:bottom w:val="nil"/>
              <w:right w:val="single" w:sz="4" w:space="0" w:color="auto"/>
            </w:tcBorders>
            <w:shd w:val="clear" w:color="auto" w:fill="D0CECE"/>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397"/>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19.2.6.4.b</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Imprese - Investimenti strutturali nelle PMI per lo sviluppo di attività non agricole</w:t>
            </w:r>
          </w:p>
        </w:tc>
        <w:tc>
          <w:tcPr>
            <w:tcW w:w="4118" w:type="dxa"/>
            <w:tcBorders>
              <w:top w:val="single" w:sz="4" w:space="0" w:color="auto"/>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Progetti d'investimento per la qualificazione dei servizi ricettivi. Spa, centri benessere, </w:t>
            </w:r>
            <w:proofErr w:type="spellStart"/>
            <w:r w:rsidRPr="0042278B">
              <w:rPr>
                <w:rFonts w:ascii="Calibri" w:eastAsia="Times New Roman" w:hAnsi="Calibri" w:cs="Calibri"/>
                <w:color w:val="000000"/>
                <w:sz w:val="14"/>
                <w:szCs w:val="14"/>
                <w:lang w:eastAsia="it-IT"/>
              </w:rPr>
              <w:t>etc</w:t>
            </w:r>
            <w:proofErr w:type="spellEnd"/>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600.000,00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300.000,00</w:t>
            </w: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2021</w:t>
            </w:r>
          </w:p>
        </w:tc>
      </w:tr>
      <w:tr w:rsidR="0042278B" w:rsidRPr="0042278B" w:rsidTr="00223B98">
        <w:trPr>
          <w:trHeight w:val="637"/>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1320"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4118" w:type="dxa"/>
            <w:tcBorders>
              <w:top w:val="nil"/>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Progetti per la realizzazione di servizi di servizi turistici e connessi al patrimonio culturale. Esempio: Gestione museale, organizzazione attività ricreative, culturali, educative, etc.</w:t>
            </w: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658"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r>
      <w:tr w:rsidR="0042278B" w:rsidRPr="0042278B" w:rsidTr="00223B98">
        <w:trPr>
          <w:trHeight w:val="579"/>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1320" w:type="dxa"/>
            <w:vMerge/>
            <w:tcBorders>
              <w:top w:val="nil"/>
              <w:left w:val="single" w:sz="4" w:space="0" w:color="auto"/>
              <w:bottom w:val="single" w:sz="4" w:space="0" w:color="auto"/>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c>
          <w:tcPr>
            <w:tcW w:w="4118" w:type="dxa"/>
            <w:tcBorders>
              <w:top w:val="nil"/>
              <w:left w:val="nil"/>
              <w:bottom w:val="single" w:sz="4" w:space="0" w:color="auto"/>
              <w:right w:val="single" w:sz="4" w:space="0" w:color="auto"/>
            </w:tcBorders>
            <w:shd w:val="clear" w:color="auto" w:fill="auto"/>
            <w:vAlign w:val="bottom"/>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Progetti d'investimento per l'</w:t>
            </w:r>
            <w:proofErr w:type="spellStart"/>
            <w:r w:rsidRPr="0042278B">
              <w:rPr>
                <w:rFonts w:ascii="Calibri" w:eastAsia="Times New Roman" w:hAnsi="Calibri" w:cs="Calibri"/>
                <w:color w:val="000000"/>
                <w:sz w:val="14"/>
                <w:szCs w:val="14"/>
                <w:lang w:eastAsia="it-IT"/>
              </w:rPr>
              <w:t>incoming</w:t>
            </w:r>
            <w:proofErr w:type="spellEnd"/>
            <w:r w:rsidRPr="0042278B">
              <w:rPr>
                <w:rFonts w:ascii="Calibri" w:eastAsia="Times New Roman" w:hAnsi="Calibri" w:cs="Calibri"/>
                <w:color w:val="000000"/>
                <w:sz w:val="14"/>
                <w:szCs w:val="14"/>
                <w:lang w:eastAsia="it-IT"/>
              </w:rPr>
              <w:t xml:space="preserve"> e la </w:t>
            </w:r>
            <w:proofErr w:type="spellStart"/>
            <w:r w:rsidRPr="0042278B">
              <w:rPr>
                <w:rFonts w:ascii="Calibri" w:eastAsia="Times New Roman" w:hAnsi="Calibri" w:cs="Calibri"/>
                <w:color w:val="000000"/>
                <w:sz w:val="14"/>
                <w:szCs w:val="14"/>
                <w:lang w:eastAsia="it-IT"/>
              </w:rPr>
              <w:t>promocommercializzazine</w:t>
            </w:r>
            <w:proofErr w:type="spellEnd"/>
            <w:r w:rsidRPr="0042278B">
              <w:rPr>
                <w:rFonts w:ascii="Calibri" w:eastAsia="Times New Roman" w:hAnsi="Calibri" w:cs="Calibri"/>
                <w:color w:val="000000"/>
                <w:sz w:val="14"/>
                <w:szCs w:val="14"/>
                <w:lang w:eastAsia="it-IT"/>
              </w:rPr>
              <w:t xml:space="preserve"> dei prodotti locali (booking, e-commerce, etc.)</w:t>
            </w: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223B98">
            <w:pPr>
              <w:jc w:val="center"/>
              <w:rPr>
                <w:rFonts w:ascii="Calibri" w:eastAsia="Times New Roman" w:hAnsi="Calibri" w:cs="Calibri"/>
                <w:color w:val="000000"/>
                <w:sz w:val="14"/>
                <w:szCs w:val="14"/>
                <w:lang w:eastAsia="it-IT"/>
              </w:rPr>
            </w:pPr>
          </w:p>
        </w:tc>
        <w:tc>
          <w:tcPr>
            <w:tcW w:w="658" w:type="dxa"/>
            <w:vMerge/>
            <w:tcBorders>
              <w:top w:val="single" w:sz="4" w:space="0" w:color="auto"/>
              <w:left w:val="single" w:sz="4" w:space="0" w:color="auto"/>
              <w:bottom w:val="single" w:sz="4" w:space="0" w:color="000000"/>
              <w:right w:val="single" w:sz="4" w:space="0" w:color="auto"/>
            </w:tcBorders>
            <w:vAlign w:val="center"/>
            <w:hideMark/>
          </w:tcPr>
          <w:p w:rsidR="0042278B" w:rsidRPr="0042278B" w:rsidRDefault="0042278B" w:rsidP="0042278B">
            <w:pPr>
              <w:jc w:val="left"/>
              <w:rPr>
                <w:rFonts w:ascii="Calibri" w:eastAsia="Times New Roman" w:hAnsi="Calibri" w:cs="Calibri"/>
                <w:color w:val="000000"/>
                <w:sz w:val="14"/>
                <w:szCs w:val="14"/>
                <w:lang w:eastAsia="it-IT"/>
              </w:rPr>
            </w:pPr>
          </w:p>
        </w:tc>
      </w:tr>
      <w:tr w:rsidR="0042278B" w:rsidRPr="0042278B" w:rsidTr="00E55FFD">
        <w:trPr>
          <w:trHeight w:val="414"/>
        </w:trPr>
        <w:tc>
          <w:tcPr>
            <w:tcW w:w="740" w:type="dxa"/>
            <w:tcBorders>
              <w:top w:val="nil"/>
              <w:left w:val="single" w:sz="4" w:space="0" w:color="auto"/>
              <w:bottom w:val="nil"/>
              <w:right w:val="single" w:sz="4" w:space="0" w:color="auto"/>
            </w:tcBorders>
            <w:shd w:val="clear" w:color="000000" w:fill="D9D9D9"/>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nil"/>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1320" w:type="dxa"/>
            <w:tcBorders>
              <w:top w:val="nil"/>
              <w:left w:val="nil"/>
              <w:bottom w:val="nil"/>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4118" w:type="dxa"/>
            <w:tcBorders>
              <w:top w:val="nil"/>
              <w:left w:val="nil"/>
              <w:bottom w:val="nil"/>
              <w:right w:val="single" w:sz="4" w:space="0" w:color="auto"/>
            </w:tcBorders>
            <w:shd w:val="clear" w:color="000000" w:fill="D9D9D9"/>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 Sub totale 19.2.6.4 </w:t>
            </w:r>
          </w:p>
        </w:tc>
        <w:tc>
          <w:tcPr>
            <w:tcW w:w="1271" w:type="dxa"/>
            <w:tcBorders>
              <w:top w:val="nil"/>
              <w:left w:val="nil"/>
              <w:bottom w:val="nil"/>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600.000,00</w:t>
            </w:r>
          </w:p>
        </w:tc>
        <w:tc>
          <w:tcPr>
            <w:tcW w:w="1134" w:type="dxa"/>
            <w:tcBorders>
              <w:top w:val="nil"/>
              <w:left w:val="nil"/>
              <w:bottom w:val="nil"/>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300.000,00</w:t>
            </w:r>
          </w:p>
        </w:tc>
        <w:tc>
          <w:tcPr>
            <w:tcW w:w="658" w:type="dxa"/>
            <w:tcBorders>
              <w:top w:val="nil"/>
              <w:left w:val="nil"/>
              <w:bottom w:val="nil"/>
              <w:right w:val="single" w:sz="4" w:space="0" w:color="auto"/>
            </w:tcBorders>
            <w:shd w:val="clear" w:color="auto" w:fill="D0CECE"/>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607"/>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Sociale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di Amandola</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Riqualificazione aula auditorium Ex Cinema Europa. Spazio polifunzionale per la creazione di eventi turistici e culturali per la promozione del territorio</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156.250,00</w:t>
            </w:r>
          </w:p>
        </w:tc>
        <w:tc>
          <w:tcPr>
            <w:tcW w:w="1134" w:type="dxa"/>
            <w:tcBorders>
              <w:top w:val="single" w:sz="4" w:space="0" w:color="auto"/>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125.000,00</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E55FFD">
        <w:trPr>
          <w:trHeight w:val="399"/>
        </w:trPr>
        <w:tc>
          <w:tcPr>
            <w:tcW w:w="740" w:type="dxa"/>
            <w:tcBorders>
              <w:top w:val="nil"/>
              <w:left w:val="single" w:sz="4" w:space="0" w:color="auto"/>
              <w:bottom w:val="single" w:sz="4" w:space="0" w:color="auto"/>
              <w:right w:val="single" w:sz="4" w:space="0" w:color="auto"/>
            </w:tcBorders>
            <w:shd w:val="clear" w:color="000000" w:fill="D9D9D9"/>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1320"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4118" w:type="dxa"/>
            <w:tcBorders>
              <w:top w:val="nil"/>
              <w:left w:val="nil"/>
              <w:bottom w:val="single" w:sz="4" w:space="0" w:color="auto"/>
              <w:right w:val="single" w:sz="4" w:space="0" w:color="auto"/>
            </w:tcBorders>
            <w:shd w:val="clear" w:color="000000" w:fill="D9D9D9"/>
            <w:noWrap/>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 Sub totale 19.2.4 </w:t>
            </w:r>
          </w:p>
        </w:tc>
        <w:tc>
          <w:tcPr>
            <w:tcW w:w="1271" w:type="dxa"/>
            <w:tcBorders>
              <w:top w:val="nil"/>
              <w:left w:val="nil"/>
              <w:bottom w:val="single" w:sz="4" w:space="0" w:color="auto"/>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156.250,00</w:t>
            </w:r>
          </w:p>
        </w:tc>
        <w:tc>
          <w:tcPr>
            <w:tcW w:w="1134" w:type="dxa"/>
            <w:tcBorders>
              <w:top w:val="nil"/>
              <w:left w:val="nil"/>
              <w:bottom w:val="single" w:sz="4" w:space="0" w:color="auto"/>
              <w:right w:val="single" w:sz="4" w:space="0" w:color="auto"/>
            </w:tcBorders>
            <w:shd w:val="clear" w:color="auto" w:fill="D0CECE"/>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125.000,00</w:t>
            </w:r>
          </w:p>
        </w:tc>
        <w:tc>
          <w:tcPr>
            <w:tcW w:w="658"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90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di Amandola</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proofErr w:type="spellStart"/>
            <w:r w:rsidRPr="0042278B">
              <w:rPr>
                <w:rFonts w:ascii="Calibri" w:eastAsia="Times New Roman" w:hAnsi="Calibri" w:cs="Calibri"/>
                <w:color w:val="000000"/>
                <w:sz w:val="14"/>
                <w:szCs w:val="14"/>
                <w:lang w:eastAsia="it-IT"/>
              </w:rPr>
              <w:t>Hub</w:t>
            </w:r>
            <w:proofErr w:type="spellEnd"/>
            <w:r w:rsidRPr="0042278B">
              <w:rPr>
                <w:rFonts w:ascii="Calibri" w:eastAsia="Times New Roman" w:hAnsi="Calibri" w:cs="Calibri"/>
                <w:color w:val="000000"/>
                <w:sz w:val="14"/>
                <w:szCs w:val="14"/>
                <w:lang w:eastAsia="it-IT"/>
              </w:rPr>
              <w:t xml:space="preserve"> centrale del sistema turistico di rete. Prevede l'installazione installazione di totem intelligenti per la valorizzazione degli itinerari di rete del PIL, acquisto di audioguide e stampa materiali promozionali</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20.000,00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15.000,00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72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Montefortino</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Infrastrutture turistiche su piccola scala attraverso la realizzazione di un'area di sosta AREA AMBRO di servizio agli escursionisti </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 xml:space="preserve">Riqualificazione Area </w:t>
            </w:r>
            <w:proofErr w:type="spellStart"/>
            <w:r w:rsidRPr="0042278B">
              <w:rPr>
                <w:rFonts w:ascii="Calibri" w:eastAsia="Times New Roman" w:hAnsi="Calibri" w:cs="Calibri"/>
                <w:color w:val="000000"/>
                <w:sz w:val="14"/>
                <w:szCs w:val="14"/>
                <w:lang w:eastAsia="it-IT"/>
              </w:rPr>
              <w:t>Montezzolino</w:t>
            </w:r>
            <w:proofErr w:type="spellEnd"/>
            <w:r w:rsidRPr="0042278B">
              <w:rPr>
                <w:rFonts w:ascii="Calibri" w:eastAsia="Times New Roman" w:hAnsi="Calibri" w:cs="Calibri"/>
                <w:color w:val="000000"/>
                <w:sz w:val="14"/>
                <w:szCs w:val="14"/>
                <w:lang w:eastAsia="it-IT"/>
              </w:rPr>
              <w:t xml:space="preserve"> attraverso la realizzazione di aree per arrampicata</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Installazione di totem intelligenti per la valorizzazione degli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134.000,00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84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di Smerillo</w:t>
            </w:r>
          </w:p>
        </w:tc>
        <w:tc>
          <w:tcPr>
            <w:tcW w:w="4118" w:type="dxa"/>
            <w:tcBorders>
              <w:top w:val="nil"/>
              <w:left w:val="nil"/>
              <w:bottom w:val="single" w:sz="4" w:space="0" w:color="auto"/>
              <w:right w:val="single" w:sz="4" w:space="0" w:color="auto"/>
            </w:tcBorders>
            <w:shd w:val="clear" w:color="auto" w:fill="auto"/>
            <w:vAlign w:val="center"/>
            <w:hideMark/>
          </w:tcPr>
          <w:p w:rsid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Realizzazione area di sosta antistante la piazzetta di accesso alla chiesa di San Nicola ed arrivo del percorso turistico sentiero "Castellano".</w:t>
            </w:r>
          </w:p>
          <w:p w:rsidR="0042278B" w:rsidRDefault="0042278B" w:rsidP="0042278B">
            <w:pPr>
              <w:jc w:val="left"/>
              <w:rPr>
                <w:rFonts w:ascii="Calibri" w:eastAsia="Times New Roman" w:hAnsi="Calibri" w:cs="Calibri"/>
                <w:color w:val="000000"/>
                <w:sz w:val="14"/>
                <w:szCs w:val="14"/>
                <w:lang w:eastAsia="it-IT"/>
              </w:rPr>
            </w:pPr>
          </w:p>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Intervento di riqualificazione su locali comunali del Polo Museale e CEA Bosco di Smerillo </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Installazione di totem intelligenti per la valorizzazione degli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124.000,00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28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di Montelparo</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Riqualificazione del percorso di accesso al torrione e </w:t>
            </w:r>
            <w:proofErr w:type="spellStart"/>
            <w:r w:rsidRPr="0042278B">
              <w:rPr>
                <w:rFonts w:ascii="Calibri" w:eastAsia="Times New Roman" w:hAnsi="Calibri" w:cs="Calibri"/>
                <w:color w:val="000000"/>
                <w:sz w:val="14"/>
                <w:szCs w:val="14"/>
                <w:lang w:eastAsia="it-IT"/>
              </w:rPr>
              <w:t>e</w:t>
            </w:r>
            <w:proofErr w:type="spellEnd"/>
            <w:r w:rsidRPr="0042278B">
              <w:rPr>
                <w:rFonts w:ascii="Calibri" w:eastAsia="Times New Roman" w:hAnsi="Calibri" w:cs="Calibri"/>
                <w:color w:val="000000"/>
                <w:sz w:val="14"/>
                <w:szCs w:val="14"/>
                <w:lang w:eastAsia="it-IT"/>
              </w:rPr>
              <w:t xml:space="preserve"> al centro storico </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Installazione di totem intelligenti per la valorizzazione degli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101.000,00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80.500,00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lastRenderedPageBreak/>
              <w:t>19.2.7.5</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di S. Vittoria in M.</w:t>
            </w:r>
          </w:p>
        </w:tc>
        <w:tc>
          <w:tcPr>
            <w:tcW w:w="4118" w:type="dxa"/>
            <w:tcBorders>
              <w:top w:val="nil"/>
              <w:left w:val="nil"/>
              <w:bottom w:val="single" w:sz="4" w:space="0" w:color="auto"/>
              <w:right w:val="single" w:sz="4" w:space="0" w:color="auto"/>
            </w:tcBorders>
            <w:shd w:val="clear" w:color="auto" w:fill="auto"/>
            <w:vAlign w:val="center"/>
            <w:hideMark/>
          </w:tcPr>
          <w:p w:rsidR="0042278B" w:rsidRDefault="0042278B" w:rsidP="0042278B">
            <w:pPr>
              <w:jc w:val="left"/>
              <w:rPr>
                <w:rFonts w:ascii="Calibri" w:eastAsia="Times New Roman" w:hAnsi="Calibri" w:cs="Calibri"/>
                <w:color w:val="000000"/>
                <w:sz w:val="14"/>
                <w:szCs w:val="14"/>
                <w:lang w:eastAsia="it-IT"/>
              </w:rPr>
            </w:pPr>
            <w:r>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t>Adeguamento funzionale dell’attuale percorso turistico atto a favorire  l’accessibilità e la  fruizione alla Chiesa della Risurrezione e  Cappellone Farfense</w:t>
            </w:r>
            <w:r>
              <w:rPr>
                <w:rFonts w:ascii="Calibri" w:eastAsia="Times New Roman" w:hAnsi="Calibri" w:cs="Calibri"/>
                <w:color w:val="000000"/>
                <w:sz w:val="14"/>
                <w:szCs w:val="14"/>
                <w:lang w:eastAsia="it-IT"/>
              </w:rPr>
              <w:t xml:space="preserve"> e relativo punto panoramico</w:t>
            </w:r>
            <w:r>
              <w:rPr>
                <w:rFonts w:ascii="Calibri" w:eastAsia="Times New Roman" w:hAnsi="Calibri" w:cs="Calibri"/>
                <w:color w:val="000000"/>
                <w:sz w:val="14"/>
                <w:szCs w:val="14"/>
                <w:lang w:eastAsia="it-IT"/>
              </w:rPr>
              <w:br/>
            </w:r>
          </w:p>
          <w:p w:rsidR="0042278B" w:rsidRPr="0042278B" w:rsidRDefault="0042278B" w:rsidP="0042278B">
            <w:pPr>
              <w:jc w:val="left"/>
              <w:rPr>
                <w:rFonts w:ascii="Calibri" w:eastAsia="Times New Roman" w:hAnsi="Calibri" w:cs="Calibri"/>
                <w:color w:val="000000"/>
                <w:sz w:val="14"/>
                <w:szCs w:val="14"/>
                <w:lang w:eastAsia="it-IT"/>
              </w:rPr>
            </w:pPr>
            <w:r>
              <w:rPr>
                <w:rFonts w:ascii="Calibri" w:eastAsia="Times New Roman" w:hAnsi="Calibri" w:cs="Calibri"/>
                <w:color w:val="000000"/>
                <w:sz w:val="14"/>
                <w:szCs w:val="14"/>
                <w:lang w:eastAsia="it-IT"/>
              </w:rPr>
              <w:t>I</w:t>
            </w:r>
            <w:r w:rsidRPr="0042278B">
              <w:rPr>
                <w:rFonts w:ascii="Calibri" w:eastAsia="Times New Roman" w:hAnsi="Calibri" w:cs="Calibri"/>
                <w:color w:val="000000"/>
                <w:sz w:val="14"/>
                <w:szCs w:val="14"/>
                <w:lang w:eastAsia="it-IT"/>
              </w:rPr>
              <w:t>nstallazione di totem intelligenti per la valorizzazione degli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135.751,00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E55FFD">
        <w:trPr>
          <w:trHeight w:val="593"/>
        </w:trPr>
        <w:tc>
          <w:tcPr>
            <w:tcW w:w="740" w:type="dxa"/>
            <w:tcBorders>
              <w:top w:val="nil"/>
              <w:left w:val="single" w:sz="4" w:space="0" w:color="auto"/>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1320"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4118"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xml:space="preserve"> Sub Totale 19.2.7.5 </w:t>
            </w:r>
          </w:p>
        </w:tc>
        <w:tc>
          <w:tcPr>
            <w:tcW w:w="1271"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514.751,00</w:t>
            </w:r>
          </w:p>
        </w:tc>
        <w:tc>
          <w:tcPr>
            <w:tcW w:w="1134"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397.000,00</w:t>
            </w:r>
          </w:p>
        </w:tc>
        <w:tc>
          <w:tcPr>
            <w:tcW w:w="658"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10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Comune Montelparo</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spacing w:after="240"/>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Recupero funzionale Antico Torrione e spazi di accesso connessi</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22.250,00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20.000,00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3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Mon</w:t>
            </w:r>
            <w:r w:rsidR="000609A1">
              <w:rPr>
                <w:rFonts w:ascii="Calibri" w:eastAsia="Times New Roman" w:hAnsi="Calibri" w:cs="Calibri"/>
                <w:b/>
                <w:bCs/>
                <w:color w:val="000000"/>
                <w:sz w:val="14"/>
                <w:szCs w:val="14"/>
                <w:lang w:eastAsia="it-IT"/>
              </w:rPr>
              <w:t>t</w:t>
            </w:r>
            <w:r w:rsidRPr="0042278B">
              <w:rPr>
                <w:rFonts w:ascii="Calibri" w:eastAsia="Times New Roman" w:hAnsi="Calibri" w:cs="Calibri"/>
                <w:b/>
                <w:bCs/>
                <w:color w:val="000000"/>
                <w:sz w:val="14"/>
                <w:szCs w:val="14"/>
                <w:lang w:eastAsia="it-IT"/>
              </w:rPr>
              <w:t>e Rinaldo</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 Valorizzazione dell’area archeologica “La Cuna” per la creazione di spazi laboratoriali per l'accoglienza di gruppi e lo svolgimento di attività didattica</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Installazione di totem intelligenti per la valorizzazione del sito culturale, integrato con 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112.000,00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223B98">
        <w:trPr>
          <w:trHeight w:val="1457"/>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Montefalcone</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Intervento di riqualificazione atrio edificio Castello di Montefalcone Appenino"</w:t>
            </w:r>
            <w:r w:rsidRPr="0042278B">
              <w:rPr>
                <w:rFonts w:ascii="Calibri" w:eastAsia="Times New Roman" w:hAnsi="Calibri" w:cs="Calibri"/>
                <w:color w:val="000000"/>
                <w:sz w:val="14"/>
                <w:szCs w:val="14"/>
                <w:lang w:eastAsia="it-IT"/>
              </w:rPr>
              <w:br/>
            </w:r>
            <w:r w:rsidRPr="0042278B">
              <w:rPr>
                <w:rFonts w:ascii="Calibri" w:eastAsia="Times New Roman" w:hAnsi="Calibri" w:cs="Calibri"/>
                <w:color w:val="000000"/>
                <w:sz w:val="14"/>
                <w:szCs w:val="14"/>
                <w:lang w:eastAsia="it-IT"/>
              </w:rPr>
              <w:br/>
              <w:t>Installazione di totem intelligenti per la valorizzazione del sito culturale, integrato con gli itinerari di rete del PIL.</w:t>
            </w:r>
          </w:p>
        </w:tc>
        <w:tc>
          <w:tcPr>
            <w:tcW w:w="1271"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112.000,00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100.500,00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2022</w:t>
            </w:r>
          </w:p>
        </w:tc>
      </w:tr>
      <w:tr w:rsidR="0042278B" w:rsidRPr="0042278B" w:rsidTr="00E55FFD">
        <w:trPr>
          <w:trHeight w:val="620"/>
        </w:trPr>
        <w:tc>
          <w:tcPr>
            <w:tcW w:w="740" w:type="dxa"/>
            <w:tcBorders>
              <w:top w:val="nil"/>
              <w:left w:val="single" w:sz="4" w:space="0" w:color="auto"/>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1320"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4118"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xml:space="preserve"> Sub Totale 19.2.7.6 </w:t>
            </w:r>
          </w:p>
        </w:tc>
        <w:tc>
          <w:tcPr>
            <w:tcW w:w="1271"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246.250,00</w:t>
            </w:r>
          </w:p>
        </w:tc>
        <w:tc>
          <w:tcPr>
            <w:tcW w:w="1134"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221.000,00</w:t>
            </w:r>
          </w:p>
        </w:tc>
        <w:tc>
          <w:tcPr>
            <w:tcW w:w="658" w:type="dxa"/>
            <w:tcBorders>
              <w:top w:val="nil"/>
              <w:left w:val="nil"/>
              <w:bottom w:val="single" w:sz="4" w:space="0" w:color="auto"/>
              <w:right w:val="single" w:sz="4" w:space="0" w:color="auto"/>
            </w:tcBorders>
            <w:shd w:val="clear" w:color="auto" w:fill="D0CECE"/>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99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19.2.16.3</w:t>
            </w:r>
          </w:p>
        </w:tc>
        <w:tc>
          <w:tcPr>
            <w:tcW w:w="773"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Raggruppamento Imprese - Cooperazione per lo sviluppo e la commercializzazione del turismo</w:t>
            </w:r>
          </w:p>
        </w:tc>
        <w:tc>
          <w:tcPr>
            <w:tcW w:w="411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xml:space="preserve">Progetti di </w:t>
            </w:r>
            <w:proofErr w:type="spellStart"/>
            <w:r w:rsidRPr="0042278B">
              <w:rPr>
                <w:rFonts w:ascii="Calibri" w:eastAsia="Times New Roman" w:hAnsi="Calibri" w:cs="Calibri"/>
                <w:color w:val="000000"/>
                <w:sz w:val="14"/>
                <w:szCs w:val="14"/>
                <w:lang w:eastAsia="it-IT"/>
              </w:rPr>
              <w:t>promocommercializzazione</w:t>
            </w:r>
            <w:proofErr w:type="spellEnd"/>
            <w:r w:rsidRPr="0042278B">
              <w:rPr>
                <w:rFonts w:ascii="Calibri" w:eastAsia="Times New Roman" w:hAnsi="Calibri" w:cs="Calibri"/>
                <w:color w:val="000000"/>
                <w:sz w:val="14"/>
                <w:szCs w:val="14"/>
                <w:lang w:eastAsia="it-IT"/>
              </w:rPr>
              <w:t xml:space="preserve"> turistica</w:t>
            </w:r>
          </w:p>
        </w:tc>
        <w:tc>
          <w:tcPr>
            <w:tcW w:w="1271" w:type="dxa"/>
            <w:tcBorders>
              <w:top w:val="nil"/>
              <w:left w:val="nil"/>
              <w:bottom w:val="single" w:sz="4" w:space="0" w:color="auto"/>
              <w:right w:val="single" w:sz="4" w:space="0" w:color="auto"/>
            </w:tcBorders>
            <w:shd w:val="clear" w:color="auto" w:fill="auto"/>
            <w:noWrap/>
            <w:vAlign w:val="center"/>
            <w:hideMark/>
          </w:tcPr>
          <w:p w:rsidR="0042278B" w:rsidRPr="0042278B" w:rsidRDefault="0042278B" w:rsidP="00223B98">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22.250,00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15.000,00</w:t>
            </w:r>
          </w:p>
        </w:tc>
        <w:tc>
          <w:tcPr>
            <w:tcW w:w="658" w:type="dxa"/>
            <w:tcBorders>
              <w:top w:val="nil"/>
              <w:left w:val="nil"/>
              <w:bottom w:val="single" w:sz="4" w:space="0" w:color="auto"/>
              <w:right w:val="single" w:sz="4" w:space="0" w:color="auto"/>
            </w:tcBorders>
            <w:shd w:val="clear" w:color="auto" w:fill="auto"/>
            <w:noWrap/>
            <w:vAlign w:val="bottom"/>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2023</w:t>
            </w:r>
          </w:p>
        </w:tc>
      </w:tr>
      <w:tr w:rsidR="0042278B" w:rsidRPr="0042278B" w:rsidTr="00223B98">
        <w:trPr>
          <w:trHeight w:val="943"/>
        </w:trPr>
        <w:tc>
          <w:tcPr>
            <w:tcW w:w="740" w:type="dxa"/>
            <w:tcBorders>
              <w:top w:val="nil"/>
              <w:left w:val="single" w:sz="4" w:space="0" w:color="auto"/>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1320"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w:t>
            </w:r>
          </w:p>
        </w:tc>
        <w:tc>
          <w:tcPr>
            <w:tcW w:w="4118"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xml:space="preserve"> Sub Totale 19.2.16,3 </w:t>
            </w:r>
          </w:p>
        </w:tc>
        <w:tc>
          <w:tcPr>
            <w:tcW w:w="1271"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22.250,00</w:t>
            </w:r>
          </w:p>
        </w:tc>
        <w:tc>
          <w:tcPr>
            <w:tcW w:w="1134" w:type="dxa"/>
            <w:tcBorders>
              <w:top w:val="nil"/>
              <w:left w:val="nil"/>
              <w:bottom w:val="single" w:sz="4" w:space="0" w:color="auto"/>
              <w:right w:val="single" w:sz="4" w:space="0" w:color="auto"/>
            </w:tcBorders>
            <w:shd w:val="clear" w:color="000000" w:fill="D9D9D9"/>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15.000,00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647"/>
        </w:trPr>
        <w:tc>
          <w:tcPr>
            <w:tcW w:w="740" w:type="dxa"/>
            <w:tcBorders>
              <w:top w:val="nil"/>
              <w:left w:val="single" w:sz="4" w:space="0" w:color="auto"/>
              <w:bottom w:val="single" w:sz="4" w:space="0" w:color="auto"/>
              <w:right w:val="single" w:sz="4" w:space="0" w:color="auto"/>
            </w:tcBorders>
            <w:shd w:val="clear" w:color="000000" w:fill="FFFFFF"/>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19.2.16.7</w:t>
            </w:r>
          </w:p>
        </w:tc>
        <w:tc>
          <w:tcPr>
            <w:tcW w:w="773" w:type="dxa"/>
            <w:tcBorders>
              <w:top w:val="nil"/>
              <w:left w:val="nil"/>
              <w:bottom w:val="single" w:sz="4" w:space="0" w:color="auto"/>
              <w:right w:val="single" w:sz="4" w:space="0" w:color="auto"/>
            </w:tcBorders>
            <w:shd w:val="clear" w:color="000000" w:fill="FFFFFF"/>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Obiettivo Economico</w:t>
            </w:r>
          </w:p>
        </w:tc>
        <w:tc>
          <w:tcPr>
            <w:tcW w:w="1320" w:type="dxa"/>
            <w:tcBorders>
              <w:top w:val="nil"/>
              <w:left w:val="nil"/>
              <w:bottom w:val="single" w:sz="4" w:space="0" w:color="auto"/>
              <w:right w:val="single" w:sz="4" w:space="0" w:color="auto"/>
            </w:tcBorders>
            <w:shd w:val="clear" w:color="000000" w:fill="FFFFFF"/>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tutti i comuni con risorse gal</w:t>
            </w:r>
          </w:p>
        </w:tc>
        <w:tc>
          <w:tcPr>
            <w:tcW w:w="4118" w:type="dxa"/>
            <w:tcBorders>
              <w:top w:val="nil"/>
              <w:left w:val="nil"/>
              <w:bottom w:val="single" w:sz="4" w:space="0" w:color="auto"/>
              <w:right w:val="single" w:sz="4" w:space="0" w:color="auto"/>
            </w:tcBorders>
            <w:shd w:val="clear" w:color="000000" w:fill="FFFFFF"/>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Facilitatore dello sviluppo locale</w:t>
            </w:r>
          </w:p>
        </w:tc>
        <w:tc>
          <w:tcPr>
            <w:tcW w:w="1271" w:type="dxa"/>
            <w:tcBorders>
              <w:top w:val="nil"/>
              <w:left w:val="nil"/>
              <w:bottom w:val="single" w:sz="4" w:space="0" w:color="auto"/>
              <w:right w:val="single" w:sz="4" w:space="0" w:color="auto"/>
            </w:tcBorders>
            <w:shd w:val="clear" w:color="000000" w:fill="FFFFFF"/>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54.000,00</w:t>
            </w:r>
          </w:p>
        </w:tc>
        <w:tc>
          <w:tcPr>
            <w:tcW w:w="1134" w:type="dxa"/>
            <w:tcBorders>
              <w:top w:val="nil"/>
              <w:left w:val="nil"/>
              <w:bottom w:val="single" w:sz="4" w:space="0" w:color="auto"/>
              <w:right w:val="single" w:sz="4" w:space="0" w:color="auto"/>
            </w:tcBorders>
            <w:shd w:val="clear" w:color="000000" w:fill="FFF2CC"/>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54.000,00</w:t>
            </w:r>
          </w:p>
        </w:tc>
        <w:tc>
          <w:tcPr>
            <w:tcW w:w="658" w:type="dxa"/>
            <w:tcBorders>
              <w:top w:val="nil"/>
              <w:left w:val="nil"/>
              <w:bottom w:val="single" w:sz="4" w:space="0" w:color="auto"/>
              <w:right w:val="single" w:sz="4" w:space="0" w:color="auto"/>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2023</w:t>
            </w:r>
          </w:p>
        </w:tc>
      </w:tr>
      <w:tr w:rsidR="0042278B" w:rsidRPr="0042278B" w:rsidTr="00E55FFD">
        <w:trPr>
          <w:trHeight w:val="552"/>
        </w:trPr>
        <w:tc>
          <w:tcPr>
            <w:tcW w:w="74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773"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1320"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c>
          <w:tcPr>
            <w:tcW w:w="4118"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42278B">
            <w:pPr>
              <w:jc w:val="left"/>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 xml:space="preserve"> Sub Totale 19.2.16.7 </w:t>
            </w:r>
          </w:p>
        </w:tc>
        <w:tc>
          <w:tcPr>
            <w:tcW w:w="1271"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54.000,00</w:t>
            </w:r>
          </w:p>
        </w:tc>
        <w:tc>
          <w:tcPr>
            <w:tcW w:w="1134"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223B98">
            <w:pPr>
              <w:jc w:val="center"/>
              <w:rPr>
                <w:rFonts w:ascii="Calibri" w:eastAsia="Times New Roman" w:hAnsi="Calibri" w:cs="Calibri"/>
                <w:b/>
                <w:bCs/>
                <w:color w:val="000000"/>
                <w:sz w:val="14"/>
                <w:szCs w:val="14"/>
                <w:lang w:eastAsia="it-IT"/>
              </w:rPr>
            </w:pPr>
            <w:r w:rsidRPr="0042278B">
              <w:rPr>
                <w:rFonts w:ascii="Calibri" w:eastAsia="Times New Roman" w:hAnsi="Calibri" w:cs="Calibri"/>
                <w:b/>
                <w:bCs/>
                <w:color w:val="000000"/>
                <w:sz w:val="14"/>
                <w:szCs w:val="14"/>
                <w:lang w:eastAsia="it-IT"/>
              </w:rPr>
              <w:t>54.000,00</w:t>
            </w:r>
          </w:p>
        </w:tc>
        <w:tc>
          <w:tcPr>
            <w:tcW w:w="658" w:type="dxa"/>
            <w:tcBorders>
              <w:top w:val="single" w:sz="4" w:space="0" w:color="auto"/>
              <w:left w:val="nil"/>
              <w:bottom w:val="single" w:sz="4" w:space="0" w:color="auto"/>
              <w:right w:val="single" w:sz="4" w:space="0" w:color="auto"/>
            </w:tcBorders>
            <w:shd w:val="clear" w:color="auto" w:fill="D0CECE"/>
            <w:vAlign w:val="center"/>
            <w:hideMark/>
          </w:tcPr>
          <w:p w:rsidR="0042278B" w:rsidRPr="0042278B" w:rsidRDefault="0042278B" w:rsidP="0042278B">
            <w:pPr>
              <w:jc w:val="center"/>
              <w:rPr>
                <w:rFonts w:ascii="Calibri" w:eastAsia="Times New Roman" w:hAnsi="Calibri" w:cs="Calibri"/>
                <w:color w:val="000000"/>
                <w:sz w:val="14"/>
                <w:szCs w:val="14"/>
                <w:lang w:eastAsia="it-IT"/>
              </w:rPr>
            </w:pPr>
            <w:r w:rsidRPr="0042278B">
              <w:rPr>
                <w:rFonts w:ascii="Calibri" w:eastAsia="Times New Roman" w:hAnsi="Calibri" w:cs="Calibri"/>
                <w:color w:val="000000"/>
                <w:sz w:val="14"/>
                <w:szCs w:val="14"/>
                <w:lang w:eastAsia="it-IT"/>
              </w:rPr>
              <w:t> </w:t>
            </w:r>
          </w:p>
        </w:tc>
      </w:tr>
      <w:tr w:rsidR="0042278B" w:rsidRPr="0042278B" w:rsidTr="00223B98">
        <w:trPr>
          <w:trHeight w:val="634"/>
        </w:trPr>
        <w:tc>
          <w:tcPr>
            <w:tcW w:w="740" w:type="dxa"/>
            <w:tcBorders>
              <w:top w:val="single" w:sz="4" w:space="0" w:color="auto"/>
              <w:left w:val="nil"/>
            </w:tcBorders>
            <w:shd w:val="clear" w:color="auto" w:fill="auto"/>
            <w:vAlign w:val="center"/>
            <w:hideMark/>
          </w:tcPr>
          <w:p w:rsidR="0042278B" w:rsidRPr="0042278B" w:rsidRDefault="0042278B" w:rsidP="0042278B">
            <w:pPr>
              <w:jc w:val="center"/>
              <w:rPr>
                <w:rFonts w:ascii="Calibri" w:eastAsia="Times New Roman" w:hAnsi="Calibri" w:cs="Calibri"/>
                <w:color w:val="000000"/>
                <w:sz w:val="14"/>
                <w:szCs w:val="14"/>
                <w:lang w:eastAsia="it-IT"/>
              </w:rPr>
            </w:pPr>
          </w:p>
        </w:tc>
        <w:tc>
          <w:tcPr>
            <w:tcW w:w="773" w:type="dxa"/>
            <w:tcBorders>
              <w:top w:val="single" w:sz="4" w:space="0" w:color="auto"/>
            </w:tcBorders>
            <w:shd w:val="clear" w:color="auto" w:fill="auto"/>
            <w:vAlign w:val="center"/>
            <w:hideMark/>
          </w:tcPr>
          <w:p w:rsidR="0042278B" w:rsidRPr="0042278B" w:rsidRDefault="0042278B" w:rsidP="0042278B">
            <w:pPr>
              <w:jc w:val="left"/>
              <w:rPr>
                <w:rFonts w:ascii="Calibri" w:eastAsia="Times New Roman" w:hAnsi="Calibri" w:cs="Calibri"/>
                <w:color w:val="FA7D00"/>
                <w:sz w:val="14"/>
                <w:szCs w:val="14"/>
                <w:lang w:eastAsia="it-IT"/>
              </w:rPr>
            </w:pPr>
            <w:r w:rsidRPr="0042278B">
              <w:rPr>
                <w:rFonts w:ascii="Calibri" w:eastAsia="Times New Roman" w:hAnsi="Calibri" w:cs="Calibri"/>
                <w:color w:val="FA7D00"/>
                <w:sz w:val="14"/>
                <w:szCs w:val="14"/>
                <w:lang w:eastAsia="it-IT"/>
              </w:rPr>
              <w:t> </w:t>
            </w:r>
          </w:p>
        </w:tc>
        <w:tc>
          <w:tcPr>
            <w:tcW w:w="5438" w:type="dxa"/>
            <w:gridSpan w:val="2"/>
            <w:tcBorders>
              <w:top w:val="single" w:sz="4" w:space="0" w:color="auto"/>
              <w:right w:val="single" w:sz="4" w:space="0" w:color="auto"/>
            </w:tcBorders>
            <w:shd w:val="clear" w:color="auto" w:fill="auto"/>
            <w:vAlign w:val="center"/>
            <w:hideMark/>
          </w:tcPr>
          <w:p w:rsidR="0042278B" w:rsidRPr="0042278B" w:rsidRDefault="0042278B" w:rsidP="0042278B">
            <w:pPr>
              <w:jc w:val="right"/>
              <w:rPr>
                <w:rFonts w:ascii="Calibri" w:eastAsia="Times New Roman" w:hAnsi="Calibri" w:cs="Calibri"/>
                <w:b/>
                <w:color w:val="000000"/>
                <w:sz w:val="32"/>
                <w:szCs w:val="14"/>
                <w:lang w:eastAsia="it-IT"/>
              </w:rPr>
            </w:pPr>
            <w:r w:rsidRPr="0042278B">
              <w:rPr>
                <w:rFonts w:ascii="Calibri" w:eastAsia="Times New Roman" w:hAnsi="Calibri" w:cs="Calibri"/>
                <w:b/>
                <w:color w:val="000000"/>
                <w:sz w:val="32"/>
                <w:szCs w:val="14"/>
                <w:lang w:eastAsia="it-IT"/>
              </w:rPr>
              <w:t>Totale</w:t>
            </w:r>
          </w:p>
        </w:tc>
        <w:tc>
          <w:tcPr>
            <w:tcW w:w="1271"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42278B" w:rsidRPr="0042278B" w:rsidRDefault="0042278B" w:rsidP="00223B98">
            <w:pPr>
              <w:jc w:val="center"/>
              <w:rPr>
                <w:rFonts w:ascii="Calibri" w:eastAsia="Times New Roman" w:hAnsi="Calibri" w:cs="Calibri"/>
                <w:b/>
                <w:bCs/>
                <w:color w:val="FFFFFF"/>
                <w:sz w:val="18"/>
                <w:szCs w:val="14"/>
                <w:lang w:eastAsia="it-IT"/>
              </w:rPr>
            </w:pPr>
            <w:r w:rsidRPr="0042278B">
              <w:rPr>
                <w:rFonts w:ascii="Calibri" w:eastAsia="Times New Roman" w:hAnsi="Calibri" w:cs="Calibri"/>
                <w:b/>
                <w:bCs/>
                <w:color w:val="FFFFFF"/>
                <w:sz w:val="18"/>
                <w:szCs w:val="14"/>
                <w:lang w:eastAsia="it-IT"/>
              </w:rPr>
              <w:t>1.713.501,00</w:t>
            </w:r>
          </w:p>
        </w:tc>
        <w:tc>
          <w:tcPr>
            <w:tcW w:w="1134"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42278B" w:rsidRPr="0042278B" w:rsidRDefault="0042278B" w:rsidP="00223B98">
            <w:pPr>
              <w:jc w:val="center"/>
              <w:rPr>
                <w:rFonts w:ascii="Calibri" w:eastAsia="Times New Roman" w:hAnsi="Calibri" w:cs="Calibri"/>
                <w:b/>
                <w:bCs/>
                <w:color w:val="FFFFFF"/>
                <w:sz w:val="18"/>
                <w:szCs w:val="14"/>
                <w:lang w:eastAsia="it-IT"/>
              </w:rPr>
            </w:pPr>
            <w:r w:rsidRPr="0042278B">
              <w:rPr>
                <w:rFonts w:ascii="Calibri" w:eastAsia="Times New Roman" w:hAnsi="Calibri" w:cs="Calibri"/>
                <w:b/>
                <w:bCs/>
                <w:color w:val="FFFFFF"/>
                <w:sz w:val="18"/>
                <w:szCs w:val="14"/>
                <w:lang w:eastAsia="it-IT"/>
              </w:rPr>
              <w:t>1.232.000,00</w:t>
            </w:r>
          </w:p>
        </w:tc>
        <w:tc>
          <w:tcPr>
            <w:tcW w:w="658" w:type="dxa"/>
            <w:tcBorders>
              <w:top w:val="single" w:sz="4" w:space="0" w:color="auto"/>
              <w:left w:val="single" w:sz="4" w:space="0" w:color="auto"/>
              <w:right w:val="nil"/>
            </w:tcBorders>
            <w:shd w:val="clear" w:color="auto" w:fill="auto"/>
            <w:vAlign w:val="center"/>
            <w:hideMark/>
          </w:tcPr>
          <w:p w:rsidR="0042278B" w:rsidRPr="0042278B" w:rsidRDefault="0042278B" w:rsidP="0042278B">
            <w:pPr>
              <w:jc w:val="left"/>
              <w:rPr>
                <w:rFonts w:ascii="Calibri" w:eastAsia="Times New Roman" w:hAnsi="Calibri" w:cs="Calibri"/>
                <w:b/>
                <w:bCs/>
                <w:color w:val="FFFFFF"/>
                <w:sz w:val="14"/>
                <w:szCs w:val="14"/>
                <w:lang w:eastAsia="it-IT"/>
              </w:rPr>
            </w:pPr>
          </w:p>
        </w:tc>
      </w:tr>
    </w:tbl>
    <w:p w:rsidR="0042278B" w:rsidRDefault="0042278B" w:rsidP="00F408EC">
      <w:pPr>
        <w:spacing w:before="80" w:after="80" w:line="320" w:lineRule="exact"/>
      </w:pPr>
    </w:p>
    <w:p w:rsidR="005D5947" w:rsidRPr="00616682" w:rsidRDefault="005D5947" w:rsidP="00F408EC">
      <w:pPr>
        <w:spacing w:before="80" w:after="80" w:line="320" w:lineRule="exact"/>
        <w:rPr>
          <w:sz w:val="20"/>
          <w:szCs w:val="20"/>
        </w:rPr>
      </w:pPr>
      <w:r w:rsidRPr="00616682">
        <w:rPr>
          <w:sz w:val="20"/>
          <w:szCs w:val="20"/>
        </w:rPr>
        <w:t xml:space="preserve">(*) Per </w:t>
      </w:r>
      <w:r w:rsidRPr="00616682">
        <w:rPr>
          <w:b/>
          <w:sz w:val="20"/>
          <w:szCs w:val="20"/>
        </w:rPr>
        <w:t>intervento</w:t>
      </w:r>
      <w:r w:rsidRPr="00616682">
        <w:rPr>
          <w:sz w:val="20"/>
          <w:szCs w:val="20"/>
        </w:rPr>
        <w:t xml:space="preserve"> si intende il progetto che sarà realizzato da un singolo beneficiario.</w:t>
      </w:r>
    </w:p>
    <w:p w:rsidR="005D5947" w:rsidRPr="00616682" w:rsidRDefault="005D5947" w:rsidP="00F408EC">
      <w:pPr>
        <w:spacing w:before="80" w:after="80" w:line="320" w:lineRule="exact"/>
        <w:rPr>
          <w:sz w:val="20"/>
          <w:szCs w:val="20"/>
        </w:rPr>
      </w:pPr>
      <w:r w:rsidRPr="00616682">
        <w:rPr>
          <w:sz w:val="20"/>
          <w:szCs w:val="20"/>
        </w:rPr>
        <w:t xml:space="preserve">(**) Gli importi relativi alla somma dei costi pubblici stimati </w:t>
      </w:r>
      <w:r w:rsidRPr="00616682">
        <w:rPr>
          <w:b/>
          <w:sz w:val="20"/>
          <w:szCs w:val="20"/>
        </w:rPr>
        <w:t>per misura,</w:t>
      </w:r>
      <w:r w:rsidRPr="00616682">
        <w:rPr>
          <w:sz w:val="20"/>
          <w:szCs w:val="20"/>
        </w:rPr>
        <w:t xml:space="preserve"> rappresentano i valori sulla base dei quali il GAL redigerà le graduatorie interne del PIL per misura.</w:t>
      </w:r>
    </w:p>
    <w:p w:rsidR="005D5947" w:rsidRPr="00616682" w:rsidRDefault="005D5947" w:rsidP="00F408EC">
      <w:pPr>
        <w:spacing w:before="80" w:after="80" w:line="320" w:lineRule="exact"/>
        <w:rPr>
          <w:sz w:val="20"/>
          <w:szCs w:val="20"/>
        </w:rPr>
      </w:pPr>
      <w:r w:rsidRPr="00616682">
        <w:rPr>
          <w:sz w:val="20"/>
          <w:szCs w:val="20"/>
        </w:rPr>
        <w:t>(***) Il valore del costo totale PIL deve essere minore o uguale alla dotazione stabilita dal bando emanato dal GAL.</w:t>
      </w:r>
    </w:p>
    <w:p w:rsidR="005D5947" w:rsidRPr="00C55EE6" w:rsidRDefault="005D5947" w:rsidP="00F408EC">
      <w:pPr>
        <w:spacing w:before="80" w:after="80" w:line="320" w:lineRule="exact"/>
      </w:pPr>
      <w:r w:rsidRPr="00C55EE6">
        <w:t xml:space="preserve">Limitatamente alle spese sostenute dal Capofila in ordine alla gestione complessiva del  progetto </w:t>
      </w:r>
      <w:r w:rsidR="003958DA">
        <w:t xml:space="preserve">a valere sulla Sottomisura 19.2.16.7 </w:t>
      </w:r>
      <w:r w:rsidRPr="00C55EE6">
        <w:t>(spese per il facilitatore del PIL e costi sostenuti per le attività di comunicazione</w:t>
      </w:r>
      <w:r w:rsidR="003958DA">
        <w:t>)</w:t>
      </w:r>
      <w:r w:rsidRPr="00C55EE6">
        <w:t>,  in caso di mancato riconoscimento di singole voci di spesa e/o eventuali riduzioni o revoche del f</w:t>
      </w:r>
      <w:r w:rsidR="00441389">
        <w:t xml:space="preserve">inanziamento per il Progetto, </w:t>
      </w:r>
      <w:r w:rsidRPr="00C55EE6">
        <w:t xml:space="preserve">fatto salvo i casi in cui tali riduzioni o revoche siano dovute a </w:t>
      </w:r>
      <w:r w:rsidRPr="00C55EE6">
        <w:lastRenderedPageBreak/>
        <w:t>inadempimenti o responsabilità proprie del Capofila, le Parti stesse provvederanno alla ripartizione delle suddette spese tra di loro in parti uguali.</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27" w:name="_Toc492459366"/>
      <w:bookmarkStart w:id="28" w:name="_Toc492460674"/>
      <w:bookmarkStart w:id="29" w:name="_Toc515876776"/>
      <w:bookmarkStart w:id="30" w:name="_Toc500246210"/>
      <w:bookmarkStart w:id="31" w:name="_Toc500412791"/>
      <w:bookmarkStart w:id="32" w:name="_Toc500418594"/>
      <w:bookmarkStart w:id="33" w:name="_Toc500419402"/>
      <w:r w:rsidRPr="00A705F0">
        <w:t>ART. 4 - Obblighi delle Parti</w:t>
      </w:r>
      <w:bookmarkEnd w:id="27"/>
      <w:bookmarkEnd w:id="28"/>
      <w:bookmarkEnd w:id="29"/>
      <w:r w:rsidRPr="00A705F0">
        <w:t xml:space="preserve"> </w:t>
      </w:r>
      <w:bookmarkEnd w:id="30"/>
      <w:bookmarkEnd w:id="31"/>
      <w:bookmarkEnd w:id="32"/>
      <w:bookmarkEnd w:id="33"/>
    </w:p>
    <w:p w:rsidR="005D5947" w:rsidRPr="00C55EE6" w:rsidRDefault="005D5947" w:rsidP="00F408EC">
      <w:pPr>
        <w:spacing w:before="80" w:after="80" w:line="320" w:lineRule="exact"/>
      </w:pPr>
      <w:r w:rsidRPr="00C55EE6">
        <w:t xml:space="preserve">Le parti si obbligano al rispetto dell’Accordo di cooperazione. </w:t>
      </w:r>
    </w:p>
    <w:p w:rsidR="005D5947" w:rsidRPr="00C55EE6" w:rsidRDefault="005D5947" w:rsidP="00F408EC">
      <w:pPr>
        <w:spacing w:before="80" w:after="80" w:line="320" w:lineRule="exact"/>
      </w:pPr>
      <w:r w:rsidRPr="00C55EE6">
        <w:t xml:space="preserve">Le Parti si obbligano al rispetto delle modalità e della tempistica previste per la realizzazione e gestione del Progetto, anche in relazione ai compiti e impegni finanziari spettanti a ciascuna Parte, secondo quanto riportato nella scheda di progetto allegata. </w:t>
      </w:r>
    </w:p>
    <w:p w:rsidR="005D5947" w:rsidRPr="00C55EE6" w:rsidRDefault="005D5947" w:rsidP="00F408EC">
      <w:pPr>
        <w:spacing w:before="80" w:after="80" w:line="320" w:lineRule="exact"/>
      </w:pPr>
      <w:r w:rsidRPr="00C55EE6">
        <w:t>Ciascuna Parte eseguirà le prestazioni di propria competenza in totale autonomia fiscale, gestionale ed operativa, con personale responsabilità in ordine all’esecuzione dei compiti a ciascuna affidati. Ciascuna Parte sarà inoltre responsabile delle comunicazioni che periodicamente dovrà effettuare al Capofila, al fine di consentirgli di assolvere agli</w:t>
      </w:r>
      <w:r w:rsidR="001B083D">
        <w:t xml:space="preserve"> obblighi di monitoraggio e di </w:t>
      </w:r>
      <w:r w:rsidRPr="00C55EE6">
        <w:t xml:space="preserve">valutazione periodica </w:t>
      </w:r>
      <w:proofErr w:type="spellStart"/>
      <w:r w:rsidRPr="00C55EE6">
        <w:t>del</w:t>
      </w:r>
      <w:r w:rsidR="00A74117">
        <w:t>a</w:t>
      </w:r>
      <w:proofErr w:type="spellEnd"/>
      <w:r w:rsidRPr="00C55EE6">
        <w:t xml:space="preserve"> PIL.</w:t>
      </w:r>
    </w:p>
    <w:p w:rsidR="005D5947" w:rsidRPr="00C55EE6" w:rsidRDefault="005D5947" w:rsidP="00F408EC">
      <w:pPr>
        <w:spacing w:before="80" w:after="80" w:line="320" w:lineRule="exact"/>
      </w:pPr>
      <w:r w:rsidRPr="00C55EE6">
        <w:t>In caso di inadempimento di una delle Parti agl</w:t>
      </w:r>
      <w:r w:rsidR="00A74117">
        <w:t xml:space="preserve">i obblighi assunti </w:t>
      </w:r>
      <w:r w:rsidR="00441389">
        <w:t>con il</w:t>
      </w:r>
      <w:r w:rsidR="00A74117">
        <w:t xml:space="preserve"> presente A</w:t>
      </w:r>
      <w:r w:rsidR="00441389">
        <w:t xml:space="preserve">ccordo, </w:t>
      </w:r>
      <w:r w:rsidRPr="00C55EE6">
        <w:t xml:space="preserve">fatte salve le responsabilità di legge del Partner inadempiente nei confronti degli altri, tutti gli altri partner </w:t>
      </w:r>
      <w:r w:rsidR="00441389">
        <w:t>si impegnano ad adoperarsi</w:t>
      </w:r>
      <w:r w:rsidRPr="00C55EE6">
        <w:t xml:space="preserve"> per garantire comunque, nel reciproco interesse, la realizzazione e il completamento degli obiettivi del progetto.</w:t>
      </w:r>
    </w:p>
    <w:p w:rsidR="005D5947" w:rsidRPr="00C55EE6" w:rsidRDefault="005D5947" w:rsidP="00F408EC">
      <w:pPr>
        <w:spacing w:before="80" w:after="80" w:line="320" w:lineRule="exact"/>
      </w:pPr>
      <w:r w:rsidRPr="00C55EE6">
        <w:t xml:space="preserve">Il Soggetto Capofila e i Partners </w:t>
      </w:r>
      <w:r w:rsidRPr="00C55EE6">
        <w:rPr>
          <w:b/>
        </w:rPr>
        <w:t>si impegnano a garantire la massima trasparenza</w:t>
      </w:r>
      <w:r w:rsidRPr="00C55EE6">
        <w:t xml:space="preserve"> del procedimento finalizzato alla costituzione del PIL; a tal fine devono:</w:t>
      </w:r>
    </w:p>
    <w:p w:rsidR="005D5947" w:rsidRPr="00A74117" w:rsidRDefault="005D5947" w:rsidP="00A74117">
      <w:pPr>
        <w:pStyle w:val="Paragrafoelenco"/>
        <w:numPr>
          <w:ilvl w:val="0"/>
          <w:numId w:val="10"/>
        </w:numPr>
        <w:spacing w:before="80" w:after="80" w:line="320" w:lineRule="exact"/>
        <w:contextualSpacing w:val="0"/>
      </w:pPr>
      <w:r w:rsidRPr="00A74117">
        <w:t>dedicare una specifica sezione de</w:t>
      </w:r>
      <w:r w:rsidR="00A74117" w:rsidRPr="00A74117">
        <w:t xml:space="preserve">l sito internet istituzionale </w:t>
      </w:r>
      <w:r w:rsidRPr="00A74117">
        <w:t>al Progetto Integrato Locale</w:t>
      </w:r>
      <w:r w:rsidR="00A74117" w:rsidRPr="00A74117">
        <w:t xml:space="preserve">; in tale sezione, accessibile già dalla home page, </w:t>
      </w:r>
      <w:r w:rsidRPr="00A74117">
        <w:t xml:space="preserve">dovranno </w:t>
      </w:r>
      <w:r w:rsidR="00A74117" w:rsidRPr="00A74117">
        <w:t>essere pubblicat</w:t>
      </w:r>
      <w:r w:rsidRPr="00A74117">
        <w:t>e tutte le informazioni inerenti la convocazione delle riunioni, i verbali, il materiale distribuito durante gli incontri e quant’altro è necessario a gar</w:t>
      </w:r>
      <w:r w:rsidR="00A74117" w:rsidRPr="00A74117">
        <w:t>antire un processo trasparente;</w:t>
      </w:r>
    </w:p>
    <w:p w:rsidR="005D5947" w:rsidRPr="00A74117" w:rsidRDefault="005D5947" w:rsidP="00A74117">
      <w:pPr>
        <w:pStyle w:val="Paragrafoelenco"/>
        <w:numPr>
          <w:ilvl w:val="0"/>
          <w:numId w:val="10"/>
        </w:numPr>
        <w:spacing w:before="80" w:after="80" w:line="320" w:lineRule="exact"/>
        <w:ind w:left="714" w:hanging="357"/>
        <w:contextualSpacing w:val="0"/>
      </w:pPr>
      <w:r w:rsidRPr="00A74117">
        <w:t>dimostrare di aver svolto l’attività di animazione sull’intero territorio interessato dal PIL e di aver raggiunto i potenziali soggetti interessati dall’attuazione dello stesso;</w:t>
      </w:r>
    </w:p>
    <w:p w:rsidR="005D5947" w:rsidRPr="00A74117" w:rsidRDefault="00A74117" w:rsidP="00A74117">
      <w:pPr>
        <w:pStyle w:val="Paragrafoelenco"/>
        <w:numPr>
          <w:ilvl w:val="0"/>
          <w:numId w:val="10"/>
        </w:numPr>
        <w:spacing w:before="80" w:after="80" w:line="320" w:lineRule="exact"/>
        <w:ind w:left="714" w:hanging="357"/>
        <w:contextualSpacing w:val="0"/>
      </w:pPr>
      <w:r w:rsidRPr="00A74117">
        <w:t xml:space="preserve">aggiornare </w:t>
      </w:r>
      <w:r w:rsidR="005D5947" w:rsidRPr="00A74117">
        <w:t xml:space="preserve">costantemente </w:t>
      </w:r>
      <w:r w:rsidRPr="00A74117">
        <w:t xml:space="preserve">la sezione del </w:t>
      </w:r>
      <w:r w:rsidR="005D5947" w:rsidRPr="00A74117">
        <w:t xml:space="preserve">sito </w:t>
      </w:r>
      <w:r w:rsidRPr="00A74117">
        <w:t xml:space="preserve">internet di cui sopra, </w:t>
      </w:r>
      <w:r w:rsidR="005D5947" w:rsidRPr="00A74117">
        <w:t>indicando lo stato di attuazione del PIL;</w:t>
      </w:r>
    </w:p>
    <w:p w:rsidR="004A41EE" w:rsidRDefault="005D5947" w:rsidP="004A41EE">
      <w:pPr>
        <w:pStyle w:val="Paragrafoelenco"/>
        <w:numPr>
          <w:ilvl w:val="0"/>
          <w:numId w:val="10"/>
        </w:numPr>
        <w:spacing w:before="80" w:after="80" w:line="320" w:lineRule="exact"/>
        <w:ind w:left="714" w:hanging="357"/>
        <w:contextualSpacing w:val="0"/>
      </w:pPr>
      <w:r w:rsidRPr="00A74117">
        <w:t>rendere pubbliche le attività di valutazione e monitoraggio svolte con il supporto metodologico del valutatore indipendente del PSR Marche;</w:t>
      </w:r>
    </w:p>
    <w:p w:rsidR="005D5947" w:rsidRPr="00C55EE6" w:rsidRDefault="005D5947" w:rsidP="004A41EE">
      <w:pPr>
        <w:pStyle w:val="Paragrafoelenco"/>
        <w:numPr>
          <w:ilvl w:val="0"/>
          <w:numId w:val="10"/>
        </w:numPr>
        <w:spacing w:before="80" w:after="80" w:line="320" w:lineRule="exact"/>
        <w:ind w:left="714" w:hanging="357"/>
        <w:contextualSpacing w:val="0"/>
      </w:pPr>
      <w:r w:rsidRPr="004A41EE">
        <w:t xml:space="preserve">costituire </w:t>
      </w:r>
      <w:r w:rsidR="004A41EE">
        <w:t>una</w:t>
      </w:r>
      <w:r w:rsidRPr="004A41EE">
        <w:t xml:space="preserve"> </w:t>
      </w:r>
      <w:r w:rsidR="004A41EE">
        <w:rPr>
          <w:b/>
        </w:rPr>
        <w:t>“Cabina di R</w:t>
      </w:r>
      <w:r w:rsidRPr="004A41EE">
        <w:rPr>
          <w:b/>
        </w:rPr>
        <w:t>egia”</w:t>
      </w:r>
      <w:r w:rsidRPr="004A41EE">
        <w:t xml:space="preserve"> </w:t>
      </w:r>
      <w:r w:rsidR="004A41EE" w:rsidRPr="00C55EE6">
        <w:t>cui affidare la gestione operativa del PIL, che dovrà accompagnare tutte le fasi di attuazione del P</w:t>
      </w:r>
      <w:r w:rsidR="004A41EE">
        <w:t>rogetto</w:t>
      </w:r>
      <w:r w:rsidR="004A41EE" w:rsidRPr="00C55EE6">
        <w:t xml:space="preserve">. </w:t>
      </w:r>
    </w:p>
    <w:p w:rsidR="004A41EE" w:rsidRDefault="004A41EE" w:rsidP="00F408EC">
      <w:pPr>
        <w:pStyle w:val="Titolo1"/>
        <w:spacing w:before="80" w:after="80" w:line="320" w:lineRule="exact"/>
      </w:pPr>
      <w:bookmarkStart w:id="34" w:name="_Toc515876777"/>
      <w:bookmarkStart w:id="35" w:name="_Toc492459367"/>
      <w:bookmarkStart w:id="36" w:name="_Toc492460675"/>
      <w:bookmarkStart w:id="37" w:name="_Toc500246211"/>
      <w:bookmarkStart w:id="38" w:name="_Toc500412792"/>
      <w:bookmarkStart w:id="39" w:name="_Toc500418595"/>
      <w:bookmarkStart w:id="40" w:name="_Toc500419403"/>
    </w:p>
    <w:p w:rsidR="005D5947" w:rsidRPr="00A705F0" w:rsidRDefault="005D5947" w:rsidP="00F408EC">
      <w:pPr>
        <w:pStyle w:val="Titolo1"/>
        <w:spacing w:before="80" w:after="80" w:line="320" w:lineRule="exact"/>
      </w:pPr>
      <w:r w:rsidRPr="00A705F0">
        <w:t>ART. 5 – Obblighi del Capofila</w:t>
      </w:r>
      <w:bookmarkEnd w:id="34"/>
      <w:r w:rsidRPr="00A705F0">
        <w:t xml:space="preserve"> </w:t>
      </w:r>
      <w:bookmarkEnd w:id="35"/>
      <w:bookmarkEnd w:id="36"/>
      <w:bookmarkEnd w:id="37"/>
      <w:bookmarkEnd w:id="38"/>
      <w:bookmarkEnd w:id="39"/>
      <w:bookmarkEnd w:id="40"/>
    </w:p>
    <w:p w:rsidR="005D5947" w:rsidRPr="00C55EE6" w:rsidRDefault="005D5947" w:rsidP="00F408EC">
      <w:pPr>
        <w:spacing w:before="80" w:after="80" w:line="320" w:lineRule="exact"/>
      </w:pPr>
      <w:r w:rsidRPr="00C55EE6">
        <w:t>Il soggetto Capofila agisce in nome e per conto delle altr</w:t>
      </w:r>
      <w:r w:rsidR="0053673B">
        <w:t>e</w:t>
      </w:r>
      <w:r w:rsidRPr="00C55EE6">
        <w:t xml:space="preserve"> Parti per l’adempimento di tutti gli obblighi e gli oneri connessi al bando richiamato in premessa. </w:t>
      </w:r>
    </w:p>
    <w:p w:rsidR="005D5947" w:rsidRPr="00C55EE6" w:rsidRDefault="005D5947" w:rsidP="00F408EC">
      <w:pPr>
        <w:spacing w:before="80" w:after="80" w:line="320" w:lineRule="exact"/>
      </w:pPr>
      <w:r w:rsidRPr="00C55EE6">
        <w:t xml:space="preserve">In particolare, il Capofila è tenuto a rispettare tutte le condizioni previste dal bando citato in premessa e si impegna a svolgere direttamente nonché a coordinare e gestire le seguenti attività necessarie a garantire la migliore attuazione del Progetto: </w:t>
      </w:r>
    </w:p>
    <w:p w:rsidR="005D5947" w:rsidRPr="00C55EE6" w:rsidRDefault="009F2B1F" w:rsidP="00F408EC">
      <w:pPr>
        <w:pStyle w:val="Paragrafoelenco"/>
        <w:numPr>
          <w:ilvl w:val="0"/>
          <w:numId w:val="3"/>
        </w:numPr>
        <w:spacing w:before="80" w:after="80" w:line="320" w:lineRule="exact"/>
      </w:pPr>
      <w:r>
        <w:t>curare</w:t>
      </w:r>
      <w:r w:rsidR="005D5947" w:rsidRPr="00C55EE6">
        <w:t xml:space="preserve">, servendosi del Facilitatore del PIL, l’attività di </w:t>
      </w:r>
      <w:r w:rsidR="005D5947" w:rsidRPr="00C55EE6">
        <w:rPr>
          <w:b/>
        </w:rPr>
        <w:t>segreteria amministrativa</w:t>
      </w:r>
      <w:r w:rsidR="005D5947" w:rsidRPr="00C55EE6">
        <w:t xml:space="preserve"> (organizzazione e partecipazione agli incontri, verbalizzazione, corrispo</w:t>
      </w:r>
      <w:r>
        <w:t>ndenza interna al partenariato, ecc.</w:t>
      </w:r>
      <w:r w:rsidR="005D5947" w:rsidRPr="00C55EE6">
        <w:t xml:space="preserve">) </w:t>
      </w:r>
      <w:r w:rsidR="005D5947" w:rsidRPr="00C55EE6">
        <w:rPr>
          <w:b/>
        </w:rPr>
        <w:t>del progetto</w:t>
      </w:r>
      <w:r w:rsidR="005D5947" w:rsidRPr="00C55EE6">
        <w:t>, com</w:t>
      </w:r>
      <w:r>
        <w:t>prendente le seguenti attività:</w:t>
      </w:r>
    </w:p>
    <w:p w:rsidR="009F2B1F" w:rsidRDefault="005D5947" w:rsidP="009F2B1F">
      <w:pPr>
        <w:pStyle w:val="Paragrafoelenco"/>
        <w:numPr>
          <w:ilvl w:val="0"/>
          <w:numId w:val="9"/>
        </w:numPr>
        <w:spacing w:before="80" w:after="80" w:line="320" w:lineRule="exact"/>
        <w:ind w:left="993" w:hanging="284"/>
      </w:pPr>
      <w:r>
        <w:lastRenderedPageBreak/>
        <w:t>o</w:t>
      </w:r>
      <w:r w:rsidRPr="00C55EE6">
        <w:t>rganizza</w:t>
      </w:r>
      <w:r w:rsidR="009F2B1F">
        <w:t>re</w:t>
      </w:r>
      <w:r w:rsidRPr="00C55EE6">
        <w:t>, coordina</w:t>
      </w:r>
      <w:r w:rsidR="009F2B1F">
        <w:t>re</w:t>
      </w:r>
      <w:r w:rsidRPr="00C55EE6">
        <w:t xml:space="preserve"> e </w:t>
      </w:r>
      <w:r w:rsidR="009F2B1F">
        <w:t xml:space="preserve">gestire </w:t>
      </w:r>
      <w:r w:rsidRPr="00C55EE6">
        <w:t xml:space="preserve">le </w:t>
      </w:r>
      <w:r w:rsidRPr="009F2B1F">
        <w:rPr>
          <w:b/>
        </w:rPr>
        <w:t>attività di animazion</w:t>
      </w:r>
      <w:r w:rsidR="009F2B1F">
        <w:rPr>
          <w:b/>
        </w:rPr>
        <w:t>e</w:t>
      </w:r>
      <w:r w:rsidRPr="009F2B1F">
        <w:rPr>
          <w:b/>
        </w:rPr>
        <w:t xml:space="preserve"> territoriale</w:t>
      </w:r>
      <w:r w:rsidRPr="00C55EE6">
        <w:t xml:space="preserve"> in area PIL finalizzate alla creazione e al mantenimento del PIL</w:t>
      </w:r>
      <w:r w:rsidR="009F2B1F">
        <w:t>;</w:t>
      </w:r>
    </w:p>
    <w:p w:rsidR="000D113D" w:rsidRDefault="005D5947" w:rsidP="000D113D">
      <w:pPr>
        <w:pStyle w:val="Paragrafoelenco"/>
        <w:numPr>
          <w:ilvl w:val="0"/>
          <w:numId w:val="9"/>
        </w:numPr>
        <w:spacing w:before="80" w:after="80" w:line="320" w:lineRule="exact"/>
        <w:ind w:left="993" w:hanging="284"/>
      </w:pPr>
      <w:r w:rsidRPr="009F2B1F">
        <w:rPr>
          <w:b/>
          <w:szCs w:val="24"/>
        </w:rPr>
        <w:t>presenta</w:t>
      </w:r>
      <w:r w:rsidR="009F2B1F">
        <w:rPr>
          <w:b/>
          <w:szCs w:val="24"/>
        </w:rPr>
        <w:t>re</w:t>
      </w:r>
      <w:r w:rsidRPr="009F2B1F">
        <w:rPr>
          <w:b/>
          <w:szCs w:val="24"/>
        </w:rPr>
        <w:t xml:space="preserve"> </w:t>
      </w:r>
      <w:r w:rsidR="009F2B1F">
        <w:rPr>
          <w:b/>
          <w:szCs w:val="24"/>
        </w:rPr>
        <w:t>su piattaforma informatica</w:t>
      </w:r>
      <w:r w:rsidRPr="009F2B1F">
        <w:rPr>
          <w:b/>
          <w:szCs w:val="24"/>
        </w:rPr>
        <w:t xml:space="preserve"> SIAR</w:t>
      </w:r>
      <w:r w:rsidRPr="009F2B1F">
        <w:rPr>
          <w:szCs w:val="24"/>
        </w:rPr>
        <w:t xml:space="preserve"> </w:t>
      </w:r>
      <w:r w:rsidR="000D113D">
        <w:rPr>
          <w:szCs w:val="24"/>
        </w:rPr>
        <w:t>i</w:t>
      </w:r>
      <w:r w:rsidR="009F2B1F">
        <w:rPr>
          <w:szCs w:val="24"/>
        </w:rPr>
        <w:t>l</w:t>
      </w:r>
      <w:r w:rsidRPr="009F2B1F">
        <w:rPr>
          <w:szCs w:val="24"/>
        </w:rPr>
        <w:t xml:space="preserve"> Progetto Integrato Locale e </w:t>
      </w:r>
      <w:r w:rsidRPr="009F2B1F">
        <w:rPr>
          <w:b/>
          <w:szCs w:val="24"/>
        </w:rPr>
        <w:t>coordina</w:t>
      </w:r>
      <w:r w:rsidR="000D113D">
        <w:rPr>
          <w:b/>
          <w:szCs w:val="24"/>
        </w:rPr>
        <w:t>re</w:t>
      </w:r>
      <w:r w:rsidRPr="009F2B1F">
        <w:rPr>
          <w:b/>
          <w:szCs w:val="24"/>
        </w:rPr>
        <w:t xml:space="preserve"> la presentazione dei progetti individuali, assistendo </w:t>
      </w:r>
      <w:r w:rsidRPr="00C55EE6">
        <w:t xml:space="preserve">i Partner per la predisposizione della documentazione di progetto e per la presentazione della domanda di </w:t>
      </w:r>
      <w:r w:rsidR="009F2B1F">
        <w:t>sostegno;</w:t>
      </w:r>
    </w:p>
    <w:p w:rsidR="000D113D" w:rsidRPr="000D113D" w:rsidRDefault="005D5947" w:rsidP="000D113D">
      <w:pPr>
        <w:pStyle w:val="Paragrafoelenco"/>
        <w:numPr>
          <w:ilvl w:val="0"/>
          <w:numId w:val="9"/>
        </w:numPr>
        <w:spacing w:before="80" w:after="80" w:line="320" w:lineRule="exact"/>
        <w:ind w:left="993" w:hanging="284"/>
      </w:pPr>
      <w:r w:rsidRPr="000D113D">
        <w:rPr>
          <w:szCs w:val="24"/>
        </w:rPr>
        <w:t>in caso di approvazione del PIL, cura</w:t>
      </w:r>
      <w:r w:rsidR="000D113D" w:rsidRPr="000D113D">
        <w:rPr>
          <w:szCs w:val="24"/>
        </w:rPr>
        <w:t>re</w:t>
      </w:r>
      <w:r w:rsidRPr="000D113D">
        <w:rPr>
          <w:szCs w:val="24"/>
        </w:rPr>
        <w:t xml:space="preserve"> le attività e le comunicazioni</w:t>
      </w:r>
      <w:r w:rsidR="000D113D">
        <w:rPr>
          <w:szCs w:val="24"/>
        </w:rPr>
        <w:t xml:space="preserve"> connesse all’iter istruttorio;</w:t>
      </w:r>
    </w:p>
    <w:p w:rsidR="000D113D" w:rsidRDefault="000D113D" w:rsidP="000D113D">
      <w:pPr>
        <w:pStyle w:val="Paragrafoelenco"/>
        <w:numPr>
          <w:ilvl w:val="0"/>
          <w:numId w:val="9"/>
        </w:numPr>
        <w:spacing w:before="80" w:after="80" w:line="320" w:lineRule="exact"/>
        <w:ind w:left="993" w:hanging="284"/>
      </w:pPr>
      <w:r>
        <w:t xml:space="preserve">fornire </w:t>
      </w:r>
      <w:r w:rsidR="005D5947">
        <w:t>a</w:t>
      </w:r>
      <w:r w:rsidR="005D5947" w:rsidRPr="00C55EE6">
        <w:t>ssistenza ai Partner nella mess</w:t>
      </w:r>
      <w:r>
        <w:t>a a punto della rendicontazione;</w:t>
      </w:r>
    </w:p>
    <w:p w:rsidR="005D5947" w:rsidRPr="00C55EE6" w:rsidRDefault="005D5947" w:rsidP="000D113D">
      <w:pPr>
        <w:pStyle w:val="Paragrafoelenco"/>
        <w:numPr>
          <w:ilvl w:val="0"/>
          <w:numId w:val="9"/>
        </w:numPr>
        <w:spacing w:before="80" w:after="80" w:line="320" w:lineRule="exact"/>
        <w:ind w:left="993" w:hanging="284"/>
      </w:pPr>
      <w:r>
        <w:t>c</w:t>
      </w:r>
      <w:r w:rsidRPr="00C55EE6">
        <w:t>ollabora</w:t>
      </w:r>
      <w:r w:rsidR="000D113D">
        <w:t>re</w:t>
      </w:r>
      <w:r w:rsidRPr="00C55EE6">
        <w:t xml:space="preserve"> alle </w:t>
      </w:r>
      <w:r w:rsidRPr="000D113D">
        <w:rPr>
          <w:b/>
        </w:rPr>
        <w:t>attività di monitoraggio e di valutazione</w:t>
      </w:r>
      <w:r w:rsidRPr="00C55EE6">
        <w:t xml:space="preserve"> (</w:t>
      </w:r>
      <w:r w:rsidR="000D113D">
        <w:t xml:space="preserve">redazione di un </w:t>
      </w:r>
      <w:r w:rsidRPr="00C55EE6">
        <w:t>report semestrale sullo stato di attuazione delle misure PIL</w:t>
      </w:r>
      <w:r w:rsidR="000D113D">
        <w:t>,</w:t>
      </w:r>
      <w:r w:rsidRPr="00C55EE6">
        <w:t xml:space="preserve"> supportato dal puntuale monitoraggio di tutti i progetti inseriti nel PIL stesso; </w:t>
      </w:r>
      <w:r w:rsidR="000D113D">
        <w:t>m</w:t>
      </w:r>
      <w:r w:rsidRPr="00C55EE6">
        <w:t>isura</w:t>
      </w:r>
      <w:r w:rsidR="000D113D">
        <w:t>zione</w:t>
      </w:r>
      <w:r w:rsidRPr="00C55EE6">
        <w:t xml:space="preserve"> in itinere </w:t>
      </w:r>
      <w:r w:rsidR="000D113D">
        <w:t>del</w:t>
      </w:r>
      <w:r w:rsidRPr="00C55EE6">
        <w:t xml:space="preserve"> grado di raggiungimento degli obiettivi di risultato fissati in f</w:t>
      </w:r>
      <w:r w:rsidR="000D113D">
        <w:t>ase di programmazione del PIL; i</w:t>
      </w:r>
      <w:r w:rsidRPr="00C55EE6">
        <w:t xml:space="preserve">n accordo ed in stretto coordinamento con i beneficiari delle misure del PIL, </w:t>
      </w:r>
      <w:r w:rsidR="000D113D" w:rsidRPr="00C55EE6">
        <w:t xml:space="preserve">misurazione </w:t>
      </w:r>
      <w:r w:rsidR="000D113D">
        <w:t>annual</w:t>
      </w:r>
      <w:r w:rsidRPr="00C55EE6">
        <w:t xml:space="preserve">e </w:t>
      </w:r>
      <w:r w:rsidR="000D113D">
        <w:t>del livello di</w:t>
      </w:r>
      <w:r w:rsidRPr="00C55EE6">
        <w:t xml:space="preserve"> soddisfazione dei clienti delle attività economiche finanziate dal PIL e d</w:t>
      </w:r>
      <w:r w:rsidR="000D113D">
        <w:t>e</w:t>
      </w:r>
      <w:r w:rsidRPr="00C55EE6">
        <w:t>gli utenti dei servizi attivati o migliorati grazie ai progetti del PIL stesso).</w:t>
      </w:r>
    </w:p>
    <w:p w:rsidR="005D5947" w:rsidRPr="00C55EE6" w:rsidRDefault="005D5947" w:rsidP="00F408EC">
      <w:pPr>
        <w:pStyle w:val="Paragrafoelenco"/>
        <w:numPr>
          <w:ilvl w:val="0"/>
          <w:numId w:val="3"/>
        </w:numPr>
        <w:spacing w:before="80" w:after="80" w:line="320" w:lineRule="exact"/>
      </w:pPr>
      <w:r w:rsidRPr="00C55EE6">
        <w:rPr>
          <w:b/>
          <w:szCs w:val="24"/>
        </w:rPr>
        <w:t>coordina</w:t>
      </w:r>
      <w:r w:rsidR="000D113D">
        <w:rPr>
          <w:b/>
          <w:szCs w:val="24"/>
        </w:rPr>
        <w:t>re</w:t>
      </w:r>
      <w:r w:rsidRPr="00C55EE6">
        <w:rPr>
          <w:b/>
          <w:szCs w:val="24"/>
        </w:rPr>
        <w:t xml:space="preserve"> le attività del PI</w:t>
      </w:r>
      <w:r w:rsidRPr="00102F74">
        <w:rPr>
          <w:b/>
          <w:szCs w:val="24"/>
        </w:rPr>
        <w:t>L</w:t>
      </w:r>
      <w:r w:rsidRPr="00C55EE6">
        <w:rPr>
          <w:szCs w:val="24"/>
        </w:rPr>
        <w:t xml:space="preserve"> in relazione al raggiungimento degli obiettivi esplicitati nel </w:t>
      </w:r>
      <w:r w:rsidR="00102F74">
        <w:rPr>
          <w:szCs w:val="24"/>
        </w:rPr>
        <w:t>Progetto</w:t>
      </w:r>
      <w:r w:rsidRPr="00C55EE6">
        <w:rPr>
          <w:szCs w:val="24"/>
        </w:rPr>
        <w:t xml:space="preserve">; </w:t>
      </w:r>
      <w:r w:rsidRPr="00C55EE6">
        <w:rPr>
          <w:b/>
        </w:rPr>
        <w:t>coordina</w:t>
      </w:r>
      <w:r w:rsidR="00102F74">
        <w:rPr>
          <w:b/>
        </w:rPr>
        <w:t xml:space="preserve">ndone </w:t>
      </w:r>
      <w:r w:rsidRPr="00C55EE6">
        <w:rPr>
          <w:b/>
        </w:rPr>
        <w:t xml:space="preserve">l’attuazione </w:t>
      </w:r>
      <w:r w:rsidR="00102F74">
        <w:rPr>
          <w:b/>
        </w:rPr>
        <w:t xml:space="preserve">in riferimento ai </w:t>
      </w:r>
      <w:r w:rsidRPr="00C55EE6">
        <w:rPr>
          <w:b/>
        </w:rPr>
        <w:t>compiti di ciascun Partner</w:t>
      </w:r>
      <w:r w:rsidRPr="00C55EE6">
        <w:t>, per assicurare la corretta attuazione dell’azione comune;</w:t>
      </w:r>
    </w:p>
    <w:p w:rsidR="005D5947" w:rsidRPr="00C55EE6" w:rsidRDefault="005D5947" w:rsidP="00F408EC">
      <w:pPr>
        <w:pStyle w:val="Paragrafoelenco"/>
        <w:numPr>
          <w:ilvl w:val="0"/>
          <w:numId w:val="3"/>
        </w:numPr>
        <w:spacing w:before="80" w:after="80" w:line="320" w:lineRule="exact"/>
        <w:rPr>
          <w:szCs w:val="24"/>
        </w:rPr>
      </w:pPr>
      <w:r w:rsidRPr="00C55EE6">
        <w:rPr>
          <w:b/>
          <w:szCs w:val="24"/>
        </w:rPr>
        <w:t>rappresenta</w:t>
      </w:r>
      <w:r w:rsidR="00102F74">
        <w:rPr>
          <w:b/>
          <w:szCs w:val="24"/>
        </w:rPr>
        <w:t>re</w:t>
      </w:r>
      <w:r w:rsidRPr="00C55EE6">
        <w:rPr>
          <w:b/>
          <w:szCs w:val="24"/>
        </w:rPr>
        <w:t xml:space="preserve"> i partecipanti nei rapporti con il GAL,</w:t>
      </w:r>
      <w:r w:rsidRPr="00C55EE6">
        <w:rPr>
          <w:szCs w:val="24"/>
        </w:rPr>
        <w:t xml:space="preserve"> in tutte le fasi dell’iter istruttorio e per tutti gli adempimenti legati ad eventuali atti e comunicazioni richieste dal GAL medesimo o connessi all’attuazione del </w:t>
      </w:r>
      <w:r w:rsidR="00102F74">
        <w:rPr>
          <w:szCs w:val="24"/>
        </w:rPr>
        <w:t xml:space="preserve">PIL </w:t>
      </w:r>
      <w:r w:rsidRPr="00C55EE6">
        <w:rPr>
          <w:szCs w:val="24"/>
        </w:rPr>
        <w:t xml:space="preserve">come previsto dal bando del GAL di riferimento; </w:t>
      </w:r>
    </w:p>
    <w:p w:rsidR="005D5947" w:rsidRPr="00C55EE6" w:rsidRDefault="005D5947" w:rsidP="00F408EC">
      <w:pPr>
        <w:pStyle w:val="Paragrafoelenco"/>
        <w:numPr>
          <w:ilvl w:val="0"/>
          <w:numId w:val="3"/>
        </w:numPr>
        <w:spacing w:before="80" w:after="80" w:line="320" w:lineRule="exact"/>
        <w:rPr>
          <w:szCs w:val="24"/>
        </w:rPr>
      </w:pPr>
      <w:r w:rsidRPr="00C55EE6">
        <w:rPr>
          <w:b/>
          <w:szCs w:val="24"/>
        </w:rPr>
        <w:t>intratt</w:t>
      </w:r>
      <w:r w:rsidR="00102F74">
        <w:rPr>
          <w:b/>
          <w:szCs w:val="24"/>
        </w:rPr>
        <w:t>enere</w:t>
      </w:r>
      <w:r w:rsidRPr="00C55EE6">
        <w:rPr>
          <w:b/>
          <w:szCs w:val="24"/>
        </w:rPr>
        <w:t xml:space="preserve"> i rapporti con il GAL e la Regione Marche</w:t>
      </w:r>
      <w:r w:rsidRPr="00C55EE6">
        <w:rPr>
          <w:szCs w:val="24"/>
        </w:rPr>
        <w:t xml:space="preserve"> per tutti gli adempimenti connessi all’attuazione del </w:t>
      </w:r>
      <w:r w:rsidR="00102F74">
        <w:rPr>
          <w:szCs w:val="24"/>
        </w:rPr>
        <w:t>PIL</w:t>
      </w:r>
      <w:r w:rsidRPr="00C55EE6">
        <w:rPr>
          <w:szCs w:val="24"/>
        </w:rPr>
        <w:t xml:space="preserve"> fino all’accertamento finale di avven</w:t>
      </w:r>
      <w:r w:rsidR="00102F74">
        <w:rPr>
          <w:szCs w:val="24"/>
        </w:rPr>
        <w:t>uta realizzazione del progetto;</w:t>
      </w:r>
    </w:p>
    <w:p w:rsidR="005D5947" w:rsidRPr="00C55EE6" w:rsidRDefault="005D5947" w:rsidP="00F408EC">
      <w:pPr>
        <w:pStyle w:val="Paragrafoelenco"/>
        <w:numPr>
          <w:ilvl w:val="0"/>
          <w:numId w:val="3"/>
        </w:numPr>
        <w:spacing w:before="80" w:after="80" w:line="320" w:lineRule="exact"/>
        <w:rPr>
          <w:szCs w:val="24"/>
        </w:rPr>
      </w:pPr>
      <w:r w:rsidRPr="00C55EE6">
        <w:rPr>
          <w:szCs w:val="24"/>
        </w:rPr>
        <w:t>comunica</w:t>
      </w:r>
      <w:r w:rsidR="00102F74">
        <w:rPr>
          <w:szCs w:val="24"/>
        </w:rPr>
        <w:t>re</w:t>
      </w:r>
      <w:r w:rsidRPr="00C55EE6">
        <w:rPr>
          <w:szCs w:val="24"/>
        </w:rPr>
        <w:t xml:space="preserve"> al GAL eventuali modifiche all’Accordo di cooperazione;</w:t>
      </w:r>
    </w:p>
    <w:p w:rsidR="005D5947" w:rsidRPr="00C55EE6" w:rsidRDefault="005D5947" w:rsidP="00F408EC">
      <w:pPr>
        <w:pStyle w:val="Paragrafoelenco"/>
        <w:numPr>
          <w:ilvl w:val="0"/>
          <w:numId w:val="3"/>
        </w:numPr>
        <w:spacing w:before="80" w:after="80" w:line="320" w:lineRule="exact"/>
      </w:pPr>
      <w:r w:rsidRPr="00C55EE6">
        <w:rPr>
          <w:szCs w:val="24"/>
        </w:rPr>
        <w:t xml:space="preserve">garantire </w:t>
      </w:r>
      <w:r w:rsidRPr="00C55EE6">
        <w:rPr>
          <w:b/>
          <w:szCs w:val="24"/>
        </w:rPr>
        <w:t>una capacità amministrativa ex-ante,</w:t>
      </w:r>
      <w:r w:rsidRPr="00C55EE6">
        <w:rPr>
          <w:szCs w:val="24"/>
        </w:rPr>
        <w:t xml:space="preserve"> tramite il rispetto di standard minimi di competenze del </w:t>
      </w:r>
      <w:r w:rsidR="00102F74">
        <w:rPr>
          <w:szCs w:val="24"/>
        </w:rPr>
        <w:t>personale coinvolto incaricando</w:t>
      </w:r>
      <w:r w:rsidRPr="00C55EE6">
        <w:rPr>
          <w:szCs w:val="24"/>
        </w:rPr>
        <w:t xml:space="preserve"> all’uopo</w:t>
      </w:r>
      <w:r w:rsidRPr="00C55EE6">
        <w:rPr>
          <w:b/>
          <w:szCs w:val="24"/>
        </w:rPr>
        <w:t xml:space="preserve"> un Facilitatore del PIL</w:t>
      </w:r>
      <w:r w:rsidR="00102F74">
        <w:rPr>
          <w:b/>
          <w:szCs w:val="24"/>
        </w:rPr>
        <w:t>,</w:t>
      </w:r>
      <w:r w:rsidRPr="00C55EE6">
        <w:rPr>
          <w:b/>
          <w:szCs w:val="24"/>
        </w:rPr>
        <w:t xml:space="preserve"> </w:t>
      </w:r>
      <w:r w:rsidRPr="00C55EE6">
        <w:rPr>
          <w:szCs w:val="24"/>
        </w:rPr>
        <w:t xml:space="preserve">selezionandolo tra quelli inseriti nell’albo regionale dei “facilitatori dello sviluppo locale” </w:t>
      </w:r>
      <w:r w:rsidR="00102F74" w:rsidRPr="00102F74">
        <w:rPr>
          <w:szCs w:val="24"/>
        </w:rPr>
        <w:t>nel rispetto delle norme applicabili in materia di trasparenza e pari opportunità</w:t>
      </w:r>
      <w:r w:rsidR="00102F74">
        <w:rPr>
          <w:szCs w:val="24"/>
        </w:rPr>
        <w:t xml:space="preserve">, </w:t>
      </w:r>
      <w:r w:rsidRPr="00C55EE6">
        <w:rPr>
          <w:szCs w:val="24"/>
        </w:rPr>
        <w:t>instaur</w:t>
      </w:r>
      <w:r w:rsidR="00102F74">
        <w:rPr>
          <w:szCs w:val="24"/>
        </w:rPr>
        <w:t>ando</w:t>
      </w:r>
      <w:r w:rsidRPr="00C55EE6">
        <w:rPr>
          <w:szCs w:val="24"/>
        </w:rPr>
        <w:t xml:space="preserve"> con lo stesso un rapporto di </w:t>
      </w:r>
      <w:r w:rsidR="00BC4870">
        <w:rPr>
          <w:szCs w:val="24"/>
        </w:rPr>
        <w:t>collaborazione professionale</w:t>
      </w:r>
      <w:r w:rsidRPr="00C55EE6">
        <w:rPr>
          <w:szCs w:val="24"/>
        </w:rPr>
        <w:t>, rendicontando le spese relative al suo compenso;</w:t>
      </w:r>
    </w:p>
    <w:p w:rsidR="005D5947" w:rsidRPr="00C55EE6" w:rsidRDefault="00BC4870" w:rsidP="00F408EC">
      <w:pPr>
        <w:pStyle w:val="Paragrafoelenco"/>
        <w:numPr>
          <w:ilvl w:val="0"/>
          <w:numId w:val="3"/>
        </w:numPr>
        <w:spacing w:before="80" w:after="80" w:line="320" w:lineRule="exact"/>
        <w:rPr>
          <w:szCs w:val="24"/>
        </w:rPr>
      </w:pPr>
      <w:r>
        <w:rPr>
          <w:b/>
          <w:szCs w:val="24"/>
        </w:rPr>
        <w:t xml:space="preserve">curare le </w:t>
      </w:r>
      <w:r w:rsidR="005D5947" w:rsidRPr="00C55EE6">
        <w:rPr>
          <w:b/>
          <w:szCs w:val="24"/>
        </w:rPr>
        <w:t>attività di monitoraggio e valutazione</w:t>
      </w:r>
      <w:r w:rsidR="005D5947" w:rsidRPr="00C55EE6">
        <w:rPr>
          <w:szCs w:val="24"/>
        </w:rPr>
        <w:t xml:space="preserve"> volte a verificare i risultati del PIL, da svolgere con il supporto metodologico del valutatore indipenden</w:t>
      </w:r>
      <w:r>
        <w:rPr>
          <w:szCs w:val="24"/>
        </w:rPr>
        <w:t>te;</w:t>
      </w:r>
    </w:p>
    <w:p w:rsidR="005D5947" w:rsidRPr="00C55EE6" w:rsidRDefault="005D5947" w:rsidP="00F408EC">
      <w:pPr>
        <w:pStyle w:val="Paragrafoelenco"/>
        <w:numPr>
          <w:ilvl w:val="0"/>
          <w:numId w:val="3"/>
        </w:numPr>
        <w:spacing w:before="80" w:after="80" w:line="320" w:lineRule="exact"/>
      </w:pPr>
      <w:r w:rsidRPr="00C55EE6">
        <w:t>cura</w:t>
      </w:r>
      <w:r w:rsidR="00BC4870">
        <w:t>re</w:t>
      </w:r>
      <w:r w:rsidRPr="00C55EE6">
        <w:t xml:space="preserve"> la </w:t>
      </w:r>
      <w:r w:rsidRPr="00C55EE6">
        <w:rPr>
          <w:b/>
        </w:rPr>
        <w:t xml:space="preserve">progettazione e l’organizzazione delle attività connesse al </w:t>
      </w:r>
      <w:r w:rsidR="00BC4870">
        <w:rPr>
          <w:b/>
        </w:rPr>
        <w:t>PIL,</w:t>
      </w:r>
      <w:r w:rsidRPr="00C55EE6">
        <w:t xml:space="preserve"> </w:t>
      </w:r>
      <w:r w:rsidR="00BC4870">
        <w:t xml:space="preserve">ove necessario </w:t>
      </w:r>
      <w:r w:rsidRPr="00C55EE6">
        <w:t>adatta</w:t>
      </w:r>
      <w:r w:rsidR="00BC4870">
        <w:t>ndolo</w:t>
      </w:r>
      <w:r w:rsidRPr="00C55EE6">
        <w:t xml:space="preserve"> a</w:t>
      </w:r>
      <w:r w:rsidR="00BC4870">
        <w:t>d</w:t>
      </w:r>
      <w:r w:rsidRPr="00C55EE6">
        <w:t xml:space="preserve"> eventuali nuove esigenze e finalità legate all’ingresso di nuovi Partner, garantendo comunque il rispetto delle finalità e degli obiettivi indicati nel presente Accordo;</w:t>
      </w:r>
    </w:p>
    <w:p w:rsidR="005D5947" w:rsidRPr="00C55EE6" w:rsidRDefault="00BC4870" w:rsidP="00F408EC">
      <w:pPr>
        <w:spacing w:before="80" w:after="80" w:line="320" w:lineRule="exact"/>
      </w:pPr>
      <w:r>
        <w:t>N</w:t>
      </w:r>
      <w:r w:rsidRPr="00C55EE6">
        <w:t>ello svolgimento dell</w:t>
      </w:r>
      <w:r w:rsidR="0038658E">
        <w:t>a</w:t>
      </w:r>
      <w:r w:rsidRPr="00C55EE6">
        <w:t xml:space="preserve"> sua attività, </w:t>
      </w:r>
      <w:r>
        <w:t>il Capofila</w:t>
      </w:r>
      <w:r w:rsidR="005D5947" w:rsidRPr="00C55EE6">
        <w:t xml:space="preserve"> sarà ass</w:t>
      </w:r>
      <w:r>
        <w:t>istito dal “Consiglio del PIL” di cui al successivo art. 7</w:t>
      </w:r>
      <w:r w:rsidR="005D5947" w:rsidRPr="00C55EE6">
        <w:t>, con funzioni consultive</w:t>
      </w:r>
      <w:r w:rsidR="00441389">
        <w:t>, di indirizzo</w:t>
      </w:r>
      <w:r w:rsidR="005D5947" w:rsidRPr="00C55EE6">
        <w:t xml:space="preserve"> e di controllo </w:t>
      </w:r>
      <w:r w:rsidR="00441389">
        <w:t>su</w:t>
      </w:r>
      <w:r w:rsidR="005D5947" w:rsidRPr="00C55EE6">
        <w:t>ll’attuazione del Progetto.</w:t>
      </w:r>
    </w:p>
    <w:p w:rsidR="005D5947" w:rsidRPr="00C55EE6" w:rsidRDefault="005D5947" w:rsidP="00F408EC">
      <w:pPr>
        <w:spacing w:before="80" w:after="80" w:line="320" w:lineRule="exact"/>
      </w:pPr>
      <w:r w:rsidRPr="00C55EE6">
        <w:t xml:space="preserve">Nei </w:t>
      </w:r>
      <w:r w:rsidRPr="00C55EE6">
        <w:rPr>
          <w:bCs/>
        </w:rPr>
        <w:t xml:space="preserve">soli </w:t>
      </w:r>
      <w:r w:rsidRPr="00C55EE6">
        <w:t xml:space="preserve">casi di inadempienza degli obblighi del presente articolo, le altre Parti possono in ogni momento sostituire il soggetto Capofila con una decisione motivata, che risulti da un atto sottoscritto da almeno i 2/3 (due terzi) di esse. </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41" w:name="_Toc492459368"/>
      <w:bookmarkStart w:id="42" w:name="_Toc492460676"/>
      <w:bookmarkStart w:id="43" w:name="_Toc500246212"/>
      <w:bookmarkStart w:id="44" w:name="_Toc500412793"/>
      <w:bookmarkStart w:id="45" w:name="_Toc500418596"/>
      <w:bookmarkStart w:id="46" w:name="_Toc500419404"/>
      <w:bookmarkStart w:id="47" w:name="_Toc515876778"/>
      <w:r w:rsidRPr="00A705F0">
        <w:t>ART. 6 – Doveri dei Partner</w:t>
      </w:r>
      <w:bookmarkEnd w:id="41"/>
      <w:bookmarkEnd w:id="42"/>
      <w:bookmarkEnd w:id="43"/>
      <w:bookmarkEnd w:id="44"/>
      <w:bookmarkEnd w:id="45"/>
      <w:bookmarkEnd w:id="46"/>
      <w:bookmarkEnd w:id="47"/>
      <w:r w:rsidRPr="00A705F0">
        <w:t xml:space="preserve"> </w:t>
      </w:r>
    </w:p>
    <w:p w:rsidR="005D5947" w:rsidRPr="00C55EE6" w:rsidRDefault="005D5947" w:rsidP="00F408EC">
      <w:pPr>
        <w:spacing w:before="80" w:after="80" w:line="320" w:lineRule="exact"/>
      </w:pPr>
      <w:r w:rsidRPr="00C55EE6">
        <w:t>Le modalità di realizzazione del Progetto sono affidate ai Partner secondo q</w:t>
      </w:r>
      <w:r w:rsidR="004D2CC5">
        <w:t xml:space="preserve">uanto indicato nella scheda di </w:t>
      </w:r>
      <w:r w:rsidRPr="00C55EE6">
        <w:t>Progetto ed eventualmente specificato nelle riunioni del “Consiglio del PIL”.</w:t>
      </w:r>
    </w:p>
    <w:p w:rsidR="004D2CC5" w:rsidRDefault="005D5947" w:rsidP="00F408EC">
      <w:pPr>
        <w:spacing w:before="80" w:after="80" w:line="320" w:lineRule="exact"/>
      </w:pPr>
      <w:r w:rsidRPr="00C55EE6">
        <w:lastRenderedPageBreak/>
        <w:t>I Partner sono tenuti, inoltre, alla elaborazione del rendiconto di tutti i costi relativi alle attività loro affidate</w:t>
      </w:r>
      <w:r w:rsidR="004D2CC5">
        <w:t>,</w:t>
      </w:r>
      <w:r w:rsidRPr="00C55EE6">
        <w:t xml:space="preserve"> nel rispetto della normativa vigente e delle procedure stabilite dal bando indicato in premessa, nonché alla predisposizione, relativamente alle proprie attività, del monitoraggio e della documentazione necessaria allo svolgimento del Progetto, compresa la relazione finale</w:t>
      </w:r>
      <w:r w:rsidR="004D2CC5">
        <w:t xml:space="preserve">, </w:t>
      </w:r>
      <w:r w:rsidRPr="00C55EE6">
        <w:t>cura</w:t>
      </w:r>
      <w:r w:rsidR="004D2CC5">
        <w:t>ndo</w:t>
      </w:r>
      <w:r w:rsidRPr="00C55EE6">
        <w:t xml:space="preserve"> i flussi informativi su</w:t>
      </w:r>
      <w:r w:rsidR="004D2CC5">
        <w:t xml:space="preserve">i Progetti nei confronti del </w:t>
      </w:r>
      <w:r w:rsidRPr="00C55EE6">
        <w:t>GAL. Gli stessi dovranno inoltre partecipare a tutte le fasi di loro competenza previste per la realizzazione del Progetto, n</w:t>
      </w:r>
      <w:r w:rsidR="004D2CC5">
        <w:t>el rispetto dei tempi indicati.</w:t>
      </w:r>
    </w:p>
    <w:p w:rsidR="004D2CC5" w:rsidRDefault="004D2CC5" w:rsidP="00A22BFE">
      <w:pPr>
        <w:spacing w:before="80" w:after="80" w:line="320" w:lineRule="exact"/>
      </w:pPr>
      <w:r>
        <w:t xml:space="preserve">I Partner si impegnano </w:t>
      </w:r>
      <w:r w:rsidR="005D5947" w:rsidRPr="00C55EE6">
        <w:t>sin da ora a fornire la più ampia collaborazione pe</w:t>
      </w:r>
      <w:r>
        <w:t>r la realizzazione del PIL, impegnandosi in particolare a:</w:t>
      </w:r>
    </w:p>
    <w:p w:rsidR="005D5947" w:rsidRPr="00C55EE6" w:rsidRDefault="005D5947" w:rsidP="00A22BFE">
      <w:pPr>
        <w:pStyle w:val="Paragrafoelenco"/>
        <w:numPr>
          <w:ilvl w:val="0"/>
          <w:numId w:val="11"/>
        </w:numPr>
        <w:spacing w:before="80" w:after="80" w:line="320" w:lineRule="exact"/>
        <w:contextualSpacing w:val="0"/>
      </w:pPr>
      <w:r w:rsidRPr="00C55EE6">
        <w:t>rispett</w:t>
      </w:r>
      <w:r w:rsidR="004D2CC5">
        <w:t xml:space="preserve">are </w:t>
      </w:r>
      <w:r w:rsidRPr="00C55EE6">
        <w:t xml:space="preserve">tutti gli impegni presi con questo Accordo per la corretta e integrale attuazione del </w:t>
      </w:r>
      <w:r w:rsidR="004D2CC5">
        <w:t>PIL</w:t>
      </w:r>
      <w:r w:rsidRPr="00C55EE6">
        <w:t>;</w:t>
      </w:r>
    </w:p>
    <w:p w:rsidR="005D5947" w:rsidRPr="00C55EE6" w:rsidRDefault="005D5947" w:rsidP="00A22BFE">
      <w:pPr>
        <w:pStyle w:val="Paragrafoelenco"/>
        <w:numPr>
          <w:ilvl w:val="0"/>
          <w:numId w:val="11"/>
        </w:numPr>
        <w:spacing w:before="80" w:after="80" w:line="320" w:lineRule="exact"/>
        <w:ind w:left="714" w:hanging="357"/>
        <w:contextualSpacing w:val="0"/>
      </w:pPr>
      <w:r w:rsidRPr="00C55EE6">
        <w:t>organizza</w:t>
      </w:r>
      <w:r w:rsidR="004D2CC5">
        <w:t>re</w:t>
      </w:r>
      <w:r w:rsidRPr="00C55EE6">
        <w:t xml:space="preserve"> incontri e scambi </w:t>
      </w:r>
      <w:r w:rsidR="00A22BFE">
        <w:t xml:space="preserve">di informazioni </w:t>
      </w:r>
      <w:r w:rsidRPr="00C55EE6">
        <w:t>all’interno dei propri territori;</w:t>
      </w:r>
    </w:p>
    <w:p w:rsidR="005D5947" w:rsidRPr="00C55EE6" w:rsidRDefault="005D5947" w:rsidP="00A22BFE">
      <w:pPr>
        <w:pStyle w:val="Paragrafoelenco"/>
        <w:numPr>
          <w:ilvl w:val="0"/>
          <w:numId w:val="11"/>
        </w:numPr>
        <w:spacing w:before="80" w:after="80" w:line="320" w:lineRule="exact"/>
        <w:contextualSpacing w:val="0"/>
      </w:pPr>
      <w:r w:rsidRPr="00C55EE6">
        <w:t>coinvolg</w:t>
      </w:r>
      <w:r w:rsidR="00A22BFE">
        <w:t xml:space="preserve">ere </w:t>
      </w:r>
      <w:r w:rsidRPr="00C55EE6">
        <w:t>le forze economiche e socia</w:t>
      </w:r>
      <w:r w:rsidR="00A22BFE">
        <w:t>li nei territori di competenza;</w:t>
      </w:r>
    </w:p>
    <w:p w:rsidR="005D5947" w:rsidRPr="00C55EE6" w:rsidRDefault="00A22BFE" w:rsidP="00A22BFE">
      <w:pPr>
        <w:pStyle w:val="Paragrafoelenco"/>
        <w:numPr>
          <w:ilvl w:val="0"/>
          <w:numId w:val="11"/>
        </w:numPr>
        <w:spacing w:before="80" w:after="80" w:line="320" w:lineRule="exact"/>
        <w:contextualSpacing w:val="0"/>
      </w:pPr>
      <w:r>
        <w:t xml:space="preserve">diffondere le </w:t>
      </w:r>
      <w:r w:rsidR="005D5947" w:rsidRPr="00C55EE6">
        <w:t xml:space="preserve">informazioni relative all’avanzamento delle attività del </w:t>
      </w:r>
      <w:r>
        <w:t>PIL</w:t>
      </w:r>
      <w:r w:rsidR="005D5947" w:rsidRPr="00C55EE6">
        <w:t xml:space="preserve"> nei </w:t>
      </w:r>
      <w:r>
        <w:t>propri</w:t>
      </w:r>
      <w:r w:rsidR="005D5947" w:rsidRPr="00C55EE6">
        <w:t xml:space="preserve"> territori;</w:t>
      </w:r>
    </w:p>
    <w:p w:rsidR="005D5947" w:rsidRPr="00C55EE6" w:rsidRDefault="005D5947" w:rsidP="00A22BFE">
      <w:pPr>
        <w:pStyle w:val="Paragrafoelenco"/>
        <w:numPr>
          <w:ilvl w:val="0"/>
          <w:numId w:val="11"/>
        </w:numPr>
        <w:spacing w:before="80" w:after="80" w:line="320" w:lineRule="exact"/>
        <w:contextualSpacing w:val="0"/>
      </w:pPr>
      <w:r w:rsidRPr="00C55EE6">
        <w:t xml:space="preserve">riunirsi </w:t>
      </w:r>
      <w:r w:rsidR="00A22BFE">
        <w:t xml:space="preserve">nel “Consiglio del PIL” </w:t>
      </w:r>
      <w:r w:rsidRPr="00C55EE6">
        <w:t>al fine di esercitare la direzione strategica del P</w:t>
      </w:r>
      <w:r w:rsidR="00A22BFE">
        <w:t>rogetto.</w:t>
      </w:r>
    </w:p>
    <w:p w:rsidR="005D5947" w:rsidRPr="00C55EE6" w:rsidRDefault="005D5947" w:rsidP="00F408EC">
      <w:pPr>
        <w:spacing w:before="80" w:after="80" w:line="320" w:lineRule="exact"/>
      </w:pPr>
    </w:p>
    <w:p w:rsidR="005D5947" w:rsidRPr="00A705F0" w:rsidRDefault="005D5947" w:rsidP="00F408EC">
      <w:pPr>
        <w:pStyle w:val="Titolo1"/>
        <w:spacing w:before="80" w:after="80" w:line="320" w:lineRule="exact"/>
      </w:pPr>
      <w:bookmarkStart w:id="48" w:name="_Toc492459369"/>
      <w:bookmarkStart w:id="49" w:name="_Toc492460677"/>
      <w:bookmarkStart w:id="50" w:name="_Toc500246213"/>
      <w:bookmarkStart w:id="51" w:name="_Toc500412794"/>
      <w:bookmarkStart w:id="52" w:name="_Toc500418597"/>
      <w:bookmarkStart w:id="53" w:name="_Toc500419405"/>
      <w:bookmarkStart w:id="54" w:name="_Toc515876779"/>
      <w:r w:rsidRPr="00A705F0">
        <w:t>ART. 7 - Consiglio del PIL</w:t>
      </w:r>
      <w:bookmarkEnd w:id="48"/>
      <w:bookmarkEnd w:id="49"/>
      <w:bookmarkEnd w:id="50"/>
      <w:bookmarkEnd w:id="51"/>
      <w:bookmarkEnd w:id="52"/>
      <w:bookmarkEnd w:id="53"/>
      <w:bookmarkEnd w:id="54"/>
    </w:p>
    <w:p w:rsidR="005D5947" w:rsidRPr="00C55EE6" w:rsidRDefault="005D5947" w:rsidP="00F408EC">
      <w:pPr>
        <w:spacing w:before="80" w:after="80" w:line="320" w:lineRule="exact"/>
        <w:rPr>
          <w:szCs w:val="24"/>
        </w:rPr>
      </w:pPr>
      <w:r w:rsidRPr="00C55EE6">
        <w:rPr>
          <w:szCs w:val="24"/>
        </w:rPr>
        <w:t xml:space="preserve">La direzione strategica del progetto è esclusiva competenza dei Sindaci dei Comuni aderenti al progetto, riuniti in un </w:t>
      </w:r>
      <w:r w:rsidRPr="00C55EE6">
        <w:rPr>
          <w:i/>
          <w:iCs/>
          <w:szCs w:val="24"/>
        </w:rPr>
        <w:t xml:space="preserve">"Consiglio del PIL" </w:t>
      </w:r>
      <w:r w:rsidRPr="00C55EE6">
        <w:rPr>
          <w:szCs w:val="24"/>
        </w:rPr>
        <w:t xml:space="preserve">presieduto dal Sindaco del Comune Capofila. L'organizzazione di tale organo collegiale, relativamente alle modalità di funzionamento ed al processo di formalizzazione delle decisioni, sono lasciate alle scelte degli amministratori locali. </w:t>
      </w:r>
    </w:p>
    <w:p w:rsidR="000A731A" w:rsidRDefault="005D5947" w:rsidP="000A731A">
      <w:pPr>
        <w:spacing w:before="80" w:after="80" w:line="320" w:lineRule="exact"/>
        <w:rPr>
          <w:szCs w:val="24"/>
        </w:rPr>
      </w:pPr>
      <w:r w:rsidRPr="00C55EE6">
        <w:rPr>
          <w:szCs w:val="24"/>
        </w:rPr>
        <w:t>I principali</w:t>
      </w:r>
      <w:r w:rsidR="000A731A">
        <w:rPr>
          <w:szCs w:val="24"/>
        </w:rPr>
        <w:t xml:space="preserve"> compiti del Consiglio sono: </w:t>
      </w:r>
      <w:r w:rsidRPr="00C55EE6">
        <w:rPr>
          <w:szCs w:val="24"/>
        </w:rPr>
        <w:t>l'approvaz</w:t>
      </w:r>
      <w:r w:rsidR="000A731A">
        <w:rPr>
          <w:szCs w:val="24"/>
        </w:rPr>
        <w:t xml:space="preserve">ione e la revisione del PIL; </w:t>
      </w:r>
      <w:r w:rsidRPr="00C55EE6">
        <w:rPr>
          <w:szCs w:val="24"/>
        </w:rPr>
        <w:t xml:space="preserve">la costituzione della cabina di Regia di cui al successivo </w:t>
      </w:r>
      <w:r w:rsidR="000A731A">
        <w:rPr>
          <w:szCs w:val="24"/>
        </w:rPr>
        <w:t xml:space="preserve">art. 8; </w:t>
      </w:r>
      <w:r w:rsidRPr="00C55EE6">
        <w:rPr>
          <w:szCs w:val="24"/>
        </w:rPr>
        <w:t>il contr</w:t>
      </w:r>
      <w:r w:rsidR="000A731A">
        <w:rPr>
          <w:szCs w:val="24"/>
        </w:rPr>
        <w:t>ollo sull'operato della stessa.</w:t>
      </w:r>
    </w:p>
    <w:p w:rsidR="005D5947" w:rsidRPr="000A731A" w:rsidRDefault="000A731A" w:rsidP="000A731A">
      <w:pPr>
        <w:spacing w:before="80" w:after="80" w:line="320" w:lineRule="exact"/>
        <w:rPr>
          <w:b/>
          <w:bCs/>
          <w:szCs w:val="24"/>
        </w:rPr>
      </w:pPr>
      <w:r>
        <w:rPr>
          <w:szCs w:val="24"/>
        </w:rPr>
        <w:t>Il Consiglio del PIL è</w:t>
      </w:r>
      <w:r w:rsidR="005D5947" w:rsidRPr="00C55EE6">
        <w:rPr>
          <w:szCs w:val="24"/>
        </w:rPr>
        <w:t xml:space="preserve"> il principale referente per il GAL e per la Regione per tutti gli aspetti di programmazione e gestione del PIL e risponde direttamente ai cittadini dei risultati conseguiti.</w:t>
      </w:r>
    </w:p>
    <w:p w:rsidR="00BC4870" w:rsidRPr="00C55EE6" w:rsidRDefault="00BC4870"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55" w:name="_Toc492459370"/>
      <w:bookmarkStart w:id="56" w:name="_Toc492460678"/>
      <w:bookmarkStart w:id="57" w:name="_Toc500246214"/>
      <w:bookmarkStart w:id="58" w:name="_Toc500412795"/>
      <w:bookmarkStart w:id="59" w:name="_Toc500418598"/>
      <w:bookmarkStart w:id="60" w:name="_Toc500419406"/>
      <w:bookmarkStart w:id="61" w:name="_Toc515876780"/>
      <w:r w:rsidRPr="00A705F0">
        <w:t xml:space="preserve">ART. 8 - La </w:t>
      </w:r>
      <w:r w:rsidR="004A41EE">
        <w:t>C</w:t>
      </w:r>
      <w:r w:rsidRPr="00A705F0">
        <w:t>abina di Regia</w:t>
      </w:r>
      <w:bookmarkEnd w:id="55"/>
      <w:bookmarkEnd w:id="56"/>
      <w:bookmarkEnd w:id="57"/>
      <w:bookmarkEnd w:id="58"/>
      <w:bookmarkEnd w:id="59"/>
      <w:bookmarkEnd w:id="60"/>
      <w:bookmarkEnd w:id="61"/>
    </w:p>
    <w:p w:rsidR="005D5947" w:rsidRPr="00C55EE6" w:rsidRDefault="005D5947" w:rsidP="00F408EC">
      <w:pPr>
        <w:spacing w:before="80" w:after="80" w:line="320" w:lineRule="exact"/>
      </w:pPr>
      <w:r w:rsidRPr="00C55EE6">
        <w:t xml:space="preserve">Le parti si obbligano a </w:t>
      </w:r>
      <w:r w:rsidR="004A41EE">
        <w:t>costituire</w:t>
      </w:r>
      <w:r w:rsidRPr="00C55EE6">
        <w:t xml:space="preserve"> una piccola struttura, c.d. Cabina di Regia, cui affidare la gestione operativa del PIL, che dovrà accompagnare tutte le fasi di attuazione del P</w:t>
      </w:r>
      <w:r w:rsidR="004A41EE">
        <w:t>rogetto</w:t>
      </w:r>
      <w:r w:rsidRPr="00C55EE6">
        <w:t xml:space="preserve">. La Cabina di </w:t>
      </w:r>
      <w:r w:rsidR="004A41EE">
        <w:t>R</w:t>
      </w:r>
      <w:r w:rsidRPr="00C55EE6">
        <w:t xml:space="preserve">egia ha il compito di: </w:t>
      </w:r>
    </w:p>
    <w:p w:rsidR="005D5947" w:rsidRPr="00BA4ADC" w:rsidRDefault="004607B1" w:rsidP="00BA4ADC">
      <w:pPr>
        <w:pStyle w:val="Paragrafoelenco"/>
        <w:numPr>
          <w:ilvl w:val="0"/>
          <w:numId w:val="12"/>
        </w:numPr>
        <w:spacing w:before="80" w:after="80" w:line="320" w:lineRule="exact"/>
        <w:rPr>
          <w:szCs w:val="24"/>
        </w:rPr>
      </w:pPr>
      <w:r w:rsidRPr="00BA4ADC">
        <w:rPr>
          <w:szCs w:val="24"/>
        </w:rPr>
        <w:t>c</w:t>
      </w:r>
      <w:r w:rsidR="005D5947" w:rsidRPr="00BA4ADC">
        <w:rPr>
          <w:szCs w:val="24"/>
        </w:rPr>
        <w:t xml:space="preserve">oordinare la fase attuativa del progetto di sviluppo locale, sia riguardo alle misure individuali, che alle misure di sistema. In particolare questa attività riguarda il monitoraggio della fase attuativa di tutte le misure inserite nel progetto di sviluppo; </w:t>
      </w:r>
    </w:p>
    <w:p w:rsidR="005D5947" w:rsidRPr="00BA4ADC" w:rsidRDefault="004607B1" w:rsidP="00BA4ADC">
      <w:pPr>
        <w:pStyle w:val="Paragrafoelenco"/>
        <w:numPr>
          <w:ilvl w:val="0"/>
          <w:numId w:val="12"/>
        </w:numPr>
        <w:spacing w:before="80" w:after="80" w:line="320" w:lineRule="exact"/>
        <w:rPr>
          <w:szCs w:val="24"/>
        </w:rPr>
      </w:pPr>
      <w:r w:rsidRPr="00BA4ADC">
        <w:rPr>
          <w:szCs w:val="24"/>
        </w:rPr>
        <w:t>g</w:t>
      </w:r>
      <w:r w:rsidR="005D5947" w:rsidRPr="00BA4ADC">
        <w:rPr>
          <w:szCs w:val="24"/>
        </w:rPr>
        <w:t xml:space="preserve">estire la reportistica ed il monitoraggio del PIL (report semestrale sullo stato di attuazione delle misure PIL); </w:t>
      </w:r>
    </w:p>
    <w:p w:rsidR="005D5947" w:rsidRPr="00BA4ADC" w:rsidRDefault="004607B1" w:rsidP="00BA4ADC">
      <w:pPr>
        <w:pStyle w:val="Paragrafoelenco"/>
        <w:numPr>
          <w:ilvl w:val="0"/>
          <w:numId w:val="12"/>
        </w:numPr>
        <w:spacing w:before="80" w:after="80" w:line="320" w:lineRule="exact"/>
        <w:rPr>
          <w:szCs w:val="24"/>
        </w:rPr>
      </w:pPr>
      <w:r w:rsidRPr="00BA4ADC">
        <w:rPr>
          <w:szCs w:val="24"/>
        </w:rPr>
        <w:t>p</w:t>
      </w:r>
      <w:r w:rsidR="005D5947" w:rsidRPr="00BA4ADC">
        <w:rPr>
          <w:szCs w:val="24"/>
        </w:rPr>
        <w:t>artecipare a</w:t>
      </w:r>
      <w:r w:rsidRPr="00BA4ADC">
        <w:rPr>
          <w:szCs w:val="24"/>
        </w:rPr>
        <w:t xml:space="preserve">l sistema di valutazione del Piano di Sviluppo Locale del GAL e del </w:t>
      </w:r>
      <w:r w:rsidR="005D5947" w:rsidRPr="00BA4ADC">
        <w:rPr>
          <w:szCs w:val="24"/>
        </w:rPr>
        <w:t xml:space="preserve">PSR </w:t>
      </w:r>
      <w:r w:rsidRPr="00BA4ADC">
        <w:rPr>
          <w:szCs w:val="24"/>
        </w:rPr>
        <w:t xml:space="preserve">Marche </w:t>
      </w:r>
      <w:r w:rsidR="005D5947" w:rsidRPr="00BA4ADC">
        <w:rPr>
          <w:szCs w:val="24"/>
        </w:rPr>
        <w:t>nelle modalità previste dal GAL e dell'A</w:t>
      </w:r>
      <w:r w:rsidRPr="00BA4ADC">
        <w:rPr>
          <w:szCs w:val="24"/>
        </w:rPr>
        <w:t xml:space="preserve">utorità </w:t>
      </w:r>
      <w:r w:rsidR="005D5947" w:rsidRPr="00BA4ADC">
        <w:rPr>
          <w:szCs w:val="24"/>
        </w:rPr>
        <w:t>d</w:t>
      </w:r>
      <w:r w:rsidRPr="00BA4ADC">
        <w:rPr>
          <w:szCs w:val="24"/>
        </w:rPr>
        <w:t xml:space="preserve">i </w:t>
      </w:r>
      <w:r w:rsidR="005D5947" w:rsidRPr="00BA4ADC">
        <w:rPr>
          <w:szCs w:val="24"/>
        </w:rPr>
        <w:t>G</w:t>
      </w:r>
      <w:r w:rsidRPr="00BA4ADC">
        <w:rPr>
          <w:szCs w:val="24"/>
        </w:rPr>
        <w:t>estione del PSR</w:t>
      </w:r>
      <w:r w:rsidR="005D5947" w:rsidRPr="00BA4ADC">
        <w:rPr>
          <w:szCs w:val="24"/>
        </w:rPr>
        <w:t xml:space="preserve">; </w:t>
      </w:r>
    </w:p>
    <w:p w:rsidR="005D5947" w:rsidRPr="00BA4ADC" w:rsidRDefault="004607B1" w:rsidP="00BA4ADC">
      <w:pPr>
        <w:pStyle w:val="Paragrafoelenco"/>
        <w:numPr>
          <w:ilvl w:val="0"/>
          <w:numId w:val="12"/>
        </w:numPr>
        <w:spacing w:before="80" w:after="80" w:line="320" w:lineRule="exact"/>
        <w:rPr>
          <w:szCs w:val="24"/>
        </w:rPr>
      </w:pPr>
      <w:r w:rsidRPr="00BA4ADC">
        <w:rPr>
          <w:szCs w:val="24"/>
        </w:rPr>
        <w:t>r</w:t>
      </w:r>
      <w:r w:rsidR="005D5947" w:rsidRPr="00BA4ADC">
        <w:rPr>
          <w:szCs w:val="24"/>
        </w:rPr>
        <w:t>ilevare la qualità degli interventi;</w:t>
      </w:r>
    </w:p>
    <w:p w:rsidR="005D5947" w:rsidRPr="00BA4ADC" w:rsidRDefault="004607B1" w:rsidP="00BA4ADC">
      <w:pPr>
        <w:pStyle w:val="Paragrafoelenco"/>
        <w:numPr>
          <w:ilvl w:val="0"/>
          <w:numId w:val="12"/>
        </w:numPr>
        <w:spacing w:before="80" w:after="80" w:line="320" w:lineRule="exact"/>
        <w:rPr>
          <w:szCs w:val="24"/>
        </w:rPr>
      </w:pPr>
      <w:r w:rsidRPr="00BA4ADC">
        <w:rPr>
          <w:szCs w:val="24"/>
        </w:rPr>
        <w:t>p</w:t>
      </w:r>
      <w:r w:rsidR="005D5947" w:rsidRPr="00BA4ADC">
        <w:rPr>
          <w:szCs w:val="24"/>
        </w:rPr>
        <w:t xml:space="preserve">resentare </w:t>
      </w:r>
      <w:r w:rsidR="00BA4ADC" w:rsidRPr="00BA4ADC">
        <w:rPr>
          <w:szCs w:val="24"/>
        </w:rPr>
        <w:t>al Consiglio</w:t>
      </w:r>
      <w:r w:rsidR="005D5947" w:rsidRPr="00BA4ADC">
        <w:rPr>
          <w:szCs w:val="24"/>
        </w:rPr>
        <w:t xml:space="preserve"> del PIL ulteriori proposte di implementazione della strategia locale (interventi a costo zero, interventi finanziati dal GAL, dal FSE e dal FESR o da altro strumento), nonché eventuali proposte di adeguamento del PIL in caso di sopraggiunte difficoltà attuative.</w:t>
      </w:r>
    </w:p>
    <w:p w:rsidR="005D5947" w:rsidRPr="00C55EE6" w:rsidRDefault="00BA4ADC" w:rsidP="00F408EC">
      <w:pPr>
        <w:spacing w:before="80" w:after="80" w:line="320" w:lineRule="exact"/>
      </w:pPr>
      <w:r>
        <w:t>La Cabina di R</w:t>
      </w:r>
      <w:r w:rsidR="005D5947" w:rsidRPr="00C55EE6">
        <w:t xml:space="preserve">egia </w:t>
      </w:r>
      <w:r>
        <w:t>è composta almeno dai seguenti soggetti</w:t>
      </w:r>
      <w:r w:rsidR="005D5947" w:rsidRPr="00C55EE6">
        <w:t>:</w:t>
      </w:r>
    </w:p>
    <w:p w:rsidR="005D5947" w:rsidRPr="00C55EE6" w:rsidRDefault="005D5947" w:rsidP="00BA4ADC">
      <w:pPr>
        <w:pStyle w:val="Paragrafoelenco"/>
        <w:numPr>
          <w:ilvl w:val="0"/>
          <w:numId w:val="13"/>
        </w:numPr>
        <w:spacing w:before="80" w:after="80" w:line="320" w:lineRule="exact"/>
      </w:pPr>
      <w:r w:rsidRPr="00C55EE6">
        <w:lastRenderedPageBreak/>
        <w:t xml:space="preserve">un rappresentante per ciascun Comune aderente, scelto tra un funzionario </w:t>
      </w:r>
      <w:r w:rsidR="00BA4ADC">
        <w:t>o un amministratore del Comune;</w:t>
      </w:r>
    </w:p>
    <w:p w:rsidR="005D5947" w:rsidRPr="00C55EE6" w:rsidRDefault="00BA4ADC" w:rsidP="00BA4ADC">
      <w:pPr>
        <w:pStyle w:val="Paragrafoelenco"/>
        <w:numPr>
          <w:ilvl w:val="0"/>
          <w:numId w:val="13"/>
        </w:numPr>
        <w:spacing w:before="80" w:after="80" w:line="320" w:lineRule="exact"/>
      </w:pPr>
      <w:r>
        <w:t>il F</w:t>
      </w:r>
      <w:r w:rsidR="005D5947" w:rsidRPr="00C55EE6">
        <w:t xml:space="preserve">acilitatore del PIL; </w:t>
      </w:r>
    </w:p>
    <w:p w:rsidR="005D5947" w:rsidRPr="00C55EE6" w:rsidRDefault="005D5947" w:rsidP="00BA4ADC">
      <w:pPr>
        <w:pStyle w:val="Paragrafoelenco"/>
        <w:numPr>
          <w:ilvl w:val="0"/>
          <w:numId w:val="13"/>
        </w:numPr>
        <w:spacing w:before="80" w:after="80" w:line="320" w:lineRule="exact"/>
      </w:pPr>
      <w:r w:rsidRPr="00C55EE6">
        <w:t>tutti i beneficiari pubblici e privati del PIL, a seguito dell'approvazione dei loro progetti da parte del GAL.</w:t>
      </w:r>
    </w:p>
    <w:p w:rsidR="005D5947" w:rsidRPr="00C55EE6" w:rsidRDefault="005D5947" w:rsidP="00F408EC">
      <w:pPr>
        <w:spacing w:before="80" w:after="80" w:line="320" w:lineRule="exact"/>
      </w:pPr>
    </w:p>
    <w:p w:rsidR="005D5947" w:rsidRPr="00A705F0" w:rsidRDefault="005D5947" w:rsidP="00F408EC">
      <w:pPr>
        <w:pStyle w:val="Titolo1"/>
        <w:spacing w:before="80" w:after="80" w:line="320" w:lineRule="exact"/>
      </w:pPr>
      <w:bookmarkStart w:id="62" w:name="_Toc515876781"/>
      <w:bookmarkStart w:id="63" w:name="_Toc492459371"/>
      <w:bookmarkStart w:id="64" w:name="_Toc492460679"/>
      <w:bookmarkStart w:id="65" w:name="_Toc500246215"/>
      <w:bookmarkStart w:id="66" w:name="_Toc500412796"/>
      <w:bookmarkStart w:id="67" w:name="_Toc500418599"/>
      <w:bookmarkStart w:id="68" w:name="_Toc500419407"/>
      <w:r w:rsidRPr="00A705F0">
        <w:t>ART. 9 - Inadempimento ed esclusione</w:t>
      </w:r>
      <w:bookmarkEnd w:id="62"/>
      <w:r w:rsidRPr="00A705F0">
        <w:t xml:space="preserve"> </w:t>
      </w:r>
      <w:bookmarkEnd w:id="63"/>
      <w:bookmarkEnd w:id="64"/>
      <w:r w:rsidRPr="00A705F0">
        <w:t xml:space="preserve"> </w:t>
      </w:r>
      <w:bookmarkEnd w:id="65"/>
      <w:bookmarkEnd w:id="66"/>
      <w:bookmarkEnd w:id="67"/>
      <w:bookmarkEnd w:id="68"/>
    </w:p>
    <w:p w:rsidR="005D5947" w:rsidRPr="00C55EE6" w:rsidRDefault="005D5947" w:rsidP="00F408EC">
      <w:pPr>
        <w:spacing w:before="80" w:after="80" w:line="320" w:lineRule="exact"/>
      </w:pPr>
      <w:r w:rsidRPr="00C55EE6">
        <w:t>In caso di grave inadempimento da parte di ciascun Partner ai propri obblighi di cui agli articoli 3, 4, 5, 6, 7, e 8</w:t>
      </w:r>
      <w:r w:rsidR="000F4179">
        <w:t>,</w:t>
      </w:r>
      <w:r w:rsidRPr="00C55EE6">
        <w:t xml:space="preserve"> tale da arrecare pregiudizio allo svolgimento del Progetto Integrato Locale, ciascun Partner potrà essere escluso dal presente Accordo e dal prosieguo delle attività di Progetto con decisione presa nel “Consiglio del PIL”. 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 Ove sia escluso il Capofila nominato nel presente Accordo, gli altri Partner dovranno contestualmente provvedere alla sua sostituzione e comunicarla al GAL.</w:t>
      </w:r>
    </w:p>
    <w:p w:rsidR="005D5947" w:rsidRDefault="005D5947" w:rsidP="000F4179">
      <w:pPr>
        <w:spacing w:before="80" w:after="80" w:line="320" w:lineRule="exact"/>
        <w:rPr>
          <w:b/>
        </w:rPr>
      </w:pPr>
      <w:bookmarkStart w:id="69" w:name="_Toc492459373"/>
      <w:bookmarkStart w:id="70" w:name="_Toc492460681"/>
      <w:bookmarkStart w:id="71" w:name="_Toc500246217"/>
      <w:bookmarkStart w:id="72" w:name="_Toc500412798"/>
      <w:bookmarkStart w:id="73" w:name="_Toc500418601"/>
      <w:bookmarkStart w:id="74" w:name="_Toc500419409"/>
    </w:p>
    <w:p w:rsidR="005D5947" w:rsidRPr="00A705F0" w:rsidRDefault="005D5947" w:rsidP="00F408EC">
      <w:pPr>
        <w:pStyle w:val="Titolo1"/>
        <w:spacing w:before="80" w:after="80" w:line="320" w:lineRule="exact"/>
      </w:pPr>
      <w:bookmarkStart w:id="75" w:name="_Toc515876782"/>
      <w:r w:rsidRPr="00A705F0">
        <w:t>ART. 10 – Rinuncia di uno o più Partner</w:t>
      </w:r>
      <w:bookmarkEnd w:id="69"/>
      <w:bookmarkEnd w:id="70"/>
      <w:bookmarkEnd w:id="71"/>
      <w:bookmarkEnd w:id="72"/>
      <w:bookmarkEnd w:id="73"/>
      <w:bookmarkEnd w:id="74"/>
      <w:bookmarkEnd w:id="75"/>
    </w:p>
    <w:p w:rsidR="005D5947" w:rsidRPr="00C55EE6" w:rsidRDefault="005D5947" w:rsidP="00F408EC">
      <w:pPr>
        <w:spacing w:before="80" w:after="80" w:line="320" w:lineRule="exact"/>
      </w:pPr>
      <w:r w:rsidRPr="00C55EE6">
        <w:t>I contraenti potranno rinunciare al partenariato e alle azioni di cooperazione previste dal Progetto, motivando tale decisione e formalizzandola per iscritto al Capofila. Il recesso unilaterale o la risoluzione consensuale accettata dal Consiglio del PIL non hanno effetto che per l’avvenire e non incidono sulla parte di accordo già eseguita; il partner rinunciatario dovrà rimborsare le spese eventualmente sostenute nel suo interesse e quelle relative a impegni già assunti al momento del recesso, fatto salvo il maggior danno derivante agli altri Partner dalla sua rinuncia.</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76" w:name="_Toc492459374"/>
      <w:bookmarkStart w:id="77" w:name="_Toc492460682"/>
      <w:bookmarkStart w:id="78" w:name="_Toc500246218"/>
      <w:bookmarkStart w:id="79" w:name="_Toc500412799"/>
      <w:bookmarkStart w:id="80" w:name="_Toc500418602"/>
      <w:bookmarkStart w:id="81" w:name="_Toc500419410"/>
      <w:bookmarkStart w:id="82" w:name="_Toc515876783"/>
      <w:r w:rsidRPr="00A705F0">
        <w:t>ART. 11 – Durata</w:t>
      </w:r>
      <w:bookmarkEnd w:id="76"/>
      <w:bookmarkEnd w:id="77"/>
      <w:r w:rsidRPr="00A705F0">
        <w:t xml:space="preserve"> e proroghe</w:t>
      </w:r>
      <w:bookmarkEnd w:id="78"/>
      <w:bookmarkEnd w:id="79"/>
      <w:bookmarkEnd w:id="80"/>
      <w:bookmarkEnd w:id="81"/>
      <w:bookmarkEnd w:id="82"/>
    </w:p>
    <w:p w:rsidR="005D5947" w:rsidRPr="00C55EE6" w:rsidRDefault="005D5947" w:rsidP="00F408EC">
      <w:pPr>
        <w:spacing w:before="80" w:after="80" w:line="320" w:lineRule="exact"/>
      </w:pPr>
      <w:r w:rsidRPr="00C55EE6">
        <w:t xml:space="preserve">Il presente atto impegna le Parti dalla data di stipula dello stesso e cesserà ogni effetto alla data di estinzione di tutte le obbligazioni assunte e, comunque, non oltre il </w:t>
      </w:r>
      <w:r w:rsidR="008F09BF">
        <w:t>30</w:t>
      </w:r>
      <w:r w:rsidRPr="00C55EE6">
        <w:t>/</w:t>
      </w:r>
      <w:r w:rsidR="008F09BF">
        <w:t>06</w:t>
      </w:r>
      <w:r w:rsidRPr="00C55EE6">
        <w:t>/</w:t>
      </w:r>
      <w:r w:rsidR="008F09BF">
        <w:t>2023</w:t>
      </w:r>
      <w:r w:rsidRPr="00C55EE6">
        <w:t xml:space="preserve">, data indicata per la ultimazione del </w:t>
      </w:r>
      <w:r w:rsidR="001452ED">
        <w:t>PIL</w:t>
      </w:r>
      <w:r w:rsidRPr="00C55EE6">
        <w:t xml:space="preserve">; qualora la data di ultimazione del progetto venga prorogata, si intende parimenti prorogata la durata del presente atto; sono fatti salvi gli eventuali obblighi relativi a riservatezza e doveri di collaborazione, scambio di informazioni e rendicontazioni necessarie per le Autorità di Gestione. </w:t>
      </w:r>
    </w:p>
    <w:p w:rsidR="005D5947" w:rsidRPr="00C55EE6" w:rsidRDefault="005D5947" w:rsidP="00F408EC">
      <w:pPr>
        <w:spacing w:before="80" w:after="80" w:line="320" w:lineRule="exact"/>
      </w:pPr>
      <w:r w:rsidRPr="00C55EE6">
        <w:t>I risultati della cooperazione non potranno comunque essere distolti dalle finalità del finanziamento ricevuto per almeno 5 (cinque) anni se relativi ad investimenti su beni mobili, per almeno 10 (dieci) anni se relativi ad</w:t>
      </w:r>
      <w:r w:rsidR="001452ED">
        <w:t xml:space="preserve"> investimenti su beni immobili.</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83" w:name="_Toc515876784"/>
      <w:r w:rsidRPr="00A705F0">
        <w:t>ART. 12 – Risoluzione</w:t>
      </w:r>
      <w:bookmarkEnd w:id="83"/>
    </w:p>
    <w:p w:rsidR="005D5947" w:rsidRPr="00C55EE6" w:rsidRDefault="005D5947" w:rsidP="00F408EC">
      <w:pPr>
        <w:spacing w:before="80" w:after="80" w:line="320" w:lineRule="exact"/>
      </w:pPr>
      <w:r w:rsidRPr="00C55EE6">
        <w:t>Il presente Accordo si risolve nell’ipotesi in cui la domanda di sostegno per il Progetto Integrato Locale sia risultata non ammissibile ai sensi del bando citato in premessa.</w:t>
      </w:r>
    </w:p>
    <w:p w:rsidR="005D5947" w:rsidRPr="00C55EE6" w:rsidRDefault="005D5947" w:rsidP="00F408EC">
      <w:pPr>
        <w:spacing w:before="80" w:after="80" w:line="320" w:lineRule="exact"/>
      </w:pPr>
      <w:r w:rsidRPr="00C55EE6">
        <w:t xml:space="preserve">La risoluzione dell’Accordo determina il venir meno del Progetto Integrato Locale presentato ai sensi del bando citato in premessa e può comportare l’applicazione di quanto previsto dagli atti relativi alle riduzioni ed esclusioni per inadempienze dei beneficiari dei pagamenti del </w:t>
      </w:r>
      <w:r w:rsidR="001452ED">
        <w:t>PSR Marche.</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84" w:name="_Toc492459375"/>
      <w:bookmarkStart w:id="85" w:name="_Toc492460683"/>
      <w:bookmarkStart w:id="86" w:name="_Toc500246219"/>
      <w:bookmarkStart w:id="87" w:name="_Toc500412800"/>
      <w:bookmarkStart w:id="88" w:name="_Toc500418603"/>
      <w:bookmarkStart w:id="89" w:name="_Toc500419411"/>
      <w:bookmarkStart w:id="90" w:name="_Toc515876785"/>
      <w:r w:rsidRPr="00A705F0">
        <w:t>ART. 13 – Modifiche e integrazioni</w:t>
      </w:r>
      <w:bookmarkEnd w:id="84"/>
      <w:bookmarkEnd w:id="85"/>
      <w:bookmarkEnd w:id="86"/>
      <w:bookmarkEnd w:id="87"/>
      <w:bookmarkEnd w:id="88"/>
      <w:bookmarkEnd w:id="89"/>
      <w:bookmarkEnd w:id="90"/>
    </w:p>
    <w:p w:rsidR="005D5947" w:rsidRPr="00C55EE6" w:rsidRDefault="005D5947" w:rsidP="00F408EC">
      <w:pPr>
        <w:spacing w:before="80" w:after="80" w:line="320" w:lineRule="exact"/>
      </w:pPr>
      <w:r w:rsidRPr="00C55EE6">
        <w:t>Il presente Accordo potrà essere modificato e/o integrato solo con decisione assunta dal Consiglio del PIL e solo nel caso in cui ciò non vada a sostituire e/o snaturare le tipologie di attività previste dal Progetto. A seguito di tale decisione le modifiche deliberate saranno recepite e, se necessario, si perfezionerà un nuovo Accordo di cooperazione sostitutivo del presente, per atto scritto e firmato da tutte le Parti.</w:t>
      </w:r>
    </w:p>
    <w:p w:rsidR="005D5947" w:rsidRPr="00C55EE6" w:rsidRDefault="005D5947" w:rsidP="00F408EC">
      <w:pPr>
        <w:spacing w:before="80" w:after="80" w:line="320" w:lineRule="exact"/>
      </w:pPr>
      <w:r w:rsidRPr="00C55EE6">
        <w:t>Ogni eventuale modifica andrà tempestivamente comunicata al GAL.</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91" w:name="_Toc492459376"/>
      <w:bookmarkStart w:id="92" w:name="_Toc492460684"/>
      <w:bookmarkStart w:id="93" w:name="_Toc500246220"/>
      <w:bookmarkStart w:id="94" w:name="_Toc500412801"/>
      <w:bookmarkStart w:id="95" w:name="_Toc500418604"/>
      <w:bookmarkStart w:id="96" w:name="_Toc500419412"/>
      <w:bookmarkStart w:id="97" w:name="_Toc515876786"/>
      <w:r w:rsidRPr="00A705F0">
        <w:t>ART. 14 - Norme applicabili e Foro competente</w:t>
      </w:r>
      <w:bookmarkEnd w:id="91"/>
      <w:bookmarkEnd w:id="92"/>
      <w:bookmarkEnd w:id="93"/>
      <w:bookmarkEnd w:id="94"/>
      <w:bookmarkEnd w:id="95"/>
      <w:bookmarkEnd w:id="96"/>
      <w:bookmarkEnd w:id="97"/>
      <w:r w:rsidRPr="00A705F0">
        <w:t xml:space="preserve"> </w:t>
      </w:r>
    </w:p>
    <w:p w:rsidR="005D5947" w:rsidRPr="00C55EE6" w:rsidRDefault="005D5947" w:rsidP="00F408EC">
      <w:pPr>
        <w:spacing w:before="80" w:after="80" w:line="320" w:lineRule="exact"/>
      </w:pPr>
      <w:r w:rsidRPr="00C55EE6">
        <w:t>Le Parti convengono che il presente accordo e i rapporti da esso scaturenti siano regolati dalla legislazione italiana.</w:t>
      </w:r>
    </w:p>
    <w:p w:rsidR="005D5947" w:rsidRPr="00C55EE6" w:rsidRDefault="005D5947" w:rsidP="00F408EC">
      <w:pPr>
        <w:spacing w:before="80" w:after="80" w:line="320" w:lineRule="exact"/>
      </w:pPr>
      <w:r w:rsidRPr="00C55EE6">
        <w:t xml:space="preserve">Il Foro di </w:t>
      </w:r>
      <w:r w:rsidR="001452ED">
        <w:t>Fermo</w:t>
      </w:r>
      <w:r w:rsidRPr="00C55EE6">
        <w:t xml:space="preserve"> sarà competente in modo esclusivo e con esclusione di qualsivoglia altro Foro, per qualsiasi controversia dovesse sorgere tra i contraenti in relazione al presente accordo.</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98" w:name="_Toc492459377"/>
      <w:bookmarkStart w:id="99" w:name="_Toc492460685"/>
      <w:bookmarkStart w:id="100" w:name="_Toc500246221"/>
      <w:bookmarkStart w:id="101" w:name="_Toc500412802"/>
      <w:bookmarkStart w:id="102" w:name="_Toc500418605"/>
      <w:bookmarkStart w:id="103" w:name="_Toc500419413"/>
      <w:bookmarkStart w:id="104" w:name="_Toc515876787"/>
      <w:r w:rsidRPr="00A705F0">
        <w:t>ART. 15 - Allegati all’Accordo di Cooperazione</w:t>
      </w:r>
      <w:bookmarkEnd w:id="98"/>
      <w:bookmarkEnd w:id="99"/>
      <w:bookmarkEnd w:id="100"/>
      <w:bookmarkEnd w:id="101"/>
      <w:bookmarkEnd w:id="102"/>
      <w:bookmarkEnd w:id="103"/>
      <w:bookmarkEnd w:id="104"/>
    </w:p>
    <w:p w:rsidR="005D5947" w:rsidRPr="00C55EE6" w:rsidRDefault="005D5947" w:rsidP="00F408EC">
      <w:pPr>
        <w:spacing w:before="80" w:after="80" w:line="320" w:lineRule="exact"/>
      </w:pPr>
      <w:r w:rsidRPr="00C55EE6">
        <w:t xml:space="preserve">Si allega il “fascicolo di progetto” </w:t>
      </w:r>
      <w:r w:rsidR="00802C01">
        <w:t xml:space="preserve">del PIL </w:t>
      </w:r>
      <w:r w:rsidRPr="00C55EE6">
        <w:t>composto da n. …… pagine, che forma parte integrante e sostanziale del presente atto.</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105" w:name="_Toc492459378"/>
      <w:bookmarkStart w:id="106" w:name="_Toc492460686"/>
      <w:bookmarkStart w:id="107" w:name="_Toc500246222"/>
      <w:bookmarkStart w:id="108" w:name="_Toc500412803"/>
      <w:bookmarkStart w:id="109" w:name="_Toc500418606"/>
      <w:bookmarkStart w:id="110" w:name="_Toc500419414"/>
      <w:bookmarkStart w:id="111" w:name="_Toc515876788"/>
      <w:r w:rsidRPr="00A705F0">
        <w:t>ART. 16 - Disposizioni finali</w:t>
      </w:r>
      <w:bookmarkEnd w:id="105"/>
      <w:bookmarkEnd w:id="106"/>
      <w:bookmarkEnd w:id="107"/>
      <w:bookmarkEnd w:id="108"/>
      <w:bookmarkEnd w:id="109"/>
      <w:bookmarkEnd w:id="110"/>
      <w:bookmarkEnd w:id="111"/>
      <w:r w:rsidRPr="00A705F0">
        <w:t xml:space="preserve"> </w:t>
      </w:r>
    </w:p>
    <w:p w:rsidR="005D5947" w:rsidRPr="00C55EE6" w:rsidRDefault="005D5947" w:rsidP="00F408EC">
      <w:pPr>
        <w:spacing w:before="80" w:after="80" w:line="320" w:lineRule="exact"/>
      </w:pPr>
      <w:r w:rsidRPr="00C55EE6">
        <w:t xml:space="preserve">Il presente Accordo, redatto in n. …… copie, sarà soggetto a registrazione solamente in caso d’uso. Le spese di registrazione sono a carico della parte richiedente. </w:t>
      </w:r>
    </w:p>
    <w:p w:rsidR="005D5947" w:rsidRPr="00C55EE6" w:rsidRDefault="005D5947" w:rsidP="00F408EC">
      <w:pPr>
        <w:spacing w:before="80" w:after="80" w:line="320" w:lineRule="exact"/>
      </w:pPr>
      <w:r w:rsidRPr="00C55EE6">
        <w:t>Il presente atto è composto da ………. pagine singole di carta uso bollo e viene integralmente sottoscritto dalle parti dopo averlo letto e confermato.</w:t>
      </w:r>
    </w:p>
    <w:p w:rsidR="005D5947" w:rsidRPr="00C55EE6" w:rsidRDefault="005D5947" w:rsidP="00F408EC">
      <w:pPr>
        <w:spacing w:before="80" w:after="80" w:line="320" w:lineRule="exact"/>
      </w:pP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1D5A4E" w:rsidRDefault="005D5947" w:rsidP="00F408EC">
      <w:pPr>
        <w:spacing w:before="80" w:after="80" w:line="320" w:lineRule="exact"/>
      </w:pPr>
      <w:r w:rsidRPr="001D5A4E">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p>
    <w:p w:rsidR="005D5947" w:rsidRPr="00C55EE6" w:rsidRDefault="005D5947" w:rsidP="00F408EC">
      <w:pPr>
        <w:spacing w:before="80" w:after="80" w:line="320" w:lineRule="exact"/>
      </w:pPr>
      <w:r w:rsidRPr="00046A19">
        <w:t>Le Parti approvano espressamente, ai sensi e per gli effetti dell’art.1341 comma 2°, Codice civile, l’art.10 “Rinuncia di uno o più Partner”, l’art. 12 “Risoluzione” e l’art.14 “Norme applicabili e Foro competente”.</w:t>
      </w:r>
      <w:r w:rsidRPr="00C55EE6">
        <w:t xml:space="preserve"> </w:t>
      </w:r>
    </w:p>
    <w:p w:rsidR="005D5947" w:rsidRPr="00C55EE6" w:rsidRDefault="005D5947" w:rsidP="00F408EC">
      <w:pPr>
        <w:spacing w:before="80" w:after="80" w:line="320" w:lineRule="exact"/>
      </w:pP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t>…………………………………………………………………</w:t>
      </w:r>
    </w:p>
    <w:p w:rsidR="005D5947" w:rsidRPr="00C55EE6" w:rsidRDefault="005D5947" w:rsidP="00F408EC">
      <w:pPr>
        <w:spacing w:before="80" w:after="80" w:line="320" w:lineRule="exact"/>
      </w:pPr>
      <w:r w:rsidRPr="00C55EE6">
        <w:lastRenderedPageBreak/>
        <w:t>…………………………………………………………………</w:t>
      </w:r>
    </w:p>
    <w:p w:rsidR="005D5947" w:rsidRPr="00C55EE6" w:rsidRDefault="005D5947" w:rsidP="00F408EC">
      <w:pPr>
        <w:spacing w:before="80" w:after="80" w:line="320" w:lineRule="exact"/>
      </w:pPr>
      <w:r w:rsidRPr="00C55EE6">
        <w:t>…………………………………………………………………</w:t>
      </w:r>
    </w:p>
    <w:p w:rsidR="005D5947" w:rsidRDefault="005D5947" w:rsidP="00F408EC">
      <w:pPr>
        <w:spacing w:before="80" w:after="80" w:line="320" w:lineRule="exact"/>
      </w:pPr>
      <w:r w:rsidRPr="00C55EE6">
        <w:t>…………………………………………………………………</w:t>
      </w:r>
    </w:p>
    <w:p w:rsidR="00A15D3D" w:rsidRDefault="00A15D3D" w:rsidP="00F408EC">
      <w:pPr>
        <w:spacing w:before="80" w:after="80" w:line="320" w:lineRule="exact"/>
      </w:pPr>
    </w:p>
    <w:sectPr w:rsidR="00A15D3D" w:rsidSect="0004012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DA2" w:rsidRDefault="00505DA2" w:rsidP="005D5947">
      <w:r>
        <w:separator/>
      </w:r>
    </w:p>
  </w:endnote>
  <w:endnote w:type="continuationSeparator" w:id="0">
    <w:p w:rsidR="00505DA2" w:rsidRDefault="00505DA2" w:rsidP="005D59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DA2" w:rsidRDefault="00505DA2" w:rsidP="005D5947">
      <w:r>
        <w:separator/>
      </w:r>
    </w:p>
  </w:footnote>
  <w:footnote w:type="continuationSeparator" w:id="0">
    <w:p w:rsidR="00505DA2" w:rsidRDefault="00505DA2" w:rsidP="005D5947">
      <w:r>
        <w:continuationSeparator/>
      </w:r>
    </w:p>
  </w:footnote>
  <w:footnote w:id="1">
    <w:p w:rsidR="00A15D3D" w:rsidRPr="00C16BE2" w:rsidRDefault="00A15D3D" w:rsidP="005D5947">
      <w:pPr>
        <w:pStyle w:val="Notapidipagina"/>
      </w:pPr>
      <w:r w:rsidRPr="00C16BE2">
        <w:rPr>
          <w:rStyle w:val="Rimandonotaapidipagina"/>
        </w:rPr>
        <w:footnoteRef/>
      </w:r>
      <w:r w:rsidRPr="00D14D75">
        <w:rPr>
          <w:sz w:val="20"/>
        </w:rPr>
        <w:t xml:space="preserve"> Vedi paragrafo 3.4 delle “Linee guida per i progetti integrati Locali (PIL)” approvate con DGR n.217/2017 e modificate con DGR </w:t>
      </w:r>
      <w:r w:rsidR="00917A86">
        <w:rPr>
          <w:sz w:val="20"/>
        </w:rPr>
        <w:t xml:space="preserve">n. </w:t>
      </w:r>
      <w:r w:rsidRPr="00D14D75">
        <w:rPr>
          <w:sz w:val="20"/>
        </w:rPr>
        <w:t>534/2017.</w:t>
      </w:r>
    </w:p>
  </w:footnote>
  <w:footnote w:id="2">
    <w:p w:rsidR="00A15D3D" w:rsidRDefault="00A15D3D" w:rsidP="006B1BBA">
      <w:pPr>
        <w:pStyle w:val="Notapidipagina"/>
        <w:rPr>
          <w:sz w:val="20"/>
        </w:rPr>
      </w:pPr>
      <w:r w:rsidRPr="00C16BE2">
        <w:rPr>
          <w:rStyle w:val="Rimandonotaapidipagina"/>
        </w:rPr>
        <w:footnoteRef/>
      </w:r>
      <w:r w:rsidRPr="006B1BBA">
        <w:rPr>
          <w:sz w:val="20"/>
        </w:rPr>
        <w:t xml:space="preserve"> Come indicato nel paragrafo 3.4.5 delle “Linee guida per i progetti integrati Locali (PIL)” approvate con DGR n.</w:t>
      </w:r>
      <w:r w:rsidR="00917A86">
        <w:rPr>
          <w:sz w:val="20"/>
        </w:rPr>
        <w:t xml:space="preserve"> </w:t>
      </w:r>
      <w:r w:rsidRPr="006B1BBA">
        <w:rPr>
          <w:sz w:val="20"/>
        </w:rPr>
        <w:t>217/2017</w:t>
      </w:r>
      <w:r w:rsidR="006B1BBA">
        <w:rPr>
          <w:sz w:val="20"/>
        </w:rPr>
        <w:t xml:space="preserve"> e modificate con DGR </w:t>
      </w:r>
      <w:r w:rsidR="00917A86">
        <w:rPr>
          <w:sz w:val="20"/>
        </w:rPr>
        <w:t xml:space="preserve">n. </w:t>
      </w:r>
      <w:r w:rsidR="006B1BBA">
        <w:rPr>
          <w:sz w:val="20"/>
        </w:rPr>
        <w:t>534/2017.</w:t>
      </w:r>
    </w:p>
    <w:p w:rsidR="00847F28" w:rsidRDefault="00847F28" w:rsidP="006B1BBA">
      <w:pPr>
        <w:pStyle w:val="Notapidipagina"/>
        <w:rPr>
          <w:sz w:val="20"/>
        </w:rPr>
      </w:pPr>
    </w:p>
    <w:p w:rsidR="00847F28" w:rsidRDefault="00847F28" w:rsidP="006B1BBA">
      <w:pPr>
        <w:pStyle w:val="Notapidipagina"/>
        <w:rPr>
          <w:sz w:val="20"/>
        </w:rPr>
      </w:pPr>
    </w:p>
    <w:p w:rsidR="00847F28" w:rsidRDefault="00847F28" w:rsidP="006B1BBA">
      <w:pPr>
        <w:pStyle w:val="Notapidipagina"/>
        <w:rPr>
          <w:sz w:val="20"/>
        </w:rPr>
      </w:pPr>
    </w:p>
    <w:p w:rsidR="00847F28" w:rsidRDefault="00847F28" w:rsidP="006B1BBA">
      <w:pPr>
        <w:pStyle w:val="Notapidipagina"/>
        <w:rPr>
          <w:sz w:val="20"/>
        </w:rPr>
      </w:pPr>
    </w:p>
    <w:p w:rsidR="00847F28" w:rsidRDefault="00847F28" w:rsidP="006B1BBA">
      <w:pPr>
        <w:pStyle w:val="Notapidipagina"/>
        <w:rPr>
          <w:sz w:val="20"/>
        </w:rPr>
      </w:pPr>
    </w:p>
    <w:p w:rsidR="00847F28" w:rsidRDefault="00847F28" w:rsidP="006B1BBA">
      <w:pPr>
        <w:pStyle w:val="Notapidipagina"/>
        <w:rPr>
          <w:sz w:val="20"/>
        </w:rPr>
      </w:pPr>
    </w:p>
    <w:p w:rsidR="00847F28" w:rsidRDefault="00847F28" w:rsidP="006B1BBA">
      <w:pPr>
        <w:pStyle w:val="Notapidipagina"/>
        <w:rPr>
          <w:sz w:val="20"/>
        </w:rPr>
      </w:pPr>
    </w:p>
    <w:p w:rsidR="00847F28" w:rsidRPr="006B1BBA" w:rsidRDefault="00847F28" w:rsidP="006B1BBA">
      <w:pPr>
        <w:pStyle w:val="Notapidipagina"/>
        <w:rPr>
          <w:sz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E0A"/>
    <w:multiLevelType w:val="hybridMultilevel"/>
    <w:tmpl w:val="2B98BA2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C8B6F9A"/>
    <w:multiLevelType w:val="hybridMultilevel"/>
    <w:tmpl w:val="49385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671A62"/>
    <w:multiLevelType w:val="hybridMultilevel"/>
    <w:tmpl w:val="BCC6A33A"/>
    <w:lvl w:ilvl="0" w:tplc="261208FC">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8608D5"/>
    <w:multiLevelType w:val="hybridMultilevel"/>
    <w:tmpl w:val="AF1C6494"/>
    <w:lvl w:ilvl="0" w:tplc="557CD36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EC6FE0"/>
    <w:multiLevelType w:val="hybridMultilevel"/>
    <w:tmpl w:val="45AA04F2"/>
    <w:lvl w:ilvl="0" w:tplc="DE4A6564">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A03CD7"/>
    <w:multiLevelType w:val="hybridMultilevel"/>
    <w:tmpl w:val="76365E44"/>
    <w:lvl w:ilvl="0" w:tplc="438EF3B8">
      <w:start w:val="2"/>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9056841"/>
    <w:multiLevelType w:val="hybridMultilevel"/>
    <w:tmpl w:val="157696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CF1665"/>
    <w:multiLevelType w:val="hybridMultilevel"/>
    <w:tmpl w:val="CB1C832C"/>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39035A16"/>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B33CFF"/>
    <w:multiLevelType w:val="hybridMultilevel"/>
    <w:tmpl w:val="6E029D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BA4E55"/>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8AB19D3"/>
    <w:multiLevelType w:val="hybridMultilevel"/>
    <w:tmpl w:val="F362AED6"/>
    <w:lvl w:ilvl="0" w:tplc="790073BA">
      <w:start w:val="1"/>
      <w:numFmt w:val="bullet"/>
      <w:lvlText w:val="-"/>
      <w:lvlJc w:val="left"/>
      <w:pPr>
        <w:ind w:left="720" w:hanging="360"/>
      </w:pPr>
      <w:rPr>
        <w:rFont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B429E1"/>
    <w:multiLevelType w:val="hybridMultilevel"/>
    <w:tmpl w:val="9E7ED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CF0657"/>
    <w:multiLevelType w:val="hybridMultilevel"/>
    <w:tmpl w:val="C588747E"/>
    <w:lvl w:ilvl="0" w:tplc="790073BA">
      <w:start w:val="1"/>
      <w:numFmt w:val="bullet"/>
      <w:lvlText w:val="-"/>
      <w:lvlJc w:val="left"/>
      <w:pPr>
        <w:ind w:left="720" w:hanging="360"/>
      </w:pPr>
      <w:rPr>
        <w:rFont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DC7B15"/>
    <w:multiLevelType w:val="hybridMultilevel"/>
    <w:tmpl w:val="49385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F40CFD"/>
    <w:multiLevelType w:val="hybridMultilevel"/>
    <w:tmpl w:val="F050DD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5575930"/>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BB63DCC"/>
    <w:multiLevelType w:val="hybridMultilevel"/>
    <w:tmpl w:val="190E7C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9"/>
  </w:num>
  <w:num w:numId="5">
    <w:abstractNumId w:val="5"/>
  </w:num>
  <w:num w:numId="6">
    <w:abstractNumId w:val="2"/>
  </w:num>
  <w:num w:numId="7">
    <w:abstractNumId w:val="6"/>
  </w:num>
  <w:num w:numId="8">
    <w:abstractNumId w:val="14"/>
  </w:num>
  <w:num w:numId="9">
    <w:abstractNumId w:val="11"/>
  </w:num>
  <w:num w:numId="10">
    <w:abstractNumId w:val="1"/>
  </w:num>
  <w:num w:numId="11">
    <w:abstractNumId w:val="8"/>
  </w:num>
  <w:num w:numId="12">
    <w:abstractNumId w:val="16"/>
  </w:num>
  <w:num w:numId="13">
    <w:abstractNumId w:val="13"/>
  </w:num>
  <w:num w:numId="14">
    <w:abstractNumId w:val="3"/>
  </w:num>
  <w:num w:numId="15">
    <w:abstractNumId w:val="17"/>
  </w:num>
  <w:num w:numId="16">
    <w:abstractNumId w:val="15"/>
  </w:num>
  <w:num w:numId="17">
    <w:abstractNumId w:val="1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D5947"/>
    <w:rsid w:val="00010C99"/>
    <w:rsid w:val="000133EC"/>
    <w:rsid w:val="00040124"/>
    <w:rsid w:val="000609A1"/>
    <w:rsid w:val="00066B4C"/>
    <w:rsid w:val="00084878"/>
    <w:rsid w:val="000A4716"/>
    <w:rsid w:val="000A731A"/>
    <w:rsid w:val="000B4393"/>
    <w:rsid w:val="000D113D"/>
    <w:rsid w:val="000E28DF"/>
    <w:rsid w:val="000F4179"/>
    <w:rsid w:val="00102F74"/>
    <w:rsid w:val="00105124"/>
    <w:rsid w:val="00110369"/>
    <w:rsid w:val="00112C32"/>
    <w:rsid w:val="001452ED"/>
    <w:rsid w:val="00180F98"/>
    <w:rsid w:val="001A2C02"/>
    <w:rsid w:val="001B083D"/>
    <w:rsid w:val="001D4E80"/>
    <w:rsid w:val="001D5A4E"/>
    <w:rsid w:val="00217B8C"/>
    <w:rsid w:val="00223B98"/>
    <w:rsid w:val="0022454C"/>
    <w:rsid w:val="00266C98"/>
    <w:rsid w:val="002A75E0"/>
    <w:rsid w:val="002C7983"/>
    <w:rsid w:val="002D03ED"/>
    <w:rsid w:val="002F4137"/>
    <w:rsid w:val="002F4A2F"/>
    <w:rsid w:val="00336C74"/>
    <w:rsid w:val="003611D2"/>
    <w:rsid w:val="0038658E"/>
    <w:rsid w:val="003958DA"/>
    <w:rsid w:val="00400F39"/>
    <w:rsid w:val="00421FEE"/>
    <w:rsid w:val="0042278B"/>
    <w:rsid w:val="00422CE1"/>
    <w:rsid w:val="00441389"/>
    <w:rsid w:val="00452DD5"/>
    <w:rsid w:val="004607B1"/>
    <w:rsid w:val="0047464A"/>
    <w:rsid w:val="00486103"/>
    <w:rsid w:val="004A41EE"/>
    <w:rsid w:val="004D2CC5"/>
    <w:rsid w:val="00505DA2"/>
    <w:rsid w:val="0053673B"/>
    <w:rsid w:val="0056448E"/>
    <w:rsid w:val="005872A8"/>
    <w:rsid w:val="00596EFC"/>
    <w:rsid w:val="005A2F10"/>
    <w:rsid w:val="005D5947"/>
    <w:rsid w:val="00641BD3"/>
    <w:rsid w:val="00645ECB"/>
    <w:rsid w:val="00697A63"/>
    <w:rsid w:val="006A5CBC"/>
    <w:rsid w:val="006B1BBA"/>
    <w:rsid w:val="006F0A8E"/>
    <w:rsid w:val="006F0F0B"/>
    <w:rsid w:val="00710D32"/>
    <w:rsid w:val="007742B1"/>
    <w:rsid w:val="00794E35"/>
    <w:rsid w:val="007C231F"/>
    <w:rsid w:val="007C28E0"/>
    <w:rsid w:val="007C356E"/>
    <w:rsid w:val="007E3B2C"/>
    <w:rsid w:val="007F22E3"/>
    <w:rsid w:val="00802C01"/>
    <w:rsid w:val="00817807"/>
    <w:rsid w:val="008238A2"/>
    <w:rsid w:val="00847F28"/>
    <w:rsid w:val="00884A7B"/>
    <w:rsid w:val="008A504A"/>
    <w:rsid w:val="008D31DC"/>
    <w:rsid w:val="008D5914"/>
    <w:rsid w:val="008E4C86"/>
    <w:rsid w:val="008F09BF"/>
    <w:rsid w:val="00903C10"/>
    <w:rsid w:val="00914D84"/>
    <w:rsid w:val="00917A86"/>
    <w:rsid w:val="00924090"/>
    <w:rsid w:val="00924590"/>
    <w:rsid w:val="00956A5B"/>
    <w:rsid w:val="009850E7"/>
    <w:rsid w:val="009F2B1F"/>
    <w:rsid w:val="00A15D3D"/>
    <w:rsid w:val="00A218D1"/>
    <w:rsid w:val="00A22BFE"/>
    <w:rsid w:val="00A31B3A"/>
    <w:rsid w:val="00A53A04"/>
    <w:rsid w:val="00A74117"/>
    <w:rsid w:val="00A84911"/>
    <w:rsid w:val="00A85EC9"/>
    <w:rsid w:val="00A9331C"/>
    <w:rsid w:val="00AA0D22"/>
    <w:rsid w:val="00AC3C60"/>
    <w:rsid w:val="00AD087E"/>
    <w:rsid w:val="00AD380D"/>
    <w:rsid w:val="00AE1BF1"/>
    <w:rsid w:val="00AE6C9E"/>
    <w:rsid w:val="00B0384C"/>
    <w:rsid w:val="00B25BFE"/>
    <w:rsid w:val="00B26032"/>
    <w:rsid w:val="00B36146"/>
    <w:rsid w:val="00B71DA4"/>
    <w:rsid w:val="00BA4ADC"/>
    <w:rsid w:val="00BC4870"/>
    <w:rsid w:val="00BE2352"/>
    <w:rsid w:val="00BF763B"/>
    <w:rsid w:val="00C141B6"/>
    <w:rsid w:val="00C5281D"/>
    <w:rsid w:val="00C81127"/>
    <w:rsid w:val="00CB4981"/>
    <w:rsid w:val="00CC5211"/>
    <w:rsid w:val="00D1026C"/>
    <w:rsid w:val="00D14D75"/>
    <w:rsid w:val="00D514E9"/>
    <w:rsid w:val="00D6391D"/>
    <w:rsid w:val="00D77C1E"/>
    <w:rsid w:val="00DA2C4F"/>
    <w:rsid w:val="00DC504E"/>
    <w:rsid w:val="00E156F3"/>
    <w:rsid w:val="00E55FFD"/>
    <w:rsid w:val="00E61E93"/>
    <w:rsid w:val="00E72605"/>
    <w:rsid w:val="00EB7E5F"/>
    <w:rsid w:val="00ED2DA5"/>
    <w:rsid w:val="00EF072B"/>
    <w:rsid w:val="00F10788"/>
    <w:rsid w:val="00F408EC"/>
    <w:rsid w:val="00F81999"/>
    <w:rsid w:val="00F92476"/>
    <w:rsid w:val="00FD0D3B"/>
    <w:rsid w:val="00FF43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947"/>
    <w:pPr>
      <w:jc w:val="both"/>
    </w:pPr>
    <w:rPr>
      <w:rFonts w:ascii="Times New Roman" w:hAnsi="Times New Roman"/>
      <w:sz w:val="22"/>
      <w:szCs w:val="22"/>
      <w:lang w:eastAsia="en-US"/>
    </w:rPr>
  </w:style>
  <w:style w:type="paragraph" w:styleId="Titolo1">
    <w:name w:val="heading 1"/>
    <w:basedOn w:val="Normale"/>
    <w:next w:val="Normale"/>
    <w:link w:val="Titolo1Carattere"/>
    <w:autoRedefine/>
    <w:uiPriority w:val="9"/>
    <w:qFormat/>
    <w:rsid w:val="00645ECB"/>
    <w:pPr>
      <w:keepNext/>
      <w:spacing w:line="240" w:lineRule="atLeast"/>
      <w:jc w:val="left"/>
      <w:outlineLvl w:val="0"/>
    </w:pPr>
    <w:rPr>
      <w:rFonts w:eastAsia="Times New Roman"/>
      <w:b/>
      <w:szCs w:val="28"/>
    </w:rPr>
  </w:style>
  <w:style w:type="paragraph" w:styleId="Titolo3">
    <w:name w:val="heading 3"/>
    <w:basedOn w:val="Normale"/>
    <w:next w:val="Normale"/>
    <w:link w:val="Titolo3Carattere"/>
    <w:uiPriority w:val="9"/>
    <w:semiHidden/>
    <w:unhideWhenUsed/>
    <w:qFormat/>
    <w:rsid w:val="00EB7E5F"/>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45ECB"/>
    <w:rPr>
      <w:rFonts w:ascii="Times New Roman" w:eastAsia="Times New Roman" w:hAnsi="Times New Roman" w:cs="Times New Roman"/>
      <w:b/>
      <w:szCs w:val="28"/>
    </w:rPr>
  </w:style>
  <w:style w:type="paragraph" w:styleId="Testonotaapidipagina">
    <w:name w:val="footnote text"/>
    <w:basedOn w:val="Normale"/>
    <w:link w:val="TestonotaapidipaginaCarattere"/>
    <w:uiPriority w:val="99"/>
    <w:unhideWhenUsed/>
    <w:rsid w:val="005D5947"/>
    <w:rPr>
      <w:sz w:val="20"/>
      <w:szCs w:val="20"/>
    </w:rPr>
  </w:style>
  <w:style w:type="character" w:customStyle="1" w:styleId="TestonotaapidipaginaCarattere">
    <w:name w:val="Testo nota a piè di pagina Carattere"/>
    <w:link w:val="Testonotaapidipagina"/>
    <w:uiPriority w:val="99"/>
    <w:rsid w:val="005D5947"/>
    <w:rPr>
      <w:rFonts w:ascii="Times New Roman" w:hAnsi="Times New Roman"/>
      <w:sz w:val="20"/>
      <w:szCs w:val="20"/>
    </w:rPr>
  </w:style>
  <w:style w:type="character" w:styleId="Rimandonotaapidipagina">
    <w:name w:val="footnote reference"/>
    <w:uiPriority w:val="99"/>
    <w:semiHidden/>
    <w:unhideWhenUsed/>
    <w:rsid w:val="005D5947"/>
    <w:rPr>
      <w:vertAlign w:val="superscript"/>
    </w:rPr>
  </w:style>
  <w:style w:type="paragraph" w:customStyle="1" w:styleId="Notapidipagina">
    <w:name w:val="Notapièdipagina"/>
    <w:basedOn w:val="Pidipagina"/>
    <w:autoRedefine/>
    <w:qFormat/>
    <w:rsid w:val="005D5947"/>
  </w:style>
  <w:style w:type="paragraph" w:styleId="Paragrafoelenco">
    <w:name w:val="List Paragraph"/>
    <w:basedOn w:val="Normale"/>
    <w:link w:val="ParagrafoelencoCarattere"/>
    <w:uiPriority w:val="34"/>
    <w:qFormat/>
    <w:rsid w:val="005D5947"/>
    <w:pPr>
      <w:ind w:left="720"/>
      <w:contextualSpacing/>
    </w:pPr>
  </w:style>
  <w:style w:type="table" w:styleId="Grigliatabella">
    <w:name w:val="Table Grid"/>
    <w:basedOn w:val="Tabellanormale"/>
    <w:rsid w:val="005D5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5947"/>
    <w:pPr>
      <w:widowControl w:val="0"/>
      <w:autoSpaceDE w:val="0"/>
      <w:autoSpaceDN w:val="0"/>
      <w:adjustRightInd w:val="0"/>
    </w:pPr>
    <w:rPr>
      <w:rFonts w:ascii="Helvetica" w:eastAsia="Times New Roman" w:hAnsi="Helvetica" w:cs="Helvetica"/>
      <w:color w:val="000000"/>
      <w:sz w:val="24"/>
      <w:szCs w:val="24"/>
    </w:rPr>
  </w:style>
  <w:style w:type="character" w:customStyle="1" w:styleId="ParagrafoelencoCarattere">
    <w:name w:val="Paragrafo elenco Carattere"/>
    <w:link w:val="Paragrafoelenco"/>
    <w:uiPriority w:val="34"/>
    <w:rsid w:val="005D5947"/>
    <w:rPr>
      <w:rFonts w:ascii="Times New Roman" w:hAnsi="Times New Roman"/>
    </w:rPr>
  </w:style>
  <w:style w:type="paragraph" w:styleId="Nessunaspaziatura">
    <w:name w:val="No Spacing"/>
    <w:uiPriority w:val="99"/>
    <w:qFormat/>
    <w:rsid w:val="005D5947"/>
    <w:rPr>
      <w:rFonts w:ascii="Times New Roman" w:eastAsia="Times New Roman" w:hAnsi="Times New Roman"/>
      <w:sz w:val="24"/>
      <w:szCs w:val="24"/>
    </w:rPr>
  </w:style>
  <w:style w:type="paragraph" w:styleId="Pidipagina">
    <w:name w:val="footer"/>
    <w:basedOn w:val="Normale"/>
    <w:link w:val="PidipaginaCarattere"/>
    <w:uiPriority w:val="99"/>
    <w:unhideWhenUsed/>
    <w:rsid w:val="005D5947"/>
    <w:pPr>
      <w:tabs>
        <w:tab w:val="center" w:pos="4819"/>
        <w:tab w:val="right" w:pos="9638"/>
      </w:tabs>
    </w:pPr>
  </w:style>
  <w:style w:type="character" w:customStyle="1" w:styleId="PidipaginaCarattere">
    <w:name w:val="Piè di pagina Carattere"/>
    <w:link w:val="Pidipagina"/>
    <w:uiPriority w:val="99"/>
    <w:rsid w:val="005D5947"/>
    <w:rPr>
      <w:rFonts w:ascii="Times New Roman" w:hAnsi="Times New Roman"/>
    </w:rPr>
  </w:style>
  <w:style w:type="paragraph" w:styleId="Titolosommario">
    <w:name w:val="TOC Heading"/>
    <w:basedOn w:val="Titolo1"/>
    <w:next w:val="Normale"/>
    <w:uiPriority w:val="39"/>
    <w:unhideWhenUsed/>
    <w:qFormat/>
    <w:rsid w:val="00A84911"/>
    <w:pPr>
      <w:keepLines/>
      <w:spacing w:before="480" w:line="276" w:lineRule="auto"/>
      <w:outlineLvl w:val="9"/>
    </w:pPr>
    <w:rPr>
      <w:rFonts w:ascii="Cambria" w:hAnsi="Cambria"/>
      <w:bCs/>
      <w:color w:val="365F91"/>
      <w:sz w:val="28"/>
    </w:rPr>
  </w:style>
  <w:style w:type="paragraph" w:styleId="Sommario1">
    <w:name w:val="toc 1"/>
    <w:basedOn w:val="Normale"/>
    <w:next w:val="Normale"/>
    <w:autoRedefine/>
    <w:uiPriority w:val="39"/>
    <w:unhideWhenUsed/>
    <w:rsid w:val="00A84911"/>
    <w:pPr>
      <w:spacing w:after="100"/>
    </w:pPr>
  </w:style>
  <w:style w:type="character" w:styleId="Collegamentoipertestuale">
    <w:name w:val="Hyperlink"/>
    <w:uiPriority w:val="99"/>
    <w:unhideWhenUsed/>
    <w:rsid w:val="00A84911"/>
    <w:rPr>
      <w:color w:val="0000FF"/>
      <w:u w:val="single"/>
    </w:rPr>
  </w:style>
  <w:style w:type="paragraph" w:styleId="Testofumetto">
    <w:name w:val="Balloon Text"/>
    <w:basedOn w:val="Normale"/>
    <w:link w:val="TestofumettoCarattere"/>
    <w:uiPriority w:val="99"/>
    <w:semiHidden/>
    <w:unhideWhenUsed/>
    <w:rsid w:val="00A84911"/>
    <w:rPr>
      <w:rFonts w:ascii="Tahoma" w:hAnsi="Tahoma" w:cs="Tahoma"/>
      <w:sz w:val="16"/>
      <w:szCs w:val="16"/>
    </w:rPr>
  </w:style>
  <w:style w:type="character" w:customStyle="1" w:styleId="TestofumettoCarattere">
    <w:name w:val="Testo fumetto Carattere"/>
    <w:link w:val="Testofumetto"/>
    <w:uiPriority w:val="99"/>
    <w:semiHidden/>
    <w:rsid w:val="00A84911"/>
    <w:rPr>
      <w:rFonts w:ascii="Tahoma" w:hAnsi="Tahoma" w:cs="Tahoma"/>
      <w:sz w:val="16"/>
      <w:szCs w:val="16"/>
    </w:rPr>
  </w:style>
  <w:style w:type="paragraph" w:styleId="Intestazione">
    <w:name w:val="header"/>
    <w:basedOn w:val="Normale"/>
    <w:link w:val="IntestazioneCarattere"/>
    <w:uiPriority w:val="99"/>
    <w:unhideWhenUsed/>
    <w:rsid w:val="00040124"/>
    <w:pPr>
      <w:tabs>
        <w:tab w:val="center" w:pos="4819"/>
        <w:tab w:val="right" w:pos="9638"/>
      </w:tabs>
    </w:pPr>
  </w:style>
  <w:style w:type="character" w:customStyle="1" w:styleId="IntestazioneCarattere">
    <w:name w:val="Intestazione Carattere"/>
    <w:link w:val="Intestazione"/>
    <w:uiPriority w:val="99"/>
    <w:rsid w:val="00040124"/>
    <w:rPr>
      <w:rFonts w:ascii="Times New Roman" w:hAnsi="Times New Roman"/>
    </w:rPr>
  </w:style>
  <w:style w:type="character" w:customStyle="1" w:styleId="Titolo3Carattere">
    <w:name w:val="Titolo 3 Carattere"/>
    <w:link w:val="Titolo3"/>
    <w:uiPriority w:val="9"/>
    <w:semiHidden/>
    <w:rsid w:val="00EB7E5F"/>
    <w:rPr>
      <w:rFonts w:ascii="Calibri Light" w:eastAsia="Times New Roman" w:hAnsi="Calibri Light" w:cs="Times New Roman"/>
      <w:b/>
      <w:bCs/>
      <w:sz w:val="26"/>
      <w:szCs w:val="26"/>
      <w:lang w:eastAsia="en-US"/>
    </w:rPr>
  </w:style>
  <w:style w:type="paragraph" w:styleId="NormaleWeb">
    <w:name w:val="Normal (Web)"/>
    <w:basedOn w:val="Normale"/>
    <w:uiPriority w:val="99"/>
    <w:semiHidden/>
    <w:unhideWhenUsed/>
    <w:rsid w:val="001D4E80"/>
    <w:pPr>
      <w:spacing w:before="100" w:beforeAutospacing="1" w:after="100" w:afterAutospacing="1"/>
      <w:jc w:val="left"/>
    </w:pPr>
    <w:rPr>
      <w:rFonts w:eastAsia="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703774">
      <w:bodyDiv w:val="1"/>
      <w:marLeft w:val="0"/>
      <w:marRight w:val="0"/>
      <w:marTop w:val="0"/>
      <w:marBottom w:val="0"/>
      <w:divBdr>
        <w:top w:val="none" w:sz="0" w:space="0" w:color="auto"/>
        <w:left w:val="none" w:sz="0" w:space="0" w:color="auto"/>
        <w:bottom w:val="none" w:sz="0" w:space="0" w:color="auto"/>
        <w:right w:val="none" w:sz="0" w:space="0" w:color="auto"/>
      </w:divBdr>
    </w:div>
    <w:div w:id="148833565">
      <w:bodyDiv w:val="1"/>
      <w:marLeft w:val="0"/>
      <w:marRight w:val="0"/>
      <w:marTop w:val="0"/>
      <w:marBottom w:val="0"/>
      <w:divBdr>
        <w:top w:val="none" w:sz="0" w:space="0" w:color="auto"/>
        <w:left w:val="none" w:sz="0" w:space="0" w:color="auto"/>
        <w:bottom w:val="none" w:sz="0" w:space="0" w:color="auto"/>
        <w:right w:val="none" w:sz="0" w:space="0" w:color="auto"/>
      </w:divBdr>
    </w:div>
    <w:div w:id="385108693">
      <w:bodyDiv w:val="1"/>
      <w:marLeft w:val="0"/>
      <w:marRight w:val="0"/>
      <w:marTop w:val="0"/>
      <w:marBottom w:val="0"/>
      <w:divBdr>
        <w:top w:val="none" w:sz="0" w:space="0" w:color="auto"/>
        <w:left w:val="none" w:sz="0" w:space="0" w:color="auto"/>
        <w:bottom w:val="none" w:sz="0" w:space="0" w:color="auto"/>
        <w:right w:val="none" w:sz="0" w:space="0" w:color="auto"/>
      </w:divBdr>
    </w:div>
    <w:div w:id="687801657">
      <w:bodyDiv w:val="1"/>
      <w:marLeft w:val="0"/>
      <w:marRight w:val="0"/>
      <w:marTop w:val="0"/>
      <w:marBottom w:val="0"/>
      <w:divBdr>
        <w:top w:val="none" w:sz="0" w:space="0" w:color="auto"/>
        <w:left w:val="none" w:sz="0" w:space="0" w:color="auto"/>
        <w:bottom w:val="none" w:sz="0" w:space="0" w:color="auto"/>
        <w:right w:val="none" w:sz="0" w:space="0" w:color="auto"/>
      </w:divBdr>
    </w:div>
    <w:div w:id="696739597">
      <w:bodyDiv w:val="1"/>
      <w:marLeft w:val="0"/>
      <w:marRight w:val="0"/>
      <w:marTop w:val="0"/>
      <w:marBottom w:val="0"/>
      <w:divBdr>
        <w:top w:val="none" w:sz="0" w:space="0" w:color="auto"/>
        <w:left w:val="none" w:sz="0" w:space="0" w:color="auto"/>
        <w:bottom w:val="none" w:sz="0" w:space="0" w:color="auto"/>
        <w:right w:val="none" w:sz="0" w:space="0" w:color="auto"/>
      </w:divBdr>
    </w:div>
    <w:div w:id="874192770">
      <w:bodyDiv w:val="1"/>
      <w:marLeft w:val="0"/>
      <w:marRight w:val="0"/>
      <w:marTop w:val="0"/>
      <w:marBottom w:val="0"/>
      <w:divBdr>
        <w:top w:val="none" w:sz="0" w:space="0" w:color="auto"/>
        <w:left w:val="none" w:sz="0" w:space="0" w:color="auto"/>
        <w:bottom w:val="none" w:sz="0" w:space="0" w:color="auto"/>
        <w:right w:val="none" w:sz="0" w:space="0" w:color="auto"/>
      </w:divBdr>
    </w:div>
    <w:div w:id="916599661">
      <w:bodyDiv w:val="1"/>
      <w:marLeft w:val="0"/>
      <w:marRight w:val="0"/>
      <w:marTop w:val="0"/>
      <w:marBottom w:val="0"/>
      <w:divBdr>
        <w:top w:val="none" w:sz="0" w:space="0" w:color="auto"/>
        <w:left w:val="none" w:sz="0" w:space="0" w:color="auto"/>
        <w:bottom w:val="none" w:sz="0" w:space="0" w:color="auto"/>
        <w:right w:val="none" w:sz="0" w:space="0" w:color="auto"/>
      </w:divBdr>
    </w:div>
    <w:div w:id="954094188">
      <w:bodyDiv w:val="1"/>
      <w:marLeft w:val="0"/>
      <w:marRight w:val="0"/>
      <w:marTop w:val="0"/>
      <w:marBottom w:val="0"/>
      <w:divBdr>
        <w:top w:val="none" w:sz="0" w:space="0" w:color="auto"/>
        <w:left w:val="none" w:sz="0" w:space="0" w:color="auto"/>
        <w:bottom w:val="none" w:sz="0" w:space="0" w:color="auto"/>
        <w:right w:val="none" w:sz="0" w:space="0" w:color="auto"/>
      </w:divBdr>
    </w:div>
    <w:div w:id="962732821">
      <w:bodyDiv w:val="1"/>
      <w:marLeft w:val="0"/>
      <w:marRight w:val="0"/>
      <w:marTop w:val="0"/>
      <w:marBottom w:val="0"/>
      <w:divBdr>
        <w:top w:val="none" w:sz="0" w:space="0" w:color="auto"/>
        <w:left w:val="none" w:sz="0" w:space="0" w:color="auto"/>
        <w:bottom w:val="none" w:sz="0" w:space="0" w:color="auto"/>
        <w:right w:val="none" w:sz="0" w:space="0" w:color="auto"/>
      </w:divBdr>
    </w:div>
    <w:div w:id="1042097037">
      <w:bodyDiv w:val="1"/>
      <w:marLeft w:val="0"/>
      <w:marRight w:val="0"/>
      <w:marTop w:val="0"/>
      <w:marBottom w:val="0"/>
      <w:divBdr>
        <w:top w:val="none" w:sz="0" w:space="0" w:color="auto"/>
        <w:left w:val="none" w:sz="0" w:space="0" w:color="auto"/>
        <w:bottom w:val="none" w:sz="0" w:space="0" w:color="auto"/>
        <w:right w:val="none" w:sz="0" w:space="0" w:color="auto"/>
      </w:divBdr>
    </w:div>
    <w:div w:id="1081952720">
      <w:bodyDiv w:val="1"/>
      <w:marLeft w:val="0"/>
      <w:marRight w:val="0"/>
      <w:marTop w:val="0"/>
      <w:marBottom w:val="0"/>
      <w:divBdr>
        <w:top w:val="none" w:sz="0" w:space="0" w:color="auto"/>
        <w:left w:val="none" w:sz="0" w:space="0" w:color="auto"/>
        <w:bottom w:val="none" w:sz="0" w:space="0" w:color="auto"/>
        <w:right w:val="none" w:sz="0" w:space="0" w:color="auto"/>
      </w:divBdr>
    </w:div>
    <w:div w:id="1988627131">
      <w:bodyDiv w:val="1"/>
      <w:marLeft w:val="0"/>
      <w:marRight w:val="0"/>
      <w:marTop w:val="0"/>
      <w:marBottom w:val="0"/>
      <w:divBdr>
        <w:top w:val="none" w:sz="0" w:space="0" w:color="auto"/>
        <w:left w:val="none" w:sz="0" w:space="0" w:color="auto"/>
        <w:bottom w:val="none" w:sz="0" w:space="0" w:color="auto"/>
        <w:right w:val="none" w:sz="0" w:space="0" w:color="auto"/>
      </w:divBdr>
    </w:div>
    <w:div w:id="2033065472">
      <w:bodyDiv w:val="1"/>
      <w:marLeft w:val="0"/>
      <w:marRight w:val="0"/>
      <w:marTop w:val="0"/>
      <w:marBottom w:val="0"/>
      <w:divBdr>
        <w:top w:val="none" w:sz="0" w:space="0" w:color="auto"/>
        <w:left w:val="none" w:sz="0" w:space="0" w:color="auto"/>
        <w:bottom w:val="none" w:sz="0" w:space="0" w:color="auto"/>
        <w:right w:val="none" w:sz="0" w:space="0" w:color="auto"/>
      </w:divBdr>
    </w:div>
    <w:div w:id="20680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2E06EB7-4878-4E7F-89D6-7C3C718E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5917</Words>
  <Characters>33728</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c:creator>
  <cp:lastModifiedBy>Utente</cp:lastModifiedBy>
  <cp:revision>2</cp:revision>
  <cp:lastPrinted>2019-06-20T17:55:00Z</cp:lastPrinted>
  <dcterms:created xsi:type="dcterms:W3CDTF">2019-06-24T09:15:00Z</dcterms:created>
  <dcterms:modified xsi:type="dcterms:W3CDTF">2019-06-24T09:15:00Z</dcterms:modified>
</cp:coreProperties>
</file>