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1"/>
        <w:gridCol w:w="851"/>
        <w:gridCol w:w="1276"/>
        <w:gridCol w:w="3685"/>
        <w:gridCol w:w="1124"/>
        <w:gridCol w:w="991"/>
      </w:tblGrid>
      <w:tr w:rsidR="00974AA0" w:rsidRPr="00C807C3" w14:paraId="3AF91689" w14:textId="77777777" w:rsidTr="00E41C95">
        <w:trPr>
          <w:trHeight w:val="1535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58EEDFDE" w14:textId="77777777" w:rsidR="00974AA0" w:rsidRDefault="00974AA0" w:rsidP="00E41C95">
            <w:pPr>
              <w:suppressAutoHyphens/>
              <w:spacing w:before="240"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bookmarkStart w:id="0" w:name="_Hlk69383251"/>
            <w:r w:rsidRPr="00C807C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5D774B" wp14:editId="75B6499E">
                  <wp:extent cx="681355" cy="681355"/>
                  <wp:effectExtent l="0" t="0" r="0" b="0"/>
                  <wp:docPr id="1" name="Immagine 19" descr="LOGO SMERILLO-01-sfondo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9" descr="LOGO SMERILLO-01-sfondo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F248F" w14:textId="77777777" w:rsidR="00974AA0" w:rsidRPr="00C807C3" w:rsidRDefault="00974AA0" w:rsidP="00E41C95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  <w:t>COMUNE di SMERILLO</w:t>
            </w:r>
          </w:p>
          <w:p w14:paraId="62FA64C7" w14:textId="77777777" w:rsidR="00974AA0" w:rsidRPr="00C807C3" w:rsidRDefault="00974AA0" w:rsidP="00E41C95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59264" behindDoc="1" locked="0" layoutInCell="1" allowOverlap="1" wp14:anchorId="6D331647" wp14:editId="5BEA8093">
                  <wp:simplePos x="0" y="0"/>
                  <wp:positionH relativeFrom="column">
                    <wp:posOffset>7686675</wp:posOffset>
                  </wp:positionH>
                  <wp:positionV relativeFrom="paragraph">
                    <wp:posOffset>-5715</wp:posOffset>
                  </wp:positionV>
                  <wp:extent cx="1279525" cy="389890"/>
                  <wp:effectExtent l="0" t="0" r="0" b="0"/>
                  <wp:wrapNone/>
                  <wp:docPr id="2" name="Immagine 5" descr="ISO14001-2004_col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5" descr="ISO14001-2004_col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>PROVINCIA DI FERMO</w:t>
            </w:r>
          </w:p>
        </w:tc>
      </w:tr>
      <w:tr w:rsidR="00974AA0" w:rsidRPr="00C807C3" w14:paraId="080A6EE2" w14:textId="77777777" w:rsidTr="00E41C95">
        <w:trPr>
          <w:trHeight w:val="283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00E2635C" w14:textId="77777777" w:rsidR="00974AA0" w:rsidRPr="000442AD" w:rsidRDefault="00974AA0" w:rsidP="00E41C95">
            <w:pPr>
              <w:suppressAutoHyphens/>
              <w:textAlignment w:val="baseline"/>
              <w:rPr>
                <w:rFonts w:asciiTheme="minorHAnsi" w:hAnsiTheme="minorHAnsi" w:cstheme="minorHAnsi"/>
                <w:b/>
                <w:noProof/>
                <w:sz w:val="18"/>
              </w:rPr>
            </w:pPr>
          </w:p>
        </w:tc>
      </w:tr>
      <w:tr w:rsidR="00974AA0" w:rsidRPr="00C807C3" w14:paraId="77C6AF49" w14:textId="77777777" w:rsidTr="00E41C95">
        <w:trPr>
          <w:trHeight w:val="567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134C78E5" w14:textId="77777777" w:rsidR="00974AA0" w:rsidRPr="00785AE0" w:rsidRDefault="00974AA0" w:rsidP="00E41C95">
            <w:pPr>
              <w:suppressAutoHyphens/>
              <w:jc w:val="center"/>
              <w:textAlignment w:val="baseline"/>
              <w:rPr>
                <w:rFonts w:ascii="Arial Narrow" w:hAnsi="Arial Narrow" w:cstheme="minorHAnsi"/>
                <w:b/>
                <w:noProof/>
                <w:spacing w:val="40"/>
                <w:sz w:val="22"/>
              </w:rPr>
            </w:pPr>
            <w:r w:rsidRPr="00785AE0">
              <w:rPr>
                <w:rFonts w:ascii="Arial Narrow" w:hAnsi="Arial Narrow" w:cstheme="minorHAnsi"/>
                <w:b/>
                <w:noProof/>
                <w:spacing w:val="40"/>
                <w:sz w:val="24"/>
              </w:rPr>
              <w:t>AREA TECNICA E MANUTENTIVA</w:t>
            </w:r>
          </w:p>
        </w:tc>
      </w:tr>
      <w:tr w:rsidR="00974AA0" w:rsidRPr="00C807C3" w14:paraId="485E9814" w14:textId="77777777" w:rsidTr="00E41C95">
        <w:trPr>
          <w:trHeight w:val="340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1C3F6DA8" w14:textId="77777777" w:rsidR="00974AA0" w:rsidRPr="00C807C3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PROCEDURA</w:t>
            </w:r>
          </w:p>
        </w:tc>
      </w:tr>
      <w:tr w:rsidR="00974AA0" w:rsidRPr="00C807C3" w14:paraId="59EDB155" w14:textId="77777777" w:rsidTr="00E41C95">
        <w:trPr>
          <w:trHeight w:val="510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6FFD0D21" w14:textId="77777777" w:rsidR="00974AA0" w:rsidRPr="00C807C3" w:rsidRDefault="00974AA0" w:rsidP="00E41C95">
            <w:pPr>
              <w:pStyle w:val="Corpodeltesto3"/>
              <w:spacing w:after="0"/>
              <w:jc w:val="both"/>
              <w:rPr>
                <w:rFonts w:ascii="Arial Narrow" w:hAnsi="Arial Narrow" w:cstheme="minorHAnsi"/>
                <w:bCs/>
                <w:sz w:val="22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T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.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D.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 su MePA -</w:t>
            </w:r>
            <w:r w:rsidRPr="0081062C">
              <w:rPr>
                <w:sz w:val="14"/>
              </w:rPr>
              <w:t xml:space="preserve"> 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art.1 comma 2 lett. 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a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) </w:t>
            </w:r>
            <w:r w:rsidRPr="00BA3BDB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decreto-legge 16 luglio 2020, n. 76</w:t>
            </w:r>
          </w:p>
        </w:tc>
      </w:tr>
      <w:tr w:rsidR="00974AA0" w:rsidRPr="00C807C3" w14:paraId="69F2EE40" w14:textId="77777777" w:rsidTr="00E41C95">
        <w:trPr>
          <w:trHeight w:val="340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0EB8FDF2" w14:textId="77777777" w:rsidR="00974AA0" w:rsidRPr="00C807C3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APPALTO</w:t>
            </w:r>
          </w:p>
        </w:tc>
      </w:tr>
      <w:tr w:rsidR="00974AA0" w:rsidRPr="00C807C3" w14:paraId="2BCBB311" w14:textId="77777777" w:rsidTr="00E41C95">
        <w:trPr>
          <w:trHeight w:val="850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27AAF614" w14:textId="77777777" w:rsidR="00974AA0" w:rsidRPr="008078D4" w:rsidRDefault="00974AA0" w:rsidP="00E41C9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LAVORI DI EFFICIENTAMENTO ENERGETICO DELLA PUBBLICA ILLUMINAZIONE IN C. DA </w:t>
            </w:r>
            <w:r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>SAN MARTINO AL FAGGIO.</w:t>
            </w:r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64AF1529" w14:textId="77777777" w:rsidR="00974AA0" w:rsidRPr="00BA3BDB" w:rsidRDefault="00974AA0" w:rsidP="00E41C9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</w:pPr>
            <w:r w:rsidRPr="00BA3BDB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 xml:space="preserve">AFFIDAMENTO INCARICO PROFESSIONALE DI PROGETTAZIONE DEFINITIVA ED ESECUTIVA, COORDINAMENTO SICUREZZA IN FASE DI PROGETTAZIONE, DIREZIONE LAVORI E CONTABILITA' </w:t>
            </w:r>
          </w:p>
        </w:tc>
      </w:tr>
      <w:tr w:rsidR="00974AA0" w:rsidRPr="00C807C3" w14:paraId="09DD7B47" w14:textId="77777777" w:rsidTr="00E41C95">
        <w:trPr>
          <w:trHeight w:val="170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40A15F9A" w14:textId="77777777" w:rsidR="00974AA0" w:rsidRPr="00C807C3" w:rsidRDefault="00974AA0" w:rsidP="00E41C95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974AA0" w:rsidRPr="00C807C3" w14:paraId="370453EA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0CF0E97" w14:textId="77777777" w:rsidR="00974AA0" w:rsidRPr="000442AD" w:rsidRDefault="00974AA0" w:rsidP="00E41C9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>ATTO DI APPROVAZIONE: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726F6861" w14:textId="77777777" w:rsidR="00974AA0" w:rsidRPr="000442AD" w:rsidRDefault="00974AA0" w:rsidP="00E41C95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/>
                <w:bCs/>
                <w:i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 xml:space="preserve">D.G.C. </w:t>
            </w:r>
            <w:r w:rsidRPr="00BA3BDB">
              <w:rPr>
                <w:rFonts w:ascii="Arial Narrow" w:hAnsi="Arial Narrow" w:cstheme="minorHAnsi"/>
                <w:lang w:eastAsia="en-US"/>
              </w:rPr>
              <w:t>n. 22 del 02/04/2021</w:t>
            </w:r>
          </w:p>
        </w:tc>
      </w:tr>
      <w:tr w:rsidR="00974AA0" w:rsidRPr="00C807C3" w14:paraId="21DC7180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C140975" w14:textId="77777777" w:rsidR="00974AA0" w:rsidRPr="000442AD" w:rsidRDefault="00974AA0" w:rsidP="00E41C9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>DETERMINA A</w:t>
            </w:r>
            <w:r>
              <w:rPr>
                <w:rFonts w:ascii="Arial Narrow" w:hAnsi="Arial Narrow" w:cstheme="minorHAnsi"/>
                <w:lang w:eastAsia="en-US"/>
              </w:rPr>
              <w:t>VVIO T.D.</w:t>
            </w:r>
            <w:r w:rsidRPr="000442AD">
              <w:rPr>
                <w:rFonts w:ascii="Arial Narrow" w:hAnsi="Arial Narrow" w:cstheme="minorHAnsi"/>
                <w:lang w:eastAsia="en-US"/>
              </w:rPr>
              <w:t>: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67BB91FC" w14:textId="5BFB209A" w:rsidR="00974AA0" w:rsidRPr="000442AD" w:rsidRDefault="00974AA0" w:rsidP="00E41C9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 xml:space="preserve">Determinazione Area Tecnica </w:t>
            </w:r>
            <w:r w:rsidRPr="00F24A73">
              <w:rPr>
                <w:rFonts w:ascii="Arial Narrow" w:hAnsi="Arial Narrow" w:cstheme="minorHAnsi"/>
                <w:lang w:eastAsia="en-US"/>
              </w:rPr>
              <w:t>n.</w:t>
            </w:r>
            <w:r w:rsidR="00F24A73" w:rsidRPr="00F24A73">
              <w:rPr>
                <w:rFonts w:ascii="Arial Narrow" w:hAnsi="Arial Narrow" w:cstheme="minorHAnsi"/>
                <w:lang w:eastAsia="en-US"/>
              </w:rPr>
              <w:t xml:space="preserve">37/50 </w:t>
            </w:r>
            <w:r w:rsidR="00F24A73">
              <w:rPr>
                <w:rFonts w:ascii="Arial Narrow" w:hAnsi="Arial Narrow" w:cstheme="minorHAnsi"/>
                <w:lang w:eastAsia="en-US"/>
              </w:rPr>
              <w:t>del</w:t>
            </w:r>
            <w:r w:rsidR="00F24A73" w:rsidRPr="00F24A73">
              <w:rPr>
                <w:rFonts w:ascii="Arial Narrow" w:hAnsi="Arial Narrow" w:cstheme="minorHAnsi"/>
                <w:lang w:eastAsia="en-US"/>
              </w:rPr>
              <w:t>15/04/2021</w:t>
            </w:r>
          </w:p>
        </w:tc>
      </w:tr>
      <w:tr w:rsidR="00974AA0" w:rsidRPr="00C807C3" w14:paraId="46CC9161" w14:textId="77777777" w:rsidTr="006E7AD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0FB0621" w14:textId="77777777" w:rsidR="00974AA0" w:rsidRPr="000442AD" w:rsidRDefault="00974AA0" w:rsidP="00E41C9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>
              <w:rPr>
                <w:rFonts w:ascii="Arial Narrow" w:hAnsi="Arial Narrow" w:cstheme="minorHAnsi"/>
                <w:lang w:eastAsia="en-US"/>
              </w:rPr>
              <w:t>T.D. MePA n.: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5926F687" w14:textId="1257F57A" w:rsidR="00974AA0" w:rsidRPr="006E7AD5" w:rsidRDefault="006E7AD5" w:rsidP="00E41C9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lang w:eastAsia="en-US"/>
              </w:rPr>
            </w:pPr>
            <w:r w:rsidRPr="006E7AD5">
              <w:rPr>
                <w:rFonts w:ascii="Arial Narrow" w:hAnsi="Arial Narrow" w:cstheme="minorHAnsi"/>
                <w:b/>
                <w:lang w:eastAsia="en-US"/>
              </w:rPr>
              <w:t>1670349</w:t>
            </w:r>
            <w:bookmarkStart w:id="1" w:name="_GoBack"/>
            <w:bookmarkEnd w:id="1"/>
          </w:p>
        </w:tc>
      </w:tr>
      <w:tr w:rsidR="00974AA0" w:rsidRPr="00C807C3" w14:paraId="4FBBF3D2" w14:textId="77777777" w:rsidTr="00E41C95">
        <w:trPr>
          <w:trHeight w:val="340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30F20524" w14:textId="77777777" w:rsidR="00974AA0" w:rsidRPr="00C807C3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IMPORTO COMPLESSIVO APPALTO</w:t>
            </w:r>
          </w:p>
        </w:tc>
      </w:tr>
      <w:tr w:rsidR="00974AA0" w:rsidRPr="00C807C3" w14:paraId="288F1EEC" w14:textId="77777777" w:rsidTr="00E41C95">
        <w:trPr>
          <w:trHeight w:val="567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8858C89" w14:textId="77777777" w:rsidR="00974AA0" w:rsidRPr="009B282B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Importo 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a base di trattativa</w:t>
            </w: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D6E63" w14:textId="77777777" w:rsidR="00974AA0" w:rsidRPr="003E5A4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</w:pPr>
            <w:r w:rsidRPr="00673456">
              <w:rPr>
                <w:rFonts w:ascii="Arial Narrow" w:hAnsi="Arial Narrow"/>
                <w:b/>
                <w:sz w:val="24"/>
              </w:rPr>
              <w:t>€ 5.189,11</w:t>
            </w:r>
          </w:p>
        </w:tc>
        <w:tc>
          <w:tcPr>
            <w:tcW w:w="5800" w:type="dxa"/>
            <w:gridSpan w:val="3"/>
            <w:shd w:val="clear" w:color="auto" w:fill="auto"/>
            <w:vAlign w:val="center"/>
          </w:tcPr>
          <w:p w14:paraId="1F30A74E" w14:textId="77777777" w:rsidR="00974AA0" w:rsidRPr="009B282B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oltre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oneri contributivi ed</w:t>
            </w: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IVA</w:t>
            </w:r>
          </w:p>
        </w:tc>
      </w:tr>
      <w:tr w:rsidR="00974AA0" w:rsidRPr="00394C7E" w14:paraId="0669ACAF" w14:textId="77777777" w:rsidTr="00E41C95">
        <w:trPr>
          <w:trHeight w:val="113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15A2176F" w14:textId="77777777" w:rsidR="00974AA0" w:rsidRPr="00394C7E" w:rsidRDefault="00974AA0" w:rsidP="00E41C95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974AA0" w:rsidRPr="00C807C3" w14:paraId="27EF9C74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F126142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STAZIONE APPALTANTE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1F29F6D9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Comune di Smerillo</w:t>
            </w:r>
          </w:p>
        </w:tc>
      </w:tr>
      <w:tr w:rsidR="00974AA0" w:rsidRPr="00394C7E" w14:paraId="70D793C4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E51DBC5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R.U.P.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1568CEF0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3028A7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P.A. Tonino Severini</w:t>
            </w:r>
          </w:p>
        </w:tc>
      </w:tr>
      <w:tr w:rsidR="00974AA0" w:rsidRPr="00394C7E" w14:paraId="340C527F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94CCA74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CATEG. </w:t>
            </w:r>
            <w:r w:rsidRPr="000442AD">
              <w:rPr>
                <w:rFonts w:ascii="Arial Narrow" w:hAnsi="Arial Narrow"/>
                <w:bCs/>
                <w:iCs/>
                <w:sz w:val="20"/>
                <w:szCs w:val="24"/>
                <w:lang w:eastAsia="en-US"/>
              </w:rPr>
              <w:t>ABILITAZIONE MePA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31FF8E8C" w14:textId="77777777" w:rsidR="00974AA0" w:rsidRPr="003028A7" w:rsidRDefault="00974AA0" w:rsidP="00E41C95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D3AE6">
              <w:rPr>
                <w:rFonts w:ascii="Arial Narrow" w:hAnsi="Arial Narrow"/>
                <w:bCs/>
                <w:iCs/>
                <w:color w:val="auto"/>
                <w:sz w:val="20"/>
                <w:szCs w:val="20"/>
                <w:lang w:eastAsia="en-US"/>
              </w:rPr>
              <w:t xml:space="preserve">SERVIZI - </w:t>
            </w:r>
            <w:r w:rsidRPr="00ED3AE6"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  <w:t>SERVIZI PROFESSIONALI PROGETTAZIONE, VERIFICA DELLA PROGETTAZIONE, COORDINAMENTO DELLA SICUREZZA E DIREZIONE DEI LAVORI PER OPERE DI INGEGNERIA CIVILE E INDUSTRIALE</w:t>
            </w:r>
          </w:p>
        </w:tc>
      </w:tr>
      <w:tr w:rsidR="00974AA0" w:rsidRPr="00394C7E" w14:paraId="3A06F79A" w14:textId="77777777" w:rsidTr="00E41C95">
        <w:trPr>
          <w:trHeight w:val="340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7C5B078" w14:textId="77777777" w:rsidR="00974AA0" w:rsidRPr="000442AD" w:rsidRDefault="00974AA0" w:rsidP="00E41C95">
            <w:pPr>
              <w:pStyle w:val="Corpodeltesto3"/>
              <w:spacing w:after="0"/>
              <w:rPr>
                <w:rFonts w:ascii="Arial Narrow" w:hAnsi="Arial Narrow"/>
                <w:bCs/>
                <w:i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/>
                <w:bCs/>
                <w:iCs/>
                <w:sz w:val="20"/>
                <w:szCs w:val="24"/>
                <w:lang w:eastAsia="en-US"/>
              </w:rPr>
              <w:t>CRITERIO DI AGGIUDICAZIONE</w:t>
            </w:r>
          </w:p>
        </w:tc>
        <w:tc>
          <w:tcPr>
            <w:tcW w:w="7076" w:type="dxa"/>
            <w:gridSpan w:val="4"/>
            <w:shd w:val="clear" w:color="auto" w:fill="auto"/>
            <w:vAlign w:val="center"/>
          </w:tcPr>
          <w:p w14:paraId="560FDFBB" w14:textId="77777777" w:rsidR="00974AA0" w:rsidRPr="000442AD" w:rsidRDefault="00974AA0" w:rsidP="00E41C95">
            <w:pPr>
              <w:pStyle w:val="Default"/>
              <w:jc w:val="both"/>
              <w:rPr>
                <w:rFonts w:ascii="Arial Narrow" w:hAnsi="Arial Narrow"/>
                <w:bCs/>
                <w:iCs/>
                <w:color w:val="auto"/>
                <w:sz w:val="20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lang w:eastAsia="en-US"/>
              </w:rPr>
              <w:t xml:space="preserve">Affidamento Diretto </w:t>
            </w:r>
            <w:r w:rsidRPr="0081062C">
              <w:rPr>
                <w:rFonts w:ascii="Arial Narrow" w:hAnsi="Arial Narrow" w:cstheme="minorHAnsi"/>
                <w:bCs/>
                <w:sz w:val="20"/>
                <w:lang w:eastAsia="en-US"/>
              </w:rPr>
              <w:t xml:space="preserve">art.1 comma 2 lett. </w:t>
            </w:r>
            <w:r>
              <w:rPr>
                <w:rFonts w:ascii="Arial Narrow" w:hAnsi="Arial Narrow" w:cstheme="minorHAnsi"/>
                <w:bCs/>
                <w:sz w:val="20"/>
                <w:lang w:eastAsia="en-US"/>
              </w:rPr>
              <w:t>a</w:t>
            </w:r>
            <w:r w:rsidRPr="0081062C">
              <w:rPr>
                <w:rFonts w:ascii="Arial Narrow" w:hAnsi="Arial Narrow" w:cstheme="minorHAnsi"/>
                <w:bCs/>
                <w:sz w:val="20"/>
                <w:lang w:eastAsia="en-US"/>
              </w:rPr>
              <w:t xml:space="preserve">) </w:t>
            </w:r>
            <w:r w:rsidRPr="00BA3BDB">
              <w:rPr>
                <w:rFonts w:ascii="Arial Narrow" w:hAnsi="Arial Narrow" w:cstheme="minorHAnsi"/>
                <w:bCs/>
                <w:sz w:val="20"/>
                <w:lang w:eastAsia="en-US"/>
              </w:rPr>
              <w:t>decreto-legge 16 luglio 2020, n. 76</w:t>
            </w:r>
          </w:p>
        </w:tc>
      </w:tr>
      <w:tr w:rsidR="00974AA0" w:rsidRPr="00C807C3" w14:paraId="4AD9C5F0" w14:textId="77777777" w:rsidTr="00E41C95">
        <w:trPr>
          <w:trHeight w:val="340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3855B3A6" w14:textId="77777777" w:rsidR="00974AA0" w:rsidRPr="00C807C3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COPERTURA FINANZIARIA</w:t>
            </w:r>
          </w:p>
        </w:tc>
      </w:tr>
      <w:tr w:rsidR="00974AA0" w:rsidRPr="00C807C3" w14:paraId="3026B886" w14:textId="77777777" w:rsidTr="00E41C95">
        <w:trPr>
          <w:trHeight w:val="340"/>
        </w:trPr>
        <w:tc>
          <w:tcPr>
            <w:tcW w:w="7503" w:type="dxa"/>
            <w:gridSpan w:val="4"/>
            <w:shd w:val="clear" w:color="auto" w:fill="F2F2F2" w:themeFill="background1" w:themeFillShade="F2"/>
            <w:vAlign w:val="center"/>
          </w:tcPr>
          <w:p w14:paraId="1F8B71D7" w14:textId="77777777" w:rsidR="00974AA0" w:rsidRPr="00785AE0" w:rsidRDefault="00974AA0" w:rsidP="00E41C95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FONTE FINANZIAMENTO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39AFCED" w14:textId="77777777" w:rsidR="00974AA0" w:rsidRPr="00785AE0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E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BE5F64D" w14:textId="77777777" w:rsidR="00974AA0" w:rsidRPr="00785AE0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U</w:t>
            </w:r>
          </w:p>
        </w:tc>
      </w:tr>
      <w:tr w:rsidR="00974AA0" w:rsidRPr="00C807C3" w14:paraId="6169C5C8" w14:textId="77777777" w:rsidTr="00E41C95">
        <w:trPr>
          <w:trHeight w:val="907"/>
        </w:trPr>
        <w:tc>
          <w:tcPr>
            <w:tcW w:w="1691" w:type="dxa"/>
            <w:shd w:val="clear" w:color="auto" w:fill="auto"/>
          </w:tcPr>
          <w:p w14:paraId="5881AA45" w14:textId="77777777" w:rsidR="00974AA0" w:rsidRPr="00785AE0" w:rsidRDefault="00974AA0" w:rsidP="00E41C9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Cs/>
                <w:i/>
                <w:iCs/>
                <w:lang w:eastAsia="en-US"/>
              </w:rPr>
            </w:pPr>
            <w:r w:rsidRPr="00785AE0">
              <w:rPr>
                <w:rFonts w:ascii="Arial Narrow" w:hAnsi="Arial Narrow"/>
                <w:bCs/>
                <w:i/>
                <w:iCs/>
                <w:lang w:eastAsia="en-US"/>
              </w:rPr>
              <w:t xml:space="preserve">€ </w:t>
            </w:r>
            <w:r w:rsidRPr="003028A7">
              <w:rPr>
                <w:rFonts w:ascii="Arial Narrow" w:hAnsi="Arial Narrow"/>
                <w:bCs/>
                <w:i/>
                <w:iCs/>
                <w:lang w:eastAsia="en-US"/>
              </w:rPr>
              <w:t>81.300,81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016DFEC0" w14:textId="77777777" w:rsidR="00974AA0" w:rsidRPr="003028A7" w:rsidRDefault="00974AA0" w:rsidP="00E41C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iCs/>
                <w:lang w:eastAsia="en-US"/>
              </w:rPr>
            </w:pPr>
            <w:r>
              <w:rPr>
                <w:rFonts w:ascii="Arial Narrow" w:hAnsi="Arial Narrow"/>
                <w:bCs/>
                <w:iCs/>
                <w:lang w:eastAsia="en-US"/>
              </w:rPr>
              <w:t>D.L.</w:t>
            </w:r>
            <w:r w:rsidRPr="003028A7">
              <w:rPr>
                <w:rFonts w:ascii="Arial Narrow" w:hAnsi="Arial Narrow"/>
                <w:bCs/>
                <w:iCs/>
                <w:lang w:eastAsia="en-US"/>
              </w:rPr>
              <w:t xml:space="preserve"> 30 aprile 2019, n. 34</w:t>
            </w:r>
            <w:r>
              <w:rPr>
                <w:rFonts w:ascii="Arial Narrow" w:hAnsi="Arial Narrow"/>
                <w:bCs/>
                <w:iCs/>
                <w:lang w:eastAsia="en-US"/>
              </w:rPr>
              <w:t xml:space="preserve">, </w:t>
            </w:r>
            <w:r w:rsidRPr="003028A7">
              <w:rPr>
                <w:rFonts w:ascii="Arial Narrow" w:hAnsi="Arial Narrow"/>
                <w:bCs/>
                <w:iCs/>
                <w:lang w:eastAsia="en-US"/>
              </w:rPr>
              <w:t>art. 30, comma 14-bis, convertito, con modificazioni, dalla legge 28 giugno 2019, n. 58, così come sostituito dall’articolo 51, comma 1, lettera a) del decreto-legge 14 agosto 2020, n. 104, convertito, con modificazioni, dalla legge 13 ottobre 2020, n. 126</w:t>
            </w:r>
          </w:p>
        </w:tc>
        <w:tc>
          <w:tcPr>
            <w:tcW w:w="1124" w:type="dxa"/>
            <w:shd w:val="clear" w:color="auto" w:fill="auto"/>
          </w:tcPr>
          <w:p w14:paraId="73D2AB84" w14:textId="77777777" w:rsidR="00974AA0" w:rsidRPr="00785AE0" w:rsidRDefault="00974AA0" w:rsidP="00E41C95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551/3</w:t>
            </w:r>
          </w:p>
        </w:tc>
        <w:tc>
          <w:tcPr>
            <w:tcW w:w="991" w:type="dxa"/>
            <w:shd w:val="clear" w:color="auto" w:fill="auto"/>
          </w:tcPr>
          <w:p w14:paraId="740AE7C1" w14:textId="77777777" w:rsidR="00974AA0" w:rsidRPr="00785AE0" w:rsidRDefault="00974AA0" w:rsidP="00E41C95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2835</w:t>
            </w:r>
          </w:p>
        </w:tc>
      </w:tr>
      <w:tr w:rsidR="00974AA0" w:rsidRPr="00394C7E" w14:paraId="63FA7DED" w14:textId="77777777" w:rsidTr="00E41C95">
        <w:trPr>
          <w:trHeight w:val="113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31D56E70" w14:textId="77777777" w:rsidR="00974AA0" w:rsidRPr="00394C7E" w:rsidRDefault="00974AA0" w:rsidP="00E41C95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974AA0" w:rsidRPr="00C807C3" w14:paraId="09AD7642" w14:textId="77777777" w:rsidTr="00E41C95">
        <w:trPr>
          <w:trHeight w:val="340"/>
        </w:trPr>
        <w:tc>
          <w:tcPr>
            <w:tcW w:w="1691" w:type="dxa"/>
            <w:shd w:val="clear" w:color="auto" w:fill="auto"/>
            <w:vAlign w:val="center"/>
          </w:tcPr>
          <w:p w14:paraId="1BBDD2A1" w14:textId="77777777" w:rsidR="00974AA0" w:rsidRPr="00785AE0" w:rsidRDefault="00974AA0" w:rsidP="00E41C95">
            <w:pPr>
              <w:pStyle w:val="Default"/>
              <w:rPr>
                <w:rFonts w:ascii="Arial Narrow" w:hAnsi="Arial Narrow"/>
                <w:b/>
                <w:bCs/>
                <w:iCs/>
                <w:color w:val="auto"/>
                <w:lang w:eastAsia="en-US"/>
              </w:rPr>
            </w:pPr>
            <w:r w:rsidRPr="00785AE0">
              <w:rPr>
                <w:rFonts w:ascii="Arial Narrow" w:hAnsi="Arial Narrow"/>
                <w:b/>
                <w:iCs/>
                <w:color w:val="auto"/>
                <w:lang w:eastAsia="en-US"/>
              </w:rPr>
              <w:t>CUP</w:t>
            </w:r>
          </w:p>
        </w:tc>
        <w:tc>
          <w:tcPr>
            <w:tcW w:w="7927" w:type="dxa"/>
            <w:gridSpan w:val="5"/>
            <w:shd w:val="clear" w:color="auto" w:fill="auto"/>
            <w:vAlign w:val="center"/>
          </w:tcPr>
          <w:p w14:paraId="5C4622AF" w14:textId="0A2F271F" w:rsidR="00974AA0" w:rsidRPr="00785AE0" w:rsidRDefault="00DF5780" w:rsidP="00E41C9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  <w:sz w:val="24"/>
                <w:szCs w:val="24"/>
                <w:lang w:eastAsia="en-US"/>
              </w:rPr>
            </w:pPr>
            <w:r w:rsidRPr="00DF5780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J39J21000980001</w:t>
            </w:r>
          </w:p>
        </w:tc>
      </w:tr>
      <w:tr w:rsidR="00974AA0" w:rsidRPr="00C807C3" w14:paraId="2F962699" w14:textId="77777777" w:rsidTr="00E41C95">
        <w:trPr>
          <w:trHeight w:val="340"/>
        </w:trPr>
        <w:tc>
          <w:tcPr>
            <w:tcW w:w="1691" w:type="dxa"/>
            <w:shd w:val="clear" w:color="auto" w:fill="auto"/>
            <w:vAlign w:val="center"/>
          </w:tcPr>
          <w:p w14:paraId="5E9E7DEB" w14:textId="77777777" w:rsidR="00974AA0" w:rsidRPr="00785AE0" w:rsidRDefault="00974AA0" w:rsidP="00E41C9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 w:rsidRPr="00785AE0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CIG</w:t>
            </w:r>
            <w:r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 xml:space="preserve"> prog. e DL</w:t>
            </w:r>
          </w:p>
        </w:tc>
        <w:tc>
          <w:tcPr>
            <w:tcW w:w="7927" w:type="dxa"/>
            <w:gridSpan w:val="5"/>
            <w:shd w:val="clear" w:color="auto" w:fill="auto"/>
            <w:vAlign w:val="center"/>
          </w:tcPr>
          <w:p w14:paraId="01518634" w14:textId="5CE510DA" w:rsidR="00974AA0" w:rsidRPr="006E7AD5" w:rsidRDefault="006E7AD5" w:rsidP="00E41C9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 w:rsidRPr="006E7AD5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ZA03160F00</w:t>
            </w:r>
          </w:p>
        </w:tc>
      </w:tr>
      <w:tr w:rsidR="00974AA0" w:rsidRPr="00394C7E" w14:paraId="5672FA99" w14:textId="77777777" w:rsidTr="00E41C95">
        <w:trPr>
          <w:trHeight w:val="113"/>
        </w:trPr>
        <w:tc>
          <w:tcPr>
            <w:tcW w:w="9618" w:type="dxa"/>
            <w:gridSpan w:val="6"/>
            <w:shd w:val="clear" w:color="auto" w:fill="auto"/>
            <w:vAlign w:val="center"/>
          </w:tcPr>
          <w:p w14:paraId="2E538DC8" w14:textId="77777777" w:rsidR="00974AA0" w:rsidRPr="00394C7E" w:rsidRDefault="00974AA0" w:rsidP="00E41C95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974AA0" w:rsidRPr="00C807C3" w14:paraId="11601049" w14:textId="77777777" w:rsidTr="00E41C95">
        <w:trPr>
          <w:trHeight w:val="1247"/>
        </w:trPr>
        <w:tc>
          <w:tcPr>
            <w:tcW w:w="9618" w:type="dxa"/>
            <w:gridSpan w:val="6"/>
            <w:shd w:val="clear" w:color="auto" w:fill="D9D9D9" w:themeFill="background1" w:themeFillShade="D9"/>
            <w:vAlign w:val="center"/>
          </w:tcPr>
          <w:p w14:paraId="1404A5F9" w14:textId="2FFF7C5C" w:rsidR="00974AA0" w:rsidRPr="000632DC" w:rsidRDefault="00974AA0" w:rsidP="00E41C95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40"/>
                <w:szCs w:val="24"/>
                <w:lang w:eastAsia="en-US"/>
              </w:rPr>
              <w:t>DICHIARAZIONE TRACCIABILITÀ</w:t>
            </w:r>
          </w:p>
        </w:tc>
      </w:tr>
      <w:bookmarkEnd w:id="0"/>
    </w:tbl>
    <w:p w14:paraId="2CD3CB86" w14:textId="0358590D" w:rsidR="00974AA0" w:rsidRDefault="00974AA0"/>
    <w:p w14:paraId="00575526" w14:textId="775292C9" w:rsidR="002E4E8C" w:rsidRPr="00974AA0" w:rsidRDefault="00974AA0" w:rsidP="00974AA0">
      <w:pPr>
        <w:spacing w:after="200" w:line="276" w:lineRule="auto"/>
      </w:pPr>
      <w:r>
        <w:br w:type="page"/>
      </w:r>
    </w:p>
    <w:p w14:paraId="316A368C" w14:textId="77777777" w:rsidR="00016680" w:rsidRPr="00974AA0" w:rsidRDefault="00016680" w:rsidP="00974AA0">
      <w:pPr>
        <w:widowControl w:val="0"/>
        <w:adjustRightInd w:val="0"/>
        <w:spacing w:line="276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2"/>
          <w:szCs w:val="22"/>
        </w:rPr>
      </w:pPr>
      <w:r w:rsidRPr="00974AA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2"/>
          <w:szCs w:val="22"/>
        </w:rPr>
        <w:lastRenderedPageBreak/>
        <w:t xml:space="preserve">Il/la sottoscritto/a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.............................................................................................................................................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nato/a </w:t>
      </w:r>
      <w:proofErr w:type="spellStart"/>
      <w:r w:rsidRPr="00974AA0">
        <w:rPr>
          <w:rFonts w:ascii="Arial Narrow" w:hAnsi="Arial Narrow" w:cs="Arial"/>
          <w:sz w:val="22"/>
          <w:szCs w:val="22"/>
        </w:rPr>
        <w:t>a</w:t>
      </w:r>
      <w:proofErr w:type="spellEnd"/>
      <w:r w:rsidRPr="00974AA0">
        <w:rPr>
          <w:rFonts w:ascii="Arial Narrow" w:hAnsi="Arial Narrow" w:cs="Arial"/>
          <w:sz w:val="22"/>
          <w:szCs w:val="22"/>
        </w:rPr>
        <w:t xml:space="preserve">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il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Codice Fiscale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in qualità di titolare / legale rappresentante della Ditta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con sede in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 xml:space="preserve"> Partita IVA </w:t>
      </w:r>
      <w:r w:rsidRPr="00974AA0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74AA0">
        <w:rPr>
          <w:rFonts w:ascii="Arial Narrow" w:hAnsi="Arial Narrow" w:cs="Arial"/>
          <w:sz w:val="22"/>
          <w:szCs w:val="22"/>
        </w:rPr>
      </w:r>
      <w:r w:rsidRPr="00974AA0">
        <w:rPr>
          <w:rFonts w:ascii="Arial Narrow" w:hAnsi="Arial Narrow" w:cs="Arial"/>
          <w:sz w:val="22"/>
          <w:szCs w:val="22"/>
        </w:rPr>
        <w:fldChar w:fldCharType="separate"/>
      </w:r>
      <w:r w:rsidRPr="00974AA0">
        <w:rPr>
          <w:rFonts w:ascii="Arial Narrow" w:hAnsi="Arial Narrow" w:cs="Arial"/>
          <w:noProof/>
          <w:sz w:val="22"/>
          <w:szCs w:val="22"/>
        </w:rPr>
        <w:t>.....................................................................</w:t>
      </w:r>
      <w:r w:rsidRPr="00974AA0">
        <w:rPr>
          <w:rFonts w:ascii="Arial Narrow" w:hAnsi="Arial Narrow" w:cs="Arial"/>
          <w:sz w:val="22"/>
          <w:szCs w:val="22"/>
        </w:rPr>
        <w:fldChar w:fldCharType="end"/>
      </w:r>
      <w:r w:rsidRPr="00974AA0">
        <w:rPr>
          <w:rFonts w:ascii="Arial Narrow" w:hAnsi="Arial Narrow" w:cs="Arial"/>
          <w:sz w:val="22"/>
          <w:szCs w:val="22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52BB64FD" w14:textId="77777777" w:rsidR="00016680" w:rsidRPr="00974AA0" w:rsidRDefault="00016680" w:rsidP="00974AA0">
      <w:pPr>
        <w:widowControl w:val="0"/>
        <w:adjustRightInd w:val="0"/>
        <w:spacing w:before="80" w:after="4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974AA0">
        <w:rPr>
          <w:rFonts w:ascii="Arial Narrow" w:hAnsi="Arial Narrow" w:cs="Arial"/>
          <w:b/>
          <w:spacing w:val="40"/>
          <w:sz w:val="22"/>
          <w:szCs w:val="22"/>
          <w:u w:val="single"/>
        </w:rPr>
        <w:t>DICHIAR</w:t>
      </w:r>
      <w:r w:rsidRPr="00974AA0">
        <w:rPr>
          <w:rFonts w:ascii="Arial Narrow" w:hAnsi="Arial Narrow" w:cs="Arial"/>
          <w:b/>
          <w:sz w:val="22"/>
          <w:szCs w:val="22"/>
          <w:u w:val="single"/>
        </w:rPr>
        <w:t>A</w:t>
      </w:r>
    </w:p>
    <w:p w14:paraId="7A1E14C0" w14:textId="69FD974A" w:rsidR="00016680" w:rsidRPr="00974AA0" w:rsidRDefault="000F2930" w:rsidP="00974AA0">
      <w:pPr>
        <w:widowControl w:val="0"/>
        <w:adjustRightInd w:val="0"/>
        <w:spacing w:line="276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 w:cs="Arial"/>
          <w:bCs/>
          <w:snapToGrid w:val="0"/>
          <w:color w:val="000000"/>
          <w:sz w:val="22"/>
          <w:szCs w:val="22"/>
        </w:rPr>
        <w:t>d</w:t>
      </w:r>
      <w:r w:rsidR="00016680" w:rsidRPr="00974AA0">
        <w:rPr>
          <w:rFonts w:ascii="Arial Narrow" w:eastAsia="HelveticaBQ-Medium" w:hAnsi="Arial Narrow" w:cs="Arial"/>
          <w:bCs/>
          <w:snapToGrid w:val="0"/>
          <w:color w:val="000000"/>
          <w:sz w:val="22"/>
          <w:szCs w:val="22"/>
        </w:rPr>
        <w:t>i assumere tutti gli obblighi di tracciabilità dei flussi finanziari, secondo quanto stabilito all’art. 3 della Legge 13.08.2010, n. 136 e successive modificazioni ed integrazioni;</w:t>
      </w:r>
    </w:p>
    <w:p w14:paraId="6F0EF798" w14:textId="77777777" w:rsidR="00016680" w:rsidRPr="00974AA0" w:rsidRDefault="00016680" w:rsidP="00974AA0">
      <w:pPr>
        <w:widowControl w:val="0"/>
        <w:adjustRightInd w:val="0"/>
        <w:spacing w:before="80" w:after="40" w:line="276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2"/>
          <w:szCs w:val="22"/>
          <w:u w:val="single"/>
        </w:rPr>
        <w:t>COMUNIC</w:t>
      </w:r>
      <w:r w:rsidRPr="00974AA0">
        <w:rPr>
          <w:rFonts w:ascii="Arial Narrow" w:eastAsia="HelveticaBQ-Medium" w:hAnsi="Arial Narrow" w:cs="Arial"/>
          <w:b/>
          <w:bCs/>
          <w:snapToGrid w:val="0"/>
          <w:color w:val="000000"/>
          <w:sz w:val="22"/>
          <w:szCs w:val="22"/>
          <w:u w:val="single"/>
        </w:rPr>
        <w:t>A</w:t>
      </w:r>
    </w:p>
    <w:p w14:paraId="5B987D11" w14:textId="77777777" w:rsidR="00974AA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jc w:val="both"/>
        <w:rPr>
          <w:rFonts w:ascii="Arial Narrow" w:eastAsia="HelveticaBQ-Medium" w:hAnsi="Arial Narrow" w:cs="Arial"/>
          <w:bCs/>
          <w:snapToGrid w:val="0"/>
          <w:color w:val="000000"/>
        </w:rPr>
      </w:pP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 xml:space="preserve">che i pagamenti a favore di questa ditta relativi all’affidamento </w:t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instrText xml:space="preserve"> FORMCHECKBOX </w:instrText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  <w:fldChar w:fldCharType="separate"/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end"/>
      </w:r>
      <w:bookmarkEnd w:id="2"/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 xml:space="preserve"> della fornitura </w:t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instrText xml:space="preserve"> FORMCHECKBOX </w:instrText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  <w:fldChar w:fldCharType="separate"/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end"/>
      </w:r>
      <w:bookmarkEnd w:id="3"/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 xml:space="preserve"> del servizio</w:t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instrText xml:space="preserve"> FORMCHECKBOX </w:instrText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</w:r>
      <w:r w:rsidR="00264D81">
        <w:rPr>
          <w:rFonts w:ascii="Arial Narrow" w:eastAsia="HelveticaBQ-Medium" w:hAnsi="Arial Narrow" w:cs="Arial"/>
          <w:bCs/>
          <w:snapToGrid w:val="0"/>
          <w:color w:val="000000"/>
        </w:rPr>
        <w:fldChar w:fldCharType="separate"/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fldChar w:fldCharType="end"/>
      </w: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 xml:space="preserve"> dei lavori:</w:t>
      </w:r>
      <w:r w:rsidRPr="00974AA0">
        <w:rPr>
          <w:rFonts w:ascii="Arial Narrow" w:hAnsi="Arial Narrow" w:cs="Arial"/>
          <w:b/>
          <w:bCs/>
          <w:i/>
          <w:iCs/>
        </w:rPr>
        <w:t xml:space="preserve"> </w:t>
      </w:r>
      <w:r w:rsidRPr="00974AA0">
        <w:rPr>
          <w:rFonts w:ascii="Arial Narrow" w:hAnsi="Arial Narrow" w:cs="Arial"/>
          <w:bCs/>
          <w:caps/>
        </w:rPr>
        <w:t xml:space="preserve">LAVORI DI EFFICIENTAMENTO ENERGETICO DELLA PUBBLICA ILLUMINAZIONE IN C. DA </w:t>
      </w:r>
      <w:r w:rsidR="00974AA0" w:rsidRPr="00974AA0">
        <w:rPr>
          <w:rFonts w:ascii="Arial Narrow" w:hAnsi="Arial Narrow" w:cs="Arial"/>
          <w:bCs/>
          <w:caps/>
        </w:rPr>
        <w:t>SAN MARTINO AL FAGGIO</w:t>
      </w:r>
      <w:r w:rsidRPr="00974AA0">
        <w:rPr>
          <w:rFonts w:ascii="Arial Narrow" w:hAnsi="Arial Narrow" w:cs="Arial"/>
          <w:bCs/>
          <w:caps/>
        </w:rPr>
        <w:t xml:space="preserve">. </w:t>
      </w:r>
      <w:r w:rsidR="000F2930" w:rsidRPr="00974AA0">
        <w:rPr>
          <w:rFonts w:ascii="Arial Narrow" w:hAnsi="Arial Narrow" w:cs="Cambria,BoldItalic"/>
          <w:bCs/>
          <w:u w:val="single"/>
        </w:rPr>
        <w:t>INCARICO PROFESSIONALE DI PROGETTAZIONE DEFINITIVA ED ESECUTIVA, COORDINAMENTO SICUREZZA IN FASE DI PROGETTAZIONE, DIREZIONE LAVORI E CONTABILITA'</w:t>
      </w:r>
    </w:p>
    <w:p w14:paraId="4AAAEA0E" w14:textId="778244DB" w:rsidR="00016680" w:rsidRPr="00974AA0" w:rsidRDefault="00016680" w:rsidP="00974AA0">
      <w:pPr>
        <w:pStyle w:val="Paragrafoelenco"/>
        <w:widowControl w:val="0"/>
        <w:adjustRightInd w:val="0"/>
        <w:ind w:left="360"/>
        <w:jc w:val="both"/>
        <w:rPr>
          <w:rFonts w:ascii="Arial Narrow" w:eastAsia="HelveticaBQ-Medium" w:hAnsi="Arial Narrow" w:cs="Arial"/>
          <w:bCs/>
          <w:snapToGrid w:val="0"/>
          <w:color w:val="000000"/>
        </w:rPr>
      </w:pPr>
      <w:r w:rsidRPr="00974AA0">
        <w:rPr>
          <w:rFonts w:ascii="Arial Narrow" w:hAnsi="Arial Narrow" w:cs="Arial"/>
        </w:rPr>
        <w:t>dovranno essere eseguiti tramite bonifico:</w:t>
      </w:r>
    </w:p>
    <w:p w14:paraId="19E1FF58" w14:textId="77777777" w:rsidR="00016680" w:rsidRPr="00974AA0" w:rsidRDefault="00016680" w:rsidP="00974AA0">
      <w:pPr>
        <w:pStyle w:val="Paragrafoelenco"/>
        <w:widowControl w:val="0"/>
        <w:adjustRightInd w:val="0"/>
        <w:ind w:left="360"/>
        <w:jc w:val="both"/>
        <w:rPr>
          <w:rFonts w:ascii="Arial Narrow" w:hAnsi="Arial Narrow" w:cs="Arial"/>
        </w:rPr>
      </w:pPr>
      <w:r w:rsidRPr="00974AA0">
        <w:rPr>
          <w:rFonts w:ascii="Arial Narrow" w:hAnsi="Arial Narrow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974AA0">
        <w:rPr>
          <w:rFonts w:ascii="Arial Narrow" w:hAnsi="Arial Narrow" w:cs="Arial"/>
        </w:rPr>
        <w:instrText xml:space="preserve"> FORMCHECKBOX </w:instrText>
      </w:r>
      <w:r w:rsidR="00264D81">
        <w:rPr>
          <w:rFonts w:ascii="Arial Narrow" w:hAnsi="Arial Narrow" w:cs="Arial"/>
        </w:rPr>
      </w:r>
      <w:r w:rsidR="00264D81">
        <w:rPr>
          <w:rFonts w:ascii="Arial Narrow" w:hAnsi="Arial Narrow" w:cs="Arial"/>
        </w:rPr>
        <w:fldChar w:fldCharType="separate"/>
      </w:r>
      <w:r w:rsidRPr="00974AA0">
        <w:rPr>
          <w:rFonts w:ascii="Arial Narrow" w:hAnsi="Arial Narrow" w:cs="Arial"/>
        </w:rPr>
        <w:fldChar w:fldCharType="end"/>
      </w:r>
      <w:bookmarkEnd w:id="4"/>
      <w:r w:rsidRPr="00974AA0">
        <w:rPr>
          <w:rFonts w:ascii="Arial Narrow" w:hAnsi="Arial Narrow" w:cs="Arial"/>
        </w:rPr>
        <w:t xml:space="preserve"> bancario </w:t>
      </w:r>
      <w:r w:rsidRPr="00974AA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</w:rPr>
        <w:instrText xml:space="preserve"> FORMTEXT </w:instrText>
      </w:r>
      <w:r w:rsidRPr="00974AA0">
        <w:rPr>
          <w:rFonts w:ascii="Arial Narrow" w:hAnsi="Arial Narrow" w:cs="Arial"/>
        </w:rPr>
      </w:r>
      <w:r w:rsidRPr="00974AA0">
        <w:rPr>
          <w:rFonts w:ascii="Arial Narrow" w:hAnsi="Arial Narrow" w:cs="Arial"/>
        </w:rPr>
        <w:fldChar w:fldCharType="separate"/>
      </w:r>
      <w:r w:rsidRPr="00974AA0">
        <w:rPr>
          <w:rFonts w:ascii="Arial Narrow" w:hAnsi="Arial Narrow" w:cs="Arial"/>
        </w:rPr>
        <w:t>....................................................................................................................................................</w:t>
      </w:r>
      <w:r w:rsidRPr="00974AA0">
        <w:rPr>
          <w:rFonts w:ascii="Arial Narrow" w:hAnsi="Arial Narrow" w:cs="Arial"/>
        </w:rPr>
        <w:fldChar w:fldCharType="end"/>
      </w:r>
    </w:p>
    <w:p w14:paraId="0E0D87CC" w14:textId="77777777" w:rsidR="00016680" w:rsidRPr="00974AA0" w:rsidRDefault="00016680" w:rsidP="00974AA0">
      <w:pPr>
        <w:pStyle w:val="Paragrafoelenco"/>
        <w:widowControl w:val="0"/>
        <w:adjustRightInd w:val="0"/>
        <w:ind w:left="360"/>
        <w:jc w:val="both"/>
        <w:rPr>
          <w:rFonts w:ascii="Arial Narrow" w:hAnsi="Arial Narrow" w:cs="Arial"/>
        </w:rPr>
      </w:pPr>
      <w:r w:rsidRPr="00974AA0">
        <w:rPr>
          <w:rFonts w:ascii="Arial Narrow" w:hAnsi="Arial Narrow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974AA0">
        <w:rPr>
          <w:rFonts w:ascii="Arial Narrow" w:hAnsi="Arial Narrow" w:cs="Arial"/>
        </w:rPr>
        <w:instrText xml:space="preserve"> FORMCHECKBOX </w:instrText>
      </w:r>
      <w:r w:rsidR="00264D81">
        <w:rPr>
          <w:rFonts w:ascii="Arial Narrow" w:hAnsi="Arial Narrow" w:cs="Arial"/>
        </w:rPr>
      </w:r>
      <w:r w:rsidR="00264D81">
        <w:rPr>
          <w:rFonts w:ascii="Arial Narrow" w:hAnsi="Arial Narrow" w:cs="Arial"/>
        </w:rPr>
        <w:fldChar w:fldCharType="separate"/>
      </w:r>
      <w:r w:rsidRPr="00974AA0">
        <w:rPr>
          <w:rFonts w:ascii="Arial Narrow" w:hAnsi="Arial Narrow" w:cs="Arial"/>
        </w:rPr>
        <w:fldChar w:fldCharType="end"/>
      </w:r>
      <w:bookmarkEnd w:id="5"/>
      <w:r w:rsidRPr="00974AA0">
        <w:rPr>
          <w:rFonts w:ascii="Arial Narrow" w:hAnsi="Arial Narrow" w:cs="Arial"/>
        </w:rPr>
        <w:t xml:space="preserve"> postale </w:t>
      </w:r>
      <w:r w:rsidRPr="00974AA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974AA0">
        <w:rPr>
          <w:rFonts w:ascii="Arial Narrow" w:hAnsi="Arial Narrow" w:cs="Arial"/>
        </w:rPr>
        <w:instrText xml:space="preserve"> FORMTEXT </w:instrText>
      </w:r>
      <w:r w:rsidRPr="00974AA0">
        <w:rPr>
          <w:rFonts w:ascii="Arial Narrow" w:hAnsi="Arial Narrow" w:cs="Arial"/>
        </w:rPr>
      </w:r>
      <w:r w:rsidRPr="00974AA0">
        <w:rPr>
          <w:rFonts w:ascii="Arial Narrow" w:hAnsi="Arial Narrow" w:cs="Arial"/>
        </w:rPr>
        <w:fldChar w:fldCharType="separate"/>
      </w:r>
      <w:r w:rsidRPr="00974AA0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  <w:r w:rsidRPr="00974AA0">
        <w:rPr>
          <w:rFonts w:ascii="Arial Narrow" w:hAnsi="Arial Narrow" w:cs="Arial"/>
        </w:rPr>
        <w:fldChar w:fldCharType="end"/>
      </w:r>
      <w:r w:rsidRPr="00974AA0">
        <w:rPr>
          <w:rFonts w:ascii="Arial Narrow" w:hAnsi="Arial Narrow" w:cs="Arial"/>
        </w:rPr>
        <w:t>.</w:t>
      </w:r>
    </w:p>
    <w:p w14:paraId="381F52C2" w14:textId="2B0F1521" w:rsidR="0001668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jc w:val="both"/>
        <w:rPr>
          <w:rFonts w:ascii="Arial Narrow" w:eastAsia="HelveticaBQ-Medium" w:hAnsi="Arial Narrow" w:cs="Arial"/>
          <w:bCs/>
          <w:snapToGrid w:val="0"/>
          <w:color w:val="000000"/>
        </w:rPr>
      </w:pP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>che il conto corrente sopraindicato è dedicato, anche in via non esclusiva, alle commesse pubbliche;</w:t>
      </w:r>
    </w:p>
    <w:p w14:paraId="24B6B86A" w14:textId="79AA12ED" w:rsidR="0001668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spacing w:after="0"/>
        <w:jc w:val="both"/>
        <w:rPr>
          <w:rFonts w:ascii="Arial Narrow" w:eastAsia="HelveticaBQ-Medium" w:hAnsi="Arial Narrow" w:cs="Arial"/>
          <w:bCs/>
          <w:snapToGrid w:val="0"/>
          <w:color w:val="000000"/>
        </w:rPr>
      </w:pPr>
      <w:r w:rsidRPr="00974AA0">
        <w:rPr>
          <w:rFonts w:ascii="Arial Narrow" w:eastAsia="HelveticaBQ-Medium" w:hAnsi="Arial Narrow" w:cs="Arial"/>
          <w:bCs/>
          <w:snapToGrid w:val="0"/>
          <w:color w:val="000000"/>
        </w:rPr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016680" w:rsidRPr="00974AA0" w14:paraId="61114C28" w14:textId="77777777" w:rsidTr="00974AA0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8F7B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61469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D8DC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2"/>
                <w:szCs w:val="22"/>
              </w:rPr>
              <w:t>Codice Fiscale</w:t>
            </w:r>
          </w:p>
        </w:tc>
      </w:tr>
      <w:tr w:rsidR="00016680" w:rsidRPr="00974AA0" w14:paraId="0A1CC7A7" w14:textId="77777777" w:rsidTr="00974AA0">
        <w:trPr>
          <w:trHeight w:val="425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38B5F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6AA7A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hAnsi="Arial Narrow" w:cs="Arial"/>
                <w:sz w:val="22"/>
                <w:szCs w:val="22"/>
              </w:rP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hAnsi="Arial Narrow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0AFA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hAnsi="Arial Narrow" w:cs="Arial"/>
                <w:sz w:val="22"/>
                <w:szCs w:val="22"/>
              </w:rP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hAnsi="Arial Narrow" w:cs="Arial"/>
                <w:noProof/>
                <w:sz w:val="22"/>
                <w:szCs w:val="22"/>
              </w:rPr>
              <w:t>...........................................................</w:t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16680" w:rsidRPr="00974AA0" w14:paraId="2C9583DE" w14:textId="77777777" w:rsidTr="00974AA0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24194E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2"/>
                <w:szCs w:val="22"/>
              </w:rPr>
              <w:t>........</w:t>
            </w:r>
            <w:r w:rsidRPr="00974AA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B6B53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hAnsi="Arial Narrow" w:cs="Arial"/>
                <w:sz w:val="22"/>
                <w:szCs w:val="22"/>
              </w:rP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hAnsi="Arial Narrow" w:cs="Arial"/>
                <w:noProof/>
                <w:sz w:val="22"/>
                <w:szCs w:val="22"/>
              </w:rPr>
              <w:t>...................................................................................................</w:t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2C84" w14:textId="77777777" w:rsidR="00016680" w:rsidRPr="00974AA0" w:rsidRDefault="00016680" w:rsidP="00974AA0">
            <w:pPr>
              <w:widowControl w:val="0"/>
              <w:adjustRightInd w:val="0"/>
              <w:spacing w:line="276" w:lineRule="auto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974AA0">
              <w:rPr>
                <w:rFonts w:ascii="Arial Narrow" w:hAnsi="Arial Narrow" w:cs="Arial"/>
                <w:sz w:val="22"/>
                <w:szCs w:val="22"/>
              </w:rPr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74AA0">
              <w:rPr>
                <w:rFonts w:ascii="Arial Narrow" w:hAnsi="Arial Narrow" w:cs="Arial"/>
                <w:noProof/>
                <w:sz w:val="22"/>
                <w:szCs w:val="22"/>
              </w:rPr>
              <w:t>...........................................................</w:t>
            </w:r>
            <w:r w:rsidRPr="00974AA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3E20CD3" w14:textId="77777777" w:rsidR="00016680" w:rsidRPr="00974AA0" w:rsidRDefault="00016680" w:rsidP="00974AA0">
      <w:pPr>
        <w:widowControl w:val="0"/>
        <w:adjustRightInd w:val="0"/>
        <w:spacing w:before="80" w:after="40" w:line="276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2"/>
          <w:szCs w:val="22"/>
          <w:u w:val="single"/>
        </w:rPr>
        <w:t>SI IMPEGN</w:t>
      </w:r>
      <w:r w:rsidRPr="00974AA0">
        <w:rPr>
          <w:rFonts w:ascii="Arial Narrow" w:eastAsia="HelveticaBQ-Medium" w:hAnsi="Arial Narrow"/>
          <w:b/>
          <w:bCs/>
          <w:snapToGrid w:val="0"/>
          <w:color w:val="000000"/>
          <w:sz w:val="22"/>
          <w:szCs w:val="22"/>
          <w:u w:val="single"/>
        </w:rPr>
        <w:t>A</w:t>
      </w:r>
    </w:p>
    <w:p w14:paraId="25C43CF6" w14:textId="77777777" w:rsidR="00974AA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</w:rPr>
      </w:pPr>
      <w:r w:rsidRPr="00974AA0">
        <w:rPr>
          <w:rFonts w:ascii="Arial Narrow" w:eastAsia="HelveticaBQ-Medium" w:hAnsi="Arial Narrow"/>
          <w:bCs/>
          <w:snapToGrid w:val="0"/>
          <w:color w:val="000000"/>
        </w:rPr>
        <w:t>a comunicare, tempestivamente, ogni eventuale variazione dei dati e delle dichiarazioni rilasciate con la presente;</w:t>
      </w:r>
    </w:p>
    <w:p w14:paraId="30230661" w14:textId="77777777" w:rsidR="00974AA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</w:rPr>
      </w:pPr>
      <w:r w:rsidRPr="00974AA0">
        <w:rPr>
          <w:rFonts w:ascii="Arial Narrow" w:eastAsia="HelveticaBQ-Medium" w:hAnsi="Arial Narrow"/>
          <w:bCs/>
          <w:snapToGrid w:val="0"/>
          <w:color w:val="000000"/>
        </w:rPr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6D122639" w14:textId="5384FE77" w:rsidR="00016680" w:rsidRPr="00974AA0" w:rsidRDefault="00016680" w:rsidP="00974AA0">
      <w:pPr>
        <w:pStyle w:val="Paragrafoelenco"/>
        <w:widowControl w:val="0"/>
        <w:numPr>
          <w:ilvl w:val="0"/>
          <w:numId w:val="5"/>
        </w:numPr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</w:rPr>
      </w:pPr>
      <w:r w:rsidRPr="00974AA0">
        <w:rPr>
          <w:rFonts w:ascii="Arial Narrow" w:eastAsia="HelveticaBQ-Medium" w:hAnsi="Arial Narrow"/>
          <w:bCs/>
          <w:snapToGrid w:val="0"/>
          <w:color w:val="000000"/>
          <w:spacing w:val="2"/>
        </w:rPr>
        <w:t>a riportare il CIG, comunicato da codesta stazione appaltante sulla, fattura emessa per la fornitura in</w:t>
      </w:r>
      <w:r w:rsidRPr="00974AA0">
        <w:rPr>
          <w:rFonts w:ascii="Arial Narrow" w:eastAsia="HelveticaBQ-Medium" w:hAnsi="Arial Narrow"/>
          <w:bCs/>
          <w:snapToGrid w:val="0"/>
          <w:color w:val="000000"/>
        </w:rPr>
        <w:t xml:space="preserve"> oggetto.</w:t>
      </w:r>
    </w:p>
    <w:p w14:paraId="6C513B76" w14:textId="77777777" w:rsidR="00016680" w:rsidRPr="00974AA0" w:rsidRDefault="00016680" w:rsidP="00974AA0">
      <w:pPr>
        <w:widowControl w:val="0"/>
        <w:adjustRightInd w:val="0"/>
        <w:spacing w:line="276" w:lineRule="auto"/>
        <w:jc w:val="both"/>
        <w:rPr>
          <w:rFonts w:ascii="Arial Narrow" w:eastAsia="HelveticaBQ-Medium" w:hAnsi="Arial Narrow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/>
          <w:bCs/>
          <w:snapToGrid w:val="0"/>
          <w:color w:val="000000"/>
          <w:sz w:val="22"/>
          <w:szCs w:val="22"/>
        </w:rPr>
        <w:t>Infine</w:t>
      </w:r>
    </w:p>
    <w:p w14:paraId="0363074C" w14:textId="77777777" w:rsidR="00016680" w:rsidRPr="00974AA0" w:rsidRDefault="00016680" w:rsidP="00974AA0">
      <w:pPr>
        <w:widowControl w:val="0"/>
        <w:adjustRightInd w:val="0"/>
        <w:spacing w:before="80" w:after="40" w:line="276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2"/>
          <w:szCs w:val="22"/>
          <w:u w:val="single"/>
        </w:rPr>
        <w:t>DICHIAR</w:t>
      </w:r>
      <w:r w:rsidRPr="00974AA0">
        <w:rPr>
          <w:rFonts w:ascii="Arial Narrow" w:eastAsia="HelveticaBQ-Medium" w:hAnsi="Arial Narrow"/>
          <w:b/>
          <w:bCs/>
          <w:snapToGrid w:val="0"/>
          <w:color w:val="000000"/>
          <w:sz w:val="22"/>
          <w:szCs w:val="22"/>
          <w:u w:val="single"/>
        </w:rPr>
        <w:t>A</w:t>
      </w:r>
    </w:p>
    <w:p w14:paraId="7B180E33" w14:textId="45BE689F" w:rsidR="00016680" w:rsidRPr="00974AA0" w:rsidRDefault="00016680" w:rsidP="00974AA0">
      <w:pPr>
        <w:pStyle w:val="Paragrafoelenco"/>
        <w:widowControl w:val="0"/>
        <w:adjustRightInd w:val="0"/>
        <w:ind w:left="0"/>
        <w:jc w:val="both"/>
        <w:rPr>
          <w:rFonts w:ascii="Arial Narrow" w:eastAsia="HelveticaBQ-Medium" w:hAnsi="Arial Narrow"/>
          <w:bCs/>
          <w:snapToGrid w:val="0"/>
          <w:color w:val="000000"/>
        </w:rPr>
      </w:pPr>
      <w:r w:rsidRPr="00974AA0">
        <w:rPr>
          <w:rFonts w:ascii="Arial Narrow" w:eastAsia="HelveticaBQ-Medium" w:hAnsi="Arial Narrow"/>
          <w:bCs/>
          <w:snapToGrid w:val="0"/>
          <w:color w:val="000000"/>
          <w:spacing w:val="-3"/>
        </w:rPr>
        <w:t>DI ESSERE A CONOSCENZA che il mancato utilizzo del bonifico bancario o postale determina la risoluzione</w:t>
      </w:r>
      <w:r w:rsidRPr="00974AA0">
        <w:rPr>
          <w:rFonts w:ascii="Arial Narrow" w:eastAsia="HelveticaBQ-Medium" w:hAnsi="Arial Narrow"/>
          <w:bCs/>
          <w:snapToGrid w:val="0"/>
          <w:color w:val="000000"/>
        </w:rPr>
        <w:t xml:space="preserve"> di diritto del contratto.</w:t>
      </w:r>
    </w:p>
    <w:p w14:paraId="59A17E8E" w14:textId="77777777" w:rsidR="00016680" w:rsidRPr="00974AA0" w:rsidRDefault="00016680" w:rsidP="00974AA0">
      <w:pPr>
        <w:widowControl w:val="0"/>
        <w:adjustRightInd w:val="0"/>
        <w:spacing w:line="276" w:lineRule="auto"/>
        <w:jc w:val="both"/>
        <w:rPr>
          <w:rFonts w:ascii="Arial Narrow" w:eastAsia="HelveticaBQ-Medium" w:hAnsi="Arial Narrow"/>
          <w:bCs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/>
          <w:bCs/>
          <w:i/>
          <w:snapToGrid w:val="0"/>
          <w:color w:val="000000"/>
          <w:sz w:val="22"/>
          <w:szCs w:val="22"/>
        </w:rPr>
        <w:t xml:space="preserve">Lì </w:t>
      </w:r>
      <w:r w:rsidRPr="00974AA0">
        <w:rPr>
          <w:rFonts w:ascii="Arial Narrow" w:hAnsi="Arial Narrow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974AA0">
        <w:rPr>
          <w:rFonts w:ascii="Arial Narrow" w:hAnsi="Arial Narrow"/>
          <w:i/>
          <w:sz w:val="22"/>
          <w:szCs w:val="22"/>
        </w:rPr>
        <w:instrText xml:space="preserve"> FORMTEXT </w:instrText>
      </w:r>
      <w:r w:rsidRPr="00974AA0">
        <w:rPr>
          <w:rFonts w:ascii="Arial Narrow" w:hAnsi="Arial Narrow"/>
          <w:i/>
          <w:sz w:val="22"/>
          <w:szCs w:val="22"/>
        </w:rPr>
      </w:r>
      <w:r w:rsidRPr="00974AA0">
        <w:rPr>
          <w:rFonts w:ascii="Arial Narrow" w:hAnsi="Arial Narrow"/>
          <w:i/>
          <w:sz w:val="22"/>
          <w:szCs w:val="22"/>
        </w:rPr>
        <w:fldChar w:fldCharType="separate"/>
      </w:r>
      <w:r w:rsidRPr="00974AA0">
        <w:rPr>
          <w:rFonts w:ascii="Arial Narrow" w:hAnsi="Arial Narrow"/>
          <w:i/>
          <w:noProof/>
          <w:sz w:val="22"/>
          <w:szCs w:val="22"/>
        </w:rPr>
        <w:t>..................................................</w:t>
      </w:r>
      <w:r w:rsidRPr="00974AA0">
        <w:rPr>
          <w:rFonts w:ascii="Arial Narrow" w:hAnsi="Arial Narrow"/>
          <w:i/>
          <w:sz w:val="22"/>
          <w:szCs w:val="22"/>
        </w:rPr>
        <w:fldChar w:fldCharType="end"/>
      </w:r>
    </w:p>
    <w:p w14:paraId="278800BD" w14:textId="7777777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2"/>
          <w:szCs w:val="22"/>
        </w:rPr>
      </w:pPr>
      <w:r w:rsidRPr="00974AA0">
        <w:rPr>
          <w:rFonts w:ascii="Arial Narrow" w:hAnsi="Arial Narrow"/>
          <w:b/>
          <w:sz w:val="22"/>
          <w:szCs w:val="22"/>
        </w:rPr>
        <w:t>In fede</w:t>
      </w:r>
    </w:p>
    <w:p w14:paraId="27912695" w14:textId="7777777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2"/>
          <w:szCs w:val="22"/>
        </w:rPr>
      </w:pPr>
    </w:p>
    <w:p w14:paraId="0681E664" w14:textId="7777777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2"/>
          <w:szCs w:val="22"/>
        </w:rPr>
      </w:pPr>
      <w:r w:rsidRPr="00974AA0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974AA0">
        <w:rPr>
          <w:rFonts w:ascii="Arial Narrow" w:hAnsi="Arial Narrow"/>
          <w:sz w:val="22"/>
          <w:szCs w:val="22"/>
        </w:rPr>
        <w:instrText xml:space="preserve"> FORMTEXT </w:instrText>
      </w:r>
      <w:r w:rsidRPr="00974AA0">
        <w:rPr>
          <w:rFonts w:ascii="Arial Narrow" w:hAnsi="Arial Narrow"/>
          <w:sz w:val="22"/>
          <w:szCs w:val="22"/>
        </w:rPr>
      </w:r>
      <w:r w:rsidRPr="00974AA0">
        <w:rPr>
          <w:rFonts w:ascii="Arial Narrow" w:hAnsi="Arial Narrow"/>
          <w:sz w:val="22"/>
          <w:szCs w:val="22"/>
        </w:rPr>
        <w:fldChar w:fldCharType="separate"/>
      </w:r>
      <w:r w:rsidRPr="00974AA0">
        <w:rPr>
          <w:rFonts w:ascii="Arial Narrow" w:hAnsi="Arial Narrow"/>
          <w:noProof/>
          <w:sz w:val="22"/>
          <w:szCs w:val="22"/>
        </w:rPr>
        <w:t>.......................................................................</w:t>
      </w:r>
      <w:r w:rsidRPr="00974AA0">
        <w:rPr>
          <w:rFonts w:ascii="Arial Narrow" w:hAnsi="Arial Narrow"/>
          <w:sz w:val="22"/>
          <w:szCs w:val="22"/>
        </w:rPr>
        <w:fldChar w:fldCharType="end"/>
      </w:r>
    </w:p>
    <w:p w14:paraId="1B1EAD0D" w14:textId="77777777" w:rsidR="00016680" w:rsidRPr="00974AA0" w:rsidRDefault="00016680" w:rsidP="00974AA0">
      <w:pPr>
        <w:widowControl w:val="0"/>
        <w:adjustRightInd w:val="0"/>
        <w:spacing w:line="276" w:lineRule="auto"/>
        <w:jc w:val="both"/>
        <w:rPr>
          <w:rFonts w:ascii="Arial Narrow" w:eastAsia="HelveticaBQ-Medium" w:hAnsi="Arial Narrow"/>
          <w:snapToGrid w:val="0"/>
          <w:color w:val="000000"/>
          <w:sz w:val="22"/>
          <w:szCs w:val="22"/>
        </w:rPr>
      </w:pPr>
      <w:r w:rsidRPr="00974AA0">
        <w:rPr>
          <w:rFonts w:ascii="Arial Narrow" w:eastAsia="HelveticaBQ-Medium" w:hAnsi="Arial Narrow"/>
          <w:snapToGrid w:val="0"/>
          <w:color w:val="000000"/>
          <w:spacing w:val="2"/>
          <w:sz w:val="22"/>
          <w:szCs w:val="22"/>
        </w:rPr>
        <w:t>Dichiara, altresì, di essere informato, ai sensi e per gli effetti di cui all’art. 13 del D.Lgs. 196/2003 che</w:t>
      </w:r>
      <w:r w:rsidRPr="00974AA0">
        <w:rPr>
          <w:rFonts w:ascii="Arial Narrow" w:eastAsia="HelveticaBQ-Medium" w:hAnsi="Arial Narrow"/>
          <w:snapToGrid w:val="0"/>
          <w:color w:val="000000"/>
          <w:spacing w:val="2"/>
          <w:sz w:val="22"/>
          <w:szCs w:val="22"/>
        </w:rPr>
        <w:br/>
        <w:t>i dati personali raccolti saranno trattati, anche con strumenti informatici, esclusivamente nell’ambito del</w:t>
      </w:r>
      <w:r w:rsidRPr="00974AA0">
        <w:rPr>
          <w:rFonts w:ascii="Arial Narrow" w:eastAsia="HelveticaBQ-Medium" w:hAnsi="Arial Narrow"/>
          <w:snapToGrid w:val="0"/>
          <w:color w:val="000000"/>
          <w:sz w:val="22"/>
          <w:szCs w:val="22"/>
        </w:rPr>
        <w:t xml:space="preserve"> procedimento per il quale la presente dichiarazione viene resa.</w:t>
      </w:r>
    </w:p>
    <w:p w14:paraId="7BBDF6FB" w14:textId="7777777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2"/>
          <w:szCs w:val="22"/>
        </w:rPr>
      </w:pPr>
      <w:r w:rsidRPr="00974AA0">
        <w:rPr>
          <w:rFonts w:ascii="Arial Narrow" w:hAnsi="Arial Narrow"/>
          <w:b/>
          <w:sz w:val="22"/>
          <w:szCs w:val="22"/>
        </w:rPr>
        <w:t>Il Dichiarante</w:t>
      </w:r>
    </w:p>
    <w:p w14:paraId="41B8EDE6" w14:textId="7777777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2"/>
          <w:szCs w:val="22"/>
        </w:rPr>
      </w:pPr>
    </w:p>
    <w:p w14:paraId="7599011E" w14:textId="55D6ED57" w:rsidR="00016680" w:rsidRPr="00974AA0" w:rsidRDefault="00016680" w:rsidP="00974AA0">
      <w:pPr>
        <w:spacing w:line="276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974AA0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974AA0">
        <w:rPr>
          <w:rFonts w:ascii="Arial Narrow" w:hAnsi="Arial Narrow"/>
          <w:sz w:val="22"/>
          <w:szCs w:val="22"/>
        </w:rPr>
        <w:instrText xml:space="preserve"> FORMTEXT </w:instrText>
      </w:r>
      <w:r w:rsidRPr="00974AA0">
        <w:rPr>
          <w:rFonts w:ascii="Arial Narrow" w:hAnsi="Arial Narrow"/>
          <w:sz w:val="22"/>
          <w:szCs w:val="22"/>
        </w:rPr>
      </w:r>
      <w:r w:rsidRPr="00974AA0">
        <w:rPr>
          <w:rFonts w:ascii="Arial Narrow" w:hAnsi="Arial Narrow"/>
          <w:sz w:val="22"/>
          <w:szCs w:val="22"/>
        </w:rPr>
        <w:fldChar w:fldCharType="separate"/>
      </w:r>
      <w:r w:rsidRPr="00974AA0">
        <w:rPr>
          <w:rFonts w:ascii="Arial Narrow" w:hAnsi="Arial Narrow"/>
          <w:noProof/>
          <w:sz w:val="22"/>
          <w:szCs w:val="22"/>
        </w:rPr>
        <w:t>.......................................................................</w:t>
      </w:r>
      <w:r w:rsidRPr="00974AA0">
        <w:rPr>
          <w:rFonts w:ascii="Arial Narrow" w:hAnsi="Arial Narrow"/>
          <w:sz w:val="22"/>
          <w:szCs w:val="22"/>
        </w:rPr>
        <w:fldChar w:fldCharType="end"/>
      </w:r>
    </w:p>
    <w:sectPr w:rsidR="00016680" w:rsidRPr="00974AA0" w:rsidSect="00FC2BDF">
      <w:footerReference w:type="first" r:id="rId9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5FDD" w14:textId="77777777" w:rsidR="005E1F73" w:rsidRDefault="005E1F73" w:rsidP="00FC2BDF">
      <w:r>
        <w:separator/>
      </w:r>
    </w:p>
  </w:endnote>
  <w:endnote w:type="continuationSeparator" w:id="0">
    <w:p w14:paraId="4EFE7BE3" w14:textId="77777777" w:rsidR="005E1F73" w:rsidRDefault="005E1F73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9304" w14:textId="77777777" w:rsidR="00AA6B5B" w:rsidRDefault="00AA6B5B">
    <w:pPr>
      <w:pStyle w:val="Pidipagina"/>
    </w:pPr>
  </w:p>
  <w:p w14:paraId="10777C52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E386" w14:textId="77777777" w:rsidR="005E1F73" w:rsidRDefault="005E1F73" w:rsidP="00FC2BDF">
      <w:r>
        <w:separator/>
      </w:r>
    </w:p>
  </w:footnote>
  <w:footnote w:type="continuationSeparator" w:id="0">
    <w:p w14:paraId="24D34235" w14:textId="77777777" w:rsidR="005E1F73" w:rsidRDefault="005E1F73" w:rsidP="00FC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A46"/>
    <w:multiLevelType w:val="hybridMultilevel"/>
    <w:tmpl w:val="BCF47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1C02"/>
    <w:multiLevelType w:val="hybridMultilevel"/>
    <w:tmpl w:val="7222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4954"/>
    <w:multiLevelType w:val="hybridMultilevel"/>
    <w:tmpl w:val="FA5A1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3"/>
    <w:rsid w:val="00005BD5"/>
    <w:rsid w:val="00016680"/>
    <w:rsid w:val="00026A48"/>
    <w:rsid w:val="00056C4E"/>
    <w:rsid w:val="00077E1F"/>
    <w:rsid w:val="000B795A"/>
    <w:rsid w:val="000F2930"/>
    <w:rsid w:val="00215207"/>
    <w:rsid w:val="00267BEA"/>
    <w:rsid w:val="00294052"/>
    <w:rsid w:val="002E4E8C"/>
    <w:rsid w:val="003A38A8"/>
    <w:rsid w:val="003A3CAD"/>
    <w:rsid w:val="003A3FF4"/>
    <w:rsid w:val="003C78A4"/>
    <w:rsid w:val="003F0810"/>
    <w:rsid w:val="003F1240"/>
    <w:rsid w:val="00496248"/>
    <w:rsid w:val="005734D7"/>
    <w:rsid w:val="005C62EA"/>
    <w:rsid w:val="005E1F73"/>
    <w:rsid w:val="006E7AD5"/>
    <w:rsid w:val="007E3D91"/>
    <w:rsid w:val="0082564B"/>
    <w:rsid w:val="00826AE2"/>
    <w:rsid w:val="00846D72"/>
    <w:rsid w:val="00886906"/>
    <w:rsid w:val="00974AA0"/>
    <w:rsid w:val="00AA58EE"/>
    <w:rsid w:val="00AA6B5B"/>
    <w:rsid w:val="00D90875"/>
    <w:rsid w:val="00DF5780"/>
    <w:rsid w:val="00E75912"/>
    <w:rsid w:val="00F14037"/>
    <w:rsid w:val="00F24A73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872B60"/>
  <w15:docId w15:val="{9CA5E0B6-EF94-49BE-81E4-3FDA302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unhideWhenUsed/>
    <w:rsid w:val="002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E1F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1F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5E1F73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0F2930"/>
    <w:pPr>
      <w:widowControl w:val="0"/>
      <w:spacing w:line="360" w:lineRule="auto"/>
      <w:ind w:left="425"/>
      <w:jc w:val="both"/>
    </w:pPr>
    <w:rPr>
      <w:rFonts w:ascii="Arial" w:hAnsi="Arial"/>
    </w:rPr>
  </w:style>
  <w:style w:type="character" w:customStyle="1" w:styleId="ParagrafoelencoCarattere">
    <w:name w:val="Paragrafo elenco Carattere"/>
    <w:link w:val="Paragrafoelenco"/>
    <w:uiPriority w:val="34"/>
    <w:locked/>
    <w:rsid w:val="000B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01\Dati\SMERILLO_GRAFICA\MODELLO%20CARTA%20INTESTATA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INTESTATA_2020.dotx</Template>
  <TotalTime>41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2020-09-17T13:14:00Z</dcterms:created>
  <dcterms:modified xsi:type="dcterms:W3CDTF">2021-04-15T13:09:00Z</dcterms:modified>
</cp:coreProperties>
</file>