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FA" w:rsidRPr="007F240C" w:rsidRDefault="00960AFA" w:rsidP="007F240C">
      <w:pPr>
        <w:autoSpaceDE w:val="0"/>
        <w:autoSpaceDN w:val="0"/>
        <w:adjustRightInd w:val="0"/>
        <w:rPr>
          <w:rFonts w:ascii="Times New Roman" w:hAnsi="Times New Roman"/>
          <w:color w:val="000000"/>
          <w:lang w:eastAsia="it-IT"/>
        </w:rPr>
      </w:pPr>
    </w:p>
    <w:p w:rsidR="00960AFA" w:rsidRPr="00AF1ED6" w:rsidRDefault="00960AFA" w:rsidP="007F240C">
      <w:pPr>
        <w:widowControl w:val="0"/>
        <w:autoSpaceDE w:val="0"/>
        <w:autoSpaceDN w:val="0"/>
        <w:adjustRightInd w:val="0"/>
        <w:jc w:val="center"/>
        <w:rPr>
          <w:rFonts w:ascii="Times" w:hAnsi="Times" w:cs="Times"/>
          <w:sz w:val="23"/>
          <w:szCs w:val="23"/>
        </w:rPr>
      </w:pPr>
      <w:r w:rsidRPr="007F240C">
        <w:rPr>
          <w:rFonts w:ascii="Times New Roman" w:hAnsi="Times New Roman"/>
          <w:b/>
          <w:bCs/>
          <w:color w:val="000000"/>
          <w:sz w:val="32"/>
          <w:szCs w:val="32"/>
          <w:lang w:eastAsia="it-IT"/>
        </w:rPr>
        <w:t>CONTRATTO DI COMODATO D’USO GRATUITO</w:t>
      </w:r>
    </w:p>
    <w:p w:rsidR="00960AFA" w:rsidRPr="00AF1ED6" w:rsidRDefault="00960AFA" w:rsidP="0090123D">
      <w:pPr>
        <w:widowControl w:val="0"/>
        <w:autoSpaceDE w:val="0"/>
        <w:autoSpaceDN w:val="0"/>
        <w:adjustRightInd w:val="0"/>
        <w:jc w:val="both"/>
        <w:rPr>
          <w:rFonts w:ascii="Times" w:hAnsi="Times" w:cs="Times"/>
          <w:sz w:val="23"/>
          <w:szCs w:val="23"/>
        </w:rPr>
      </w:pPr>
    </w:p>
    <w:p w:rsidR="00960AFA" w:rsidRPr="00AF1ED6" w:rsidRDefault="00960AFA" w:rsidP="0090123D">
      <w:pPr>
        <w:widowControl w:val="0"/>
        <w:autoSpaceDE w:val="0"/>
        <w:autoSpaceDN w:val="0"/>
        <w:adjustRightInd w:val="0"/>
        <w:jc w:val="both"/>
        <w:rPr>
          <w:rFonts w:ascii="Times" w:hAnsi="Times" w:cs="Times"/>
          <w:sz w:val="23"/>
          <w:szCs w:val="23"/>
        </w:rPr>
      </w:pPr>
    </w:p>
    <w:p w:rsidR="00960AFA" w:rsidRPr="00AF1ED6" w:rsidRDefault="00960AFA" w:rsidP="0030365C">
      <w:pPr>
        <w:widowControl w:val="0"/>
        <w:autoSpaceDE w:val="0"/>
        <w:autoSpaceDN w:val="0"/>
        <w:adjustRightInd w:val="0"/>
        <w:jc w:val="both"/>
        <w:rPr>
          <w:rFonts w:ascii="Times" w:hAnsi="Times" w:cs="Times"/>
          <w:sz w:val="23"/>
          <w:szCs w:val="23"/>
        </w:rPr>
      </w:pPr>
      <w:r w:rsidRPr="008A0115">
        <w:rPr>
          <w:rFonts w:ascii="Times" w:hAnsi="Times" w:cs="Times"/>
          <w:sz w:val="23"/>
          <w:szCs w:val="23"/>
        </w:rPr>
        <w:t>L’anno ….. e questo dì …. del mese di …</w:t>
      </w:r>
      <w:r>
        <w:rPr>
          <w:rFonts w:ascii="Times" w:hAnsi="Times" w:cs="Times"/>
          <w:sz w:val="23"/>
          <w:szCs w:val="23"/>
        </w:rPr>
        <w:t>……</w:t>
      </w:r>
      <w:r w:rsidRPr="008A0115">
        <w:rPr>
          <w:rFonts w:ascii="Times" w:hAnsi="Times" w:cs="Times"/>
          <w:sz w:val="23"/>
          <w:szCs w:val="23"/>
        </w:rPr>
        <w:t>.. , in</w:t>
      </w:r>
      <w:r w:rsidRPr="00AF1ED6">
        <w:rPr>
          <w:rFonts w:ascii="Times" w:hAnsi="Times" w:cs="Times"/>
          <w:sz w:val="23"/>
          <w:szCs w:val="23"/>
        </w:rPr>
        <w:t xml:space="preserve"> Cascia (Pg), nella sede del Consorzio del Consorzio del Bacino Imbrifero Montano Nera e Velino in Cascia, con il presente atto a valere in ogni modo e ragione di legge tra:</w:t>
      </w:r>
    </w:p>
    <w:p w:rsidR="00960AFA" w:rsidRPr="00AF1ED6" w:rsidRDefault="00960AFA" w:rsidP="0090123D">
      <w:pPr>
        <w:widowControl w:val="0"/>
        <w:autoSpaceDE w:val="0"/>
        <w:autoSpaceDN w:val="0"/>
        <w:adjustRightInd w:val="0"/>
        <w:jc w:val="both"/>
        <w:rPr>
          <w:rFonts w:ascii="Times" w:hAnsi="Times" w:cs="Times"/>
          <w:color w:val="000000"/>
          <w:sz w:val="23"/>
          <w:szCs w:val="23"/>
        </w:rPr>
      </w:pPr>
    </w:p>
    <w:p w:rsidR="00960AFA" w:rsidRPr="00AF1ED6" w:rsidRDefault="00960AFA" w:rsidP="00785C57">
      <w:pPr>
        <w:widowControl w:val="0"/>
        <w:autoSpaceDE w:val="0"/>
        <w:autoSpaceDN w:val="0"/>
        <w:adjustRightInd w:val="0"/>
        <w:jc w:val="both"/>
        <w:rPr>
          <w:rFonts w:ascii="Times" w:hAnsi="Times" w:cs="Times"/>
          <w:sz w:val="23"/>
          <w:szCs w:val="23"/>
        </w:rPr>
      </w:pPr>
      <w:r w:rsidRPr="00AF1ED6">
        <w:rPr>
          <w:rFonts w:ascii="Times" w:hAnsi="Times" w:cs="Times"/>
          <w:sz w:val="23"/>
          <w:szCs w:val="23"/>
        </w:rPr>
        <w:t xml:space="preserve">- II </w:t>
      </w:r>
      <w:r w:rsidRPr="00AF1ED6">
        <w:rPr>
          <w:rFonts w:ascii="Times" w:hAnsi="Times" w:cs="Times"/>
          <w:b/>
          <w:sz w:val="23"/>
          <w:szCs w:val="23"/>
        </w:rPr>
        <w:t>Consorzio del Bacino Imbrifero Montano Nera e Velino</w:t>
      </w:r>
      <w:r w:rsidRPr="00AF1ED6">
        <w:rPr>
          <w:rFonts w:ascii="Times" w:hAnsi="Times" w:cs="Times"/>
          <w:sz w:val="23"/>
          <w:szCs w:val="23"/>
        </w:rPr>
        <w:t xml:space="preserve"> (di seguito anche Consorzio BIM o Comodatario) con sede in Piazza Garibaldi - Cascia (Pg), CF: 84005780543, nella persona del Geometra Sandro Sabatini, nella sua qualità di Responsabile dell'Area Tecnica del Consorzio medesimo presso la cui sede è domiciliato per la funzione,</w:t>
      </w:r>
    </w:p>
    <w:p w:rsidR="00960AFA" w:rsidRPr="00AF1ED6" w:rsidRDefault="00960AFA" w:rsidP="0090123D">
      <w:pPr>
        <w:widowControl w:val="0"/>
        <w:autoSpaceDE w:val="0"/>
        <w:autoSpaceDN w:val="0"/>
        <w:adjustRightInd w:val="0"/>
        <w:jc w:val="center"/>
        <w:rPr>
          <w:rFonts w:ascii="Times" w:hAnsi="Times" w:cs="Times"/>
          <w:sz w:val="23"/>
          <w:szCs w:val="23"/>
        </w:rPr>
      </w:pPr>
      <w:r w:rsidRPr="00AF1ED6">
        <w:rPr>
          <w:rFonts w:ascii="Times" w:hAnsi="Times" w:cs="Times"/>
          <w:sz w:val="23"/>
          <w:szCs w:val="23"/>
        </w:rPr>
        <w:t xml:space="preserve">e </w:t>
      </w:r>
    </w:p>
    <w:p w:rsidR="00960AFA" w:rsidRPr="00AF1ED6" w:rsidRDefault="00960AFA" w:rsidP="0090123D">
      <w:pPr>
        <w:widowControl w:val="0"/>
        <w:autoSpaceDE w:val="0"/>
        <w:autoSpaceDN w:val="0"/>
        <w:adjustRightInd w:val="0"/>
        <w:jc w:val="center"/>
        <w:rPr>
          <w:rFonts w:ascii="Times" w:hAnsi="Times" w:cs="Times"/>
          <w:sz w:val="23"/>
          <w:szCs w:val="23"/>
        </w:rPr>
      </w:pPr>
    </w:p>
    <w:p w:rsidR="00960AFA" w:rsidRPr="00AF1ED6" w:rsidRDefault="00960AFA" w:rsidP="00031BE2">
      <w:pPr>
        <w:pStyle w:val="Default"/>
        <w:jc w:val="both"/>
        <w:rPr>
          <w:rFonts w:ascii="Times" w:hAnsi="Times" w:cs="Times"/>
          <w:sz w:val="23"/>
          <w:szCs w:val="23"/>
        </w:rPr>
      </w:pPr>
      <w:r w:rsidRPr="00AF1ED6">
        <w:rPr>
          <w:rFonts w:ascii="Times" w:hAnsi="Times" w:cs="Times"/>
          <w:b/>
          <w:sz w:val="23"/>
          <w:szCs w:val="23"/>
        </w:rPr>
        <w:t>- IL</w:t>
      </w:r>
      <w:r w:rsidRPr="00AF1ED6">
        <w:rPr>
          <w:rFonts w:ascii="Times" w:hAnsi="Times" w:cs="Times"/>
          <w:b/>
          <w:bCs/>
          <w:sz w:val="23"/>
          <w:szCs w:val="23"/>
        </w:rPr>
        <w:t xml:space="preserve">COMUNE DI SCHEGGINO </w:t>
      </w:r>
      <w:r w:rsidRPr="00AF1ED6">
        <w:rPr>
          <w:rFonts w:ascii="Times" w:hAnsi="Times" w:cs="Times"/>
          <w:sz w:val="23"/>
          <w:szCs w:val="23"/>
        </w:rPr>
        <w:t xml:space="preserve"> (di seguito anche Comodante)  con sede Via del Comune 1 - 06040 Scheggino, (Pg) Cod. Fisc. 84002810541, nella persona del Responsabile dell’Ing. Pamela Virgili, nella sua qualità di Responsabile dell'Area Tecnica del Comune medesimo presso la cui sede è domiciliata per la funzione,</w:t>
      </w:r>
    </w:p>
    <w:p w:rsidR="00960AFA" w:rsidRPr="00AF1ED6" w:rsidRDefault="00960AFA" w:rsidP="0090123D">
      <w:pPr>
        <w:widowControl w:val="0"/>
        <w:autoSpaceDE w:val="0"/>
        <w:autoSpaceDN w:val="0"/>
        <w:adjustRightInd w:val="0"/>
        <w:rPr>
          <w:rFonts w:ascii="Times" w:hAnsi="Times" w:cs="Times"/>
          <w:sz w:val="23"/>
          <w:szCs w:val="23"/>
        </w:rPr>
      </w:pPr>
    </w:p>
    <w:p w:rsidR="00960AFA" w:rsidRPr="00AF1ED6" w:rsidRDefault="00960AFA" w:rsidP="0090123D">
      <w:pPr>
        <w:widowControl w:val="0"/>
        <w:autoSpaceDE w:val="0"/>
        <w:autoSpaceDN w:val="0"/>
        <w:adjustRightInd w:val="0"/>
        <w:jc w:val="center"/>
        <w:outlineLvl w:val="0"/>
        <w:rPr>
          <w:rFonts w:ascii="Times" w:hAnsi="Times" w:cs="Times"/>
          <w:b/>
          <w:sz w:val="23"/>
          <w:szCs w:val="23"/>
        </w:rPr>
      </w:pPr>
      <w:r w:rsidRPr="00AF1ED6">
        <w:rPr>
          <w:rFonts w:ascii="Times" w:hAnsi="Times" w:cs="Times"/>
          <w:b/>
          <w:sz w:val="23"/>
          <w:szCs w:val="23"/>
        </w:rPr>
        <w:t>Premesso che</w:t>
      </w:r>
    </w:p>
    <w:p w:rsidR="00960AFA" w:rsidRPr="00AF1ED6" w:rsidRDefault="00960AFA" w:rsidP="0090123D">
      <w:pPr>
        <w:widowControl w:val="0"/>
        <w:autoSpaceDE w:val="0"/>
        <w:autoSpaceDN w:val="0"/>
        <w:adjustRightInd w:val="0"/>
        <w:rPr>
          <w:rFonts w:ascii="Times" w:hAnsi="Times" w:cs="Times"/>
          <w:sz w:val="23"/>
          <w:szCs w:val="23"/>
        </w:rPr>
      </w:pPr>
    </w:p>
    <w:p w:rsidR="00960AFA" w:rsidRPr="00AF1ED6" w:rsidRDefault="00960AFA" w:rsidP="00F6103F">
      <w:pPr>
        <w:autoSpaceDE w:val="0"/>
        <w:autoSpaceDN w:val="0"/>
        <w:adjustRightInd w:val="0"/>
        <w:jc w:val="both"/>
        <w:rPr>
          <w:rFonts w:ascii="Times" w:hAnsi="Times" w:cs="Times"/>
          <w:sz w:val="23"/>
          <w:szCs w:val="23"/>
        </w:rPr>
      </w:pPr>
      <w:r w:rsidRPr="00AF1ED6">
        <w:rPr>
          <w:rFonts w:ascii="Times" w:hAnsi="Times" w:cs="Times"/>
          <w:sz w:val="23"/>
          <w:szCs w:val="23"/>
        </w:rPr>
        <w:t>in data 26 aprile 2017, nell’ambito del BURU</w:t>
      </w:r>
      <w:r w:rsidRPr="00AF1ED6">
        <w:rPr>
          <w:rFonts w:ascii="Times" w:eastAsia="SymbolUnicode" w:hAnsi="Times" w:cs="Times"/>
          <w:sz w:val="23"/>
          <w:szCs w:val="23"/>
        </w:rPr>
        <w:t xml:space="preserve"> </w:t>
      </w:r>
      <w:r w:rsidRPr="00AF1ED6">
        <w:rPr>
          <w:rFonts w:ascii="Times" w:hAnsi="Times" w:cs="Times"/>
          <w:sz w:val="23"/>
          <w:szCs w:val="23"/>
        </w:rPr>
        <w:t>n. 17, Supplemento ordinario n. 4, è stato pubblicato il Bando di evidenza pubblica della Regione Umbria, contenente modalità e criteri per la concessione degli aiuti previsti dall’intervento 7.4.1 “Sostegno investimenti creazione/miglioramento-ampliamento servizi base alla popolazione rurale”, Sottomisura 7.4, approvato con D.D. n. 3671 del 14 aprile 2017;</w:t>
      </w:r>
    </w:p>
    <w:p w:rsidR="00960AFA" w:rsidRPr="00AF1ED6" w:rsidRDefault="00960AFA" w:rsidP="00F6103F">
      <w:pPr>
        <w:autoSpaceDE w:val="0"/>
        <w:autoSpaceDN w:val="0"/>
        <w:adjustRightInd w:val="0"/>
        <w:jc w:val="both"/>
        <w:rPr>
          <w:rFonts w:ascii="Times" w:hAnsi="Times" w:cs="Times"/>
          <w:sz w:val="23"/>
          <w:szCs w:val="23"/>
        </w:rPr>
      </w:pPr>
    </w:p>
    <w:p w:rsidR="00960AFA" w:rsidRPr="00D64CEF" w:rsidRDefault="00960AFA" w:rsidP="00C71C6B">
      <w:pPr>
        <w:autoSpaceDE w:val="0"/>
        <w:autoSpaceDN w:val="0"/>
        <w:adjustRightInd w:val="0"/>
        <w:jc w:val="both"/>
        <w:rPr>
          <w:rFonts w:ascii="Times" w:hAnsi="Times" w:cs="Times"/>
          <w:sz w:val="23"/>
          <w:szCs w:val="23"/>
        </w:rPr>
      </w:pPr>
      <w:r w:rsidRPr="00D64CEF">
        <w:rPr>
          <w:rFonts w:ascii="Times" w:hAnsi="Times" w:cs="Times"/>
          <w:sz w:val="23"/>
          <w:szCs w:val="23"/>
        </w:rPr>
        <w:t>Il</w:t>
      </w:r>
      <w:r w:rsidRPr="00AF1ED6">
        <w:rPr>
          <w:rFonts w:ascii="Times" w:hAnsi="Times" w:cs="Times"/>
          <w:sz w:val="23"/>
          <w:szCs w:val="23"/>
        </w:rPr>
        <w:t xml:space="preserve"> bando prevede che</w:t>
      </w:r>
      <w:r w:rsidRPr="00D64CEF">
        <w:rPr>
          <w:rFonts w:ascii="Times" w:hAnsi="Times" w:cs="Times"/>
          <w:sz w:val="23"/>
          <w:szCs w:val="23"/>
        </w:rPr>
        <w:t xml:space="preserve"> proponente deve essere possessor</w:t>
      </w:r>
      <w:r w:rsidRPr="00AF1ED6">
        <w:rPr>
          <w:rFonts w:ascii="Times" w:hAnsi="Times" w:cs="Times"/>
          <w:sz w:val="23"/>
          <w:szCs w:val="23"/>
        </w:rPr>
        <w:t>e o detentore dei beni immobili, oggetto dell’intervento,</w:t>
      </w:r>
      <w:r w:rsidRPr="00D64CEF">
        <w:rPr>
          <w:rFonts w:ascii="Times" w:hAnsi="Times" w:cs="Times"/>
          <w:sz w:val="23"/>
          <w:szCs w:val="23"/>
        </w:rPr>
        <w:t xml:space="preserve"> in virtù di: </w:t>
      </w:r>
    </w:p>
    <w:p w:rsidR="00960AFA" w:rsidRPr="00D64CEF" w:rsidRDefault="00960AFA" w:rsidP="00C71C6B">
      <w:pPr>
        <w:autoSpaceDE w:val="0"/>
        <w:autoSpaceDN w:val="0"/>
        <w:adjustRightInd w:val="0"/>
        <w:spacing w:after="22"/>
        <w:jc w:val="both"/>
        <w:rPr>
          <w:rFonts w:ascii="Times" w:hAnsi="Times" w:cs="Times"/>
          <w:sz w:val="23"/>
          <w:szCs w:val="23"/>
        </w:rPr>
      </w:pPr>
      <w:r w:rsidRPr="00D64CEF">
        <w:rPr>
          <w:rFonts w:ascii="Times" w:hAnsi="Times" w:cs="Times"/>
          <w:sz w:val="23"/>
          <w:szCs w:val="23"/>
        </w:rPr>
        <w:t xml:space="preserve">a) proprietà; </w:t>
      </w:r>
    </w:p>
    <w:p w:rsidR="00960AFA" w:rsidRPr="00D64CEF" w:rsidRDefault="00960AFA" w:rsidP="00C71C6B">
      <w:pPr>
        <w:autoSpaceDE w:val="0"/>
        <w:autoSpaceDN w:val="0"/>
        <w:adjustRightInd w:val="0"/>
        <w:spacing w:after="22"/>
        <w:jc w:val="both"/>
        <w:rPr>
          <w:rFonts w:ascii="Times" w:hAnsi="Times" w:cs="Times"/>
          <w:sz w:val="23"/>
          <w:szCs w:val="23"/>
        </w:rPr>
      </w:pPr>
      <w:r w:rsidRPr="00D64CEF">
        <w:rPr>
          <w:rFonts w:ascii="Times" w:hAnsi="Times" w:cs="Times"/>
          <w:sz w:val="23"/>
          <w:szCs w:val="23"/>
        </w:rPr>
        <w:t>b) comproprietà (con autorizzazione d</w:t>
      </w:r>
      <w:r w:rsidRPr="00AF1ED6">
        <w:rPr>
          <w:rFonts w:ascii="Times" w:hAnsi="Times" w:cs="Times"/>
          <w:sz w:val="23"/>
          <w:szCs w:val="23"/>
        </w:rPr>
        <w:t xml:space="preserve">el/degli altri proprietari alla </w:t>
      </w:r>
      <w:r w:rsidRPr="00D64CEF">
        <w:rPr>
          <w:rFonts w:ascii="Times" w:hAnsi="Times" w:cs="Times"/>
          <w:sz w:val="23"/>
          <w:szCs w:val="23"/>
        </w:rPr>
        <w:t xml:space="preserve">realizzazione degli investimenti); </w:t>
      </w:r>
    </w:p>
    <w:p w:rsidR="00960AFA" w:rsidRPr="00D64CEF" w:rsidRDefault="00960AFA" w:rsidP="00C71C6B">
      <w:pPr>
        <w:autoSpaceDE w:val="0"/>
        <w:autoSpaceDN w:val="0"/>
        <w:adjustRightInd w:val="0"/>
        <w:spacing w:after="22"/>
        <w:jc w:val="both"/>
        <w:rPr>
          <w:rFonts w:ascii="Times" w:hAnsi="Times" w:cs="Times"/>
          <w:sz w:val="23"/>
          <w:szCs w:val="23"/>
        </w:rPr>
      </w:pPr>
      <w:r w:rsidRPr="00D64CEF">
        <w:rPr>
          <w:rFonts w:ascii="Times" w:hAnsi="Times" w:cs="Times"/>
          <w:sz w:val="23"/>
          <w:szCs w:val="23"/>
        </w:rPr>
        <w:t>c) usufrutto (con autorizzazione del/dei nudi</w:t>
      </w:r>
      <w:r w:rsidRPr="00AF1ED6">
        <w:rPr>
          <w:rFonts w:ascii="Times" w:hAnsi="Times" w:cs="Times"/>
          <w:sz w:val="23"/>
          <w:szCs w:val="23"/>
        </w:rPr>
        <w:t xml:space="preserve"> proprietari alla realizzazione </w:t>
      </w:r>
      <w:r w:rsidRPr="00D64CEF">
        <w:rPr>
          <w:rFonts w:ascii="Times" w:hAnsi="Times" w:cs="Times"/>
          <w:sz w:val="23"/>
          <w:szCs w:val="23"/>
        </w:rPr>
        <w:t xml:space="preserve">degli investimenti); </w:t>
      </w:r>
    </w:p>
    <w:p w:rsidR="00960AFA" w:rsidRPr="00D64CEF" w:rsidRDefault="00960AFA" w:rsidP="00C71C6B">
      <w:pPr>
        <w:autoSpaceDE w:val="0"/>
        <w:autoSpaceDN w:val="0"/>
        <w:adjustRightInd w:val="0"/>
        <w:spacing w:after="22"/>
        <w:jc w:val="both"/>
        <w:rPr>
          <w:rFonts w:ascii="Times" w:hAnsi="Times" w:cs="Times"/>
          <w:sz w:val="23"/>
          <w:szCs w:val="23"/>
        </w:rPr>
      </w:pPr>
      <w:r w:rsidRPr="00D64CEF">
        <w:rPr>
          <w:rFonts w:ascii="Times" w:hAnsi="Times" w:cs="Times"/>
          <w:sz w:val="23"/>
          <w:szCs w:val="23"/>
        </w:rPr>
        <w:t>d) affitto (con autorizzazione della proprietà alla realizzazione d</w:t>
      </w:r>
      <w:r w:rsidRPr="00AF1ED6">
        <w:rPr>
          <w:rFonts w:ascii="Times" w:hAnsi="Times" w:cs="Times"/>
          <w:sz w:val="23"/>
          <w:szCs w:val="23"/>
        </w:rPr>
        <w:t xml:space="preserve">egli </w:t>
      </w:r>
      <w:r w:rsidRPr="00D64CEF">
        <w:rPr>
          <w:rFonts w:ascii="Times" w:hAnsi="Times" w:cs="Times"/>
          <w:sz w:val="23"/>
          <w:szCs w:val="23"/>
        </w:rPr>
        <w:t xml:space="preserve">investimenti); </w:t>
      </w:r>
    </w:p>
    <w:p w:rsidR="00960AFA" w:rsidRPr="00D64CEF" w:rsidRDefault="00960AFA" w:rsidP="00C71C6B">
      <w:pPr>
        <w:autoSpaceDE w:val="0"/>
        <w:autoSpaceDN w:val="0"/>
        <w:adjustRightInd w:val="0"/>
        <w:spacing w:after="22"/>
        <w:jc w:val="both"/>
        <w:rPr>
          <w:rFonts w:ascii="Times" w:hAnsi="Times" w:cs="Times"/>
          <w:sz w:val="23"/>
          <w:szCs w:val="23"/>
        </w:rPr>
      </w:pPr>
      <w:r w:rsidRPr="00D64CEF">
        <w:rPr>
          <w:rFonts w:ascii="Times" w:hAnsi="Times" w:cs="Times"/>
          <w:sz w:val="23"/>
          <w:szCs w:val="23"/>
        </w:rPr>
        <w:t xml:space="preserve">e) comodato d’uso (con autorizzazione della proprietà alla realizzazione degli investimenti); </w:t>
      </w:r>
    </w:p>
    <w:p w:rsidR="00960AFA" w:rsidRPr="00AF1ED6" w:rsidRDefault="00960AFA" w:rsidP="00C71C6B">
      <w:pPr>
        <w:autoSpaceDE w:val="0"/>
        <w:autoSpaceDN w:val="0"/>
        <w:adjustRightInd w:val="0"/>
        <w:jc w:val="both"/>
        <w:rPr>
          <w:rFonts w:ascii="Times" w:hAnsi="Times" w:cs="Times"/>
          <w:sz w:val="23"/>
          <w:szCs w:val="23"/>
        </w:rPr>
      </w:pPr>
      <w:r w:rsidRPr="00D64CEF">
        <w:rPr>
          <w:rFonts w:ascii="Times" w:hAnsi="Times" w:cs="Times"/>
          <w:sz w:val="23"/>
          <w:szCs w:val="23"/>
        </w:rPr>
        <w:t xml:space="preserve">f) concessionari di proprietà pubbliche (con autorizzazione del concessionario o dell’ente gestore alla realizzazione degli investimenti). </w:t>
      </w:r>
    </w:p>
    <w:p w:rsidR="00960AFA" w:rsidRPr="00AF1ED6" w:rsidRDefault="00960AFA" w:rsidP="00F6103F">
      <w:pPr>
        <w:autoSpaceDE w:val="0"/>
        <w:autoSpaceDN w:val="0"/>
        <w:adjustRightInd w:val="0"/>
        <w:jc w:val="both"/>
        <w:rPr>
          <w:rFonts w:ascii="Times" w:hAnsi="Times" w:cs="Times"/>
          <w:sz w:val="23"/>
          <w:szCs w:val="23"/>
        </w:rPr>
      </w:pPr>
    </w:p>
    <w:p w:rsidR="00960AFA" w:rsidRPr="00AF1ED6" w:rsidRDefault="00960AFA" w:rsidP="00F6103F">
      <w:pPr>
        <w:autoSpaceDE w:val="0"/>
        <w:autoSpaceDN w:val="0"/>
        <w:adjustRightInd w:val="0"/>
        <w:jc w:val="both"/>
        <w:rPr>
          <w:rFonts w:ascii="Times" w:hAnsi="Times" w:cs="Times"/>
          <w:sz w:val="23"/>
          <w:szCs w:val="23"/>
        </w:rPr>
      </w:pPr>
      <w:r w:rsidRPr="00AF1ED6">
        <w:rPr>
          <w:rFonts w:ascii="Times" w:eastAsia="SymbolUnicode" w:hAnsi="Times" w:cs="Times"/>
          <w:sz w:val="23"/>
          <w:szCs w:val="23"/>
        </w:rPr>
        <w:t xml:space="preserve"> </w:t>
      </w:r>
      <w:r w:rsidRPr="00AF1ED6">
        <w:rPr>
          <w:rFonts w:ascii="Times" w:hAnsi="Times" w:cs="Times"/>
          <w:sz w:val="23"/>
          <w:szCs w:val="23"/>
        </w:rPr>
        <w:t>il Comune di Scheggino, con Deliberazione della Giunta comunale n. 49, del 12.06.2017, ha approvato la proposta progettuale “Servizi in piazza”, avente ad oggetto la riqualificazione di un immobile di proprietà comunale, sito in Scheggino capoluogo, Piazza XXIII Luglio, al fine di ricavarvi spazi ludico – ricreativi, da destinare a servizi per l’infanzia, in particolare ad attività extra scolastiche di aiuto compiti e supporto alle famiglie;</w:t>
      </w:r>
    </w:p>
    <w:p w:rsidR="00960AFA" w:rsidRPr="00AF1ED6" w:rsidRDefault="00960AFA" w:rsidP="00F6103F">
      <w:pPr>
        <w:autoSpaceDE w:val="0"/>
        <w:autoSpaceDN w:val="0"/>
        <w:adjustRightInd w:val="0"/>
        <w:jc w:val="both"/>
        <w:rPr>
          <w:rFonts w:ascii="Times" w:hAnsi="Times" w:cs="Times"/>
          <w:sz w:val="23"/>
          <w:szCs w:val="23"/>
        </w:rPr>
      </w:pPr>
    </w:p>
    <w:p w:rsidR="00960AFA" w:rsidRPr="00AF1ED6" w:rsidRDefault="00960AFA" w:rsidP="00F6103F">
      <w:pPr>
        <w:autoSpaceDE w:val="0"/>
        <w:autoSpaceDN w:val="0"/>
        <w:adjustRightInd w:val="0"/>
        <w:jc w:val="both"/>
        <w:rPr>
          <w:rFonts w:ascii="Times" w:hAnsi="Times" w:cs="Times"/>
          <w:sz w:val="23"/>
          <w:szCs w:val="23"/>
        </w:rPr>
      </w:pPr>
      <w:r w:rsidRPr="00AF1ED6">
        <w:rPr>
          <w:rFonts w:ascii="Times" w:hAnsi="Times" w:cs="Times"/>
          <w:sz w:val="23"/>
          <w:szCs w:val="23"/>
        </w:rPr>
        <w:t>con nota prot. 2544 del 14.06.2017, entro la scadenza prevista dall’avviso citato, la suddetta proposta progettuale è stata presentata alla Regione Umbria;</w:t>
      </w:r>
    </w:p>
    <w:p w:rsidR="00960AFA" w:rsidRPr="00AF1ED6" w:rsidRDefault="00960AFA" w:rsidP="00F6103F">
      <w:pPr>
        <w:autoSpaceDE w:val="0"/>
        <w:autoSpaceDN w:val="0"/>
        <w:adjustRightInd w:val="0"/>
        <w:jc w:val="both"/>
        <w:rPr>
          <w:rFonts w:ascii="Times" w:hAnsi="Times" w:cs="Times"/>
          <w:sz w:val="23"/>
          <w:szCs w:val="23"/>
        </w:rPr>
      </w:pPr>
    </w:p>
    <w:p w:rsidR="00960AFA" w:rsidRPr="00AF1ED6" w:rsidRDefault="00960AFA" w:rsidP="00F6103F">
      <w:pPr>
        <w:autoSpaceDE w:val="0"/>
        <w:autoSpaceDN w:val="0"/>
        <w:adjustRightInd w:val="0"/>
        <w:jc w:val="both"/>
        <w:rPr>
          <w:rFonts w:ascii="Times" w:hAnsi="Times" w:cs="Times"/>
          <w:sz w:val="23"/>
          <w:szCs w:val="23"/>
        </w:rPr>
      </w:pPr>
      <w:r w:rsidRPr="00AF1ED6">
        <w:rPr>
          <w:rFonts w:ascii="Times" w:hAnsi="Times" w:cs="Times"/>
          <w:sz w:val="23"/>
          <w:szCs w:val="23"/>
        </w:rPr>
        <w:t>con Determinazione Dirigenziale n. 12355, del 23 novembre 2017, della Regione Umbria, pubblicata nel Bollettino Ufficiale delle Regione Umbria – Serie generale n. 53, è stata approvata la graduatoria di ricevibilità ed ammissibilità delle proposte progettuali finanziabili;</w:t>
      </w:r>
    </w:p>
    <w:p w:rsidR="00960AFA" w:rsidRPr="00AF1ED6" w:rsidRDefault="00960AFA" w:rsidP="00F6103F">
      <w:pPr>
        <w:autoSpaceDE w:val="0"/>
        <w:autoSpaceDN w:val="0"/>
        <w:adjustRightInd w:val="0"/>
        <w:jc w:val="both"/>
        <w:rPr>
          <w:rFonts w:ascii="Times" w:hAnsi="Times" w:cs="Times"/>
          <w:sz w:val="23"/>
          <w:szCs w:val="23"/>
        </w:rPr>
      </w:pPr>
    </w:p>
    <w:p w:rsidR="00960AFA" w:rsidRPr="00AF1ED6" w:rsidRDefault="00960AFA" w:rsidP="00F6103F">
      <w:pPr>
        <w:autoSpaceDE w:val="0"/>
        <w:autoSpaceDN w:val="0"/>
        <w:adjustRightInd w:val="0"/>
        <w:jc w:val="both"/>
        <w:rPr>
          <w:rFonts w:ascii="Times" w:hAnsi="Times" w:cs="Times"/>
          <w:sz w:val="23"/>
          <w:szCs w:val="23"/>
        </w:rPr>
      </w:pPr>
      <w:r w:rsidRPr="00AF1ED6">
        <w:rPr>
          <w:rFonts w:ascii="Times" w:hAnsi="Times" w:cs="Times"/>
          <w:sz w:val="23"/>
          <w:szCs w:val="23"/>
        </w:rPr>
        <w:t>la proposta progettuale presentata dal Comune di Scheggino, denominata “Servizi in Piazza”, è risultata utilmente collocata al sedicesimo posto e rientra tra quelle finanziabili, con facoltà per l’Ente di presentare apposita domanda di sostegno entro 120 giorni consecutivi dalla data di ricezione della notifica da parte della Regione Umbria;</w:t>
      </w:r>
    </w:p>
    <w:p w:rsidR="00960AFA" w:rsidRPr="00AF1ED6" w:rsidRDefault="00960AFA" w:rsidP="00F6103F">
      <w:pPr>
        <w:autoSpaceDE w:val="0"/>
        <w:autoSpaceDN w:val="0"/>
        <w:adjustRightInd w:val="0"/>
        <w:jc w:val="both"/>
        <w:rPr>
          <w:rFonts w:ascii="Times" w:eastAsia="SymbolUnicode" w:hAnsi="Times" w:cs="Times"/>
          <w:sz w:val="23"/>
          <w:szCs w:val="23"/>
        </w:rPr>
      </w:pPr>
    </w:p>
    <w:p w:rsidR="00960AFA" w:rsidRPr="00AF1ED6" w:rsidRDefault="00960AFA" w:rsidP="00F6103F">
      <w:pPr>
        <w:autoSpaceDE w:val="0"/>
        <w:autoSpaceDN w:val="0"/>
        <w:adjustRightInd w:val="0"/>
        <w:jc w:val="both"/>
        <w:rPr>
          <w:rFonts w:ascii="Times" w:hAnsi="Times" w:cs="Times"/>
          <w:sz w:val="23"/>
          <w:szCs w:val="23"/>
        </w:rPr>
      </w:pPr>
      <w:r w:rsidRPr="00AF1ED6">
        <w:rPr>
          <w:rFonts w:ascii="Times" w:hAnsi="Times" w:cs="Times"/>
          <w:sz w:val="23"/>
          <w:szCs w:val="23"/>
        </w:rPr>
        <w:t>con PEC acquisita al prot. n. 4923 del 11/12/2017, è pervenuta dalla Regione Umbria, la comunicazione di finanziabilità della suddetta proposta progettuale;</w:t>
      </w:r>
    </w:p>
    <w:p w:rsidR="00960AFA" w:rsidRPr="00AF1ED6" w:rsidRDefault="00960AFA" w:rsidP="00F6103F">
      <w:pPr>
        <w:autoSpaceDE w:val="0"/>
        <w:autoSpaceDN w:val="0"/>
        <w:adjustRightInd w:val="0"/>
        <w:jc w:val="both"/>
        <w:rPr>
          <w:rFonts w:ascii="Times" w:hAnsi="Times" w:cs="Times"/>
          <w:b/>
          <w:bCs/>
          <w:sz w:val="23"/>
          <w:szCs w:val="23"/>
        </w:rPr>
      </w:pPr>
    </w:p>
    <w:p w:rsidR="00960AFA" w:rsidRPr="00AF1ED6" w:rsidRDefault="00960AFA" w:rsidP="00F6103F">
      <w:pPr>
        <w:autoSpaceDE w:val="0"/>
        <w:autoSpaceDN w:val="0"/>
        <w:adjustRightInd w:val="0"/>
        <w:jc w:val="both"/>
        <w:rPr>
          <w:rFonts w:ascii="Times" w:hAnsi="Times" w:cs="Times"/>
          <w:sz w:val="23"/>
          <w:szCs w:val="23"/>
        </w:rPr>
      </w:pPr>
      <w:r w:rsidRPr="00AF1ED6">
        <w:rPr>
          <w:rFonts w:ascii="Times" w:hAnsi="Times" w:cs="Times"/>
          <w:bCs/>
          <w:sz w:val="23"/>
          <w:szCs w:val="23"/>
        </w:rPr>
        <w:t>Entro i termini stabiliti dalla procedura il Comune di Scheggino ha trasmesso alla Regione Umbria</w:t>
      </w:r>
      <w:r w:rsidRPr="00AF1ED6">
        <w:rPr>
          <w:rFonts w:ascii="Times" w:hAnsi="Times" w:cs="Times"/>
          <w:sz w:val="23"/>
          <w:szCs w:val="23"/>
        </w:rPr>
        <w:t>:</w:t>
      </w:r>
    </w:p>
    <w:p w:rsidR="00960AFA" w:rsidRPr="00AF1ED6" w:rsidRDefault="00960AFA" w:rsidP="00F6103F">
      <w:pPr>
        <w:pStyle w:val="ListParagraph"/>
        <w:numPr>
          <w:ilvl w:val="0"/>
          <w:numId w:val="10"/>
        </w:numPr>
        <w:autoSpaceDE w:val="0"/>
        <w:autoSpaceDN w:val="0"/>
        <w:adjustRightInd w:val="0"/>
        <w:jc w:val="both"/>
        <w:rPr>
          <w:rFonts w:ascii="Times" w:hAnsi="Times" w:cs="Times"/>
          <w:sz w:val="23"/>
          <w:szCs w:val="23"/>
        </w:rPr>
      </w:pPr>
      <w:r w:rsidRPr="00AF1ED6">
        <w:rPr>
          <w:rFonts w:ascii="Times" w:hAnsi="Times" w:cs="Times"/>
          <w:sz w:val="23"/>
          <w:szCs w:val="23"/>
        </w:rPr>
        <w:t>la domanda di sostegno n. 84250110008, utilizzando la procedura informatica messa a disposizione da AGEA sul portale SIAN;</w:t>
      </w:r>
    </w:p>
    <w:p w:rsidR="00960AFA" w:rsidRPr="00AF1ED6" w:rsidRDefault="00960AFA" w:rsidP="00F6103F">
      <w:pPr>
        <w:pStyle w:val="ListParagraph"/>
        <w:numPr>
          <w:ilvl w:val="0"/>
          <w:numId w:val="10"/>
        </w:numPr>
        <w:autoSpaceDE w:val="0"/>
        <w:autoSpaceDN w:val="0"/>
        <w:adjustRightInd w:val="0"/>
        <w:jc w:val="both"/>
        <w:rPr>
          <w:rFonts w:ascii="Times" w:hAnsi="Times" w:cs="Times"/>
          <w:sz w:val="23"/>
          <w:szCs w:val="23"/>
        </w:rPr>
      </w:pPr>
      <w:r w:rsidRPr="00AF1ED6">
        <w:rPr>
          <w:rFonts w:ascii="Times" w:hAnsi="Times" w:cs="Times"/>
          <w:sz w:val="23"/>
          <w:szCs w:val="23"/>
        </w:rPr>
        <w:t>il progetto esecutivo cantierabile ai sensi dell’articolo 23 del D. Lgs. 18 aprile 2016, n. 5o e approvato con Deliberazione di Giunta Comunale n. 51 del 23/05/2018;</w:t>
      </w:r>
    </w:p>
    <w:p w:rsidR="00960AFA" w:rsidRPr="00AF1ED6" w:rsidRDefault="00960AFA" w:rsidP="00F6103F">
      <w:pPr>
        <w:pStyle w:val="ListParagraph"/>
        <w:numPr>
          <w:ilvl w:val="0"/>
          <w:numId w:val="10"/>
        </w:numPr>
        <w:autoSpaceDE w:val="0"/>
        <w:autoSpaceDN w:val="0"/>
        <w:adjustRightInd w:val="0"/>
        <w:jc w:val="both"/>
        <w:rPr>
          <w:rFonts w:ascii="Times" w:hAnsi="Times" w:cs="Times"/>
          <w:sz w:val="23"/>
          <w:szCs w:val="23"/>
        </w:rPr>
      </w:pPr>
      <w:r w:rsidRPr="00AF1ED6">
        <w:rPr>
          <w:rFonts w:ascii="Times" w:hAnsi="Times" w:cs="Times"/>
          <w:sz w:val="23"/>
          <w:szCs w:val="23"/>
        </w:rPr>
        <w:t>tutta l’ulteriore documentazione richiamata al punto 3.3 dell’avviso regionale;</w:t>
      </w:r>
    </w:p>
    <w:p w:rsidR="00960AFA" w:rsidRPr="00AF1ED6" w:rsidRDefault="00960AFA" w:rsidP="00F6103F">
      <w:pPr>
        <w:autoSpaceDE w:val="0"/>
        <w:autoSpaceDN w:val="0"/>
        <w:adjustRightInd w:val="0"/>
        <w:jc w:val="both"/>
        <w:rPr>
          <w:rFonts w:ascii="Times" w:hAnsi="Times" w:cs="Times"/>
          <w:bCs/>
          <w:sz w:val="23"/>
          <w:szCs w:val="23"/>
        </w:rPr>
      </w:pPr>
    </w:p>
    <w:p w:rsidR="00960AFA" w:rsidRPr="00B819C0" w:rsidRDefault="00960AFA" w:rsidP="00F6103F">
      <w:pPr>
        <w:jc w:val="both"/>
        <w:rPr>
          <w:rFonts w:ascii="Times" w:hAnsi="Times" w:cs="Times"/>
          <w:bCs/>
          <w:sz w:val="23"/>
          <w:szCs w:val="23"/>
        </w:rPr>
      </w:pPr>
      <w:r w:rsidRPr="00B819C0">
        <w:rPr>
          <w:rFonts w:ascii="Times" w:hAnsi="Times" w:cs="Times"/>
          <w:bCs/>
          <w:sz w:val="23"/>
          <w:szCs w:val="23"/>
        </w:rPr>
        <w:t>In data 30.11.2018 la Regione Umbria ha comunicato al Comune di Scheggino l’ammissione a finanziamento della domanda di sostegno n. 84250110008 approvata con D.D. n. 12256 del 23.11.2018 del Servizio Foreste, montagna, sistemi naturalistici della Regione Umbria;</w:t>
      </w:r>
    </w:p>
    <w:p w:rsidR="00960AFA" w:rsidRPr="00B819C0" w:rsidRDefault="00960AFA" w:rsidP="00BE6EAC">
      <w:pPr>
        <w:autoSpaceDE w:val="0"/>
        <w:autoSpaceDN w:val="0"/>
        <w:adjustRightInd w:val="0"/>
        <w:jc w:val="both"/>
        <w:rPr>
          <w:rFonts w:ascii="Times" w:hAnsi="Times" w:cs="Times"/>
          <w:bCs/>
          <w:sz w:val="23"/>
          <w:szCs w:val="23"/>
        </w:rPr>
      </w:pPr>
      <w:r w:rsidRPr="00B819C0">
        <w:rPr>
          <w:rFonts w:ascii="Times" w:hAnsi="Times" w:cs="Times"/>
          <w:bCs/>
          <w:sz w:val="23"/>
          <w:szCs w:val="23"/>
        </w:rPr>
        <w:t>successivamente alla comunicazione di ammissione a finanziamento il Comune di Scheggino ha manifestato l’esigenza di procedere ad un cambio di beneficiario ai sensi dell’articolo 3.8 dell’Avviso richiedendo al BIM Cascia - Consorzio Bacino Imbrifero Montano Nera e Velino di subentrare al contributo;</w:t>
      </w:r>
    </w:p>
    <w:p w:rsidR="00960AFA" w:rsidRPr="00B819C0" w:rsidRDefault="00960AFA" w:rsidP="00F6103F">
      <w:pPr>
        <w:autoSpaceDE w:val="0"/>
        <w:autoSpaceDN w:val="0"/>
        <w:adjustRightInd w:val="0"/>
        <w:jc w:val="both"/>
        <w:rPr>
          <w:rFonts w:ascii="Times" w:hAnsi="Times" w:cs="Times"/>
          <w:bCs/>
          <w:sz w:val="23"/>
          <w:szCs w:val="23"/>
        </w:rPr>
      </w:pPr>
      <w:bookmarkStart w:id="0" w:name="_GoBack"/>
      <w:bookmarkEnd w:id="0"/>
    </w:p>
    <w:p w:rsidR="00960AFA" w:rsidRPr="00AF1ED6" w:rsidRDefault="00960AFA" w:rsidP="00F6103F">
      <w:pPr>
        <w:autoSpaceDE w:val="0"/>
        <w:autoSpaceDN w:val="0"/>
        <w:adjustRightInd w:val="0"/>
        <w:jc w:val="both"/>
        <w:rPr>
          <w:rFonts w:ascii="Times" w:hAnsi="Times" w:cs="Times"/>
          <w:b/>
          <w:bCs/>
          <w:sz w:val="23"/>
          <w:szCs w:val="23"/>
        </w:rPr>
      </w:pPr>
      <w:r w:rsidRPr="00B819C0">
        <w:rPr>
          <w:rFonts w:ascii="Times" w:hAnsi="Times" w:cs="Times"/>
          <w:bCs/>
          <w:sz w:val="23"/>
          <w:szCs w:val="23"/>
        </w:rPr>
        <w:t xml:space="preserve">in data 27.03.2019 il BIM, con nota prot. N. </w:t>
      </w:r>
      <w:smartTag w:uri="urn:schemas-microsoft-com:office:smarttags" w:element="metricconverter">
        <w:smartTagPr>
          <w:attr w:name="ProductID" w:val="216 a"/>
        </w:smartTagPr>
        <w:r w:rsidRPr="00B819C0">
          <w:rPr>
            <w:rFonts w:ascii="Times" w:hAnsi="Times" w:cs="Times"/>
            <w:bCs/>
            <w:sz w:val="23"/>
            <w:szCs w:val="23"/>
          </w:rPr>
          <w:t>216 a</w:t>
        </w:r>
      </w:smartTag>
      <w:r w:rsidRPr="00B819C0">
        <w:rPr>
          <w:rFonts w:ascii="Times" w:hAnsi="Times" w:cs="Times"/>
          <w:bCs/>
          <w:sz w:val="23"/>
          <w:szCs w:val="23"/>
        </w:rPr>
        <w:t xml:space="preserve"> firma del presidente dell’Ente, ha comunicato formalmente la disponibilità al subentro in qualità di beneficiario del contributo concesso</w:t>
      </w:r>
      <w:r w:rsidRPr="00B819C0">
        <w:rPr>
          <w:rFonts w:ascii="Times" w:hAnsi="Times" w:cs="Times"/>
          <w:b/>
          <w:bCs/>
          <w:sz w:val="23"/>
          <w:szCs w:val="23"/>
        </w:rPr>
        <w:t>;</w:t>
      </w:r>
    </w:p>
    <w:p w:rsidR="00960AFA" w:rsidRPr="00AF1ED6" w:rsidRDefault="00960AFA" w:rsidP="00F6103F">
      <w:pPr>
        <w:autoSpaceDE w:val="0"/>
        <w:autoSpaceDN w:val="0"/>
        <w:adjustRightInd w:val="0"/>
        <w:rPr>
          <w:rFonts w:ascii="Times" w:hAnsi="Times" w:cs="Times"/>
          <w:b/>
          <w:bCs/>
          <w:sz w:val="23"/>
          <w:szCs w:val="23"/>
        </w:rPr>
      </w:pPr>
    </w:p>
    <w:p w:rsidR="00960AFA" w:rsidRPr="00AF1ED6" w:rsidRDefault="00960AFA" w:rsidP="00BE6EAC">
      <w:pPr>
        <w:autoSpaceDE w:val="0"/>
        <w:autoSpaceDN w:val="0"/>
        <w:adjustRightInd w:val="0"/>
        <w:jc w:val="both"/>
        <w:rPr>
          <w:rFonts w:ascii="Times" w:hAnsi="Times" w:cs="Times"/>
          <w:sz w:val="23"/>
          <w:szCs w:val="23"/>
        </w:rPr>
      </w:pPr>
      <w:r w:rsidRPr="00AF1ED6">
        <w:rPr>
          <w:rFonts w:ascii="Times" w:hAnsi="Times" w:cs="Times"/>
          <w:bCs/>
          <w:sz w:val="23"/>
          <w:szCs w:val="23"/>
        </w:rPr>
        <w:t xml:space="preserve">al fine di procedere al cambio beneficiario si rende necessario che il comune di Scheggino </w:t>
      </w:r>
      <w:r w:rsidRPr="00AF1ED6">
        <w:rPr>
          <w:rFonts w:ascii="Times" w:hAnsi="Times" w:cs="Times"/>
          <w:sz w:val="23"/>
          <w:szCs w:val="23"/>
        </w:rPr>
        <w:t>conceda in uso gratuito al Consorzio BIM l’immobile identificato al Foglio 2 particella 261 del Comune di Scheggino;</w:t>
      </w:r>
    </w:p>
    <w:p w:rsidR="00960AFA" w:rsidRPr="00AF1ED6" w:rsidRDefault="00960AFA" w:rsidP="0090123D">
      <w:pPr>
        <w:widowControl w:val="0"/>
        <w:autoSpaceDE w:val="0"/>
        <w:autoSpaceDN w:val="0"/>
        <w:adjustRightInd w:val="0"/>
        <w:jc w:val="center"/>
        <w:rPr>
          <w:rFonts w:ascii="Times" w:hAnsi="Times" w:cs="Times"/>
          <w:sz w:val="23"/>
          <w:szCs w:val="23"/>
        </w:rPr>
      </w:pPr>
      <w:r w:rsidRPr="00AF1ED6">
        <w:rPr>
          <w:rFonts w:ascii="Times" w:hAnsi="Times" w:cs="Times"/>
          <w:sz w:val="23"/>
          <w:szCs w:val="23"/>
        </w:rPr>
        <w:t>____________</w:t>
      </w:r>
    </w:p>
    <w:p w:rsidR="00960AFA" w:rsidRPr="00AF1ED6" w:rsidRDefault="00960AFA" w:rsidP="00E140BF">
      <w:pPr>
        <w:widowControl w:val="0"/>
        <w:autoSpaceDE w:val="0"/>
        <w:autoSpaceDN w:val="0"/>
        <w:adjustRightInd w:val="0"/>
        <w:jc w:val="both"/>
        <w:rPr>
          <w:rFonts w:ascii="Times" w:hAnsi="Times" w:cs="Times"/>
          <w:sz w:val="23"/>
          <w:szCs w:val="23"/>
        </w:rPr>
      </w:pPr>
    </w:p>
    <w:p w:rsidR="00960AFA" w:rsidRPr="00AF1ED6" w:rsidRDefault="00960AFA" w:rsidP="00E140BF">
      <w:pPr>
        <w:widowControl w:val="0"/>
        <w:autoSpaceDE w:val="0"/>
        <w:autoSpaceDN w:val="0"/>
        <w:adjustRightInd w:val="0"/>
        <w:jc w:val="both"/>
        <w:rPr>
          <w:rFonts w:ascii="Times" w:hAnsi="Times" w:cs="Times"/>
          <w:sz w:val="23"/>
          <w:szCs w:val="23"/>
        </w:rPr>
      </w:pPr>
      <w:r w:rsidRPr="00AF1ED6">
        <w:rPr>
          <w:rFonts w:ascii="Times" w:hAnsi="Times" w:cs="Times"/>
          <w:sz w:val="23"/>
          <w:szCs w:val="23"/>
        </w:rPr>
        <w:t>Tutto ciò premesso e confermato e considerato parte integrante e sostanziale del presente atto, si conviene e si stipula quanto appresso:</w:t>
      </w:r>
    </w:p>
    <w:p w:rsidR="00960AFA" w:rsidRPr="00AF1ED6" w:rsidRDefault="00960AFA" w:rsidP="00E140BF">
      <w:pPr>
        <w:widowControl w:val="0"/>
        <w:autoSpaceDE w:val="0"/>
        <w:autoSpaceDN w:val="0"/>
        <w:adjustRightInd w:val="0"/>
        <w:jc w:val="both"/>
        <w:rPr>
          <w:rFonts w:ascii="Times" w:hAnsi="Times" w:cs="Times"/>
          <w:sz w:val="23"/>
          <w:szCs w:val="23"/>
        </w:rPr>
      </w:pPr>
    </w:p>
    <w:p w:rsidR="00960AFA" w:rsidRPr="00AF1ED6" w:rsidRDefault="00960AFA" w:rsidP="000B57D6">
      <w:pPr>
        <w:widowControl w:val="0"/>
        <w:autoSpaceDE w:val="0"/>
        <w:autoSpaceDN w:val="0"/>
        <w:adjustRightInd w:val="0"/>
        <w:rPr>
          <w:rFonts w:ascii="Times" w:hAnsi="Times" w:cs="Times"/>
          <w:b/>
          <w:bCs/>
          <w:sz w:val="23"/>
          <w:szCs w:val="23"/>
        </w:rPr>
      </w:pPr>
      <w:r w:rsidRPr="00AF1ED6">
        <w:rPr>
          <w:rFonts w:ascii="Times" w:hAnsi="Times" w:cs="Times"/>
          <w:b/>
          <w:bCs/>
          <w:sz w:val="23"/>
          <w:szCs w:val="23"/>
        </w:rPr>
        <w:t>ART. 1 - OGGETTO DEL CONTRATTO</w:t>
      </w:r>
    </w:p>
    <w:p w:rsidR="00960AFA" w:rsidRPr="00AF1ED6" w:rsidRDefault="00960AFA" w:rsidP="00E66F91">
      <w:pPr>
        <w:widowControl w:val="0"/>
        <w:autoSpaceDE w:val="0"/>
        <w:autoSpaceDN w:val="0"/>
        <w:adjustRightInd w:val="0"/>
        <w:jc w:val="both"/>
        <w:rPr>
          <w:rFonts w:ascii="Times" w:hAnsi="Times" w:cs="Times"/>
          <w:sz w:val="23"/>
          <w:szCs w:val="23"/>
        </w:rPr>
      </w:pPr>
      <w:r w:rsidRPr="00AF1ED6">
        <w:rPr>
          <w:rFonts w:ascii="Times" w:hAnsi="Times" w:cs="Times"/>
          <w:sz w:val="23"/>
          <w:szCs w:val="23"/>
        </w:rPr>
        <w:t>Il Comodante concede gratuitamente in comodato al Comodatario l’immobile identificato al Foglio 2 particell</w:t>
      </w:r>
      <w:r>
        <w:rPr>
          <w:rFonts w:ascii="Times" w:hAnsi="Times" w:cs="Times"/>
          <w:sz w:val="23"/>
          <w:szCs w:val="23"/>
        </w:rPr>
        <w:t>e</w:t>
      </w:r>
      <w:r w:rsidRPr="00AF1ED6">
        <w:rPr>
          <w:rFonts w:ascii="Times" w:hAnsi="Times" w:cs="Times"/>
          <w:sz w:val="23"/>
          <w:szCs w:val="23"/>
        </w:rPr>
        <w:t xml:space="preserve"> n. </w:t>
      </w:r>
      <w:r w:rsidRPr="0030365C">
        <w:rPr>
          <w:rFonts w:ascii="Times" w:hAnsi="Times" w:cs="Times"/>
          <w:sz w:val="23"/>
          <w:szCs w:val="23"/>
        </w:rPr>
        <w:t>261 e 188/parte</w:t>
      </w:r>
      <w:r w:rsidRPr="00AF1ED6">
        <w:rPr>
          <w:rFonts w:ascii="Times" w:hAnsi="Times" w:cs="Times"/>
          <w:sz w:val="23"/>
          <w:szCs w:val="23"/>
        </w:rPr>
        <w:t xml:space="preserve"> del Comune di Scheggino (Pg) nello stato di fatto in cui si trova.</w:t>
      </w:r>
    </w:p>
    <w:p w:rsidR="00960AFA" w:rsidRPr="00AF1ED6" w:rsidRDefault="00960AFA" w:rsidP="00BB4B0B">
      <w:pPr>
        <w:widowControl w:val="0"/>
        <w:autoSpaceDE w:val="0"/>
        <w:autoSpaceDN w:val="0"/>
        <w:adjustRightInd w:val="0"/>
        <w:jc w:val="both"/>
        <w:rPr>
          <w:rFonts w:ascii="Times" w:hAnsi="Times" w:cs="Times"/>
          <w:sz w:val="23"/>
          <w:szCs w:val="23"/>
        </w:rPr>
      </w:pPr>
      <w:r w:rsidRPr="00AF1ED6">
        <w:rPr>
          <w:rFonts w:ascii="Times" w:hAnsi="Times" w:cs="Times"/>
          <w:sz w:val="23"/>
          <w:szCs w:val="23"/>
        </w:rPr>
        <w:t>Il Comodante autorizza il Comodatario alla realizzazione su tale immobile degli investimenti previsti dal progetto denominato “Servizi in Piazza” presentato alla Regione Umbria a valere sull’intervento 7.4.1 “Sostegno investimenti creazione/miglioramento-ampliamento servizi base alla popolazione rurale” del PSR per l’Umbria 2014-2020.</w:t>
      </w:r>
    </w:p>
    <w:p w:rsidR="00960AFA" w:rsidRPr="00AF1ED6" w:rsidRDefault="00960AFA" w:rsidP="00BB4B0B">
      <w:pPr>
        <w:widowControl w:val="0"/>
        <w:autoSpaceDE w:val="0"/>
        <w:autoSpaceDN w:val="0"/>
        <w:adjustRightInd w:val="0"/>
        <w:jc w:val="both"/>
        <w:rPr>
          <w:rFonts w:ascii="Times" w:hAnsi="Times" w:cs="Times"/>
          <w:sz w:val="23"/>
          <w:szCs w:val="23"/>
        </w:rPr>
      </w:pPr>
    </w:p>
    <w:p w:rsidR="00960AFA" w:rsidRPr="003A6588" w:rsidRDefault="00960AFA" w:rsidP="00B23805">
      <w:pPr>
        <w:widowControl w:val="0"/>
        <w:autoSpaceDE w:val="0"/>
        <w:autoSpaceDN w:val="0"/>
        <w:adjustRightInd w:val="0"/>
        <w:rPr>
          <w:rFonts w:ascii="Times" w:hAnsi="Times" w:cs="Times"/>
          <w:b/>
          <w:bCs/>
          <w:sz w:val="23"/>
          <w:szCs w:val="23"/>
        </w:rPr>
      </w:pPr>
      <w:r w:rsidRPr="003A6588">
        <w:rPr>
          <w:rFonts w:ascii="Times" w:hAnsi="Times" w:cs="Times"/>
          <w:b/>
          <w:bCs/>
          <w:sz w:val="23"/>
          <w:szCs w:val="23"/>
        </w:rPr>
        <w:t>ART. 2 - DURATA</w:t>
      </w:r>
    </w:p>
    <w:p w:rsidR="00960AFA" w:rsidRPr="003A6588" w:rsidRDefault="00960AFA" w:rsidP="008A0115">
      <w:pPr>
        <w:pStyle w:val="Default"/>
        <w:widowControl/>
        <w:jc w:val="both"/>
        <w:rPr>
          <w:rFonts w:ascii="Times New Roman" w:hAnsi="Times New Roman" w:cs="Times New Roman"/>
          <w:bCs/>
          <w:sz w:val="23"/>
          <w:szCs w:val="23"/>
        </w:rPr>
      </w:pPr>
    </w:p>
    <w:p w:rsidR="00960AFA" w:rsidRPr="00410356" w:rsidRDefault="00960AFA" w:rsidP="00410356">
      <w:pPr>
        <w:autoSpaceDE w:val="0"/>
        <w:autoSpaceDN w:val="0"/>
        <w:adjustRightInd w:val="0"/>
        <w:jc w:val="both"/>
        <w:rPr>
          <w:rFonts w:ascii="Times" w:hAnsi="Times" w:cs="Times"/>
          <w:sz w:val="23"/>
          <w:szCs w:val="23"/>
        </w:rPr>
      </w:pPr>
      <w:r w:rsidRPr="00410356">
        <w:rPr>
          <w:rFonts w:ascii="Times" w:hAnsi="Times" w:cs="Times"/>
          <w:sz w:val="23"/>
          <w:szCs w:val="23"/>
        </w:rPr>
        <w:t>Il contratto avrà una durata di anni 7 decorrenti dalla data della sottoscrizione. In ogni caso essa dovrà avere durata residua di almeno 5 anni dal momento della chiusura dei lavori e della approvazione del consuntivo finale degli investimenti di riqualificazione e rifunzionalizzazione dell’immobile sito in Scheggino capoluogo, Piazza XXIII Luglio, così come sinteticamente descritti nella scheda progetto, realizzati con le risorse stanziate dal PSR Umbria 2014-2020 - misura 7 “Servizi di base e rinnovamento dei villaggi nelle zone rurali” - Sottomisura 7.4 - Intervento 7.4.1 “Sostegno investimenti creazione/miglioramento-ampliamento servizi base alla popolazione rurale</w:t>
      </w:r>
      <w:r>
        <w:rPr>
          <w:rFonts w:ascii="Times" w:hAnsi="Times" w:cs="Times"/>
          <w:sz w:val="23"/>
          <w:szCs w:val="23"/>
        </w:rPr>
        <w:t>.</w:t>
      </w:r>
    </w:p>
    <w:p w:rsidR="00960AFA" w:rsidRDefault="00960AFA" w:rsidP="008A0115">
      <w:pPr>
        <w:pStyle w:val="Default"/>
        <w:widowControl/>
        <w:jc w:val="both"/>
        <w:rPr>
          <w:rFonts w:ascii="Times New Roman" w:hAnsi="Times New Roman" w:cs="Times New Roman"/>
          <w:bCs/>
          <w:sz w:val="23"/>
          <w:szCs w:val="23"/>
          <w:highlight w:val="yellow"/>
        </w:rPr>
      </w:pPr>
    </w:p>
    <w:p w:rsidR="00960AFA" w:rsidRPr="00AF1ED6" w:rsidRDefault="00960AFA" w:rsidP="0044073C">
      <w:pPr>
        <w:widowControl w:val="0"/>
        <w:autoSpaceDE w:val="0"/>
        <w:autoSpaceDN w:val="0"/>
        <w:adjustRightInd w:val="0"/>
        <w:rPr>
          <w:rFonts w:ascii="Times" w:hAnsi="Times" w:cs="Times-Bold"/>
          <w:b/>
          <w:bCs/>
          <w:sz w:val="23"/>
          <w:szCs w:val="23"/>
        </w:rPr>
      </w:pPr>
      <w:r w:rsidRPr="00AF1ED6">
        <w:rPr>
          <w:rFonts w:ascii="Times" w:hAnsi="Times" w:cs="Times-Bold"/>
          <w:b/>
          <w:bCs/>
          <w:sz w:val="23"/>
          <w:szCs w:val="23"/>
        </w:rPr>
        <w:t>ART. 3 - DESTINAZIONE E USO DELL’IMMOBILE</w:t>
      </w:r>
    </w:p>
    <w:p w:rsidR="00960AFA" w:rsidRPr="00AF1ED6" w:rsidRDefault="00960AFA" w:rsidP="008A4715">
      <w:pPr>
        <w:pStyle w:val="Default"/>
        <w:jc w:val="both"/>
        <w:rPr>
          <w:rFonts w:ascii="Times" w:hAnsi="Times" w:cs="Times-Bold"/>
          <w:sz w:val="23"/>
          <w:szCs w:val="23"/>
        </w:rPr>
      </w:pPr>
      <w:r w:rsidRPr="00AF1ED6">
        <w:rPr>
          <w:rFonts w:ascii="Times" w:hAnsi="Times" w:cs="Times-Bold"/>
          <w:bCs/>
          <w:sz w:val="23"/>
          <w:szCs w:val="23"/>
        </w:rPr>
        <w:t xml:space="preserve">L’immobile oggetto del presente contratto potrà essere utilizzati dal Comodatario per </w:t>
      </w:r>
      <w:r w:rsidRPr="00AF1ED6">
        <w:rPr>
          <w:rFonts w:ascii="Times" w:hAnsi="Times" w:cs="Times-Bold"/>
          <w:sz w:val="23"/>
          <w:szCs w:val="23"/>
        </w:rPr>
        <w:t xml:space="preserve">realizzare gli interventi previsti dal progetto denominato </w:t>
      </w:r>
      <w:r w:rsidRPr="00AF1ED6">
        <w:rPr>
          <w:rFonts w:ascii="Times New Roman" w:hAnsi="Times New Roman"/>
          <w:sz w:val="23"/>
          <w:szCs w:val="23"/>
        </w:rPr>
        <w:t xml:space="preserve">“Servizi in piazza” </w:t>
      </w:r>
      <w:r w:rsidRPr="00AF1ED6">
        <w:rPr>
          <w:rFonts w:ascii="Times" w:hAnsi="Times" w:cs="Times-Bold"/>
          <w:sz w:val="23"/>
          <w:szCs w:val="23"/>
        </w:rPr>
        <w:t xml:space="preserve">presentato alla Regione Umbria a valere sull’intervento </w:t>
      </w:r>
      <w:r w:rsidRPr="00AF1ED6">
        <w:rPr>
          <w:rFonts w:ascii="Times" w:hAnsi="Times" w:cs="Times"/>
          <w:sz w:val="23"/>
          <w:szCs w:val="23"/>
        </w:rPr>
        <w:t>7.4.1 “Sostegno investimenti creazione/miglioramento-ampliamento servizi base alla popolazione rurale” del PSR per l’Umbria 2014-2020</w:t>
      </w:r>
      <w:r w:rsidRPr="00AF1ED6">
        <w:rPr>
          <w:rFonts w:ascii="Times" w:hAnsi="Times" w:cs="Times-Bold"/>
          <w:sz w:val="23"/>
          <w:szCs w:val="23"/>
        </w:rPr>
        <w:t xml:space="preserve">. </w:t>
      </w:r>
    </w:p>
    <w:p w:rsidR="00960AFA" w:rsidRPr="00AF1ED6" w:rsidRDefault="00960AFA" w:rsidP="0062259A">
      <w:pPr>
        <w:widowControl w:val="0"/>
        <w:autoSpaceDE w:val="0"/>
        <w:autoSpaceDN w:val="0"/>
        <w:adjustRightInd w:val="0"/>
        <w:jc w:val="both"/>
        <w:rPr>
          <w:rFonts w:ascii="Times" w:hAnsi="Times" w:cs="Times-Bold"/>
          <w:sz w:val="23"/>
          <w:szCs w:val="23"/>
        </w:rPr>
      </w:pPr>
    </w:p>
    <w:p w:rsidR="00960AFA" w:rsidRPr="00AF1ED6" w:rsidRDefault="00960AFA" w:rsidP="0062259A">
      <w:pPr>
        <w:widowControl w:val="0"/>
        <w:autoSpaceDE w:val="0"/>
        <w:autoSpaceDN w:val="0"/>
        <w:adjustRightInd w:val="0"/>
        <w:jc w:val="both"/>
        <w:rPr>
          <w:rFonts w:ascii="Times" w:hAnsi="Times" w:cs="Times-Bold"/>
          <w:sz w:val="23"/>
          <w:szCs w:val="23"/>
        </w:rPr>
      </w:pPr>
    </w:p>
    <w:p w:rsidR="00960AFA" w:rsidRPr="00AF1ED6" w:rsidRDefault="00960AFA" w:rsidP="00FA7C83">
      <w:pPr>
        <w:widowControl w:val="0"/>
        <w:autoSpaceDE w:val="0"/>
        <w:autoSpaceDN w:val="0"/>
        <w:adjustRightInd w:val="0"/>
        <w:rPr>
          <w:rFonts w:ascii="Times" w:hAnsi="Times" w:cs="Times-Bold"/>
          <w:b/>
          <w:bCs/>
          <w:sz w:val="23"/>
          <w:szCs w:val="23"/>
        </w:rPr>
      </w:pPr>
      <w:r w:rsidRPr="00AF1ED6">
        <w:rPr>
          <w:rFonts w:ascii="Times" w:hAnsi="Times" w:cs="Times-Bold"/>
          <w:b/>
          <w:bCs/>
          <w:sz w:val="23"/>
          <w:szCs w:val="23"/>
        </w:rPr>
        <w:t>ART. 4 – OBBLIGHI, RESPONSABILITA’ E INADEMPIENZE</w:t>
      </w:r>
    </w:p>
    <w:p w:rsidR="00960AFA" w:rsidRPr="00AF1ED6" w:rsidRDefault="00960AFA" w:rsidP="00B96D76">
      <w:pPr>
        <w:widowControl w:val="0"/>
        <w:autoSpaceDE w:val="0"/>
        <w:autoSpaceDN w:val="0"/>
        <w:adjustRightInd w:val="0"/>
        <w:jc w:val="both"/>
        <w:rPr>
          <w:rFonts w:ascii="Times" w:hAnsi="Times" w:cs="Times-Bold"/>
          <w:bCs/>
          <w:color w:val="000000"/>
          <w:sz w:val="23"/>
          <w:szCs w:val="23"/>
        </w:rPr>
      </w:pPr>
      <w:r w:rsidRPr="00AF1ED6">
        <w:rPr>
          <w:rFonts w:ascii="Times" w:hAnsi="Times" w:cs="Times-Bold"/>
          <w:bCs/>
          <w:color w:val="000000"/>
          <w:sz w:val="23"/>
          <w:szCs w:val="23"/>
        </w:rPr>
        <w:t>Il Comodatario dovrà usare e gestire l’immobile con la diligenza del “buon padre di famiglia” osservando quanto prescritto nel presente atto.</w:t>
      </w:r>
    </w:p>
    <w:p w:rsidR="00960AFA" w:rsidRPr="00AF1ED6" w:rsidRDefault="00960AFA" w:rsidP="00B96D76">
      <w:pPr>
        <w:widowControl w:val="0"/>
        <w:autoSpaceDE w:val="0"/>
        <w:autoSpaceDN w:val="0"/>
        <w:adjustRightInd w:val="0"/>
        <w:jc w:val="both"/>
        <w:rPr>
          <w:rFonts w:ascii="Times" w:hAnsi="Times" w:cs="Times-Bold"/>
          <w:bCs/>
          <w:color w:val="000000"/>
          <w:sz w:val="23"/>
          <w:szCs w:val="23"/>
        </w:rPr>
      </w:pPr>
      <w:r w:rsidRPr="00AF1ED6">
        <w:rPr>
          <w:rFonts w:ascii="Times" w:hAnsi="Times" w:cs="Times-Bold"/>
          <w:bCs/>
          <w:color w:val="000000"/>
          <w:sz w:val="23"/>
          <w:szCs w:val="23"/>
        </w:rPr>
        <w:t>Le migliorie eseguite dal Comodatario restano acquisite al Comodante senza obbligo di compenso, anche se eseguite con il consenso del Comodante. Il silenzio o l’acquiescenza del Comodante al mutamento d’uso pattuito, a lavori non autorizzati, alla cessione del contratto, che eventualmente avvengano, avranno esclusivamente valore di tolleranza priva di qualsiasi effetto a favore del Comodatario.</w:t>
      </w:r>
    </w:p>
    <w:p w:rsidR="00960AFA" w:rsidRPr="00AF1ED6" w:rsidRDefault="00960AFA" w:rsidP="00B96D76">
      <w:pPr>
        <w:widowControl w:val="0"/>
        <w:autoSpaceDE w:val="0"/>
        <w:autoSpaceDN w:val="0"/>
        <w:adjustRightInd w:val="0"/>
        <w:jc w:val="both"/>
        <w:rPr>
          <w:rFonts w:ascii="Times" w:hAnsi="Times" w:cs="Times-Bold"/>
          <w:bCs/>
          <w:color w:val="000000"/>
          <w:sz w:val="23"/>
          <w:szCs w:val="23"/>
        </w:rPr>
      </w:pPr>
      <w:r w:rsidRPr="00AF1ED6">
        <w:rPr>
          <w:rFonts w:ascii="Times" w:hAnsi="Times" w:cs="Times-Bold"/>
          <w:bCs/>
          <w:color w:val="000000"/>
          <w:sz w:val="23"/>
          <w:szCs w:val="23"/>
        </w:rPr>
        <w:t xml:space="preserve">L’inadempienza da parte del Comodatario di uno dei patti contenuti in questo contratto produrrà ipso jure la sua risoluzione. </w:t>
      </w:r>
    </w:p>
    <w:p w:rsidR="00960AFA" w:rsidRPr="00AF1ED6" w:rsidRDefault="00960AFA" w:rsidP="0062259A">
      <w:pPr>
        <w:widowControl w:val="0"/>
        <w:autoSpaceDE w:val="0"/>
        <w:autoSpaceDN w:val="0"/>
        <w:adjustRightInd w:val="0"/>
        <w:jc w:val="both"/>
        <w:rPr>
          <w:rFonts w:ascii="Times" w:hAnsi="Times" w:cs="Times-Bold"/>
          <w:sz w:val="23"/>
          <w:szCs w:val="23"/>
        </w:rPr>
      </w:pPr>
    </w:p>
    <w:p w:rsidR="00960AFA" w:rsidRPr="00AF1ED6" w:rsidRDefault="00960AFA" w:rsidP="00611AA6">
      <w:pPr>
        <w:widowControl w:val="0"/>
        <w:autoSpaceDE w:val="0"/>
        <w:autoSpaceDN w:val="0"/>
        <w:adjustRightInd w:val="0"/>
        <w:rPr>
          <w:rFonts w:ascii="Times" w:hAnsi="Times" w:cs="Times-Bold"/>
          <w:b/>
          <w:bCs/>
          <w:sz w:val="23"/>
          <w:szCs w:val="23"/>
        </w:rPr>
      </w:pPr>
      <w:r w:rsidRPr="00AF1ED6">
        <w:rPr>
          <w:rFonts w:ascii="Times" w:hAnsi="Times" w:cs="Times-Bold"/>
          <w:b/>
          <w:bCs/>
          <w:sz w:val="23"/>
          <w:szCs w:val="23"/>
        </w:rPr>
        <w:t>ART. 5 – SPESE</w:t>
      </w:r>
    </w:p>
    <w:p w:rsidR="00960AFA" w:rsidRPr="00AF1ED6" w:rsidRDefault="00960AFA" w:rsidP="006841B6">
      <w:pPr>
        <w:widowControl w:val="0"/>
        <w:autoSpaceDE w:val="0"/>
        <w:autoSpaceDN w:val="0"/>
        <w:adjustRightInd w:val="0"/>
        <w:jc w:val="both"/>
        <w:rPr>
          <w:rFonts w:ascii="Times" w:hAnsi="Times" w:cs="Times-Bold"/>
          <w:sz w:val="23"/>
          <w:szCs w:val="23"/>
        </w:rPr>
      </w:pPr>
      <w:r w:rsidRPr="00AF1ED6">
        <w:rPr>
          <w:rFonts w:ascii="Times" w:hAnsi="Times" w:cs="Times-Bold"/>
          <w:sz w:val="23"/>
          <w:szCs w:val="23"/>
        </w:rPr>
        <w:t xml:space="preserve">Per tutta la durata del presente contratto le spese ordinarie derivate dalla gestione dell’immobile oggetto degli </w:t>
      </w:r>
      <w:r w:rsidRPr="00410356">
        <w:rPr>
          <w:rFonts w:ascii="Times" w:hAnsi="Times" w:cs="Times-Bold"/>
          <w:sz w:val="23"/>
          <w:szCs w:val="23"/>
        </w:rPr>
        <w:t>investimenti sono in carico al Comodante</w:t>
      </w:r>
      <w:r>
        <w:rPr>
          <w:rFonts w:ascii="Times" w:hAnsi="Times" w:cs="Times-Bold"/>
          <w:sz w:val="23"/>
          <w:szCs w:val="23"/>
        </w:rPr>
        <w:t>,</w:t>
      </w:r>
      <w:r w:rsidRPr="00AF1ED6">
        <w:rPr>
          <w:rFonts w:ascii="Times" w:hAnsi="Times" w:cs="Times-Bold"/>
          <w:sz w:val="23"/>
          <w:szCs w:val="23"/>
        </w:rPr>
        <w:t xml:space="preserve"> nelle modalità stabilite dalla convenzione di costituzione del partenariato di progetto e sottoscritta dal Consorzio BIM, dal Comune di Scheggino dal partner privato Soc.Ccoop L’Incontro e dall’Istituto Scolastico Omnicomprensivo Cerreto di Spoleto-Sellano.</w:t>
      </w:r>
    </w:p>
    <w:p w:rsidR="00960AFA" w:rsidRPr="00AF1ED6" w:rsidRDefault="00960AFA" w:rsidP="00611AA6">
      <w:pPr>
        <w:widowControl w:val="0"/>
        <w:autoSpaceDE w:val="0"/>
        <w:autoSpaceDN w:val="0"/>
        <w:adjustRightInd w:val="0"/>
        <w:jc w:val="both"/>
        <w:rPr>
          <w:rFonts w:ascii="Times" w:hAnsi="Times" w:cs="Times-Bold"/>
          <w:sz w:val="23"/>
          <w:szCs w:val="23"/>
        </w:rPr>
      </w:pPr>
    </w:p>
    <w:p w:rsidR="00960AFA" w:rsidRPr="00AF1ED6" w:rsidRDefault="00960AFA" w:rsidP="00B96D76">
      <w:pPr>
        <w:widowControl w:val="0"/>
        <w:autoSpaceDE w:val="0"/>
        <w:autoSpaceDN w:val="0"/>
        <w:adjustRightInd w:val="0"/>
        <w:rPr>
          <w:rFonts w:ascii="Times" w:hAnsi="Times" w:cs="Times-Bold"/>
          <w:b/>
          <w:bCs/>
          <w:sz w:val="23"/>
          <w:szCs w:val="23"/>
        </w:rPr>
      </w:pPr>
      <w:r w:rsidRPr="00AF1ED6">
        <w:rPr>
          <w:rFonts w:ascii="Times" w:hAnsi="Times" w:cs="Times-Bold"/>
          <w:b/>
          <w:bCs/>
          <w:sz w:val="23"/>
          <w:szCs w:val="23"/>
        </w:rPr>
        <w:t>ART. 6 – DISCIPLINA DEL CONTRATTO</w:t>
      </w:r>
    </w:p>
    <w:p w:rsidR="00960AFA" w:rsidRPr="00AF1ED6" w:rsidRDefault="00960AFA" w:rsidP="00B96D76">
      <w:pPr>
        <w:widowControl w:val="0"/>
        <w:autoSpaceDE w:val="0"/>
        <w:autoSpaceDN w:val="0"/>
        <w:adjustRightInd w:val="0"/>
        <w:jc w:val="both"/>
        <w:rPr>
          <w:rFonts w:ascii="Times" w:hAnsi="Times"/>
          <w:sz w:val="23"/>
          <w:szCs w:val="23"/>
        </w:rPr>
      </w:pPr>
      <w:r w:rsidRPr="00AF1ED6">
        <w:rPr>
          <w:rFonts w:ascii="Times" w:hAnsi="Times" w:cs="Times-Bold"/>
          <w:sz w:val="23"/>
          <w:szCs w:val="23"/>
        </w:rPr>
        <w:t xml:space="preserve">Il presente contratto è disciplinato, per tutto quanto non è previsto nel presente atto, dagli artt. 1803¸1812 cod. civ. ai quali le parti si rimettono. </w:t>
      </w:r>
      <w:r w:rsidRPr="00AF1ED6">
        <w:rPr>
          <w:rFonts w:ascii="Times" w:hAnsi="Times"/>
          <w:sz w:val="23"/>
          <w:szCs w:val="23"/>
        </w:rPr>
        <w:t>Le clausole di cui alla presente scrittura sono valide ed efficaci tra le parti se non derogate o modificate da leggi speciali in materia di comodato, in quanto applicabili. Per quanto non previsto dal presente contratto le parti fanno espresso rinvio alle disposizioni del Codice Civile o comunque alle norme vigenti ed agli usi locali.</w:t>
      </w:r>
    </w:p>
    <w:p w:rsidR="00960AFA" w:rsidRPr="00AF1ED6" w:rsidRDefault="00960AFA" w:rsidP="00B96D76">
      <w:pPr>
        <w:widowControl w:val="0"/>
        <w:autoSpaceDE w:val="0"/>
        <w:autoSpaceDN w:val="0"/>
        <w:adjustRightInd w:val="0"/>
        <w:jc w:val="both"/>
        <w:rPr>
          <w:rFonts w:ascii="Times" w:hAnsi="Times" w:cs="Times-Bold"/>
          <w:sz w:val="23"/>
          <w:szCs w:val="23"/>
        </w:rPr>
      </w:pPr>
      <w:r w:rsidRPr="00AF1ED6">
        <w:rPr>
          <w:rFonts w:ascii="Times" w:hAnsi="Times" w:cs="Times-Bold"/>
          <w:sz w:val="23"/>
          <w:szCs w:val="23"/>
        </w:rPr>
        <w:t xml:space="preserve">Qualunque modifica al presente contratto può aver luogo e può essere prevista solo con il consenso scritto delle parti. </w:t>
      </w:r>
    </w:p>
    <w:p w:rsidR="00960AFA" w:rsidRPr="00AF1ED6" w:rsidRDefault="00960AFA" w:rsidP="00B96D76">
      <w:pPr>
        <w:widowControl w:val="0"/>
        <w:autoSpaceDE w:val="0"/>
        <w:autoSpaceDN w:val="0"/>
        <w:adjustRightInd w:val="0"/>
        <w:jc w:val="both"/>
        <w:rPr>
          <w:rFonts w:ascii="Times" w:hAnsi="Times" w:cs="Times-Bold"/>
          <w:sz w:val="23"/>
          <w:szCs w:val="23"/>
        </w:rPr>
      </w:pPr>
    </w:p>
    <w:p w:rsidR="00960AFA" w:rsidRPr="00AF1ED6" w:rsidRDefault="00960AFA" w:rsidP="00B96D76">
      <w:pPr>
        <w:widowControl w:val="0"/>
        <w:autoSpaceDE w:val="0"/>
        <w:autoSpaceDN w:val="0"/>
        <w:adjustRightInd w:val="0"/>
        <w:contextualSpacing/>
        <w:jc w:val="both"/>
        <w:rPr>
          <w:rFonts w:ascii="Times" w:hAnsi="Times" w:cs="Times-Bold"/>
          <w:b/>
          <w:bCs/>
          <w:sz w:val="23"/>
          <w:szCs w:val="23"/>
        </w:rPr>
      </w:pPr>
      <w:r w:rsidRPr="00AF1ED6">
        <w:rPr>
          <w:rFonts w:ascii="Times" w:hAnsi="Times" w:cs="Times-Bold"/>
          <w:b/>
          <w:bCs/>
          <w:sz w:val="23"/>
          <w:szCs w:val="23"/>
        </w:rPr>
        <w:t>ART. 7 – CONTROVERSIE</w:t>
      </w:r>
    </w:p>
    <w:p w:rsidR="00960AFA" w:rsidRPr="00AF1ED6" w:rsidRDefault="00960AFA" w:rsidP="00B96D76">
      <w:pPr>
        <w:widowControl w:val="0"/>
        <w:autoSpaceDE w:val="0"/>
        <w:autoSpaceDN w:val="0"/>
        <w:adjustRightInd w:val="0"/>
        <w:contextualSpacing/>
        <w:jc w:val="both"/>
        <w:rPr>
          <w:rFonts w:ascii="Times" w:hAnsi="Times" w:cs="Times-Bold"/>
          <w:sz w:val="23"/>
          <w:szCs w:val="23"/>
        </w:rPr>
      </w:pPr>
      <w:r w:rsidRPr="00AF1ED6">
        <w:rPr>
          <w:rFonts w:ascii="Times" w:hAnsi="Times" w:cs="Times-Bold"/>
          <w:sz w:val="23"/>
          <w:szCs w:val="23"/>
        </w:rPr>
        <w:t xml:space="preserve">Per ogni controversia sorgente dal presente contratto è competente il Foro di Spoleto. </w:t>
      </w:r>
    </w:p>
    <w:p w:rsidR="00960AFA" w:rsidRPr="00AF1ED6" w:rsidRDefault="00960AFA" w:rsidP="00B96D76">
      <w:pPr>
        <w:widowControl w:val="0"/>
        <w:autoSpaceDE w:val="0"/>
        <w:autoSpaceDN w:val="0"/>
        <w:adjustRightInd w:val="0"/>
        <w:contextualSpacing/>
        <w:jc w:val="both"/>
        <w:rPr>
          <w:rFonts w:ascii="Times" w:hAnsi="Times" w:cs="Times-Bold"/>
          <w:sz w:val="23"/>
          <w:szCs w:val="23"/>
        </w:rPr>
      </w:pPr>
    </w:p>
    <w:p w:rsidR="00960AFA" w:rsidRPr="00AF1ED6" w:rsidRDefault="00960AFA" w:rsidP="00B96D76">
      <w:pPr>
        <w:widowControl w:val="0"/>
        <w:autoSpaceDE w:val="0"/>
        <w:autoSpaceDN w:val="0"/>
        <w:adjustRightInd w:val="0"/>
        <w:contextualSpacing/>
        <w:jc w:val="both"/>
        <w:rPr>
          <w:rFonts w:ascii="Times" w:hAnsi="Times" w:cs="Times-Bold"/>
          <w:b/>
          <w:bCs/>
          <w:sz w:val="23"/>
          <w:szCs w:val="23"/>
        </w:rPr>
      </w:pPr>
      <w:r w:rsidRPr="00AF1ED6">
        <w:rPr>
          <w:rFonts w:ascii="Times" w:hAnsi="Times" w:cs="Times-Bold"/>
          <w:b/>
          <w:bCs/>
          <w:sz w:val="23"/>
          <w:szCs w:val="23"/>
        </w:rPr>
        <w:t>ART. 8 – REGISTRAZIONE</w:t>
      </w:r>
    </w:p>
    <w:p w:rsidR="00960AFA" w:rsidRPr="00AF1ED6" w:rsidRDefault="00960AFA" w:rsidP="00B96D76">
      <w:pPr>
        <w:widowControl w:val="0"/>
        <w:autoSpaceDE w:val="0"/>
        <w:autoSpaceDN w:val="0"/>
        <w:adjustRightInd w:val="0"/>
        <w:contextualSpacing/>
        <w:jc w:val="both"/>
        <w:rPr>
          <w:rFonts w:ascii="Times" w:hAnsi="Times" w:cs="Times-Bold"/>
          <w:sz w:val="23"/>
          <w:szCs w:val="23"/>
        </w:rPr>
      </w:pPr>
      <w:r w:rsidRPr="00AF1ED6">
        <w:rPr>
          <w:rFonts w:ascii="Times" w:hAnsi="Times" w:cs="Times-Bold"/>
          <w:sz w:val="23"/>
          <w:szCs w:val="23"/>
        </w:rPr>
        <w:t xml:space="preserve">Tutte le spese inerenti e conseguenti alla stipulazione del presente atto, comprese quelle accessorie, di imposte, di tributi o canoni locali, di diritti e tasse, di registro e di bollo, nessuna esclusa ed eccettuata, sono a carico </w:t>
      </w:r>
      <w:r w:rsidRPr="00410356">
        <w:rPr>
          <w:rFonts w:ascii="Times" w:hAnsi="Times" w:cs="Times-Bold"/>
          <w:sz w:val="23"/>
          <w:szCs w:val="23"/>
        </w:rPr>
        <w:t>del Comodante, senza</w:t>
      </w:r>
      <w:r w:rsidRPr="00AF1ED6">
        <w:rPr>
          <w:rFonts w:ascii="Times" w:hAnsi="Times" w:cs="Times-Bold"/>
          <w:sz w:val="23"/>
          <w:szCs w:val="23"/>
        </w:rPr>
        <w:t xml:space="preserve"> diritto di rivalsa nei confronti del </w:t>
      </w:r>
      <w:r>
        <w:rPr>
          <w:rFonts w:ascii="Times" w:hAnsi="Times" w:cs="Times-Bold"/>
          <w:sz w:val="23"/>
          <w:szCs w:val="23"/>
        </w:rPr>
        <w:t>Comodatario</w:t>
      </w:r>
      <w:r w:rsidRPr="00AF1ED6">
        <w:rPr>
          <w:rFonts w:ascii="Times" w:hAnsi="Times" w:cs="Times-Bold"/>
          <w:sz w:val="23"/>
          <w:szCs w:val="23"/>
        </w:rPr>
        <w:t>.</w:t>
      </w:r>
    </w:p>
    <w:p w:rsidR="00960AFA" w:rsidRPr="00AF1ED6" w:rsidRDefault="00960AFA" w:rsidP="00B96D76">
      <w:pPr>
        <w:widowControl w:val="0"/>
        <w:autoSpaceDE w:val="0"/>
        <w:autoSpaceDN w:val="0"/>
        <w:adjustRightInd w:val="0"/>
        <w:contextualSpacing/>
        <w:jc w:val="both"/>
        <w:rPr>
          <w:rFonts w:ascii="Times" w:hAnsi="Times" w:cs="Times-Bold"/>
          <w:sz w:val="23"/>
          <w:szCs w:val="23"/>
        </w:rPr>
      </w:pPr>
      <w:r w:rsidRPr="00AF1ED6">
        <w:rPr>
          <w:rFonts w:ascii="Times" w:hAnsi="Times" w:cs="Times-Bold"/>
          <w:sz w:val="23"/>
          <w:szCs w:val="23"/>
        </w:rPr>
        <w:t>Per il presente atto si chiede la registrazione ai sensi dell’art. 5 del dP.R. 26.04.1986, n. 131 e tabelle allegate.</w:t>
      </w:r>
    </w:p>
    <w:p w:rsidR="00960AFA" w:rsidRPr="00AF1ED6" w:rsidRDefault="00960AFA" w:rsidP="00B96D76">
      <w:pPr>
        <w:widowControl w:val="0"/>
        <w:autoSpaceDE w:val="0"/>
        <w:autoSpaceDN w:val="0"/>
        <w:adjustRightInd w:val="0"/>
        <w:contextualSpacing/>
        <w:jc w:val="both"/>
        <w:rPr>
          <w:rFonts w:ascii="Times" w:hAnsi="Times" w:cs="Times-Bold"/>
          <w:sz w:val="23"/>
          <w:szCs w:val="23"/>
        </w:rPr>
      </w:pPr>
    </w:p>
    <w:p w:rsidR="00960AFA" w:rsidRPr="00AF1ED6" w:rsidRDefault="00960AFA" w:rsidP="00611AA6">
      <w:pPr>
        <w:widowControl w:val="0"/>
        <w:autoSpaceDE w:val="0"/>
        <w:autoSpaceDN w:val="0"/>
        <w:adjustRightInd w:val="0"/>
        <w:rPr>
          <w:rFonts w:ascii="Times" w:hAnsi="Times" w:cs="Times-Bold"/>
          <w:sz w:val="23"/>
          <w:szCs w:val="23"/>
        </w:rPr>
      </w:pPr>
      <w:r w:rsidRPr="00AF1ED6">
        <w:rPr>
          <w:rFonts w:ascii="Times" w:hAnsi="Times" w:cs="Times-Bold"/>
          <w:sz w:val="23"/>
          <w:szCs w:val="23"/>
        </w:rPr>
        <w:t xml:space="preserve">Letto, accettato ed in conferma sottoscritto. </w:t>
      </w:r>
    </w:p>
    <w:p w:rsidR="00960AFA" w:rsidRDefault="00960AFA" w:rsidP="00611AA6">
      <w:pPr>
        <w:widowControl w:val="0"/>
        <w:autoSpaceDE w:val="0"/>
        <w:autoSpaceDN w:val="0"/>
        <w:adjustRightInd w:val="0"/>
        <w:rPr>
          <w:rFonts w:ascii="Times" w:hAnsi="Times" w:cs="Times-Bold"/>
          <w:sz w:val="23"/>
          <w:szCs w:val="23"/>
        </w:rPr>
      </w:pPr>
      <w:r>
        <w:rPr>
          <w:rFonts w:ascii="Times" w:hAnsi="Times" w:cs="Times-Bold"/>
          <w:sz w:val="23"/>
          <w:szCs w:val="23"/>
        </w:rPr>
        <w:t>Luogo e DATA</w:t>
      </w:r>
    </w:p>
    <w:p w:rsidR="00960AFA" w:rsidRDefault="00960AFA" w:rsidP="00611AA6">
      <w:pPr>
        <w:widowControl w:val="0"/>
        <w:autoSpaceDE w:val="0"/>
        <w:autoSpaceDN w:val="0"/>
        <w:adjustRightInd w:val="0"/>
        <w:rPr>
          <w:rFonts w:ascii="Times" w:hAnsi="Times" w:cs="Times-Bold"/>
          <w:sz w:val="23"/>
          <w:szCs w:val="23"/>
        </w:rPr>
      </w:pPr>
    </w:p>
    <w:p w:rsidR="00960AFA" w:rsidRPr="00AF1ED6" w:rsidRDefault="00960AFA" w:rsidP="00611AA6">
      <w:pPr>
        <w:widowControl w:val="0"/>
        <w:autoSpaceDE w:val="0"/>
        <w:autoSpaceDN w:val="0"/>
        <w:adjustRightInd w:val="0"/>
        <w:rPr>
          <w:rFonts w:ascii="Times" w:hAnsi="Times" w:cs="Times-Bold"/>
          <w:sz w:val="23"/>
          <w:szCs w:val="23"/>
        </w:rPr>
      </w:pPr>
    </w:p>
    <w:p w:rsidR="00960AFA" w:rsidRPr="00AF1ED6" w:rsidRDefault="00960AFA" w:rsidP="00611AA6">
      <w:pPr>
        <w:widowControl w:val="0"/>
        <w:autoSpaceDE w:val="0"/>
        <w:autoSpaceDN w:val="0"/>
        <w:adjustRightInd w:val="0"/>
        <w:rPr>
          <w:rFonts w:ascii="Times" w:hAnsi="Times" w:cs="Times-Bold"/>
          <w:sz w:val="23"/>
          <w:szCs w:val="23"/>
        </w:rPr>
      </w:pPr>
    </w:p>
    <w:p w:rsidR="00960AFA" w:rsidRPr="00AF1ED6" w:rsidRDefault="00960AFA" w:rsidP="00611AA6">
      <w:pPr>
        <w:widowControl w:val="0"/>
        <w:autoSpaceDE w:val="0"/>
        <w:autoSpaceDN w:val="0"/>
        <w:adjustRightInd w:val="0"/>
        <w:rPr>
          <w:rFonts w:ascii="Times" w:hAnsi="Times" w:cs="Times-Bold"/>
          <w:b/>
          <w:sz w:val="23"/>
          <w:szCs w:val="23"/>
        </w:rPr>
      </w:pPr>
      <w:r w:rsidRPr="00AF1ED6">
        <w:rPr>
          <w:rFonts w:ascii="Times" w:hAnsi="Times" w:cs="Times-Bold"/>
          <w:b/>
          <w:sz w:val="23"/>
          <w:szCs w:val="23"/>
        </w:rPr>
        <w:t>IL COMODATARIO – CONSORZIO DEL BACINO IMBRIFERO MONTANO NERA E VELINO</w:t>
      </w:r>
    </w:p>
    <w:p w:rsidR="00960AFA" w:rsidRDefault="00960AFA" w:rsidP="00611AA6">
      <w:pPr>
        <w:widowControl w:val="0"/>
        <w:autoSpaceDE w:val="0"/>
        <w:autoSpaceDN w:val="0"/>
        <w:adjustRightInd w:val="0"/>
        <w:rPr>
          <w:rFonts w:ascii="Times" w:hAnsi="Times" w:cs="Times-Bold"/>
          <w:sz w:val="23"/>
          <w:szCs w:val="23"/>
        </w:rPr>
      </w:pPr>
    </w:p>
    <w:p w:rsidR="00960AFA" w:rsidRDefault="00960AFA" w:rsidP="00611AA6">
      <w:pPr>
        <w:widowControl w:val="0"/>
        <w:autoSpaceDE w:val="0"/>
        <w:autoSpaceDN w:val="0"/>
        <w:adjustRightInd w:val="0"/>
        <w:rPr>
          <w:rFonts w:ascii="Times" w:hAnsi="Times" w:cs="Times-Bold"/>
          <w:sz w:val="23"/>
          <w:szCs w:val="23"/>
        </w:rPr>
      </w:pPr>
    </w:p>
    <w:p w:rsidR="00960AFA" w:rsidRPr="00AF1ED6" w:rsidRDefault="00960AFA" w:rsidP="00611AA6">
      <w:pPr>
        <w:widowControl w:val="0"/>
        <w:autoSpaceDE w:val="0"/>
        <w:autoSpaceDN w:val="0"/>
        <w:adjustRightInd w:val="0"/>
        <w:rPr>
          <w:rFonts w:ascii="Times" w:hAnsi="Times" w:cs="Times-Bold"/>
          <w:sz w:val="23"/>
          <w:szCs w:val="23"/>
        </w:rPr>
      </w:pPr>
    </w:p>
    <w:p w:rsidR="00960AFA" w:rsidRDefault="00960AFA" w:rsidP="00611AA6">
      <w:pPr>
        <w:widowControl w:val="0"/>
        <w:autoSpaceDE w:val="0"/>
        <w:autoSpaceDN w:val="0"/>
        <w:adjustRightInd w:val="0"/>
        <w:rPr>
          <w:rFonts w:ascii="Times" w:hAnsi="Times" w:cs="Times-Bold"/>
          <w:b/>
          <w:sz w:val="23"/>
          <w:szCs w:val="23"/>
        </w:rPr>
      </w:pPr>
      <w:r w:rsidRPr="00AF1ED6">
        <w:rPr>
          <w:rFonts w:ascii="Times" w:hAnsi="Times" w:cs="Times-Bold"/>
          <w:b/>
          <w:sz w:val="23"/>
          <w:szCs w:val="23"/>
        </w:rPr>
        <w:t>I</w:t>
      </w:r>
      <w:r>
        <w:rPr>
          <w:rFonts w:ascii="Times" w:hAnsi="Times" w:cs="Times-Bold"/>
          <w:b/>
          <w:sz w:val="23"/>
          <w:szCs w:val="23"/>
        </w:rPr>
        <w:t>L COMODANTE – COMUNE DI SCHEGGINO</w:t>
      </w:r>
    </w:p>
    <w:sectPr w:rsidR="00960AFA" w:rsidSect="00A203D1">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00000000" w:usb2="00000000" w:usb3="00000000" w:csb0="000001FF" w:csb1="00000000"/>
  </w:font>
  <w:font w:name="SymbolUnicode">
    <w:altName w:val="Microsoft JhengHei"/>
    <w:panose1 w:val="00000000000000000000"/>
    <w:charset w:val="88"/>
    <w:family w:val="auto"/>
    <w:notTrueType/>
    <w:pitch w:val="default"/>
    <w:sig w:usb0="00000001" w:usb1="08080000" w:usb2="00000010" w:usb3="00000000" w:csb0="00100000" w:csb1="00000000"/>
  </w:font>
  <w:font w:name="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87C"/>
    <w:multiLevelType w:val="hybridMultilevel"/>
    <w:tmpl w:val="88824ED0"/>
    <w:lvl w:ilvl="0" w:tplc="B5F03A44">
      <w:numFmt w:val="bullet"/>
      <w:lvlText w:val="-"/>
      <w:lvlJc w:val="left"/>
      <w:pPr>
        <w:ind w:left="720" w:hanging="360"/>
      </w:pPr>
      <w:rPr>
        <w:rFonts w:ascii="Arial" w:eastAsia="Times New Roman" w:hAnsi="Arial" w:hint="default"/>
      </w:rPr>
    </w:lvl>
    <w:lvl w:ilvl="1" w:tplc="04100001">
      <w:start w:val="1"/>
      <w:numFmt w:val="bullet"/>
      <w:lvlText w:val=""/>
      <w:lvlJc w:val="left"/>
      <w:pPr>
        <w:ind w:left="1440" w:hanging="360"/>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nsid w:val="0214775E"/>
    <w:multiLevelType w:val="hybridMultilevel"/>
    <w:tmpl w:val="24C4C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1A5BE0"/>
    <w:multiLevelType w:val="hybridMultilevel"/>
    <w:tmpl w:val="518CDE6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F58515A"/>
    <w:multiLevelType w:val="multilevel"/>
    <w:tmpl w:val="83D867C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7392A23"/>
    <w:multiLevelType w:val="multilevel"/>
    <w:tmpl w:val="8E3635C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89E2834"/>
    <w:multiLevelType w:val="multilevel"/>
    <w:tmpl w:val="2988B8D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CCF5E3C"/>
    <w:multiLevelType w:val="hybridMultilevel"/>
    <w:tmpl w:val="E57AF60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
    <w:nsid w:val="20AD4ECB"/>
    <w:multiLevelType w:val="hybridMultilevel"/>
    <w:tmpl w:val="2EFA9BEA"/>
    <w:lvl w:ilvl="0" w:tplc="C9CAC05C">
      <w:start w:val="4"/>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256306B9"/>
    <w:multiLevelType w:val="hybridMultilevel"/>
    <w:tmpl w:val="1FB6EB2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2CBC5852"/>
    <w:multiLevelType w:val="multilevel"/>
    <w:tmpl w:val="319A5DB8"/>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54142E5"/>
    <w:multiLevelType w:val="hybridMultilevel"/>
    <w:tmpl w:val="2C1A4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51C75FB"/>
    <w:multiLevelType w:val="hybridMultilevel"/>
    <w:tmpl w:val="D8D89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48712F0"/>
    <w:multiLevelType w:val="hybridMultilevel"/>
    <w:tmpl w:val="6A9A1CB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68D20444"/>
    <w:multiLevelType w:val="hybridMultilevel"/>
    <w:tmpl w:val="CD7CBF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0780387"/>
    <w:multiLevelType w:val="hybridMultilevel"/>
    <w:tmpl w:val="15B63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2"/>
  </w:num>
  <w:num w:numId="6">
    <w:abstractNumId w:val="3"/>
  </w:num>
  <w:num w:numId="7">
    <w:abstractNumId w:val="4"/>
  </w:num>
  <w:num w:numId="8">
    <w:abstractNumId w:val="5"/>
  </w:num>
  <w:num w:numId="9">
    <w:abstractNumId w:val="9"/>
  </w:num>
  <w:num w:numId="10">
    <w:abstractNumId w:val="14"/>
  </w:num>
  <w:num w:numId="11">
    <w:abstractNumId w:val="1"/>
  </w:num>
  <w:num w:numId="12">
    <w:abstractNumId w:val="11"/>
  </w:num>
  <w:num w:numId="13">
    <w:abstractNumId w:val="13"/>
  </w:num>
  <w:num w:numId="14">
    <w:abstractNumId w:val="1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23D"/>
    <w:rsid w:val="00000B10"/>
    <w:rsid w:val="00003033"/>
    <w:rsid w:val="0000503D"/>
    <w:rsid w:val="00031BE2"/>
    <w:rsid w:val="000320BB"/>
    <w:rsid w:val="000356C8"/>
    <w:rsid w:val="00054A60"/>
    <w:rsid w:val="00091EEE"/>
    <w:rsid w:val="000B57D6"/>
    <w:rsid w:val="000B7077"/>
    <w:rsid w:val="000F2F3D"/>
    <w:rsid w:val="00107AFB"/>
    <w:rsid w:val="00191F16"/>
    <w:rsid w:val="00193AD1"/>
    <w:rsid w:val="001A4860"/>
    <w:rsid w:val="002400AE"/>
    <w:rsid w:val="00244900"/>
    <w:rsid w:val="002A12BA"/>
    <w:rsid w:val="002B1F88"/>
    <w:rsid w:val="002D2962"/>
    <w:rsid w:val="0030256F"/>
    <w:rsid w:val="0030365C"/>
    <w:rsid w:val="003752E5"/>
    <w:rsid w:val="003A1BF5"/>
    <w:rsid w:val="003A6588"/>
    <w:rsid w:val="003C25D7"/>
    <w:rsid w:val="00410356"/>
    <w:rsid w:val="00435F7E"/>
    <w:rsid w:val="0044073C"/>
    <w:rsid w:val="00444EF6"/>
    <w:rsid w:val="004868B6"/>
    <w:rsid w:val="004D57B6"/>
    <w:rsid w:val="0059230B"/>
    <w:rsid w:val="005E5D8D"/>
    <w:rsid w:val="00610088"/>
    <w:rsid w:val="00611AA6"/>
    <w:rsid w:val="0062259A"/>
    <w:rsid w:val="00634C30"/>
    <w:rsid w:val="00650EAA"/>
    <w:rsid w:val="006703D9"/>
    <w:rsid w:val="006841B6"/>
    <w:rsid w:val="006F0B87"/>
    <w:rsid w:val="007023C7"/>
    <w:rsid w:val="00711B97"/>
    <w:rsid w:val="00742CB2"/>
    <w:rsid w:val="0076303B"/>
    <w:rsid w:val="00766539"/>
    <w:rsid w:val="00780015"/>
    <w:rsid w:val="00785C57"/>
    <w:rsid w:val="007C4CCB"/>
    <w:rsid w:val="007C5ADD"/>
    <w:rsid w:val="007F240C"/>
    <w:rsid w:val="00800F6F"/>
    <w:rsid w:val="00845F3D"/>
    <w:rsid w:val="0087374E"/>
    <w:rsid w:val="008A0115"/>
    <w:rsid w:val="008A4715"/>
    <w:rsid w:val="008B726F"/>
    <w:rsid w:val="0090123D"/>
    <w:rsid w:val="00903A14"/>
    <w:rsid w:val="00960AFA"/>
    <w:rsid w:val="00966477"/>
    <w:rsid w:val="00966B23"/>
    <w:rsid w:val="009861E4"/>
    <w:rsid w:val="009A0C3D"/>
    <w:rsid w:val="009B406B"/>
    <w:rsid w:val="009C554E"/>
    <w:rsid w:val="009E626B"/>
    <w:rsid w:val="00A0288B"/>
    <w:rsid w:val="00A14E11"/>
    <w:rsid w:val="00A203D1"/>
    <w:rsid w:val="00A24DEC"/>
    <w:rsid w:val="00A43143"/>
    <w:rsid w:val="00A73EEB"/>
    <w:rsid w:val="00A75896"/>
    <w:rsid w:val="00A92A06"/>
    <w:rsid w:val="00AA3ACC"/>
    <w:rsid w:val="00AB2DC6"/>
    <w:rsid w:val="00AE5667"/>
    <w:rsid w:val="00AF1ED6"/>
    <w:rsid w:val="00B23805"/>
    <w:rsid w:val="00B252BB"/>
    <w:rsid w:val="00B40B6C"/>
    <w:rsid w:val="00B646FD"/>
    <w:rsid w:val="00B66C62"/>
    <w:rsid w:val="00B819C0"/>
    <w:rsid w:val="00B96D76"/>
    <w:rsid w:val="00BA7CA8"/>
    <w:rsid w:val="00BB4B0B"/>
    <w:rsid w:val="00BD1340"/>
    <w:rsid w:val="00BE1E2F"/>
    <w:rsid w:val="00BE6EAC"/>
    <w:rsid w:val="00C15565"/>
    <w:rsid w:val="00C43574"/>
    <w:rsid w:val="00C532DA"/>
    <w:rsid w:val="00C56616"/>
    <w:rsid w:val="00C71C6B"/>
    <w:rsid w:val="00CB765B"/>
    <w:rsid w:val="00CC6EEE"/>
    <w:rsid w:val="00D35342"/>
    <w:rsid w:val="00D45768"/>
    <w:rsid w:val="00D51C9A"/>
    <w:rsid w:val="00D64CEF"/>
    <w:rsid w:val="00D72BD8"/>
    <w:rsid w:val="00DA7448"/>
    <w:rsid w:val="00DB087B"/>
    <w:rsid w:val="00DB0EA0"/>
    <w:rsid w:val="00DF0257"/>
    <w:rsid w:val="00DF6100"/>
    <w:rsid w:val="00E1082C"/>
    <w:rsid w:val="00E140BF"/>
    <w:rsid w:val="00E35BF4"/>
    <w:rsid w:val="00E506EB"/>
    <w:rsid w:val="00E66F91"/>
    <w:rsid w:val="00EB4F47"/>
    <w:rsid w:val="00EC2D15"/>
    <w:rsid w:val="00EF7E5A"/>
    <w:rsid w:val="00F573FB"/>
    <w:rsid w:val="00F6103F"/>
    <w:rsid w:val="00F826EF"/>
    <w:rsid w:val="00F866B4"/>
    <w:rsid w:val="00F9172E"/>
    <w:rsid w:val="00FA7C8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A6"/>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0123D"/>
    <w:pPr>
      <w:ind w:left="720"/>
      <w:contextualSpacing/>
    </w:pPr>
  </w:style>
  <w:style w:type="paragraph" w:customStyle="1" w:styleId="Default">
    <w:name w:val="Default"/>
    <w:uiPriority w:val="99"/>
    <w:rsid w:val="0090123D"/>
    <w:pPr>
      <w:widowControl w:val="0"/>
      <w:autoSpaceDE w:val="0"/>
      <w:autoSpaceDN w:val="0"/>
      <w:adjustRightInd w:val="0"/>
    </w:pPr>
    <w:rPr>
      <w:rFonts w:ascii="Arial" w:hAnsi="Arial" w:cs="Arial"/>
      <w:color w:val="000000"/>
      <w:sz w:val="24"/>
      <w:szCs w:val="24"/>
      <w:lang w:eastAsia="en-US"/>
    </w:rPr>
  </w:style>
  <w:style w:type="paragraph" w:customStyle="1" w:styleId="rtf1ListParagraph">
    <w:name w:val="rtf1 List Paragraph"/>
    <w:basedOn w:val="Normal"/>
    <w:uiPriority w:val="99"/>
    <w:rsid w:val="0090123D"/>
    <w:pPr>
      <w:spacing w:after="200" w:line="276" w:lineRule="auto"/>
      <w:ind w:left="720"/>
      <w:contextualSpacing/>
    </w:pPr>
    <w:rPr>
      <w:rFonts w:eastAsia="Times New Roman"/>
      <w:sz w:val="22"/>
      <w:szCs w:val="22"/>
    </w:rPr>
  </w:style>
  <w:style w:type="paragraph" w:styleId="NormalWeb">
    <w:name w:val="Normal (Web)"/>
    <w:basedOn w:val="Normal"/>
    <w:uiPriority w:val="99"/>
    <w:rsid w:val="00B23805"/>
    <w:pPr>
      <w:spacing w:before="100" w:beforeAutospacing="1" w:after="100" w:afterAutospacing="1"/>
    </w:pPr>
    <w:rPr>
      <w:rFonts w:ascii="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199821409">
      <w:marLeft w:val="0"/>
      <w:marRight w:val="0"/>
      <w:marTop w:val="0"/>
      <w:marBottom w:val="0"/>
      <w:divBdr>
        <w:top w:val="none" w:sz="0" w:space="0" w:color="auto"/>
        <w:left w:val="none" w:sz="0" w:space="0" w:color="auto"/>
        <w:bottom w:val="none" w:sz="0" w:space="0" w:color="auto"/>
        <w:right w:val="none" w:sz="0" w:space="0" w:color="auto"/>
      </w:divBdr>
      <w:divsChild>
        <w:div w:id="199821417">
          <w:marLeft w:val="0"/>
          <w:marRight w:val="0"/>
          <w:marTop w:val="0"/>
          <w:marBottom w:val="0"/>
          <w:divBdr>
            <w:top w:val="none" w:sz="0" w:space="0" w:color="auto"/>
            <w:left w:val="none" w:sz="0" w:space="0" w:color="auto"/>
            <w:bottom w:val="none" w:sz="0" w:space="0" w:color="auto"/>
            <w:right w:val="none" w:sz="0" w:space="0" w:color="auto"/>
          </w:divBdr>
          <w:divsChild>
            <w:div w:id="199821407">
              <w:marLeft w:val="0"/>
              <w:marRight w:val="0"/>
              <w:marTop w:val="0"/>
              <w:marBottom w:val="0"/>
              <w:divBdr>
                <w:top w:val="none" w:sz="0" w:space="0" w:color="auto"/>
                <w:left w:val="none" w:sz="0" w:space="0" w:color="auto"/>
                <w:bottom w:val="none" w:sz="0" w:space="0" w:color="auto"/>
                <w:right w:val="none" w:sz="0" w:space="0" w:color="auto"/>
              </w:divBdr>
              <w:divsChild>
                <w:div w:id="1998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418">
          <w:marLeft w:val="0"/>
          <w:marRight w:val="0"/>
          <w:marTop w:val="0"/>
          <w:marBottom w:val="0"/>
          <w:divBdr>
            <w:top w:val="none" w:sz="0" w:space="0" w:color="auto"/>
            <w:left w:val="none" w:sz="0" w:space="0" w:color="auto"/>
            <w:bottom w:val="none" w:sz="0" w:space="0" w:color="auto"/>
            <w:right w:val="none" w:sz="0" w:space="0" w:color="auto"/>
          </w:divBdr>
          <w:divsChild>
            <w:div w:id="199821411">
              <w:marLeft w:val="0"/>
              <w:marRight w:val="0"/>
              <w:marTop w:val="0"/>
              <w:marBottom w:val="0"/>
              <w:divBdr>
                <w:top w:val="none" w:sz="0" w:space="0" w:color="auto"/>
                <w:left w:val="none" w:sz="0" w:space="0" w:color="auto"/>
                <w:bottom w:val="none" w:sz="0" w:space="0" w:color="auto"/>
                <w:right w:val="none" w:sz="0" w:space="0" w:color="auto"/>
              </w:divBdr>
              <w:divsChild>
                <w:div w:id="19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1410">
      <w:marLeft w:val="0"/>
      <w:marRight w:val="0"/>
      <w:marTop w:val="0"/>
      <w:marBottom w:val="0"/>
      <w:divBdr>
        <w:top w:val="none" w:sz="0" w:space="0" w:color="auto"/>
        <w:left w:val="none" w:sz="0" w:space="0" w:color="auto"/>
        <w:bottom w:val="none" w:sz="0" w:space="0" w:color="auto"/>
        <w:right w:val="none" w:sz="0" w:space="0" w:color="auto"/>
      </w:divBdr>
      <w:divsChild>
        <w:div w:id="199821412">
          <w:marLeft w:val="0"/>
          <w:marRight w:val="0"/>
          <w:marTop w:val="0"/>
          <w:marBottom w:val="0"/>
          <w:divBdr>
            <w:top w:val="none" w:sz="0" w:space="0" w:color="auto"/>
            <w:left w:val="none" w:sz="0" w:space="0" w:color="auto"/>
            <w:bottom w:val="none" w:sz="0" w:space="0" w:color="auto"/>
            <w:right w:val="none" w:sz="0" w:space="0" w:color="auto"/>
          </w:divBdr>
          <w:divsChild>
            <w:div w:id="199821413">
              <w:marLeft w:val="0"/>
              <w:marRight w:val="0"/>
              <w:marTop w:val="0"/>
              <w:marBottom w:val="0"/>
              <w:divBdr>
                <w:top w:val="none" w:sz="0" w:space="0" w:color="auto"/>
                <w:left w:val="none" w:sz="0" w:space="0" w:color="auto"/>
                <w:bottom w:val="none" w:sz="0" w:space="0" w:color="auto"/>
                <w:right w:val="none" w:sz="0" w:space="0" w:color="auto"/>
              </w:divBdr>
              <w:divsChild>
                <w:div w:id="199821406">
                  <w:marLeft w:val="0"/>
                  <w:marRight w:val="0"/>
                  <w:marTop w:val="0"/>
                  <w:marBottom w:val="0"/>
                  <w:divBdr>
                    <w:top w:val="none" w:sz="0" w:space="0" w:color="auto"/>
                    <w:left w:val="none" w:sz="0" w:space="0" w:color="auto"/>
                    <w:bottom w:val="none" w:sz="0" w:space="0" w:color="auto"/>
                    <w:right w:val="none" w:sz="0" w:space="0" w:color="auto"/>
                  </w:divBdr>
                </w:div>
              </w:divsChild>
            </w:div>
            <w:div w:id="199821425">
              <w:marLeft w:val="0"/>
              <w:marRight w:val="0"/>
              <w:marTop w:val="0"/>
              <w:marBottom w:val="0"/>
              <w:divBdr>
                <w:top w:val="none" w:sz="0" w:space="0" w:color="auto"/>
                <w:left w:val="none" w:sz="0" w:space="0" w:color="auto"/>
                <w:bottom w:val="none" w:sz="0" w:space="0" w:color="auto"/>
                <w:right w:val="none" w:sz="0" w:space="0" w:color="auto"/>
              </w:divBdr>
              <w:divsChild>
                <w:div w:id="1998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416">
          <w:marLeft w:val="0"/>
          <w:marRight w:val="0"/>
          <w:marTop w:val="0"/>
          <w:marBottom w:val="0"/>
          <w:divBdr>
            <w:top w:val="none" w:sz="0" w:space="0" w:color="auto"/>
            <w:left w:val="none" w:sz="0" w:space="0" w:color="auto"/>
            <w:bottom w:val="none" w:sz="0" w:space="0" w:color="auto"/>
            <w:right w:val="none" w:sz="0" w:space="0" w:color="auto"/>
          </w:divBdr>
          <w:divsChild>
            <w:div w:id="199821405">
              <w:marLeft w:val="0"/>
              <w:marRight w:val="0"/>
              <w:marTop w:val="0"/>
              <w:marBottom w:val="0"/>
              <w:divBdr>
                <w:top w:val="none" w:sz="0" w:space="0" w:color="auto"/>
                <w:left w:val="none" w:sz="0" w:space="0" w:color="auto"/>
                <w:bottom w:val="none" w:sz="0" w:space="0" w:color="auto"/>
                <w:right w:val="none" w:sz="0" w:space="0" w:color="auto"/>
              </w:divBdr>
              <w:divsChild>
                <w:div w:id="1998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1414">
      <w:marLeft w:val="0"/>
      <w:marRight w:val="0"/>
      <w:marTop w:val="0"/>
      <w:marBottom w:val="0"/>
      <w:divBdr>
        <w:top w:val="none" w:sz="0" w:space="0" w:color="auto"/>
        <w:left w:val="none" w:sz="0" w:space="0" w:color="auto"/>
        <w:bottom w:val="none" w:sz="0" w:space="0" w:color="auto"/>
        <w:right w:val="none" w:sz="0" w:space="0" w:color="auto"/>
      </w:divBdr>
    </w:div>
    <w:div w:id="199821419">
      <w:marLeft w:val="0"/>
      <w:marRight w:val="0"/>
      <w:marTop w:val="0"/>
      <w:marBottom w:val="0"/>
      <w:divBdr>
        <w:top w:val="none" w:sz="0" w:space="0" w:color="auto"/>
        <w:left w:val="none" w:sz="0" w:space="0" w:color="auto"/>
        <w:bottom w:val="none" w:sz="0" w:space="0" w:color="auto"/>
        <w:right w:val="none" w:sz="0" w:space="0" w:color="auto"/>
      </w:divBdr>
    </w:div>
    <w:div w:id="199821423">
      <w:marLeft w:val="0"/>
      <w:marRight w:val="0"/>
      <w:marTop w:val="0"/>
      <w:marBottom w:val="0"/>
      <w:divBdr>
        <w:top w:val="none" w:sz="0" w:space="0" w:color="auto"/>
        <w:left w:val="none" w:sz="0" w:space="0" w:color="auto"/>
        <w:bottom w:val="none" w:sz="0" w:space="0" w:color="auto"/>
        <w:right w:val="none" w:sz="0" w:space="0" w:color="auto"/>
      </w:divBdr>
      <w:divsChild>
        <w:div w:id="199821421">
          <w:marLeft w:val="0"/>
          <w:marRight w:val="0"/>
          <w:marTop w:val="0"/>
          <w:marBottom w:val="0"/>
          <w:divBdr>
            <w:top w:val="none" w:sz="0" w:space="0" w:color="auto"/>
            <w:left w:val="none" w:sz="0" w:space="0" w:color="auto"/>
            <w:bottom w:val="none" w:sz="0" w:space="0" w:color="auto"/>
            <w:right w:val="none" w:sz="0" w:space="0" w:color="auto"/>
          </w:divBdr>
          <w:divsChild>
            <w:div w:id="199821426">
              <w:marLeft w:val="0"/>
              <w:marRight w:val="0"/>
              <w:marTop w:val="0"/>
              <w:marBottom w:val="0"/>
              <w:divBdr>
                <w:top w:val="none" w:sz="0" w:space="0" w:color="auto"/>
                <w:left w:val="none" w:sz="0" w:space="0" w:color="auto"/>
                <w:bottom w:val="none" w:sz="0" w:space="0" w:color="auto"/>
                <w:right w:val="none" w:sz="0" w:space="0" w:color="auto"/>
              </w:divBdr>
              <w:divsChild>
                <w:div w:id="1998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1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1366</Words>
  <Characters>7788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COMODATO D’USO GRATUITO</dc:title>
  <dc:subject/>
  <dc:creator>Paolo</dc:creator>
  <cp:keywords/>
  <dc:description/>
  <cp:lastModifiedBy>halley</cp:lastModifiedBy>
  <cp:revision>2</cp:revision>
  <dcterms:created xsi:type="dcterms:W3CDTF">2020-03-10T08:21:00Z</dcterms:created>
  <dcterms:modified xsi:type="dcterms:W3CDTF">2020-03-10T08:21:00Z</dcterms:modified>
</cp:coreProperties>
</file>