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B2A" w:rsidRDefault="00083B2A" w:rsidP="00083B2A">
      <w:pPr>
        <w:pStyle w:val="Default"/>
      </w:pPr>
    </w:p>
    <w:p w:rsidR="00083B2A" w:rsidRDefault="00083B2A" w:rsidP="00083B2A">
      <w:pPr>
        <w:pStyle w:val="Default"/>
        <w:jc w:val="center"/>
        <w:rPr>
          <w:sz w:val="28"/>
          <w:szCs w:val="28"/>
        </w:rPr>
      </w:pPr>
      <w:r>
        <w:rPr>
          <w:sz w:val="28"/>
          <w:szCs w:val="28"/>
        </w:rPr>
        <w:t>COMUNE DI SCHEGGINO</w:t>
      </w:r>
    </w:p>
    <w:p w:rsidR="00083B2A" w:rsidRDefault="00083B2A" w:rsidP="00083B2A">
      <w:pPr>
        <w:pStyle w:val="Default"/>
        <w:jc w:val="center"/>
        <w:rPr>
          <w:sz w:val="28"/>
          <w:szCs w:val="28"/>
        </w:rPr>
      </w:pPr>
    </w:p>
    <w:p w:rsidR="00083B2A" w:rsidRDefault="00083B2A" w:rsidP="00083B2A">
      <w:pPr>
        <w:pStyle w:val="Default"/>
        <w:jc w:val="center"/>
        <w:rPr>
          <w:sz w:val="23"/>
          <w:szCs w:val="23"/>
        </w:rPr>
      </w:pPr>
      <w:r>
        <w:rPr>
          <w:sz w:val="23"/>
          <w:szCs w:val="23"/>
        </w:rPr>
        <w:t>CONVENZIONE PER LA CONCESSIONE IN COMODATO DI UN AUTOMEZZO ATTREZZATO DI PROPRIETA' COMUNALE</w:t>
      </w:r>
    </w:p>
    <w:p w:rsidR="00083B2A" w:rsidRDefault="00083B2A" w:rsidP="00083B2A">
      <w:pPr>
        <w:pStyle w:val="Default"/>
        <w:jc w:val="both"/>
        <w:rPr>
          <w:sz w:val="23"/>
          <w:szCs w:val="23"/>
        </w:rPr>
      </w:pPr>
    </w:p>
    <w:p w:rsidR="00083B2A" w:rsidRDefault="00083B2A" w:rsidP="00083B2A">
      <w:pPr>
        <w:pStyle w:val="Default"/>
        <w:jc w:val="both"/>
        <w:rPr>
          <w:sz w:val="20"/>
          <w:szCs w:val="20"/>
        </w:rPr>
      </w:pPr>
      <w:r>
        <w:rPr>
          <w:sz w:val="20"/>
          <w:szCs w:val="20"/>
        </w:rPr>
        <w:t xml:space="preserve">L’anno duemila ventuno, il giorno ------ del mese di --------, in Scheggino e precisamente nella sede municipale sita in via del Comune n. 11, con la presente scrittura privata, da conservarsi presso il Comune di Scheggino, i sottoscritti: </w:t>
      </w:r>
    </w:p>
    <w:p w:rsidR="00083B2A" w:rsidRDefault="00083B2A" w:rsidP="00083B2A">
      <w:pPr>
        <w:pStyle w:val="Default"/>
        <w:spacing w:after="27"/>
        <w:ind w:firstLine="708"/>
        <w:jc w:val="both"/>
        <w:rPr>
          <w:sz w:val="20"/>
          <w:szCs w:val="20"/>
        </w:rPr>
      </w:pPr>
      <w:r>
        <w:rPr>
          <w:sz w:val="20"/>
          <w:szCs w:val="20"/>
        </w:rPr>
        <w:t xml:space="preserve">• Dottori Fabio che dichiara di intervenire in questo atto esclusivamente in nome, per conto e nell’interesse del Comune di Scheggino (PG), codice </w:t>
      </w:r>
      <w:r w:rsidRPr="009A5AE8">
        <w:rPr>
          <w:sz w:val="20"/>
          <w:szCs w:val="20"/>
        </w:rPr>
        <w:t xml:space="preserve">fiscale </w:t>
      </w:r>
      <w:r w:rsidRPr="009A5AE8">
        <w:rPr>
          <w:color w:val="1C2024"/>
          <w:sz w:val="20"/>
          <w:szCs w:val="20"/>
        </w:rPr>
        <w:t>84002810541</w:t>
      </w:r>
      <w:r w:rsidRPr="009A5AE8">
        <w:rPr>
          <w:sz w:val="20"/>
          <w:szCs w:val="20"/>
        </w:rPr>
        <w:t xml:space="preserve"> e partita IVA </w:t>
      </w:r>
      <w:r w:rsidRPr="009A5AE8">
        <w:rPr>
          <w:color w:val="1C2024"/>
          <w:sz w:val="20"/>
          <w:szCs w:val="20"/>
        </w:rPr>
        <w:t>00452280548</w:t>
      </w:r>
      <w:r w:rsidRPr="009A5AE8">
        <w:rPr>
          <w:sz w:val="20"/>
          <w:szCs w:val="20"/>
        </w:rPr>
        <w:t>, che rappresenta</w:t>
      </w:r>
      <w:r>
        <w:rPr>
          <w:sz w:val="20"/>
          <w:szCs w:val="20"/>
        </w:rPr>
        <w:t xml:space="preserve"> nella sua qualità di Sindaco; </w:t>
      </w:r>
    </w:p>
    <w:p w:rsidR="00083B2A" w:rsidRDefault="00083B2A" w:rsidP="00083B2A">
      <w:pPr>
        <w:pStyle w:val="Default"/>
        <w:ind w:firstLine="708"/>
        <w:jc w:val="both"/>
        <w:rPr>
          <w:sz w:val="20"/>
          <w:szCs w:val="20"/>
        </w:rPr>
      </w:pPr>
      <w:r>
        <w:rPr>
          <w:sz w:val="20"/>
          <w:szCs w:val="20"/>
        </w:rPr>
        <w:t xml:space="preserve">• </w:t>
      </w:r>
      <w:proofErr w:type="spellStart"/>
      <w:r>
        <w:rPr>
          <w:sz w:val="20"/>
          <w:szCs w:val="20"/>
        </w:rPr>
        <w:t>Fibraroli</w:t>
      </w:r>
      <w:proofErr w:type="spellEnd"/>
      <w:r>
        <w:rPr>
          <w:sz w:val="20"/>
          <w:szCs w:val="20"/>
        </w:rPr>
        <w:t xml:space="preserve"> Tullio che dichiara di intervenire in questo atto esclusivamente in nome, per conto e nell’interesse del Comune di Sant’Anatolia di Narco (PG), codice fiscale e partita IVA 00351780549, che rappresenta nella sua qualità di Sindaco; </w:t>
      </w:r>
    </w:p>
    <w:p w:rsidR="00083B2A" w:rsidRDefault="00083B2A" w:rsidP="00083B2A">
      <w:pPr>
        <w:pStyle w:val="Default"/>
        <w:jc w:val="both"/>
        <w:rPr>
          <w:sz w:val="20"/>
          <w:szCs w:val="20"/>
        </w:rPr>
      </w:pPr>
    </w:p>
    <w:p w:rsidR="00083B2A" w:rsidRDefault="00083B2A" w:rsidP="00083B2A">
      <w:pPr>
        <w:pStyle w:val="Default"/>
        <w:jc w:val="both"/>
        <w:rPr>
          <w:sz w:val="20"/>
          <w:szCs w:val="20"/>
        </w:rPr>
      </w:pPr>
      <w:r>
        <w:rPr>
          <w:sz w:val="20"/>
          <w:szCs w:val="20"/>
        </w:rPr>
        <w:t xml:space="preserve">Premesso che il Comune di Scheggino è in possesso di una </w:t>
      </w:r>
      <w:r w:rsidR="00AF5281" w:rsidRPr="00AF5281">
        <w:rPr>
          <w:sz w:val="20"/>
          <w:szCs w:val="20"/>
        </w:rPr>
        <w:t>TERNA GOMMATA (targata AAL834)</w:t>
      </w:r>
      <w:r>
        <w:rPr>
          <w:sz w:val="20"/>
          <w:szCs w:val="20"/>
        </w:rPr>
        <w:t xml:space="preserve"> con relativo </w:t>
      </w:r>
      <w:proofErr w:type="spellStart"/>
      <w:r>
        <w:rPr>
          <w:sz w:val="20"/>
          <w:szCs w:val="20"/>
        </w:rPr>
        <w:t>trinciaerba</w:t>
      </w:r>
      <w:proofErr w:type="spellEnd"/>
      <w:r>
        <w:rPr>
          <w:sz w:val="20"/>
          <w:szCs w:val="20"/>
        </w:rPr>
        <w:t xml:space="preserve"> </w:t>
      </w:r>
    </w:p>
    <w:p w:rsidR="00083B2A" w:rsidRDefault="00083B2A" w:rsidP="00083B2A">
      <w:pPr>
        <w:pStyle w:val="Default"/>
        <w:jc w:val="both"/>
        <w:rPr>
          <w:sz w:val="20"/>
          <w:szCs w:val="20"/>
        </w:rPr>
      </w:pPr>
    </w:p>
    <w:p w:rsidR="00083B2A" w:rsidRDefault="00083B2A" w:rsidP="00083B2A">
      <w:pPr>
        <w:pStyle w:val="Default"/>
        <w:jc w:val="both"/>
        <w:rPr>
          <w:sz w:val="20"/>
          <w:szCs w:val="20"/>
        </w:rPr>
      </w:pPr>
      <w:r>
        <w:rPr>
          <w:sz w:val="20"/>
          <w:szCs w:val="20"/>
        </w:rPr>
        <w:t xml:space="preserve">Che per tutelare e favorire i rapporti di sussidiarietà e collaborazione tra amministrazioni, il Comune di Scheggino intende mettere a disposizione la </w:t>
      </w:r>
      <w:r w:rsidR="00AF5281" w:rsidRPr="00AF5281">
        <w:rPr>
          <w:sz w:val="20"/>
          <w:szCs w:val="20"/>
        </w:rPr>
        <w:t>TERNA GOMMATA (targata AAL834)</w:t>
      </w:r>
      <w:r>
        <w:rPr>
          <w:sz w:val="20"/>
          <w:szCs w:val="20"/>
        </w:rPr>
        <w:t xml:space="preserve"> con relativo </w:t>
      </w:r>
      <w:proofErr w:type="spellStart"/>
      <w:r>
        <w:rPr>
          <w:sz w:val="20"/>
          <w:szCs w:val="20"/>
        </w:rPr>
        <w:t>trinciaerba</w:t>
      </w:r>
      <w:proofErr w:type="spellEnd"/>
      <w:r>
        <w:rPr>
          <w:sz w:val="20"/>
          <w:szCs w:val="20"/>
        </w:rPr>
        <w:t xml:space="preserve"> al Comune di Sant’Anatolia di Narco, fatte salve le necessità stesse del comune di Scheggino;</w:t>
      </w:r>
    </w:p>
    <w:p w:rsidR="00083B2A" w:rsidRDefault="00083B2A" w:rsidP="00083B2A">
      <w:pPr>
        <w:pStyle w:val="Default"/>
        <w:jc w:val="both"/>
        <w:rPr>
          <w:sz w:val="20"/>
          <w:szCs w:val="20"/>
        </w:rPr>
      </w:pPr>
      <w:r>
        <w:rPr>
          <w:sz w:val="20"/>
          <w:szCs w:val="20"/>
        </w:rPr>
        <w:t xml:space="preserve"> </w:t>
      </w:r>
    </w:p>
    <w:p w:rsidR="00083B2A" w:rsidRDefault="00083B2A" w:rsidP="00083B2A">
      <w:pPr>
        <w:pStyle w:val="Default"/>
        <w:jc w:val="both"/>
        <w:rPr>
          <w:sz w:val="20"/>
          <w:szCs w:val="20"/>
        </w:rPr>
      </w:pPr>
      <w:r>
        <w:rPr>
          <w:sz w:val="20"/>
          <w:szCs w:val="20"/>
        </w:rPr>
        <w:t xml:space="preserve">Tutto ciò premesso, le parti convengono e stipulano quanto segue: </w:t>
      </w:r>
    </w:p>
    <w:p w:rsidR="009A5AE8" w:rsidRDefault="009A5AE8" w:rsidP="00083B2A">
      <w:pPr>
        <w:pStyle w:val="Default"/>
        <w:jc w:val="both"/>
        <w:rPr>
          <w:sz w:val="20"/>
          <w:szCs w:val="20"/>
        </w:rPr>
      </w:pPr>
    </w:p>
    <w:p w:rsidR="009A5AE8" w:rsidRDefault="00083B2A" w:rsidP="00083B2A">
      <w:pPr>
        <w:pStyle w:val="Default"/>
        <w:spacing w:after="27"/>
        <w:ind w:firstLine="708"/>
        <w:jc w:val="both"/>
        <w:rPr>
          <w:sz w:val="20"/>
          <w:szCs w:val="20"/>
        </w:rPr>
      </w:pPr>
      <w:r>
        <w:rPr>
          <w:sz w:val="20"/>
          <w:szCs w:val="20"/>
        </w:rPr>
        <w:t xml:space="preserve">• Art. 1 - Il Comune di Scheggino come sopra rappresentato, concede a titolo di comodato al comune di </w:t>
      </w:r>
      <w:r w:rsidR="009A5AE8">
        <w:rPr>
          <w:sz w:val="20"/>
          <w:szCs w:val="20"/>
        </w:rPr>
        <w:t>Sant’Anatolia di Narco</w:t>
      </w:r>
      <w:r>
        <w:rPr>
          <w:sz w:val="20"/>
          <w:szCs w:val="20"/>
        </w:rPr>
        <w:t xml:space="preserve"> (comodatario), che accetta, </w:t>
      </w:r>
      <w:r w:rsidR="009A5AE8">
        <w:rPr>
          <w:sz w:val="20"/>
          <w:szCs w:val="20"/>
        </w:rPr>
        <w:t xml:space="preserve">la </w:t>
      </w:r>
      <w:r w:rsidR="00AF5281" w:rsidRPr="00AF5281">
        <w:rPr>
          <w:sz w:val="20"/>
          <w:szCs w:val="20"/>
        </w:rPr>
        <w:t>TERNA GOMMATA (targata AAL834)</w:t>
      </w:r>
      <w:r>
        <w:rPr>
          <w:sz w:val="20"/>
          <w:szCs w:val="20"/>
        </w:rPr>
        <w:t xml:space="preserve"> con relativo </w:t>
      </w:r>
      <w:proofErr w:type="spellStart"/>
      <w:r>
        <w:rPr>
          <w:sz w:val="20"/>
          <w:szCs w:val="20"/>
        </w:rPr>
        <w:t>trinciaerba</w:t>
      </w:r>
      <w:proofErr w:type="spellEnd"/>
      <w:r>
        <w:rPr>
          <w:sz w:val="20"/>
          <w:szCs w:val="20"/>
        </w:rPr>
        <w:t>;</w:t>
      </w:r>
    </w:p>
    <w:p w:rsidR="00083B2A" w:rsidRDefault="00083B2A" w:rsidP="00083B2A">
      <w:pPr>
        <w:pStyle w:val="Default"/>
        <w:spacing w:after="27"/>
        <w:ind w:firstLine="708"/>
        <w:jc w:val="both"/>
        <w:rPr>
          <w:sz w:val="20"/>
          <w:szCs w:val="20"/>
        </w:rPr>
      </w:pPr>
      <w:r>
        <w:rPr>
          <w:sz w:val="20"/>
          <w:szCs w:val="20"/>
        </w:rPr>
        <w:t xml:space="preserve"> </w:t>
      </w:r>
    </w:p>
    <w:p w:rsidR="00083B2A" w:rsidRDefault="00083B2A" w:rsidP="009A5AE8">
      <w:pPr>
        <w:pStyle w:val="Default"/>
        <w:spacing w:after="27"/>
        <w:ind w:firstLine="708"/>
        <w:jc w:val="both"/>
        <w:rPr>
          <w:sz w:val="20"/>
          <w:szCs w:val="20"/>
        </w:rPr>
      </w:pPr>
      <w:r>
        <w:rPr>
          <w:sz w:val="20"/>
          <w:szCs w:val="20"/>
        </w:rPr>
        <w:t xml:space="preserve">• Art. 2 - Al Comune di </w:t>
      </w:r>
      <w:r w:rsidR="009A5AE8">
        <w:rPr>
          <w:sz w:val="20"/>
          <w:szCs w:val="20"/>
        </w:rPr>
        <w:t>Sant’Anatolia di Narco</w:t>
      </w:r>
      <w:r>
        <w:rPr>
          <w:sz w:val="20"/>
          <w:szCs w:val="20"/>
        </w:rPr>
        <w:t xml:space="preserve"> spettano tutte le spese di manutenzione ordinaria e straordinaria ed ogni altro onere derivante dalla disponibilità e dall’uso del suddetto veicolo, senza per ci</w:t>
      </w:r>
      <w:r w:rsidR="009A5AE8">
        <w:rPr>
          <w:sz w:val="20"/>
          <w:szCs w:val="20"/>
        </w:rPr>
        <w:t>ò</w:t>
      </w:r>
      <w:r>
        <w:rPr>
          <w:sz w:val="20"/>
          <w:szCs w:val="20"/>
        </w:rPr>
        <w:t xml:space="preserve"> pretendere, in deroga a quanto previsto dall'art.1808 c.c., alcun risarcimento o rimborso di sorta dal Comune di </w:t>
      </w:r>
      <w:r w:rsidR="009A5AE8">
        <w:rPr>
          <w:sz w:val="20"/>
          <w:szCs w:val="20"/>
        </w:rPr>
        <w:t>Scheggino</w:t>
      </w:r>
      <w:r>
        <w:rPr>
          <w:sz w:val="20"/>
          <w:szCs w:val="20"/>
        </w:rPr>
        <w:t xml:space="preserve">; </w:t>
      </w:r>
    </w:p>
    <w:p w:rsidR="009A5AE8" w:rsidRDefault="009A5AE8" w:rsidP="009A5AE8">
      <w:pPr>
        <w:pStyle w:val="Default"/>
        <w:spacing w:after="27"/>
        <w:ind w:firstLine="708"/>
        <w:jc w:val="both"/>
        <w:rPr>
          <w:sz w:val="20"/>
          <w:szCs w:val="20"/>
        </w:rPr>
      </w:pPr>
    </w:p>
    <w:p w:rsidR="00083B2A" w:rsidRDefault="00083B2A" w:rsidP="009A5AE8">
      <w:pPr>
        <w:pStyle w:val="Default"/>
        <w:spacing w:after="27"/>
        <w:ind w:firstLine="708"/>
        <w:jc w:val="both"/>
        <w:rPr>
          <w:sz w:val="20"/>
          <w:szCs w:val="20"/>
        </w:rPr>
      </w:pPr>
      <w:r>
        <w:rPr>
          <w:sz w:val="20"/>
          <w:szCs w:val="20"/>
        </w:rPr>
        <w:t xml:space="preserve">• Art. 3 - Il veicolo si intende concesso in comodato d'uso oneroso per un importo di Euro 35,00 / giorno, esclusivamente per la realizzazione delle attività concordate. Il comodatario si obbliga a non utilizzare il bene comodato per scopi differenti nonché utilizzarlo con la massima diligenza, garantendo che lo stesso venga utilizzato da personale dipendente dell’ente munito di idoneo titolo per guida del suddetto mezzo; </w:t>
      </w:r>
    </w:p>
    <w:p w:rsidR="009A5AE8" w:rsidRDefault="009A5AE8" w:rsidP="009A5AE8">
      <w:pPr>
        <w:pStyle w:val="Default"/>
        <w:spacing w:after="27"/>
        <w:ind w:firstLine="708"/>
        <w:jc w:val="both"/>
        <w:rPr>
          <w:sz w:val="20"/>
          <w:szCs w:val="20"/>
        </w:rPr>
      </w:pPr>
    </w:p>
    <w:p w:rsidR="00083B2A" w:rsidRDefault="00083B2A" w:rsidP="009A5AE8">
      <w:pPr>
        <w:pStyle w:val="Default"/>
        <w:spacing w:after="27"/>
        <w:ind w:firstLine="708"/>
        <w:jc w:val="both"/>
        <w:rPr>
          <w:sz w:val="20"/>
          <w:szCs w:val="20"/>
        </w:rPr>
      </w:pPr>
      <w:r>
        <w:rPr>
          <w:sz w:val="20"/>
          <w:szCs w:val="20"/>
        </w:rPr>
        <w:t xml:space="preserve">• Art. 4 - Il presente contratto si intenderà valido fino per la durata di giorni </w:t>
      </w:r>
      <w:r w:rsidR="009A5AE8">
        <w:rPr>
          <w:sz w:val="20"/>
          <w:szCs w:val="20"/>
        </w:rPr>
        <w:t>2</w:t>
      </w:r>
      <w:r>
        <w:rPr>
          <w:sz w:val="20"/>
          <w:szCs w:val="20"/>
        </w:rPr>
        <w:t>0 (</w:t>
      </w:r>
      <w:r w:rsidR="009A5AE8">
        <w:rPr>
          <w:sz w:val="20"/>
          <w:szCs w:val="20"/>
        </w:rPr>
        <w:t>venti</w:t>
      </w:r>
      <w:r>
        <w:rPr>
          <w:sz w:val="20"/>
          <w:szCs w:val="20"/>
        </w:rPr>
        <w:t>) a decorrere dalla consegna, ed è rinnovabile dietro espresso assenso scritto delle parti</w:t>
      </w:r>
      <w:r w:rsidR="009A5AE8">
        <w:rPr>
          <w:sz w:val="20"/>
          <w:szCs w:val="20"/>
        </w:rPr>
        <w:t>;</w:t>
      </w:r>
    </w:p>
    <w:p w:rsidR="009A5AE8" w:rsidRDefault="009A5AE8" w:rsidP="009A5AE8">
      <w:pPr>
        <w:pStyle w:val="Default"/>
        <w:spacing w:after="27"/>
        <w:ind w:firstLine="708"/>
        <w:jc w:val="both"/>
        <w:rPr>
          <w:sz w:val="20"/>
          <w:szCs w:val="20"/>
        </w:rPr>
      </w:pPr>
    </w:p>
    <w:p w:rsidR="00083B2A" w:rsidRDefault="00083B2A" w:rsidP="009A5AE8">
      <w:pPr>
        <w:pStyle w:val="Default"/>
        <w:spacing w:after="27"/>
        <w:ind w:firstLine="708"/>
        <w:jc w:val="both"/>
        <w:rPr>
          <w:sz w:val="20"/>
          <w:szCs w:val="20"/>
        </w:rPr>
      </w:pPr>
      <w:r>
        <w:rPr>
          <w:sz w:val="20"/>
          <w:szCs w:val="20"/>
        </w:rPr>
        <w:t xml:space="preserve">• Art. 5 - Al momento della sottoscrizione del contratto il Comune di </w:t>
      </w:r>
      <w:r w:rsidR="009A5AE8">
        <w:rPr>
          <w:sz w:val="20"/>
          <w:szCs w:val="20"/>
        </w:rPr>
        <w:t>Sant’Anatolia di Narco</w:t>
      </w:r>
      <w:r>
        <w:rPr>
          <w:sz w:val="20"/>
          <w:szCs w:val="20"/>
        </w:rPr>
        <w:t xml:space="preserve"> dichiara di aver visionato il mezzo, del quale riconosce le conformità alle caratteristiche e l'idoneità dello stesso all'uso determinato dalle parti. </w:t>
      </w:r>
    </w:p>
    <w:p w:rsidR="009A5AE8" w:rsidRDefault="009A5AE8" w:rsidP="009A5AE8">
      <w:pPr>
        <w:pStyle w:val="Default"/>
        <w:spacing w:after="27"/>
        <w:ind w:firstLine="708"/>
        <w:jc w:val="both"/>
        <w:rPr>
          <w:sz w:val="20"/>
          <w:szCs w:val="20"/>
        </w:rPr>
      </w:pPr>
    </w:p>
    <w:p w:rsidR="00083B2A" w:rsidRDefault="00083B2A" w:rsidP="009A5AE8">
      <w:pPr>
        <w:pStyle w:val="Default"/>
        <w:spacing w:after="27"/>
        <w:ind w:firstLine="708"/>
        <w:jc w:val="both"/>
        <w:rPr>
          <w:sz w:val="20"/>
          <w:szCs w:val="20"/>
        </w:rPr>
      </w:pPr>
      <w:r>
        <w:rPr>
          <w:sz w:val="20"/>
          <w:szCs w:val="20"/>
        </w:rPr>
        <w:t xml:space="preserve">• Art. 6 - La richiesta di disponibilità del mezzo dovrà pervenire con congruo anticipo al fine di consentire al comune di </w:t>
      </w:r>
      <w:r w:rsidR="009A5AE8">
        <w:rPr>
          <w:sz w:val="20"/>
          <w:szCs w:val="20"/>
        </w:rPr>
        <w:t>Scheggino</w:t>
      </w:r>
      <w:r>
        <w:rPr>
          <w:sz w:val="20"/>
          <w:szCs w:val="20"/>
        </w:rPr>
        <w:t xml:space="preserve"> di organizzare il lavoro e valutare ai fini dello stesso la non necessità del mezzo alle esigenze del Comune stesso. </w:t>
      </w:r>
    </w:p>
    <w:p w:rsidR="009A5AE8" w:rsidRDefault="009A5AE8" w:rsidP="009A5AE8">
      <w:pPr>
        <w:pStyle w:val="Default"/>
        <w:spacing w:after="27"/>
        <w:ind w:firstLine="708"/>
        <w:jc w:val="both"/>
        <w:rPr>
          <w:sz w:val="20"/>
          <w:szCs w:val="20"/>
        </w:rPr>
      </w:pPr>
    </w:p>
    <w:p w:rsidR="00083B2A" w:rsidRDefault="00083B2A" w:rsidP="009A5AE8">
      <w:pPr>
        <w:pStyle w:val="Default"/>
        <w:spacing w:after="27"/>
        <w:ind w:firstLine="708"/>
        <w:jc w:val="both"/>
        <w:rPr>
          <w:sz w:val="20"/>
          <w:szCs w:val="20"/>
        </w:rPr>
      </w:pPr>
      <w:r>
        <w:rPr>
          <w:sz w:val="20"/>
          <w:szCs w:val="20"/>
        </w:rPr>
        <w:t xml:space="preserve">• Art. 7 - Il comune di </w:t>
      </w:r>
      <w:r w:rsidR="009A5AE8">
        <w:rPr>
          <w:sz w:val="20"/>
          <w:szCs w:val="20"/>
        </w:rPr>
        <w:t>Sant’Anatolia di Narco</w:t>
      </w:r>
      <w:r>
        <w:rPr>
          <w:sz w:val="20"/>
          <w:szCs w:val="20"/>
        </w:rPr>
        <w:t xml:space="preserve"> si impegna a riconsegnare tempestivamente il mezzo, anche prima del termine concordato, qualora, per cause previste ed imprevedibili si rendesse necessario al Comune di </w:t>
      </w:r>
      <w:r w:rsidR="009A5AE8">
        <w:rPr>
          <w:sz w:val="20"/>
          <w:szCs w:val="20"/>
        </w:rPr>
        <w:t>Scheggino</w:t>
      </w:r>
      <w:r>
        <w:rPr>
          <w:sz w:val="20"/>
          <w:szCs w:val="20"/>
        </w:rPr>
        <w:t xml:space="preserve"> l’uso del mezzo stesso; </w:t>
      </w:r>
    </w:p>
    <w:p w:rsidR="009A5AE8" w:rsidRDefault="009A5AE8" w:rsidP="009A5AE8">
      <w:pPr>
        <w:pStyle w:val="Default"/>
        <w:spacing w:after="27"/>
        <w:ind w:firstLine="708"/>
        <w:jc w:val="both"/>
        <w:rPr>
          <w:sz w:val="20"/>
          <w:szCs w:val="20"/>
        </w:rPr>
      </w:pPr>
    </w:p>
    <w:p w:rsidR="00083B2A" w:rsidRDefault="00083B2A" w:rsidP="009A5AE8">
      <w:pPr>
        <w:pStyle w:val="Default"/>
        <w:spacing w:after="27"/>
        <w:ind w:firstLine="708"/>
        <w:jc w:val="both"/>
        <w:rPr>
          <w:sz w:val="20"/>
          <w:szCs w:val="20"/>
        </w:rPr>
      </w:pPr>
      <w:r>
        <w:rPr>
          <w:sz w:val="20"/>
          <w:szCs w:val="20"/>
        </w:rPr>
        <w:t xml:space="preserve">• Art. 8 - Tutte le spese di manutenzione ordinaria, ivi comprese le spese per il carburante saranno a carico del comodatario; </w:t>
      </w:r>
    </w:p>
    <w:p w:rsidR="009A5AE8" w:rsidRDefault="009A5AE8" w:rsidP="009A5AE8">
      <w:pPr>
        <w:pStyle w:val="Default"/>
        <w:spacing w:after="27"/>
        <w:jc w:val="both"/>
        <w:rPr>
          <w:sz w:val="20"/>
          <w:szCs w:val="20"/>
        </w:rPr>
      </w:pPr>
    </w:p>
    <w:p w:rsidR="00083B2A" w:rsidRDefault="00083B2A" w:rsidP="009A5AE8">
      <w:pPr>
        <w:pStyle w:val="Default"/>
        <w:spacing w:after="27"/>
        <w:ind w:firstLine="708"/>
        <w:jc w:val="both"/>
        <w:rPr>
          <w:sz w:val="20"/>
          <w:szCs w:val="20"/>
        </w:rPr>
      </w:pPr>
      <w:r>
        <w:rPr>
          <w:sz w:val="20"/>
          <w:szCs w:val="20"/>
        </w:rPr>
        <w:lastRenderedPageBreak/>
        <w:t xml:space="preserve">• Art. 9 - Il comune di </w:t>
      </w:r>
      <w:r w:rsidR="009A5AE8">
        <w:rPr>
          <w:sz w:val="20"/>
          <w:szCs w:val="20"/>
        </w:rPr>
        <w:t>Sant’Anatolia di Narco</w:t>
      </w:r>
      <w:r>
        <w:rPr>
          <w:sz w:val="20"/>
          <w:szCs w:val="20"/>
        </w:rPr>
        <w:t xml:space="preserve"> garantisce che l’operatore addetto alla guida del trattore sia munito di idonea qualifica per l’utilizzo del mezzo meccanico; </w:t>
      </w:r>
    </w:p>
    <w:p w:rsidR="00083B2A" w:rsidRDefault="00083B2A" w:rsidP="009A5AE8">
      <w:pPr>
        <w:pStyle w:val="Default"/>
        <w:spacing w:after="27"/>
        <w:ind w:firstLine="708"/>
        <w:jc w:val="both"/>
        <w:rPr>
          <w:sz w:val="20"/>
          <w:szCs w:val="20"/>
        </w:rPr>
      </w:pPr>
      <w:r>
        <w:rPr>
          <w:sz w:val="20"/>
          <w:szCs w:val="20"/>
        </w:rPr>
        <w:t xml:space="preserve">• Art. 10 - Al momento della restituzione presso la sede comunale, l’autoveicolo dovrà trovarsi nelle stesse condizioni di conservazione in cui è stato consegnato, fatto salvo il normale deperimento d'uso; </w:t>
      </w:r>
    </w:p>
    <w:p w:rsidR="009A5AE8" w:rsidRDefault="009A5AE8" w:rsidP="009A5AE8">
      <w:pPr>
        <w:pStyle w:val="Default"/>
        <w:spacing w:after="27"/>
        <w:ind w:firstLine="708"/>
        <w:jc w:val="both"/>
        <w:rPr>
          <w:sz w:val="20"/>
          <w:szCs w:val="20"/>
        </w:rPr>
      </w:pPr>
    </w:p>
    <w:p w:rsidR="009A5AE8" w:rsidRDefault="00083B2A" w:rsidP="009A5AE8">
      <w:pPr>
        <w:pStyle w:val="Default"/>
        <w:ind w:firstLine="708"/>
        <w:jc w:val="both"/>
        <w:rPr>
          <w:sz w:val="20"/>
          <w:szCs w:val="20"/>
        </w:rPr>
      </w:pPr>
      <w:r>
        <w:rPr>
          <w:sz w:val="20"/>
          <w:szCs w:val="20"/>
        </w:rPr>
        <w:t>• Art. 11 - Eventuali danni arrecati al mezzo, nonché eventuali danni a persone e cose derivanti dall’uso del</w:t>
      </w:r>
      <w:r w:rsidR="009A5AE8">
        <w:rPr>
          <w:sz w:val="20"/>
          <w:szCs w:val="20"/>
        </w:rPr>
        <w:t>la</w:t>
      </w:r>
      <w:r>
        <w:rPr>
          <w:sz w:val="20"/>
          <w:szCs w:val="20"/>
        </w:rPr>
        <w:t xml:space="preserve"> </w:t>
      </w:r>
      <w:r w:rsidR="00AF5281" w:rsidRPr="00AF5281">
        <w:rPr>
          <w:sz w:val="20"/>
          <w:szCs w:val="20"/>
        </w:rPr>
        <w:t>TERNA GOMMATA (targata AAL834)</w:t>
      </w:r>
      <w:r>
        <w:rPr>
          <w:sz w:val="20"/>
          <w:szCs w:val="20"/>
        </w:rPr>
        <w:t xml:space="preserve"> sono a carico del comodatario, sollevando l’amministrazione comunale di </w:t>
      </w:r>
      <w:r w:rsidR="009A5AE8">
        <w:rPr>
          <w:sz w:val="20"/>
          <w:szCs w:val="20"/>
        </w:rPr>
        <w:t>Scheggino</w:t>
      </w:r>
      <w:r>
        <w:rPr>
          <w:sz w:val="20"/>
          <w:szCs w:val="20"/>
        </w:rPr>
        <w:t xml:space="preserve"> da qualsiasi responsabilità civile e penale; </w:t>
      </w:r>
    </w:p>
    <w:p w:rsidR="009A5AE8" w:rsidRDefault="009A5AE8" w:rsidP="009A5AE8">
      <w:pPr>
        <w:pStyle w:val="Default"/>
        <w:ind w:firstLine="708"/>
        <w:jc w:val="both"/>
        <w:rPr>
          <w:sz w:val="20"/>
          <w:szCs w:val="20"/>
        </w:rPr>
      </w:pPr>
    </w:p>
    <w:p w:rsidR="009A5AE8" w:rsidRDefault="009A5AE8" w:rsidP="00AA0ACC">
      <w:pPr>
        <w:pStyle w:val="Default"/>
        <w:ind w:firstLine="708"/>
        <w:jc w:val="both"/>
        <w:rPr>
          <w:sz w:val="20"/>
          <w:szCs w:val="20"/>
        </w:rPr>
      </w:pPr>
      <w:r>
        <w:rPr>
          <w:sz w:val="20"/>
          <w:szCs w:val="20"/>
        </w:rPr>
        <w:t xml:space="preserve">• </w:t>
      </w:r>
      <w:r w:rsidRPr="009A5AE8">
        <w:rPr>
          <w:sz w:val="20"/>
          <w:szCs w:val="20"/>
        </w:rPr>
        <w:t>Art. 12 - La copertura assicurativa del conducente per i rischi derivanti dalla guida del</w:t>
      </w:r>
      <w:r>
        <w:rPr>
          <w:sz w:val="20"/>
          <w:szCs w:val="20"/>
        </w:rPr>
        <w:t>la</w:t>
      </w:r>
      <w:r w:rsidRPr="009A5AE8">
        <w:rPr>
          <w:sz w:val="20"/>
          <w:szCs w:val="20"/>
        </w:rPr>
        <w:t xml:space="preserve"> </w:t>
      </w:r>
      <w:r w:rsidR="00AF5281" w:rsidRPr="00AF5281">
        <w:rPr>
          <w:sz w:val="20"/>
          <w:szCs w:val="20"/>
        </w:rPr>
        <w:t>TERNA GOMMATA (targata AAL834)</w:t>
      </w:r>
      <w:r>
        <w:rPr>
          <w:sz w:val="20"/>
          <w:szCs w:val="20"/>
        </w:rPr>
        <w:t xml:space="preserve"> </w:t>
      </w:r>
      <w:r w:rsidRPr="009A5AE8">
        <w:rPr>
          <w:sz w:val="20"/>
          <w:szCs w:val="20"/>
        </w:rPr>
        <w:t xml:space="preserve">durante il periodo di uso in comodato, è a carico del Comodatario; </w:t>
      </w:r>
    </w:p>
    <w:p w:rsidR="009A5AE8" w:rsidRPr="009A5AE8" w:rsidRDefault="009A5AE8" w:rsidP="00AA0ACC">
      <w:pPr>
        <w:pStyle w:val="Default"/>
        <w:ind w:firstLine="708"/>
        <w:jc w:val="both"/>
        <w:rPr>
          <w:sz w:val="20"/>
          <w:szCs w:val="20"/>
        </w:rPr>
      </w:pPr>
    </w:p>
    <w:p w:rsidR="009A5AE8" w:rsidRDefault="009A5AE8" w:rsidP="00AA0ACC">
      <w:pPr>
        <w:autoSpaceDE w:val="0"/>
        <w:autoSpaceDN w:val="0"/>
        <w:adjustRightInd w:val="0"/>
        <w:spacing w:after="27" w:line="240" w:lineRule="auto"/>
        <w:ind w:firstLine="708"/>
        <w:jc w:val="both"/>
        <w:rPr>
          <w:rFonts w:ascii="Arial" w:hAnsi="Arial" w:cs="Arial"/>
          <w:color w:val="000000"/>
          <w:sz w:val="20"/>
          <w:szCs w:val="20"/>
        </w:rPr>
      </w:pPr>
      <w:r w:rsidRPr="009A5AE8">
        <w:rPr>
          <w:rFonts w:ascii="Arial" w:hAnsi="Arial" w:cs="Arial"/>
          <w:color w:val="000000"/>
          <w:sz w:val="20"/>
          <w:szCs w:val="20"/>
        </w:rPr>
        <w:t>• Art. 13 - Il pagamento dovrà essere effettuato dopo ogni periodo di utilizzo del mezzo</w:t>
      </w:r>
      <w:r>
        <w:rPr>
          <w:rFonts w:ascii="Arial" w:hAnsi="Arial" w:cs="Arial"/>
          <w:color w:val="000000"/>
          <w:sz w:val="20"/>
          <w:szCs w:val="20"/>
        </w:rPr>
        <w:t>;</w:t>
      </w:r>
    </w:p>
    <w:p w:rsidR="009A5AE8" w:rsidRPr="009A5AE8" w:rsidRDefault="009A5AE8" w:rsidP="00AA0ACC">
      <w:pPr>
        <w:autoSpaceDE w:val="0"/>
        <w:autoSpaceDN w:val="0"/>
        <w:adjustRightInd w:val="0"/>
        <w:spacing w:after="27" w:line="240" w:lineRule="auto"/>
        <w:ind w:firstLine="708"/>
        <w:jc w:val="both"/>
        <w:rPr>
          <w:rFonts w:ascii="Arial" w:hAnsi="Arial" w:cs="Arial"/>
          <w:color w:val="000000"/>
          <w:sz w:val="20"/>
          <w:szCs w:val="20"/>
        </w:rPr>
      </w:pPr>
    </w:p>
    <w:p w:rsidR="00AA0ACC" w:rsidRDefault="009A5AE8" w:rsidP="00AA0ACC">
      <w:pPr>
        <w:autoSpaceDE w:val="0"/>
        <w:autoSpaceDN w:val="0"/>
        <w:adjustRightInd w:val="0"/>
        <w:spacing w:after="27" w:line="240" w:lineRule="auto"/>
        <w:ind w:firstLine="708"/>
        <w:jc w:val="both"/>
        <w:rPr>
          <w:rFonts w:ascii="Arial" w:hAnsi="Arial" w:cs="Arial"/>
          <w:color w:val="000000"/>
          <w:sz w:val="20"/>
          <w:szCs w:val="20"/>
        </w:rPr>
      </w:pPr>
      <w:r w:rsidRPr="009A5AE8">
        <w:rPr>
          <w:rFonts w:ascii="Arial" w:hAnsi="Arial" w:cs="Arial"/>
          <w:color w:val="000000"/>
          <w:sz w:val="20"/>
          <w:szCs w:val="20"/>
        </w:rPr>
        <w:t>• Art. 14 - Per quanto non espressamente previsto dal presente atto, le parti si richiamano alle norme previste dagli artt. 1803 a 1812 del codice civile. Qualunque modifica al presente atto non può avere luogo e non può essere approvata se non con un nuovo atto scritto</w:t>
      </w:r>
      <w:r w:rsidR="00AA0ACC">
        <w:rPr>
          <w:rFonts w:ascii="Arial" w:hAnsi="Arial" w:cs="Arial"/>
          <w:color w:val="000000"/>
          <w:sz w:val="20"/>
          <w:szCs w:val="20"/>
        </w:rPr>
        <w:t>;</w:t>
      </w:r>
    </w:p>
    <w:p w:rsidR="009A5AE8" w:rsidRPr="009A5AE8" w:rsidRDefault="009A5AE8" w:rsidP="00AA0ACC">
      <w:pPr>
        <w:autoSpaceDE w:val="0"/>
        <w:autoSpaceDN w:val="0"/>
        <w:adjustRightInd w:val="0"/>
        <w:spacing w:after="27" w:line="240" w:lineRule="auto"/>
        <w:ind w:firstLine="708"/>
        <w:jc w:val="both"/>
        <w:rPr>
          <w:rFonts w:ascii="Arial" w:hAnsi="Arial" w:cs="Arial"/>
          <w:color w:val="000000"/>
          <w:sz w:val="20"/>
          <w:szCs w:val="20"/>
        </w:rPr>
      </w:pPr>
      <w:r w:rsidRPr="009A5AE8">
        <w:rPr>
          <w:rFonts w:ascii="Arial" w:hAnsi="Arial" w:cs="Arial"/>
          <w:color w:val="000000"/>
          <w:sz w:val="20"/>
          <w:szCs w:val="20"/>
        </w:rPr>
        <w:t xml:space="preserve"> </w:t>
      </w:r>
    </w:p>
    <w:p w:rsidR="00AA0ACC" w:rsidRDefault="009A5AE8" w:rsidP="00AA0ACC">
      <w:pPr>
        <w:autoSpaceDE w:val="0"/>
        <w:autoSpaceDN w:val="0"/>
        <w:adjustRightInd w:val="0"/>
        <w:spacing w:after="27" w:line="240" w:lineRule="auto"/>
        <w:ind w:firstLine="708"/>
        <w:jc w:val="both"/>
        <w:rPr>
          <w:rFonts w:ascii="Arial" w:hAnsi="Arial" w:cs="Arial"/>
          <w:color w:val="000000"/>
          <w:sz w:val="20"/>
          <w:szCs w:val="20"/>
        </w:rPr>
      </w:pPr>
      <w:r w:rsidRPr="009A5AE8">
        <w:rPr>
          <w:rFonts w:ascii="Arial" w:hAnsi="Arial" w:cs="Arial"/>
          <w:color w:val="000000"/>
          <w:sz w:val="20"/>
          <w:szCs w:val="20"/>
        </w:rPr>
        <w:t>• Art. 15 - Qualsiasi controversia che dovesse insorgere in merito alla esecuzione o alla interpretazione del presente contratto sarà devoluta alla competente autorità giudiziaria</w:t>
      </w:r>
      <w:r w:rsidR="00AA0ACC">
        <w:rPr>
          <w:rFonts w:ascii="Arial" w:hAnsi="Arial" w:cs="Arial"/>
          <w:color w:val="000000"/>
          <w:sz w:val="20"/>
          <w:szCs w:val="20"/>
        </w:rPr>
        <w:t>;</w:t>
      </w:r>
    </w:p>
    <w:p w:rsidR="009A5AE8" w:rsidRPr="009A5AE8" w:rsidRDefault="009A5AE8" w:rsidP="00AA0ACC">
      <w:pPr>
        <w:autoSpaceDE w:val="0"/>
        <w:autoSpaceDN w:val="0"/>
        <w:adjustRightInd w:val="0"/>
        <w:spacing w:after="27" w:line="240" w:lineRule="auto"/>
        <w:ind w:firstLine="708"/>
        <w:jc w:val="both"/>
        <w:rPr>
          <w:rFonts w:ascii="Arial" w:hAnsi="Arial" w:cs="Arial"/>
          <w:color w:val="000000"/>
          <w:sz w:val="20"/>
          <w:szCs w:val="20"/>
        </w:rPr>
      </w:pPr>
      <w:r w:rsidRPr="009A5AE8">
        <w:rPr>
          <w:rFonts w:ascii="Arial" w:hAnsi="Arial" w:cs="Arial"/>
          <w:color w:val="000000"/>
          <w:sz w:val="20"/>
          <w:szCs w:val="20"/>
        </w:rPr>
        <w:t xml:space="preserve"> </w:t>
      </w:r>
    </w:p>
    <w:p w:rsidR="009A5AE8" w:rsidRDefault="009A5AE8" w:rsidP="00AA0ACC">
      <w:pPr>
        <w:autoSpaceDE w:val="0"/>
        <w:autoSpaceDN w:val="0"/>
        <w:adjustRightInd w:val="0"/>
        <w:spacing w:after="0" w:line="240" w:lineRule="auto"/>
        <w:ind w:firstLine="708"/>
        <w:jc w:val="both"/>
        <w:rPr>
          <w:rFonts w:ascii="Arial" w:hAnsi="Arial" w:cs="Arial"/>
          <w:color w:val="000000"/>
          <w:sz w:val="20"/>
          <w:szCs w:val="20"/>
        </w:rPr>
      </w:pPr>
      <w:r w:rsidRPr="009A5AE8">
        <w:rPr>
          <w:rFonts w:ascii="Arial" w:hAnsi="Arial" w:cs="Arial"/>
          <w:color w:val="000000"/>
          <w:sz w:val="20"/>
          <w:szCs w:val="20"/>
        </w:rPr>
        <w:t>• Art. 16 - Il presente contratto, esente dall'imposta di bollo ai sensi dell'art. 16 – Allegato B – Tabella del D.P.R. 642/1972, soggetto a registrazione solo in caso d'uso e redatto in modalità elettronica convertito in formato PDF, viene sottoscritto dalle parti a mezzo firma digitale, ai sensi del D.lgs. 7.3.2005 n.82, valida alla data di firma e con apposizione di marcatura temporale contenuta nella segnatura di protocollo</w:t>
      </w:r>
      <w:r w:rsidR="00AA0ACC">
        <w:rPr>
          <w:rFonts w:ascii="Arial" w:hAnsi="Arial" w:cs="Arial"/>
          <w:color w:val="000000"/>
          <w:sz w:val="20"/>
          <w:szCs w:val="20"/>
        </w:rPr>
        <w:t>.</w:t>
      </w:r>
    </w:p>
    <w:p w:rsidR="00AA0ACC" w:rsidRPr="009A5AE8" w:rsidRDefault="00AA0ACC" w:rsidP="00AA0ACC">
      <w:pPr>
        <w:autoSpaceDE w:val="0"/>
        <w:autoSpaceDN w:val="0"/>
        <w:adjustRightInd w:val="0"/>
        <w:spacing w:after="0" w:line="240" w:lineRule="auto"/>
        <w:ind w:firstLine="708"/>
        <w:jc w:val="both"/>
        <w:rPr>
          <w:rFonts w:ascii="Arial" w:hAnsi="Arial" w:cs="Arial"/>
          <w:color w:val="000000"/>
          <w:sz w:val="20"/>
          <w:szCs w:val="20"/>
        </w:rPr>
      </w:pPr>
    </w:p>
    <w:p w:rsidR="009A5AE8" w:rsidRDefault="009A5AE8" w:rsidP="00AA0ACC">
      <w:pPr>
        <w:autoSpaceDE w:val="0"/>
        <w:autoSpaceDN w:val="0"/>
        <w:adjustRightInd w:val="0"/>
        <w:spacing w:after="0" w:line="240" w:lineRule="auto"/>
        <w:jc w:val="both"/>
        <w:rPr>
          <w:rFonts w:ascii="Arial" w:hAnsi="Arial" w:cs="Arial"/>
          <w:color w:val="000000"/>
          <w:sz w:val="20"/>
          <w:szCs w:val="20"/>
        </w:rPr>
      </w:pPr>
      <w:r w:rsidRPr="009A5AE8">
        <w:rPr>
          <w:rFonts w:ascii="Arial" w:hAnsi="Arial" w:cs="Arial"/>
          <w:color w:val="000000"/>
          <w:sz w:val="20"/>
          <w:szCs w:val="20"/>
        </w:rPr>
        <w:t xml:space="preserve">Atto letto, approvato e sottoscritto. </w:t>
      </w:r>
    </w:p>
    <w:p w:rsidR="00AA0ACC" w:rsidRPr="009A5AE8" w:rsidRDefault="00AA0ACC" w:rsidP="00AA0ACC">
      <w:pPr>
        <w:autoSpaceDE w:val="0"/>
        <w:autoSpaceDN w:val="0"/>
        <w:adjustRightInd w:val="0"/>
        <w:spacing w:after="0" w:line="240" w:lineRule="auto"/>
        <w:jc w:val="both"/>
        <w:rPr>
          <w:rFonts w:ascii="Arial" w:hAnsi="Arial" w:cs="Arial"/>
          <w:color w:val="000000"/>
          <w:sz w:val="20"/>
          <w:szCs w:val="20"/>
        </w:rPr>
      </w:pPr>
    </w:p>
    <w:p w:rsidR="009A5AE8" w:rsidRDefault="00AA0ACC" w:rsidP="00AA0ACC">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Scheggino --/--/</w:t>
      </w:r>
      <w:r w:rsidR="009A5AE8" w:rsidRPr="009A5AE8">
        <w:rPr>
          <w:rFonts w:ascii="Arial" w:hAnsi="Arial" w:cs="Arial"/>
          <w:color w:val="000000"/>
          <w:sz w:val="20"/>
          <w:szCs w:val="20"/>
        </w:rPr>
        <w:t>202</w:t>
      </w:r>
      <w:r>
        <w:rPr>
          <w:rFonts w:ascii="Arial" w:hAnsi="Arial" w:cs="Arial"/>
          <w:color w:val="000000"/>
          <w:sz w:val="20"/>
          <w:szCs w:val="20"/>
        </w:rPr>
        <w:t>1</w:t>
      </w:r>
      <w:r w:rsidR="009A5AE8" w:rsidRPr="009A5AE8">
        <w:rPr>
          <w:rFonts w:ascii="Arial" w:hAnsi="Arial" w:cs="Arial"/>
          <w:color w:val="000000"/>
          <w:sz w:val="20"/>
          <w:szCs w:val="20"/>
        </w:rPr>
        <w:t xml:space="preserve"> </w:t>
      </w:r>
    </w:p>
    <w:p w:rsidR="00AA0ACC" w:rsidRPr="009A5AE8" w:rsidRDefault="00AA0ACC" w:rsidP="00AA0ACC">
      <w:pPr>
        <w:autoSpaceDE w:val="0"/>
        <w:autoSpaceDN w:val="0"/>
        <w:adjustRightInd w:val="0"/>
        <w:spacing w:after="0" w:line="240" w:lineRule="auto"/>
        <w:jc w:val="both"/>
        <w:rPr>
          <w:rFonts w:ascii="Arial" w:hAnsi="Arial" w:cs="Arial"/>
          <w:color w:val="000000"/>
          <w:sz w:val="20"/>
          <w:szCs w:val="20"/>
        </w:rPr>
      </w:pPr>
    </w:p>
    <w:p w:rsidR="009A5AE8" w:rsidRDefault="009A5AE8" w:rsidP="00AA0ACC">
      <w:pPr>
        <w:autoSpaceDE w:val="0"/>
        <w:autoSpaceDN w:val="0"/>
        <w:adjustRightInd w:val="0"/>
        <w:spacing w:after="0" w:line="240" w:lineRule="auto"/>
        <w:jc w:val="both"/>
        <w:rPr>
          <w:rFonts w:ascii="Arial" w:hAnsi="Arial" w:cs="Arial"/>
          <w:color w:val="000000"/>
          <w:sz w:val="20"/>
          <w:szCs w:val="20"/>
        </w:rPr>
      </w:pPr>
      <w:r w:rsidRPr="009A5AE8">
        <w:rPr>
          <w:rFonts w:ascii="Arial" w:hAnsi="Arial" w:cs="Arial"/>
          <w:color w:val="000000"/>
          <w:sz w:val="20"/>
          <w:szCs w:val="20"/>
        </w:rPr>
        <w:t xml:space="preserve">La parte comodante – per il Comune di </w:t>
      </w:r>
      <w:r w:rsidR="00AA0ACC">
        <w:rPr>
          <w:rFonts w:ascii="Arial" w:hAnsi="Arial" w:cs="Arial"/>
          <w:color w:val="000000"/>
          <w:sz w:val="20"/>
          <w:szCs w:val="20"/>
        </w:rPr>
        <w:t>Scheggino</w:t>
      </w:r>
    </w:p>
    <w:p w:rsidR="00AA0ACC" w:rsidRDefault="00AA0ACC" w:rsidP="00AA0ACC">
      <w:pPr>
        <w:autoSpaceDE w:val="0"/>
        <w:autoSpaceDN w:val="0"/>
        <w:adjustRightInd w:val="0"/>
        <w:spacing w:after="0" w:line="240" w:lineRule="auto"/>
        <w:jc w:val="both"/>
        <w:rPr>
          <w:rFonts w:ascii="Arial" w:hAnsi="Arial" w:cs="Arial"/>
          <w:color w:val="000000"/>
          <w:sz w:val="20"/>
          <w:szCs w:val="20"/>
        </w:rPr>
      </w:pPr>
    </w:p>
    <w:p w:rsidR="00AA0ACC" w:rsidRPr="009A5AE8" w:rsidRDefault="00AA0ACC" w:rsidP="00AA0ACC">
      <w:pPr>
        <w:autoSpaceDE w:val="0"/>
        <w:autoSpaceDN w:val="0"/>
        <w:adjustRightInd w:val="0"/>
        <w:spacing w:after="0" w:line="240" w:lineRule="auto"/>
        <w:jc w:val="both"/>
        <w:rPr>
          <w:rFonts w:ascii="Arial" w:hAnsi="Arial" w:cs="Arial"/>
          <w:color w:val="000000"/>
          <w:sz w:val="20"/>
          <w:szCs w:val="20"/>
        </w:rPr>
      </w:pPr>
    </w:p>
    <w:p w:rsidR="009A5AE8" w:rsidRDefault="009A5AE8" w:rsidP="00AA0ACC">
      <w:pPr>
        <w:pStyle w:val="Default"/>
        <w:jc w:val="both"/>
        <w:rPr>
          <w:sz w:val="20"/>
          <w:szCs w:val="20"/>
        </w:rPr>
      </w:pPr>
      <w:r w:rsidRPr="009A5AE8">
        <w:rPr>
          <w:sz w:val="20"/>
          <w:szCs w:val="20"/>
        </w:rPr>
        <w:t xml:space="preserve">La parte comodataria – per il Comune di </w:t>
      </w:r>
      <w:r w:rsidR="00AA0ACC">
        <w:rPr>
          <w:sz w:val="20"/>
          <w:szCs w:val="20"/>
        </w:rPr>
        <w:t>Sant’Anatolia di Narco</w:t>
      </w:r>
    </w:p>
    <w:sectPr w:rsidR="009A5AE8" w:rsidSect="009C27F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25F9DC"/>
    <w:multiLevelType w:val="hybridMultilevel"/>
    <w:tmpl w:val="2DE67E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0A45F5D"/>
    <w:multiLevelType w:val="hybridMultilevel"/>
    <w:tmpl w:val="94E079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AA936E4"/>
    <w:multiLevelType w:val="hybridMultilevel"/>
    <w:tmpl w:val="8F18D7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6549EC47"/>
    <w:multiLevelType w:val="hybridMultilevel"/>
    <w:tmpl w:val="EB9E58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083B2A"/>
    <w:rsid w:val="00083B2A"/>
    <w:rsid w:val="009A5AE8"/>
    <w:rsid w:val="009C27FF"/>
    <w:rsid w:val="00AA0ACC"/>
    <w:rsid w:val="00AF5281"/>
    <w:rsid w:val="00F132D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27F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83B2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802</Words>
  <Characters>4576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panela comune</dc:creator>
  <cp:lastModifiedBy>tecnico2</cp:lastModifiedBy>
  <cp:revision>2</cp:revision>
  <dcterms:created xsi:type="dcterms:W3CDTF">2021-07-08T14:28:00Z</dcterms:created>
  <dcterms:modified xsi:type="dcterms:W3CDTF">2021-07-08T14:28:00Z</dcterms:modified>
</cp:coreProperties>
</file>