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AB" w:rsidRDefault="00061CAB">
      <w:pPr>
        <w:pStyle w:val="Corpotesto"/>
        <w:ind w:left="0"/>
        <w:rPr>
          <w:sz w:val="20"/>
        </w:rPr>
      </w:pPr>
      <w:bookmarkStart w:id="0" w:name="_GoBack"/>
      <w:bookmarkEnd w:id="0"/>
    </w:p>
    <w:p w:rsidR="00061CAB" w:rsidRDefault="00061CAB">
      <w:pPr>
        <w:pStyle w:val="Corpotesto"/>
        <w:ind w:left="0"/>
        <w:rPr>
          <w:sz w:val="20"/>
        </w:rPr>
      </w:pPr>
    </w:p>
    <w:p w:rsidR="00061CAB" w:rsidRDefault="00061CAB">
      <w:pPr>
        <w:pStyle w:val="Corpotesto"/>
        <w:ind w:left="0"/>
        <w:rPr>
          <w:sz w:val="20"/>
        </w:rPr>
      </w:pPr>
    </w:p>
    <w:p w:rsidR="00061CAB" w:rsidRDefault="00061CAB">
      <w:pPr>
        <w:pStyle w:val="Corpotesto"/>
        <w:spacing w:before="8"/>
        <w:ind w:left="0"/>
        <w:rPr>
          <w:sz w:val="11"/>
        </w:rPr>
      </w:pPr>
    </w:p>
    <w:p w:rsidR="00061CAB" w:rsidRDefault="003A7A5F">
      <w:pPr>
        <w:pStyle w:val="Corpotesto"/>
        <w:ind w:left="3911"/>
        <w:rPr>
          <w:sz w:val="20"/>
        </w:rPr>
      </w:pPr>
      <w:r>
        <w:rPr>
          <w:noProof/>
          <w:sz w:val="20"/>
          <w:lang w:eastAsia="it-IT"/>
        </w:rPr>
        <w:drawing>
          <wp:inline distT="0" distB="0" distL="0" distR="0">
            <wp:extent cx="1544142" cy="859536"/>
            <wp:effectExtent l="0" t="0" r="0" b="0"/>
            <wp:docPr id="1" name="image1.jpeg" descr="Catt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44142" cy="859536"/>
                    </a:xfrm>
                    <a:prstGeom prst="rect">
                      <a:avLst/>
                    </a:prstGeom>
                  </pic:spPr>
                </pic:pic>
              </a:graphicData>
            </a:graphic>
          </wp:inline>
        </w:drawing>
      </w:r>
    </w:p>
    <w:p w:rsidR="00061CAB" w:rsidRDefault="00061CAB">
      <w:pPr>
        <w:pStyle w:val="Corpotesto"/>
        <w:ind w:left="0"/>
        <w:rPr>
          <w:sz w:val="20"/>
        </w:rPr>
      </w:pPr>
    </w:p>
    <w:p w:rsidR="00061CAB" w:rsidRDefault="00061CAB">
      <w:pPr>
        <w:pStyle w:val="Corpotesto"/>
        <w:ind w:left="0"/>
        <w:rPr>
          <w:sz w:val="20"/>
        </w:rPr>
      </w:pPr>
    </w:p>
    <w:p w:rsidR="00061CAB" w:rsidRDefault="00061CAB">
      <w:pPr>
        <w:pStyle w:val="Corpotesto"/>
        <w:ind w:left="0"/>
        <w:rPr>
          <w:sz w:val="20"/>
        </w:rPr>
      </w:pPr>
    </w:p>
    <w:p w:rsidR="00061CAB" w:rsidRDefault="00061CAB">
      <w:pPr>
        <w:pStyle w:val="Corpotesto"/>
        <w:ind w:left="0"/>
        <w:rPr>
          <w:sz w:val="20"/>
        </w:rPr>
      </w:pPr>
    </w:p>
    <w:p w:rsidR="00061CAB" w:rsidRDefault="00061CAB">
      <w:pPr>
        <w:pStyle w:val="Corpotesto"/>
        <w:spacing w:before="10"/>
        <w:ind w:left="0"/>
        <w:rPr>
          <w:sz w:val="19"/>
        </w:rPr>
      </w:pPr>
    </w:p>
    <w:p w:rsidR="00061CAB" w:rsidRDefault="003A7A5F">
      <w:pPr>
        <w:spacing w:before="80"/>
        <w:ind w:left="523" w:right="447"/>
        <w:jc w:val="center"/>
        <w:rPr>
          <w:b/>
          <w:sz w:val="48"/>
        </w:rPr>
      </w:pPr>
      <w:bookmarkStart w:id="1" w:name="Be_Green_Project"/>
      <w:bookmarkEnd w:id="1"/>
      <w:r>
        <w:rPr>
          <w:b/>
          <w:sz w:val="48"/>
        </w:rPr>
        <w:t>Be Green Project</w:t>
      </w:r>
    </w:p>
    <w:p w:rsidR="00061CAB" w:rsidRDefault="00061CAB">
      <w:pPr>
        <w:pStyle w:val="Corpotesto"/>
        <w:spacing w:before="2"/>
        <w:ind w:left="0"/>
        <w:rPr>
          <w:b/>
          <w:sz w:val="72"/>
        </w:rPr>
      </w:pPr>
    </w:p>
    <w:p w:rsidR="00061CAB" w:rsidRDefault="003A7A5F">
      <w:pPr>
        <w:pStyle w:val="Titolo1"/>
        <w:spacing w:before="0"/>
        <w:ind w:left="530" w:right="447"/>
        <w:jc w:val="center"/>
      </w:pPr>
      <w:bookmarkStart w:id="2" w:name="Innovazione_valoriale."/>
      <w:bookmarkEnd w:id="2"/>
      <w:r>
        <w:rPr>
          <w:color w:val="4F81BC"/>
        </w:rPr>
        <w:t>Innovazione valoriale.</w:t>
      </w: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ind w:left="0"/>
        <w:rPr>
          <w:rFonts w:ascii="Cambria"/>
          <w:b/>
          <w:sz w:val="30"/>
        </w:rPr>
      </w:pPr>
    </w:p>
    <w:p w:rsidR="00061CAB" w:rsidRDefault="00061CAB">
      <w:pPr>
        <w:pStyle w:val="Corpotesto"/>
        <w:spacing w:before="4"/>
        <w:ind w:left="0"/>
        <w:rPr>
          <w:rFonts w:ascii="Cambria"/>
          <w:b/>
          <w:sz w:val="37"/>
        </w:rPr>
      </w:pPr>
    </w:p>
    <w:p w:rsidR="00061CAB" w:rsidRDefault="003A7A5F">
      <w:pPr>
        <w:pStyle w:val="Titolo3"/>
        <w:spacing w:line="273" w:lineRule="auto"/>
        <w:ind w:left="530" w:right="447"/>
        <w:jc w:val="center"/>
      </w:pPr>
      <w:bookmarkStart w:id="3" w:name="Dalle_Sfide_locali_a_quelle_globali,_il_"/>
      <w:bookmarkEnd w:id="3"/>
      <w:r>
        <w:rPr>
          <w:color w:val="4F81BC"/>
        </w:rPr>
        <w:t xml:space="preserve">Dalle Sfide locali a quelle globali, il nostro lavoro modella soluzioni che aiutano a realizzare </w:t>
      </w:r>
      <w:r>
        <w:rPr>
          <w:color w:val="4F81BC"/>
        </w:rPr>
        <w:t>nuove opportunità ambientali e sociali.</w:t>
      </w:r>
    </w:p>
    <w:p w:rsidR="00061CAB" w:rsidRDefault="00061CAB">
      <w:pPr>
        <w:spacing w:line="273" w:lineRule="auto"/>
        <w:jc w:val="center"/>
        <w:sectPr w:rsidR="00061CAB">
          <w:headerReference w:type="default" r:id="rId8"/>
          <w:footerReference w:type="default" r:id="rId9"/>
          <w:type w:val="continuous"/>
          <w:pgSz w:w="11910" w:h="16840"/>
          <w:pgMar w:top="1320" w:right="980" w:bottom="1180" w:left="900" w:header="752" w:footer="998" w:gutter="0"/>
          <w:pgNumType w:start="1"/>
          <w:cols w:space="720"/>
        </w:sectPr>
      </w:pPr>
    </w:p>
    <w:p w:rsidR="00061CAB" w:rsidRDefault="00061CAB">
      <w:pPr>
        <w:pStyle w:val="Corpotesto"/>
        <w:ind w:left="0"/>
        <w:rPr>
          <w:rFonts w:ascii="Cambria"/>
          <w:b/>
          <w:i/>
          <w:sz w:val="20"/>
        </w:rPr>
      </w:pPr>
    </w:p>
    <w:p w:rsidR="00061CAB" w:rsidRDefault="00061CAB">
      <w:pPr>
        <w:pStyle w:val="Corpotesto"/>
        <w:ind w:left="0"/>
        <w:rPr>
          <w:rFonts w:ascii="Cambria"/>
          <w:b/>
          <w:i/>
          <w:sz w:val="20"/>
        </w:rPr>
      </w:pPr>
    </w:p>
    <w:p w:rsidR="00061CAB" w:rsidRDefault="00061CAB">
      <w:pPr>
        <w:pStyle w:val="Corpotesto"/>
        <w:ind w:left="0"/>
        <w:rPr>
          <w:rFonts w:ascii="Cambria"/>
          <w:b/>
          <w:i/>
          <w:sz w:val="20"/>
        </w:rPr>
      </w:pPr>
    </w:p>
    <w:p w:rsidR="00061CAB" w:rsidRDefault="00061CAB">
      <w:pPr>
        <w:pStyle w:val="Corpotesto"/>
        <w:ind w:left="0"/>
        <w:rPr>
          <w:rFonts w:ascii="Cambria"/>
          <w:b/>
          <w:i/>
          <w:sz w:val="20"/>
        </w:rPr>
      </w:pPr>
    </w:p>
    <w:p w:rsidR="00061CAB" w:rsidRDefault="00061CAB">
      <w:pPr>
        <w:pStyle w:val="Corpotesto"/>
        <w:ind w:left="0"/>
        <w:rPr>
          <w:rFonts w:ascii="Cambria"/>
          <w:b/>
          <w:i/>
          <w:sz w:val="20"/>
        </w:rPr>
      </w:pPr>
    </w:p>
    <w:p w:rsidR="00061CAB" w:rsidRDefault="00061CAB">
      <w:pPr>
        <w:pStyle w:val="Corpotesto"/>
        <w:ind w:left="0"/>
        <w:rPr>
          <w:rFonts w:ascii="Cambria"/>
          <w:b/>
          <w:i/>
          <w:sz w:val="20"/>
        </w:rPr>
      </w:pPr>
    </w:p>
    <w:p w:rsidR="00061CAB" w:rsidRDefault="00061CAB">
      <w:pPr>
        <w:pStyle w:val="Corpotesto"/>
        <w:spacing w:before="8"/>
        <w:ind w:left="0"/>
        <w:rPr>
          <w:rFonts w:ascii="Cambria"/>
          <w:b/>
          <w:i/>
          <w:sz w:val="16"/>
        </w:rPr>
      </w:pPr>
    </w:p>
    <w:p w:rsidR="00061CAB" w:rsidRDefault="003A7A5F">
      <w:pPr>
        <w:pStyle w:val="Titolo1"/>
        <w:spacing w:before="100"/>
      </w:pPr>
      <w:bookmarkStart w:id="4" w:name="_TOC_250013"/>
      <w:bookmarkEnd w:id="4"/>
      <w:r>
        <w:rPr>
          <w:color w:val="4F81BC"/>
        </w:rPr>
        <w:t>INDICE</w:t>
      </w:r>
    </w:p>
    <w:sdt>
      <w:sdtPr>
        <w:rPr>
          <w:b/>
          <w:bCs/>
          <w:i/>
        </w:rPr>
        <w:id w:val="880591321"/>
        <w:docPartObj>
          <w:docPartGallery w:val="Table of Contents"/>
          <w:docPartUnique/>
        </w:docPartObj>
      </w:sdtPr>
      <w:sdtEndPr/>
      <w:sdtContent>
        <w:p w:rsidR="00061CAB" w:rsidRDefault="003A7A5F">
          <w:pPr>
            <w:pStyle w:val="Sommario1"/>
            <w:tabs>
              <w:tab w:val="right" w:pos="9560"/>
            </w:tabs>
            <w:spacing w:before="742"/>
          </w:pPr>
          <w:hyperlink w:anchor="_TOC_250013" w:history="1">
            <w:bookmarkStart w:id="5" w:name="INDICE…………………………………………………………………………………………"/>
            <w:bookmarkEnd w:id="5"/>
            <w:r>
              <w:rPr>
                <w:b/>
                <w:color w:val="4F81BC"/>
              </w:rPr>
              <w:t>INDICE</w:t>
            </w:r>
            <w:r>
              <w:rPr>
                <w:color w:val="006FC0"/>
              </w:rPr>
              <w:t>…………………………………………………………………………………………………………………………</w:t>
            </w:r>
            <w:r>
              <w:rPr>
                <w:color w:val="006FC0"/>
              </w:rPr>
              <w:tab/>
              <w:t>2</w:t>
            </w:r>
          </w:hyperlink>
        </w:p>
        <w:p w:rsidR="00061CAB" w:rsidRDefault="003A7A5F">
          <w:pPr>
            <w:pStyle w:val="Sommario7"/>
            <w:tabs>
              <w:tab w:val="right" w:pos="9560"/>
            </w:tabs>
            <w:rPr>
              <w:b w:val="0"/>
              <w:i w:val="0"/>
            </w:rPr>
          </w:pPr>
          <w:hyperlink w:anchor="_TOC_250012" w:history="1">
            <w:bookmarkStart w:id="6" w:name="Introduzione…………………………………………………………………………"/>
            <w:bookmarkStart w:id="7" w:name="Normativa__……………………………………………………………………………"/>
            <w:bookmarkEnd w:id="6"/>
            <w:bookmarkEnd w:id="7"/>
            <w:r>
              <w:rPr>
                <w:i w:val="0"/>
                <w:color w:val="006FC0"/>
              </w:rPr>
              <w:t>Introduzione</w:t>
            </w:r>
            <w:r>
              <w:rPr>
                <w:b w:val="0"/>
                <w:i w:val="0"/>
                <w:color w:val="006FC0"/>
              </w:rPr>
              <w:t>……………………………………………………………………………………………………</w:t>
            </w:r>
            <w:r>
              <w:rPr>
                <w:b w:val="0"/>
                <w:i w:val="0"/>
                <w:color w:val="006FC0"/>
              </w:rPr>
              <w:tab/>
              <w:t>3</w:t>
            </w:r>
          </w:hyperlink>
        </w:p>
        <w:p w:rsidR="00061CAB" w:rsidRDefault="003A7A5F">
          <w:pPr>
            <w:pStyle w:val="Sommario6"/>
            <w:tabs>
              <w:tab w:val="right" w:pos="9560"/>
            </w:tabs>
          </w:pPr>
          <w:hyperlink w:anchor="_TOC_250011" w:history="1">
            <w:r>
              <w:rPr>
                <w:b/>
                <w:color w:val="006FC0"/>
              </w:rPr>
              <w:t>Normativa</w:t>
            </w:r>
            <w:r>
              <w:rPr>
                <w:b/>
                <w:color w:val="006FC0"/>
                <w:spacing w:val="47"/>
              </w:rPr>
              <w:t xml:space="preserve"> </w:t>
            </w:r>
            <w:r>
              <w:rPr>
                <w:color w:val="006FC0"/>
              </w:rPr>
              <w:t>………………………………………………………………………………………………………</w:t>
            </w:r>
            <w:r>
              <w:rPr>
                <w:color w:val="006FC0"/>
              </w:rPr>
              <w:tab/>
              <w:t>4</w:t>
            </w:r>
          </w:hyperlink>
        </w:p>
        <w:p w:rsidR="00061CAB" w:rsidRDefault="003A7A5F">
          <w:pPr>
            <w:pStyle w:val="Sommario6"/>
            <w:tabs>
              <w:tab w:val="right" w:pos="9560"/>
            </w:tabs>
            <w:spacing w:before="204"/>
          </w:pPr>
          <w:hyperlink w:anchor="_TOC_250010" w:history="1">
            <w:bookmarkStart w:id="8" w:name="Contesto……………………………………………………………………………………"/>
            <w:bookmarkEnd w:id="8"/>
            <w:r>
              <w:rPr>
                <w:b/>
                <w:color w:val="006FC0"/>
              </w:rPr>
              <w:t>Con</w:t>
            </w:r>
            <w:r>
              <w:rPr>
                <w:b/>
                <w:color w:val="006FC0"/>
              </w:rPr>
              <w:t>testo</w:t>
            </w:r>
            <w:r>
              <w:rPr>
                <w:color w:val="006FC0"/>
              </w:rPr>
              <w:t>…………………………………………………………………………………………………………….</w:t>
            </w:r>
            <w:r>
              <w:rPr>
                <w:color w:val="006FC0"/>
              </w:rPr>
              <w:tab/>
              <w:t>4</w:t>
            </w:r>
          </w:hyperlink>
        </w:p>
        <w:p w:rsidR="00061CAB" w:rsidRDefault="003A7A5F">
          <w:pPr>
            <w:pStyle w:val="Sommario2"/>
            <w:tabs>
              <w:tab w:val="right" w:pos="9560"/>
            </w:tabs>
            <w:rPr>
              <w:b w:val="0"/>
              <w:i w:val="0"/>
            </w:rPr>
          </w:pPr>
          <w:hyperlink w:anchor="_TOC_250009" w:history="1">
            <w:bookmarkStart w:id="9" w:name="Geomorfologia_del_territorio_ed_il_fiume"/>
            <w:bookmarkEnd w:id="9"/>
            <w:r>
              <w:rPr>
                <w:i w:val="0"/>
                <w:color w:val="4F81BC"/>
                <w:sz w:val="26"/>
              </w:rPr>
              <w:t>Geomorfologia del territorio ed</w:t>
            </w:r>
            <w:r>
              <w:rPr>
                <w:i w:val="0"/>
                <w:color w:val="4F81BC"/>
                <w:spacing w:val="-13"/>
                <w:sz w:val="26"/>
              </w:rPr>
              <w:t xml:space="preserve"> </w:t>
            </w:r>
            <w:r>
              <w:rPr>
                <w:i w:val="0"/>
                <w:color w:val="4F81BC"/>
                <w:sz w:val="26"/>
              </w:rPr>
              <w:t>il</w:t>
            </w:r>
            <w:r>
              <w:rPr>
                <w:i w:val="0"/>
                <w:color w:val="4F81BC"/>
                <w:spacing w:val="2"/>
                <w:sz w:val="26"/>
              </w:rPr>
              <w:t xml:space="preserve"> </w:t>
            </w:r>
            <w:r>
              <w:rPr>
                <w:i w:val="0"/>
                <w:color w:val="4F81BC"/>
                <w:sz w:val="26"/>
              </w:rPr>
              <w:t>fiume</w:t>
            </w:r>
            <w:r>
              <w:rPr>
                <w:b w:val="0"/>
                <w:i w:val="0"/>
                <w:color w:val="006FC0"/>
                <w:sz w:val="26"/>
              </w:rPr>
              <w:t>…………………………………………………</w:t>
            </w:r>
            <w:r>
              <w:rPr>
                <w:b w:val="0"/>
                <w:i w:val="0"/>
                <w:color w:val="006FC0"/>
                <w:sz w:val="26"/>
              </w:rPr>
              <w:tab/>
            </w:r>
            <w:r>
              <w:rPr>
                <w:b w:val="0"/>
                <w:i w:val="0"/>
                <w:color w:val="006FC0"/>
              </w:rPr>
              <w:t>6</w:t>
            </w:r>
          </w:hyperlink>
        </w:p>
        <w:p w:rsidR="00061CAB" w:rsidRDefault="003A7A5F">
          <w:pPr>
            <w:pStyle w:val="Sommario2"/>
            <w:tabs>
              <w:tab w:val="right" w:pos="9560"/>
            </w:tabs>
            <w:spacing w:before="555"/>
            <w:rPr>
              <w:b w:val="0"/>
              <w:i w:val="0"/>
            </w:rPr>
          </w:pPr>
          <w:hyperlink w:anchor="_TOC_250008" w:history="1">
            <w:bookmarkStart w:id="10" w:name="Le_fonti_rinnovabili_…………………………………………………"/>
            <w:bookmarkEnd w:id="10"/>
            <w:r>
              <w:rPr>
                <w:i w:val="0"/>
                <w:color w:val="4F81BC"/>
                <w:sz w:val="26"/>
              </w:rPr>
              <w:t>Le fonti</w:t>
            </w:r>
            <w:r>
              <w:rPr>
                <w:i w:val="0"/>
                <w:color w:val="4F81BC"/>
                <w:spacing w:val="-2"/>
                <w:sz w:val="26"/>
              </w:rPr>
              <w:t xml:space="preserve"> </w:t>
            </w:r>
            <w:r>
              <w:rPr>
                <w:i w:val="0"/>
                <w:color w:val="4F81BC"/>
                <w:sz w:val="26"/>
              </w:rPr>
              <w:t>rinnovabili</w:t>
            </w:r>
            <w:r>
              <w:rPr>
                <w:i w:val="0"/>
                <w:color w:val="4F81BC"/>
                <w:spacing w:val="2"/>
                <w:sz w:val="26"/>
              </w:rPr>
              <w:t xml:space="preserve"> </w:t>
            </w:r>
            <w:r>
              <w:rPr>
                <w:b w:val="0"/>
                <w:i w:val="0"/>
                <w:color w:val="006FC0"/>
                <w:sz w:val="26"/>
              </w:rPr>
              <w:t>…………………………………………………………………………………</w:t>
            </w:r>
            <w:r>
              <w:rPr>
                <w:b w:val="0"/>
                <w:i w:val="0"/>
                <w:color w:val="006FC0"/>
                <w:sz w:val="26"/>
              </w:rPr>
              <w:tab/>
            </w:r>
            <w:r>
              <w:rPr>
                <w:b w:val="0"/>
                <w:i w:val="0"/>
                <w:color w:val="006FC0"/>
              </w:rPr>
              <w:t>6</w:t>
            </w:r>
          </w:hyperlink>
        </w:p>
        <w:p w:rsidR="00061CAB" w:rsidRDefault="003A7A5F">
          <w:pPr>
            <w:pStyle w:val="Sommario4"/>
            <w:tabs>
              <w:tab w:val="right" w:pos="9560"/>
            </w:tabs>
            <w:spacing w:before="247"/>
          </w:pPr>
          <w:hyperlink w:anchor="_TOC_250007" w:history="1">
            <w:bookmarkStart w:id="11" w:name="L’Idrogeno………………………………………………………………………………"/>
            <w:bookmarkEnd w:id="11"/>
            <w:r>
              <w:rPr>
                <w:b/>
                <w:color w:val="4F81BC"/>
              </w:rPr>
              <w:t>L’Idrogeno</w:t>
            </w:r>
            <w:r>
              <w:rPr>
                <w:color w:val="006FC0"/>
              </w:rPr>
              <w:t>………………………………………………………………………………………………………</w:t>
            </w:r>
            <w:r>
              <w:rPr>
                <w:color w:val="006FC0"/>
              </w:rPr>
              <w:tab/>
              <w:t>6</w:t>
            </w:r>
          </w:hyperlink>
        </w:p>
        <w:p w:rsidR="00061CAB" w:rsidRDefault="003A7A5F">
          <w:pPr>
            <w:pStyle w:val="Sommario5"/>
            <w:tabs>
              <w:tab w:val="right" w:pos="9560"/>
            </w:tabs>
            <w:spacing w:before="241"/>
            <w:rPr>
              <w:b w:val="0"/>
              <w:i w:val="0"/>
            </w:rPr>
          </w:pPr>
          <w:hyperlink w:anchor="_TOC_250006" w:history="1">
            <w:bookmarkStart w:id="12" w:name="Produzione_in_sito…………………………………………………………"/>
            <w:bookmarkEnd w:id="12"/>
            <w:r>
              <w:rPr>
                <w:i w:val="0"/>
                <w:color w:val="4F81BC"/>
              </w:rPr>
              <w:t>Produzione</w:t>
            </w:r>
            <w:r>
              <w:rPr>
                <w:i w:val="0"/>
                <w:color w:val="4F81BC"/>
                <w:spacing w:val="-4"/>
              </w:rPr>
              <w:t xml:space="preserve"> </w:t>
            </w:r>
            <w:r>
              <w:rPr>
                <w:i w:val="0"/>
                <w:color w:val="4F81BC"/>
              </w:rPr>
              <w:t>in sito</w:t>
            </w:r>
            <w:r>
              <w:rPr>
                <w:b w:val="0"/>
                <w:i w:val="0"/>
                <w:color w:val="006FC0"/>
              </w:rPr>
              <w:t>……………………………………………………………………………………………</w:t>
            </w:r>
            <w:r>
              <w:rPr>
                <w:b w:val="0"/>
                <w:i w:val="0"/>
                <w:color w:val="006FC0"/>
              </w:rPr>
              <w:tab/>
              <w:t>7</w:t>
            </w:r>
          </w:hyperlink>
        </w:p>
        <w:p w:rsidR="00061CAB" w:rsidRDefault="003A7A5F">
          <w:pPr>
            <w:pStyle w:val="Sommario5"/>
            <w:tabs>
              <w:tab w:val="right" w:pos="9560"/>
            </w:tabs>
            <w:rPr>
              <w:b w:val="0"/>
              <w:i w:val="0"/>
            </w:rPr>
          </w:pPr>
          <w:hyperlink w:anchor="_TOC_250005" w:history="1">
            <w:bookmarkStart w:id="13" w:name="Il_supporto_del_metano………………………………………………"/>
            <w:bookmarkEnd w:id="13"/>
            <w:r>
              <w:rPr>
                <w:i w:val="0"/>
                <w:color w:val="4F81BC"/>
              </w:rPr>
              <w:t>Il supporto</w:t>
            </w:r>
            <w:r>
              <w:rPr>
                <w:i w:val="0"/>
                <w:color w:val="4F81BC"/>
                <w:spacing w:val="-5"/>
              </w:rPr>
              <w:t xml:space="preserve"> </w:t>
            </w:r>
            <w:r>
              <w:rPr>
                <w:i w:val="0"/>
                <w:color w:val="4F81BC"/>
              </w:rPr>
              <w:t>del</w:t>
            </w:r>
            <w:r>
              <w:rPr>
                <w:i w:val="0"/>
                <w:color w:val="4F81BC"/>
                <w:spacing w:val="-2"/>
              </w:rPr>
              <w:t xml:space="preserve"> </w:t>
            </w:r>
            <w:r>
              <w:rPr>
                <w:i w:val="0"/>
                <w:color w:val="4F81BC"/>
              </w:rPr>
              <w:t>metano</w:t>
            </w:r>
            <w:r>
              <w:rPr>
                <w:b w:val="0"/>
                <w:i w:val="0"/>
                <w:color w:val="006FC0"/>
              </w:rPr>
              <w:t>……………………………………………………………………………………</w:t>
            </w:r>
            <w:r>
              <w:rPr>
                <w:b w:val="0"/>
                <w:i w:val="0"/>
                <w:color w:val="006FC0"/>
              </w:rPr>
              <w:tab/>
              <w:t>7</w:t>
            </w:r>
          </w:hyperlink>
        </w:p>
        <w:p w:rsidR="00061CAB" w:rsidRDefault="003A7A5F">
          <w:pPr>
            <w:pStyle w:val="Sommario1"/>
            <w:tabs>
              <w:tab w:val="right" w:pos="9560"/>
            </w:tabs>
          </w:pPr>
          <w:hyperlink w:anchor="_TOC_250004" w:history="1">
            <w:bookmarkStart w:id="14" w:name="Il_Progetto……………………………………………………………………………"/>
            <w:bookmarkEnd w:id="14"/>
            <w:r>
              <w:rPr>
                <w:b/>
                <w:color w:val="4F81BC"/>
                <w:sz w:val="26"/>
              </w:rPr>
              <w:t>Il Progetto</w:t>
            </w:r>
            <w:r>
              <w:rPr>
                <w:color w:val="006FC0"/>
              </w:rPr>
              <w:t>……………………………………………………………………………………………………………….</w:t>
            </w:r>
            <w:r>
              <w:rPr>
                <w:color w:val="006FC0"/>
              </w:rPr>
              <w:tab/>
              <w:t>8</w:t>
            </w:r>
          </w:hyperlink>
        </w:p>
        <w:p w:rsidR="00061CAB" w:rsidRDefault="003A7A5F">
          <w:pPr>
            <w:pStyle w:val="Sommario3"/>
            <w:tabs>
              <w:tab w:val="right" w:pos="9568"/>
            </w:tabs>
          </w:pPr>
          <w:hyperlink w:anchor="_TOC_250003" w:history="1">
            <w:bookmarkStart w:id="15" w:name="L’Utilizzo_delle_fonti_Idrogeno_e_Metano"/>
            <w:bookmarkEnd w:id="15"/>
            <w:r>
              <w:rPr>
                <w:color w:val="4F81BC"/>
              </w:rPr>
              <w:t>L’Utilizzo delle fonti Idrogeno e Metano per lo sviluppo</w:t>
            </w:r>
            <w:r>
              <w:rPr>
                <w:color w:val="4F81BC"/>
                <w:spacing w:val="-14"/>
              </w:rPr>
              <w:t xml:space="preserve"> </w:t>
            </w:r>
            <w:r>
              <w:rPr>
                <w:color w:val="4F81BC"/>
              </w:rPr>
              <w:t>della</w:t>
            </w:r>
            <w:r>
              <w:rPr>
                <w:color w:val="4F81BC"/>
                <w:spacing w:val="1"/>
              </w:rPr>
              <w:t xml:space="preserve"> </w:t>
            </w:r>
            <w:r>
              <w:rPr>
                <w:color w:val="4F81BC"/>
              </w:rPr>
              <w:t>mobilità……….</w:t>
            </w:r>
            <w:r>
              <w:rPr>
                <w:color w:val="4F81BC"/>
              </w:rPr>
              <w:tab/>
              <w:t>8</w:t>
            </w:r>
          </w:hyperlink>
        </w:p>
        <w:p w:rsidR="00061CAB" w:rsidRDefault="003A7A5F">
          <w:pPr>
            <w:pStyle w:val="Sommario5"/>
            <w:tabs>
              <w:tab w:val="right" w:pos="9678"/>
            </w:tabs>
            <w:rPr>
              <w:b w:val="0"/>
              <w:i w:val="0"/>
            </w:rPr>
          </w:pPr>
          <w:hyperlink w:anchor="_TOC_250002" w:history="1">
            <w:bookmarkStart w:id="16" w:name="Il_prototipo_di_Terria_e_l’ipotesi_di_Po"/>
            <w:bookmarkEnd w:id="16"/>
            <w:r>
              <w:rPr>
                <w:i w:val="0"/>
                <w:color w:val="4F81BC"/>
              </w:rPr>
              <w:t>Il prototipo di Terria e l’ipo</w:t>
            </w:r>
            <w:r>
              <w:rPr>
                <w:i w:val="0"/>
                <w:color w:val="4F81BC"/>
              </w:rPr>
              <w:t>tesi</w:t>
            </w:r>
            <w:r>
              <w:rPr>
                <w:i w:val="0"/>
                <w:color w:val="4F81BC"/>
                <w:spacing w:val="-7"/>
              </w:rPr>
              <w:t xml:space="preserve"> </w:t>
            </w:r>
            <w:r>
              <w:rPr>
                <w:i w:val="0"/>
                <w:color w:val="4F81BC"/>
              </w:rPr>
              <w:t>di</w:t>
            </w:r>
            <w:r>
              <w:rPr>
                <w:i w:val="0"/>
                <w:color w:val="4F81BC"/>
                <w:spacing w:val="-4"/>
              </w:rPr>
              <w:t xml:space="preserve"> </w:t>
            </w:r>
            <w:r>
              <w:rPr>
                <w:i w:val="0"/>
                <w:color w:val="4F81BC"/>
              </w:rPr>
              <w:t>Polino</w:t>
            </w:r>
            <w:r>
              <w:rPr>
                <w:b w:val="0"/>
                <w:i w:val="0"/>
                <w:color w:val="006FC0"/>
              </w:rPr>
              <w:t>………………………………………………………</w:t>
            </w:r>
            <w:r>
              <w:rPr>
                <w:b w:val="0"/>
                <w:i w:val="0"/>
                <w:color w:val="006FC0"/>
              </w:rPr>
              <w:tab/>
            </w:r>
            <w:r>
              <w:rPr>
                <w:b w:val="0"/>
                <w:i w:val="0"/>
                <w:color w:val="006FC0"/>
                <w:spacing w:val="-3"/>
              </w:rPr>
              <w:t>10</w:t>
            </w:r>
          </w:hyperlink>
        </w:p>
        <w:p w:rsidR="00061CAB" w:rsidRDefault="003A7A5F">
          <w:pPr>
            <w:pStyle w:val="Sommario5"/>
            <w:tabs>
              <w:tab w:val="right" w:pos="9678"/>
            </w:tabs>
            <w:spacing w:before="241"/>
            <w:rPr>
              <w:b w:val="0"/>
              <w:i w:val="0"/>
            </w:rPr>
          </w:pPr>
          <w:hyperlink w:anchor="_TOC_250001" w:history="1">
            <w:bookmarkStart w:id="17" w:name="Azioni_di_Progetto_………………………………………………………"/>
            <w:bookmarkEnd w:id="17"/>
            <w:r>
              <w:rPr>
                <w:i w:val="0"/>
                <w:color w:val="4F81BC"/>
              </w:rPr>
              <w:t>Azioni di</w:t>
            </w:r>
            <w:r>
              <w:rPr>
                <w:i w:val="0"/>
                <w:color w:val="4F81BC"/>
                <w:spacing w:val="-8"/>
              </w:rPr>
              <w:t xml:space="preserve"> </w:t>
            </w:r>
            <w:r>
              <w:rPr>
                <w:i w:val="0"/>
                <w:color w:val="4F81BC"/>
              </w:rPr>
              <w:t xml:space="preserve">Progetto </w:t>
            </w:r>
            <w:r>
              <w:rPr>
                <w:b w:val="0"/>
                <w:i w:val="0"/>
                <w:color w:val="006FC0"/>
              </w:rPr>
              <w:t>………………………………………………………………………………………….</w:t>
            </w:r>
            <w:r>
              <w:rPr>
                <w:b w:val="0"/>
                <w:i w:val="0"/>
                <w:color w:val="006FC0"/>
              </w:rPr>
              <w:tab/>
            </w:r>
            <w:r>
              <w:rPr>
                <w:b w:val="0"/>
                <w:i w:val="0"/>
                <w:color w:val="006FC0"/>
                <w:spacing w:val="-3"/>
              </w:rPr>
              <w:t>11</w:t>
            </w:r>
          </w:hyperlink>
        </w:p>
        <w:p w:rsidR="00061CAB" w:rsidRDefault="003A7A5F">
          <w:pPr>
            <w:pStyle w:val="Sommario4"/>
            <w:tabs>
              <w:tab w:val="right" w:pos="9678"/>
            </w:tabs>
          </w:pPr>
          <w:hyperlink w:anchor="_TOC_250000" w:history="1">
            <w:bookmarkStart w:id="18" w:name="S.W.A.T._…………………………………………………………………………………"/>
            <w:bookmarkEnd w:id="18"/>
            <w:r>
              <w:rPr>
                <w:b/>
                <w:color w:val="4F81BC"/>
              </w:rPr>
              <w:t xml:space="preserve">S.W.A.T. </w:t>
            </w:r>
            <w:r>
              <w:rPr>
                <w:color w:val="006FC0"/>
              </w:rPr>
              <w:t>………………………………………………………………………………………………………….</w:t>
            </w:r>
            <w:r>
              <w:rPr>
                <w:color w:val="006FC0"/>
              </w:rPr>
              <w:tab/>
            </w:r>
            <w:r>
              <w:rPr>
                <w:color w:val="006FC0"/>
                <w:spacing w:val="-3"/>
              </w:rPr>
              <w:t>12</w:t>
            </w:r>
          </w:hyperlink>
        </w:p>
        <w:p w:rsidR="00061CAB" w:rsidRDefault="003A7A5F">
          <w:pPr>
            <w:pStyle w:val="Sommario5"/>
            <w:tabs>
              <w:tab w:val="right" w:pos="9678"/>
            </w:tabs>
            <w:ind w:left="910"/>
            <w:rPr>
              <w:b w:val="0"/>
              <w:i w:val="0"/>
            </w:rPr>
          </w:pPr>
          <w:bookmarkStart w:id="19" w:name="Convlusioni……………………………………………………………………………"/>
          <w:bookmarkEnd w:id="19"/>
          <w:r>
            <w:rPr>
              <w:i w:val="0"/>
              <w:color w:val="4F81BC"/>
            </w:rPr>
            <w:t>Convlusioni</w:t>
          </w:r>
          <w:r>
            <w:rPr>
              <w:b w:val="0"/>
              <w:i w:val="0"/>
              <w:color w:val="006FC0"/>
            </w:rPr>
            <w:t>……………………………………………………………………………………………………..</w:t>
          </w:r>
          <w:r>
            <w:rPr>
              <w:b w:val="0"/>
              <w:i w:val="0"/>
              <w:color w:val="006FC0"/>
            </w:rPr>
            <w:tab/>
          </w:r>
          <w:r>
            <w:rPr>
              <w:b w:val="0"/>
              <w:i w:val="0"/>
              <w:color w:val="006FC0"/>
              <w:spacing w:val="-3"/>
            </w:rPr>
            <w:t>12</w:t>
          </w:r>
        </w:p>
      </w:sdtContent>
    </w:sdt>
    <w:p w:rsidR="00061CAB" w:rsidRDefault="00061CAB">
      <w:pPr>
        <w:sectPr w:rsidR="00061CAB">
          <w:pgSz w:w="11910" w:h="16840"/>
          <w:pgMar w:top="1320" w:right="980" w:bottom="1180" w:left="900" w:header="752" w:footer="998" w:gutter="0"/>
          <w:cols w:space="720"/>
        </w:sectPr>
      </w:pPr>
    </w:p>
    <w:p w:rsidR="00061CAB" w:rsidRDefault="003A7A5F">
      <w:pPr>
        <w:pStyle w:val="Titolo1"/>
      </w:pPr>
      <w:bookmarkStart w:id="20" w:name="_TOC_250012"/>
      <w:bookmarkEnd w:id="20"/>
      <w:r>
        <w:rPr>
          <w:color w:val="4F81BC"/>
        </w:rPr>
        <w:lastRenderedPageBreak/>
        <w:t>Introduzione</w:t>
      </w:r>
    </w:p>
    <w:p w:rsidR="00061CAB" w:rsidRDefault="00061CAB">
      <w:pPr>
        <w:pStyle w:val="Corpotesto"/>
        <w:ind w:left="0"/>
        <w:rPr>
          <w:rFonts w:ascii="Cambria"/>
          <w:b/>
          <w:sz w:val="30"/>
        </w:rPr>
      </w:pPr>
    </w:p>
    <w:p w:rsidR="00061CAB" w:rsidRDefault="003A7A5F">
      <w:pPr>
        <w:pStyle w:val="Corpotesto"/>
        <w:spacing w:before="187" w:line="276" w:lineRule="auto"/>
        <w:ind w:right="143"/>
        <w:jc w:val="both"/>
      </w:pPr>
      <w:r>
        <w:t xml:space="preserve">L’idrogeno e l’energia hanno una storia comune lontana. </w:t>
      </w:r>
      <w:r>
        <w:rPr>
          <w:spacing w:val="-3"/>
        </w:rPr>
        <w:t xml:space="preserve">La prima </w:t>
      </w:r>
      <w:r>
        <w:t xml:space="preserve">dimostrazione dell’elettrolisi e delle celle a combustibile </w:t>
      </w:r>
      <w:r>
        <w:rPr>
          <w:spacing w:val="-3"/>
        </w:rPr>
        <w:t xml:space="preserve">ha </w:t>
      </w:r>
      <w:r>
        <w:t xml:space="preserve">catturato l’immaginazione dei ricercatori e degli </w:t>
      </w:r>
      <w:r>
        <w:t xml:space="preserve">ingegneri sin dal 1800. </w:t>
      </w:r>
      <w:r>
        <w:rPr>
          <w:color w:val="212121"/>
        </w:rPr>
        <w:t xml:space="preserve">L'idrogeno è stato usato </w:t>
      </w:r>
      <w:r>
        <w:rPr>
          <w:color w:val="212121"/>
          <w:spacing w:val="-3"/>
        </w:rPr>
        <w:t xml:space="preserve">per </w:t>
      </w:r>
      <w:r>
        <w:rPr>
          <w:color w:val="212121"/>
        </w:rPr>
        <w:t xml:space="preserve">alimentare il primi motori a combustione interna oltre 200 anni fa. L'idrogeno è stato usato </w:t>
      </w:r>
      <w:r>
        <w:rPr>
          <w:color w:val="212121"/>
          <w:spacing w:val="-3"/>
        </w:rPr>
        <w:t xml:space="preserve">nei </w:t>
      </w:r>
      <w:r>
        <w:rPr>
          <w:color w:val="212121"/>
        </w:rPr>
        <w:t xml:space="preserve">dirigibili nei secoli 18 ° e 19 ° ed </w:t>
      </w:r>
      <w:r>
        <w:rPr>
          <w:color w:val="212121"/>
          <w:spacing w:val="-3"/>
        </w:rPr>
        <w:t xml:space="preserve">ha </w:t>
      </w:r>
      <w:r>
        <w:rPr>
          <w:color w:val="212121"/>
        </w:rPr>
        <w:t xml:space="preserve">spinto l'umanità </w:t>
      </w:r>
      <w:r>
        <w:rPr>
          <w:color w:val="212121"/>
          <w:spacing w:val="-3"/>
        </w:rPr>
        <w:t xml:space="preserve">sulla </w:t>
      </w:r>
      <w:r>
        <w:rPr>
          <w:color w:val="212121"/>
        </w:rPr>
        <w:t>luna negli anni</w:t>
      </w:r>
      <w:r>
        <w:rPr>
          <w:color w:val="212121"/>
          <w:spacing w:val="13"/>
        </w:rPr>
        <w:t xml:space="preserve"> </w:t>
      </w:r>
      <w:r>
        <w:rPr>
          <w:color w:val="212121"/>
        </w:rPr>
        <w:t>'60.</w:t>
      </w:r>
    </w:p>
    <w:p w:rsidR="00061CAB" w:rsidRDefault="003A7A5F">
      <w:pPr>
        <w:pStyle w:val="Corpotesto"/>
        <w:spacing w:line="276" w:lineRule="auto"/>
      </w:pPr>
      <w:r>
        <w:rPr>
          <w:color w:val="212121"/>
        </w:rPr>
        <w:t>L'idrogeno nel fertili</w:t>
      </w:r>
      <w:r>
        <w:rPr>
          <w:color w:val="212121"/>
        </w:rPr>
        <w:t>zzante all'ammoniaca (dai combustibili fossili e, prima, dall'elettricità e dall'acqua) ha contribuito a nutrire una popolazione globale in crescita. E l'idrogeno è stato parte integrante dell'energia per l’industria dalla metà del 20 ° secolo, quando il s</w:t>
      </w:r>
      <w:r>
        <w:rPr>
          <w:color w:val="212121"/>
        </w:rPr>
        <w:t>uo uso divenne un luogo comune nella raffinazione del petrolio.</w:t>
      </w:r>
    </w:p>
    <w:p w:rsidR="00061CAB" w:rsidRDefault="003A7A5F">
      <w:pPr>
        <w:pStyle w:val="Corpotesto"/>
        <w:spacing w:line="278" w:lineRule="auto"/>
        <w:ind w:right="173"/>
      </w:pPr>
      <w:r>
        <w:rPr>
          <w:color w:val="212121"/>
        </w:rPr>
        <w:t>I vantaggi dell'idrogeno per la sicurezza energetica, l'inquinamento atmosferico locale, lo sviluppo economico e l'accesso all'energia è ora regolarmente chiaro a</w:t>
      </w:r>
      <w:r>
        <w:rPr>
          <w:color w:val="212121"/>
          <w:spacing w:val="-10"/>
        </w:rPr>
        <w:t xml:space="preserve"> </w:t>
      </w:r>
      <w:r>
        <w:rPr>
          <w:color w:val="212121"/>
        </w:rPr>
        <w:t>tutti.</w:t>
      </w:r>
    </w:p>
    <w:p w:rsidR="00061CAB" w:rsidRDefault="003A7A5F">
      <w:pPr>
        <w:pStyle w:val="Corpotesto"/>
        <w:spacing w:line="276" w:lineRule="auto"/>
        <w:ind w:right="173"/>
      </w:pPr>
      <w:r>
        <w:rPr>
          <w:color w:val="212121"/>
        </w:rPr>
        <w:t>L'idrogeno può support</w:t>
      </w:r>
      <w:r>
        <w:rPr>
          <w:color w:val="212121"/>
        </w:rPr>
        <w:t>are la sicurezza energetica in diversi modi. Venendo schierato a fianco dell’infrastrutture elettriche, l'elettricità può essere convertita in idrogeno e viceversa, oltre ad essere convertito in altri combustibili, rendendo gli utenti finali meno dipendent</w:t>
      </w:r>
      <w:r>
        <w:rPr>
          <w:color w:val="212121"/>
        </w:rPr>
        <w:t xml:space="preserve">i </w:t>
      </w:r>
      <w:r>
        <w:rPr>
          <w:color w:val="212121"/>
          <w:spacing w:val="-3"/>
        </w:rPr>
        <w:t xml:space="preserve">da </w:t>
      </w:r>
      <w:r>
        <w:rPr>
          <w:color w:val="212121"/>
        </w:rPr>
        <w:t xml:space="preserve">risorse energetiche specifiche e aumentando la resilienza delle forniture energetiche. Idrogeno prodotto </w:t>
      </w:r>
      <w:r>
        <w:rPr>
          <w:color w:val="212121"/>
          <w:spacing w:val="-3"/>
        </w:rPr>
        <w:t xml:space="preserve">da </w:t>
      </w:r>
      <w:r>
        <w:rPr>
          <w:color w:val="212121"/>
        </w:rPr>
        <w:t>combustibili fossili con CCUS o dalla biomassa può anche diversificare le fonti produttive energetiche, specialmente a basse emissioni di carbo</w:t>
      </w:r>
      <w:r>
        <w:rPr>
          <w:color w:val="212121"/>
        </w:rPr>
        <w:t xml:space="preserve">nio. Se verrà sviluppata la giusta infrastruttura, potrebbe essere interessante in futuro </w:t>
      </w:r>
      <w:r>
        <w:rPr>
          <w:color w:val="212121"/>
          <w:spacing w:val="-3"/>
        </w:rPr>
        <w:t xml:space="preserve">per </w:t>
      </w:r>
      <w:r>
        <w:rPr>
          <w:color w:val="212121"/>
        </w:rPr>
        <w:t xml:space="preserve">molti paesi , diversificare le loro economie esportando energia a basse emissioni di carbonio sotto forma di idrogeno e carburanti a base </w:t>
      </w:r>
      <w:r>
        <w:rPr>
          <w:color w:val="212121"/>
          <w:spacing w:val="-3"/>
        </w:rPr>
        <w:t xml:space="preserve">di </w:t>
      </w:r>
      <w:r>
        <w:rPr>
          <w:color w:val="212121"/>
        </w:rPr>
        <w:t>idrogeno. In un ambiz</w:t>
      </w:r>
      <w:r>
        <w:rPr>
          <w:color w:val="212121"/>
        </w:rPr>
        <w:t>ioso contesto a basse emissioni di carbonio, il commercio dell'idrogeno ne consentirebbe efficacemente la diffusione e lo stoccaggio; risorse energetiche come vento e sole renderebbero energicamente autonome regioni con caratteristiche stagionali diverse .</w:t>
      </w:r>
      <w:r>
        <w:rPr>
          <w:color w:val="212121"/>
        </w:rPr>
        <w:t xml:space="preserve"> Infine, l'idrogeno potrebbe fornire un modo aggiuntivo </w:t>
      </w:r>
      <w:r>
        <w:rPr>
          <w:color w:val="212121"/>
          <w:spacing w:val="-3"/>
        </w:rPr>
        <w:t xml:space="preserve">per </w:t>
      </w:r>
      <w:r>
        <w:rPr>
          <w:color w:val="212121"/>
        </w:rPr>
        <w:t xml:space="preserve">i paesi, </w:t>
      </w:r>
      <w:r>
        <w:rPr>
          <w:color w:val="212121"/>
          <w:spacing w:val="-3"/>
        </w:rPr>
        <w:t xml:space="preserve">di </w:t>
      </w:r>
      <w:r>
        <w:rPr>
          <w:color w:val="212121"/>
        </w:rPr>
        <w:t>immagazzinare strategicamente le riserve di energia  ad un livello altamente elettrificato e consentire un mondo</w:t>
      </w:r>
      <w:r>
        <w:rPr>
          <w:color w:val="212121"/>
          <w:spacing w:val="-12"/>
        </w:rPr>
        <w:t xml:space="preserve"> </w:t>
      </w:r>
      <w:r>
        <w:rPr>
          <w:color w:val="212121"/>
        </w:rPr>
        <w:t>low-carbon.</w:t>
      </w:r>
    </w:p>
    <w:p w:rsidR="00061CAB" w:rsidRDefault="00061CAB">
      <w:pPr>
        <w:pStyle w:val="Corpotesto"/>
        <w:ind w:left="0"/>
        <w:rPr>
          <w:sz w:val="25"/>
        </w:rPr>
      </w:pPr>
    </w:p>
    <w:p w:rsidR="00061CAB" w:rsidRDefault="003A7A5F">
      <w:pPr>
        <w:pStyle w:val="Corpotesto"/>
        <w:spacing w:line="276" w:lineRule="auto"/>
        <w:ind w:right="146"/>
        <w:jc w:val="both"/>
      </w:pPr>
      <w:r>
        <w:t>La sostenibilità ambientale in questi ultimi anni, visto il forte tasso d’inquinamento dovuto anche allo sviluppo demografico che ha portato grandi economie, come quella cinese ed indiana, a far crescere comparti industriali in modo sempre più incontrollat</w:t>
      </w:r>
      <w:r>
        <w:t>o e dannoso per il nostro pianeta tanto da dover ormai percorrere strade obbligate , oltre ad un fattore importante di buona creanza, è divenuta una necessità per lo sviluppo.</w:t>
      </w:r>
    </w:p>
    <w:p w:rsidR="00061CAB" w:rsidRDefault="003A7A5F">
      <w:pPr>
        <w:pStyle w:val="Corpotesto"/>
        <w:spacing w:line="278" w:lineRule="auto"/>
        <w:ind w:right="158"/>
        <w:jc w:val="both"/>
      </w:pPr>
      <w:r>
        <w:t>L’Agenda 2030 delle Nazioni Unite, adottata dai leader mondiali nel 2015, costit</w:t>
      </w:r>
      <w:r>
        <w:t xml:space="preserve">uisce il nuovo quadro di sviluppo sostenibile globale e stabilisce </w:t>
      </w:r>
      <w:hyperlink r:id="rId10">
        <w:r>
          <w:rPr>
            <w:u w:val="single"/>
          </w:rPr>
          <w:t>17 obiettivi di sviluppo sostenibile</w:t>
        </w:r>
        <w:r>
          <w:t xml:space="preserve"> </w:t>
        </w:r>
      </w:hyperlink>
      <w:r>
        <w:t>(OSS).</w:t>
      </w:r>
    </w:p>
    <w:p w:rsidR="00061CAB" w:rsidRDefault="00061CAB">
      <w:pPr>
        <w:pStyle w:val="Corpotesto"/>
        <w:spacing w:before="7"/>
        <w:ind w:left="0"/>
        <w:rPr>
          <w:sz w:val="15"/>
        </w:rPr>
      </w:pPr>
    </w:p>
    <w:p w:rsidR="00061CAB" w:rsidRDefault="003A7A5F">
      <w:pPr>
        <w:pStyle w:val="Corpotesto"/>
        <w:spacing w:before="92" w:line="278" w:lineRule="auto"/>
        <w:ind w:right="157"/>
        <w:jc w:val="both"/>
      </w:pPr>
      <w:r>
        <w:t>Gli OSS puntano a un equilibrio fra le tre dimensioni</w:t>
      </w:r>
      <w:r>
        <w:t xml:space="preserve"> dello sviluppo sostenibile: l'elemento economico, quello sociale e quello ambientale. Forniscono obiettivi concreti per i prossimi 15 anni, incentrati, tra l’altro, su:</w:t>
      </w:r>
    </w:p>
    <w:p w:rsidR="00061CAB" w:rsidRDefault="00061CAB">
      <w:pPr>
        <w:pStyle w:val="Corpotesto"/>
        <w:spacing w:before="7"/>
        <w:ind w:left="0"/>
        <w:rPr>
          <w:sz w:val="23"/>
        </w:rPr>
      </w:pPr>
    </w:p>
    <w:p w:rsidR="00061CAB" w:rsidRDefault="003A7A5F">
      <w:pPr>
        <w:pStyle w:val="Paragrafoelenco"/>
        <w:numPr>
          <w:ilvl w:val="0"/>
          <w:numId w:val="1"/>
        </w:numPr>
        <w:tabs>
          <w:tab w:val="left" w:pos="953"/>
          <w:tab w:val="left" w:pos="954"/>
        </w:tabs>
        <w:rPr>
          <w:rFonts w:ascii="Symbol" w:hAnsi="Symbol"/>
          <w:sz w:val="20"/>
        </w:rPr>
      </w:pPr>
      <w:r>
        <w:t>la dignità</w:t>
      </w:r>
      <w:r>
        <w:rPr>
          <w:spacing w:val="9"/>
        </w:rPr>
        <w:t xml:space="preserve"> </w:t>
      </w:r>
      <w:r>
        <w:rPr>
          <w:spacing w:val="-3"/>
        </w:rPr>
        <w:t>umana</w:t>
      </w:r>
    </w:p>
    <w:p w:rsidR="00061CAB" w:rsidRDefault="003A7A5F">
      <w:pPr>
        <w:pStyle w:val="Paragrafoelenco"/>
        <w:numPr>
          <w:ilvl w:val="0"/>
          <w:numId w:val="1"/>
        </w:numPr>
        <w:tabs>
          <w:tab w:val="left" w:pos="953"/>
          <w:tab w:val="left" w:pos="954"/>
        </w:tabs>
        <w:spacing w:before="2"/>
        <w:rPr>
          <w:rFonts w:ascii="Symbol" w:hAnsi="Symbol"/>
          <w:sz w:val="20"/>
        </w:rPr>
      </w:pPr>
      <w:r>
        <w:t>la stabilità regionale e</w:t>
      </w:r>
      <w:r>
        <w:rPr>
          <w:spacing w:val="4"/>
        </w:rPr>
        <w:t xml:space="preserve"> </w:t>
      </w:r>
      <w:r>
        <w:t>mondiale</w:t>
      </w:r>
    </w:p>
    <w:p w:rsidR="00061CAB" w:rsidRDefault="003A7A5F">
      <w:pPr>
        <w:pStyle w:val="Paragrafoelenco"/>
        <w:numPr>
          <w:ilvl w:val="0"/>
          <w:numId w:val="1"/>
        </w:numPr>
        <w:tabs>
          <w:tab w:val="left" w:pos="953"/>
          <w:tab w:val="left" w:pos="954"/>
        </w:tabs>
        <w:spacing w:before="1"/>
        <w:rPr>
          <w:rFonts w:ascii="Symbol" w:hAnsi="Symbol"/>
          <w:sz w:val="20"/>
        </w:rPr>
      </w:pPr>
      <w:r>
        <w:t>un pianeta</w:t>
      </w:r>
      <w:r>
        <w:rPr>
          <w:spacing w:val="1"/>
        </w:rPr>
        <w:t xml:space="preserve"> </w:t>
      </w:r>
      <w:r>
        <w:t>sano</w:t>
      </w:r>
    </w:p>
    <w:p w:rsidR="00061CAB" w:rsidRDefault="003A7A5F">
      <w:pPr>
        <w:pStyle w:val="Paragrafoelenco"/>
        <w:numPr>
          <w:ilvl w:val="0"/>
          <w:numId w:val="1"/>
        </w:numPr>
        <w:tabs>
          <w:tab w:val="left" w:pos="953"/>
          <w:tab w:val="left" w:pos="954"/>
        </w:tabs>
        <w:spacing w:before="2" w:line="251" w:lineRule="exact"/>
        <w:rPr>
          <w:rFonts w:ascii="Symbol" w:hAnsi="Symbol"/>
          <w:sz w:val="20"/>
        </w:rPr>
      </w:pPr>
      <w:r>
        <w:t>società eque e</w:t>
      </w:r>
      <w:r>
        <w:rPr>
          <w:spacing w:val="-1"/>
        </w:rPr>
        <w:t xml:space="preserve"> </w:t>
      </w:r>
      <w:r>
        <w:t>resistenti</w:t>
      </w:r>
    </w:p>
    <w:p w:rsidR="00061CAB" w:rsidRDefault="003A7A5F">
      <w:pPr>
        <w:pStyle w:val="Paragrafoelenco"/>
        <w:numPr>
          <w:ilvl w:val="0"/>
          <w:numId w:val="1"/>
        </w:numPr>
        <w:tabs>
          <w:tab w:val="left" w:pos="953"/>
          <w:tab w:val="left" w:pos="954"/>
        </w:tabs>
        <w:spacing w:line="251" w:lineRule="exact"/>
        <w:rPr>
          <w:rFonts w:ascii="Symbol" w:hAnsi="Symbol"/>
          <w:color w:val="404040"/>
          <w:sz w:val="20"/>
        </w:rPr>
      </w:pPr>
      <w:r>
        <w:t>la prosperità</w:t>
      </w:r>
      <w:r>
        <w:rPr>
          <w:spacing w:val="9"/>
        </w:rPr>
        <w:t xml:space="preserve"> </w:t>
      </w:r>
      <w:r>
        <w:t>economica.</w:t>
      </w:r>
    </w:p>
    <w:p w:rsidR="00061CAB" w:rsidRDefault="00061CAB">
      <w:pPr>
        <w:pStyle w:val="Corpotesto"/>
        <w:spacing w:before="3"/>
        <w:ind w:left="0"/>
        <w:rPr>
          <w:sz w:val="24"/>
        </w:rPr>
      </w:pPr>
    </w:p>
    <w:p w:rsidR="00061CAB" w:rsidRDefault="003A7A5F">
      <w:pPr>
        <w:pStyle w:val="Corpotesto"/>
        <w:spacing w:line="276" w:lineRule="auto"/>
        <w:ind w:right="295"/>
      </w:pPr>
      <w:r>
        <w:t>Ed è da qui che partiamo, da una forte consapevolezza che rende ormai inequivocabili le azioni possibili. Quindi , guidati dalle radici che ci legano al territorio abbiamo deciso di sviluppare un progetto a fortissimo i</w:t>
      </w:r>
      <w:r>
        <w:t>mpatto per creare stabilità, un pianeta sano, una società equa e resistente anche in carenze strutturali e una prosperità economica 100% Green.</w:t>
      </w:r>
    </w:p>
    <w:p w:rsidR="00061CAB" w:rsidRDefault="00061CAB">
      <w:pPr>
        <w:spacing w:line="276" w:lineRule="auto"/>
        <w:sectPr w:rsidR="00061CAB">
          <w:pgSz w:w="11910" w:h="16840"/>
          <w:pgMar w:top="1320" w:right="980" w:bottom="1180" w:left="900" w:header="752" w:footer="998" w:gutter="0"/>
          <w:cols w:space="720"/>
        </w:sectPr>
      </w:pPr>
    </w:p>
    <w:p w:rsidR="00061CAB" w:rsidRDefault="003A7A5F">
      <w:pPr>
        <w:pStyle w:val="Titolo1"/>
        <w:spacing w:before="94"/>
      </w:pPr>
      <w:bookmarkStart w:id="21" w:name="_TOC_250011"/>
      <w:bookmarkEnd w:id="21"/>
      <w:r>
        <w:rPr>
          <w:color w:val="4F81BC"/>
        </w:rPr>
        <w:lastRenderedPageBreak/>
        <w:t>Normativa</w:t>
      </w:r>
    </w:p>
    <w:p w:rsidR="00061CAB" w:rsidRDefault="003A7A5F">
      <w:pPr>
        <w:pStyle w:val="Corpotesto"/>
        <w:spacing w:before="39" w:line="276" w:lineRule="auto"/>
        <w:ind w:right="151"/>
        <w:jc w:val="both"/>
      </w:pPr>
      <w:r>
        <w:t>Nell'incessante evoluzione normativa si vuole così trattare in maniera organica e cr</w:t>
      </w:r>
      <w:r>
        <w:t xml:space="preserve">itica il tema, analizzando il futuro, </w:t>
      </w:r>
      <w:r>
        <w:rPr>
          <w:spacing w:val="-5"/>
        </w:rPr>
        <w:t xml:space="preserve">ma </w:t>
      </w:r>
      <w:r>
        <w:t xml:space="preserve">anche i limiti delle disposizioni, verificando cosa possono fare gli enti locali e le società di gestione dei servizi pubblici, </w:t>
      </w:r>
      <w:r>
        <w:rPr>
          <w:spacing w:val="-3"/>
        </w:rPr>
        <w:t xml:space="preserve">per </w:t>
      </w:r>
      <w:r>
        <w:t xml:space="preserve">predisporre misure adeguate e al passo </w:t>
      </w:r>
      <w:r>
        <w:rPr>
          <w:spacing w:val="-3"/>
        </w:rPr>
        <w:t xml:space="preserve">con </w:t>
      </w:r>
      <w:r>
        <w:t xml:space="preserve">la normativa comunitaria, tanto in </w:t>
      </w:r>
      <w:r>
        <w:rPr>
          <w:spacing w:val="-3"/>
        </w:rPr>
        <w:t xml:space="preserve">tema </w:t>
      </w:r>
      <w:r>
        <w:t xml:space="preserve">di gestione di rifiuti quanto in </w:t>
      </w:r>
      <w:r>
        <w:rPr>
          <w:spacing w:val="-3"/>
        </w:rPr>
        <w:t xml:space="preserve">tema </w:t>
      </w:r>
      <w:r>
        <w:t>di appalti, attraverso il racconto delle migliori esperienze che si sono distinte in</w:t>
      </w:r>
      <w:r>
        <w:rPr>
          <w:spacing w:val="-6"/>
        </w:rPr>
        <w:t xml:space="preserve"> </w:t>
      </w:r>
      <w:r>
        <w:t>materia.</w:t>
      </w:r>
    </w:p>
    <w:p w:rsidR="00061CAB" w:rsidRDefault="003A7A5F">
      <w:pPr>
        <w:pStyle w:val="Corpotesto"/>
        <w:spacing w:before="202" w:line="273" w:lineRule="auto"/>
        <w:ind w:right="156"/>
        <w:jc w:val="both"/>
      </w:pPr>
      <w:r>
        <w:t>La Commissione Europea nella sua comunicazione del 3 marzo 2010 intitolata «Europa 2020: una strategia per una crescita inte</w:t>
      </w:r>
      <w:r>
        <w:t>lligente, sostenibile e inclusiva», ha illustrato misure per migliorare la competitività e garantire la sicurezza energetica mediante un uso più efficiente dell'energia e delle risorse.</w:t>
      </w:r>
    </w:p>
    <w:p w:rsidR="00061CAB" w:rsidRDefault="003A7A5F">
      <w:pPr>
        <w:pStyle w:val="Corpotesto"/>
        <w:spacing w:before="206" w:line="276" w:lineRule="auto"/>
        <w:ind w:right="147"/>
        <w:jc w:val="both"/>
      </w:pPr>
      <w:r>
        <w:t>Segue alla comunicazione Il Libro bianco della Commissione del 28 marz</w:t>
      </w:r>
      <w:r>
        <w:t xml:space="preserve">o 2011 intitolato «Tabella di marcia verso uno spazio unico europeo dei trasporti — Per una politica dei trasporti competitiva e sostenibile» </w:t>
      </w:r>
      <w:r>
        <w:rPr>
          <w:spacing w:val="-3"/>
        </w:rPr>
        <w:t xml:space="preserve">ha </w:t>
      </w:r>
      <w:r>
        <w:t>esortato a ridurre la dipendenza dal petrolio nel settore dei trasporti. La  Commissione europea ritiene necess</w:t>
      </w:r>
      <w:r>
        <w:t xml:space="preserve">ario conseguire tale obiettivo attraverso una serie di iniziative strategiche, ivi incluso l'elaborazione di una strategia sostenibile per i combustibili alternativi e la relativa infrastruttura. Il Libro bianco della Commissione </w:t>
      </w:r>
      <w:r>
        <w:rPr>
          <w:spacing w:val="-3"/>
        </w:rPr>
        <w:t xml:space="preserve">ha </w:t>
      </w:r>
      <w:r>
        <w:t>proposto inoltre una ri</w:t>
      </w:r>
      <w:r>
        <w:t xml:space="preserve">duzione del 60 % rispetto ai livelli del 1990 delle emissioni di gas serra </w:t>
      </w:r>
      <w:r>
        <w:rPr>
          <w:spacing w:val="-3"/>
        </w:rPr>
        <w:t xml:space="preserve">nel </w:t>
      </w:r>
      <w:r>
        <w:t xml:space="preserve">settore dei trasporti, </w:t>
      </w:r>
      <w:r>
        <w:rPr>
          <w:spacing w:val="-3"/>
        </w:rPr>
        <w:t xml:space="preserve">da </w:t>
      </w:r>
      <w:r>
        <w:t>conseguire entro il</w:t>
      </w:r>
      <w:r>
        <w:rPr>
          <w:spacing w:val="-7"/>
        </w:rPr>
        <w:t xml:space="preserve"> </w:t>
      </w:r>
      <w:r>
        <w:t>2050.</w:t>
      </w:r>
    </w:p>
    <w:p w:rsidR="00061CAB" w:rsidRDefault="003A7A5F">
      <w:pPr>
        <w:pStyle w:val="Corpotesto"/>
        <w:spacing w:before="200" w:line="276" w:lineRule="auto"/>
        <w:ind w:right="148"/>
        <w:jc w:val="both"/>
      </w:pPr>
      <w:r>
        <w:t>In chiusura con la Direttiva 2014/94 ha definito “Per fonti di energia si intendono tutte le fonti energetiche alternative per i trasporti, quali l'elettricità e l'idrogeno, che non sono state generate da combustione o ossidazione in assenza di combustione</w:t>
      </w:r>
      <w:r>
        <w:t>.”</w:t>
      </w:r>
    </w:p>
    <w:p w:rsidR="00061CAB" w:rsidRDefault="003A7A5F">
      <w:pPr>
        <w:pStyle w:val="Corpotesto"/>
        <w:spacing w:before="203" w:line="276" w:lineRule="auto"/>
        <w:ind w:right="150"/>
        <w:jc w:val="both"/>
      </w:pPr>
      <w:r>
        <w:t>Con decreto del 26 settembre 2014 (pubblicato sulla G.U. del 2 dicembre 2014), il Presidente del Consiglio dei Ministri ha approvato il Piano nazionale infrastrutturale per la ricarica dei veicoli alimentati ad energia elettrica (PNIRE) che definisce le</w:t>
      </w:r>
      <w:r>
        <w:t xml:space="preserve"> linee guida per garantire lo sviluppo unitario del servizio di ricarica sul territorio nazionale. Il Piano si articola su due successive fasi attuative: la prima, denominata fase di “Definizione e sviluppo”; si riferisce all’arco temporale 2013-2016; la s</w:t>
      </w:r>
      <w:r>
        <w:t>econda, denominata fase di “Consolidamento”, è relativa all’arco temporale 2017- 2020.</w:t>
      </w:r>
    </w:p>
    <w:p w:rsidR="00061CAB" w:rsidRDefault="003A7A5F">
      <w:pPr>
        <w:pStyle w:val="Corpotesto"/>
        <w:spacing w:before="199" w:line="276" w:lineRule="auto"/>
        <w:ind w:right="147"/>
        <w:jc w:val="both"/>
      </w:pPr>
      <w:r>
        <w:t xml:space="preserve">Con il recepimento della direttiva europea 2014/94/EU il ministero </w:t>
      </w:r>
      <w:r>
        <w:rPr>
          <w:spacing w:val="-3"/>
        </w:rPr>
        <w:t xml:space="preserve">ha </w:t>
      </w:r>
      <w:r>
        <w:t xml:space="preserve">emanato due decreti il Decreto Legislativo </w:t>
      </w:r>
      <w:r>
        <w:rPr>
          <w:spacing w:val="-3"/>
        </w:rPr>
        <w:t xml:space="preserve">n. </w:t>
      </w:r>
      <w:r>
        <w:t>257 del 16 Dicembre 2016 sostituito dal Decreto Minis</w:t>
      </w:r>
      <w:r>
        <w:t xml:space="preserve">teriale del 23 Ottobre 2018: “Regola tecnica </w:t>
      </w:r>
      <w:r>
        <w:rPr>
          <w:spacing w:val="-3"/>
        </w:rPr>
        <w:t xml:space="preserve">di </w:t>
      </w:r>
      <w:r>
        <w:t xml:space="preserve">prevenzione incendi per la progettazione, costruzione ed esercizio degli impianti di distribuzione  di idrogeno per autotrazione”. che regolamenta anche la costruzione delle strutture </w:t>
      </w:r>
      <w:r>
        <w:rPr>
          <w:spacing w:val="-3"/>
        </w:rPr>
        <w:t xml:space="preserve">di </w:t>
      </w:r>
      <w:r>
        <w:t>rifornimento ad idrog</w:t>
      </w:r>
      <w:r>
        <w:t>eno per il</w:t>
      </w:r>
      <w:r>
        <w:rPr>
          <w:spacing w:val="-1"/>
        </w:rPr>
        <w:t xml:space="preserve"> </w:t>
      </w:r>
      <w:r>
        <w:t>territorio.</w:t>
      </w:r>
    </w:p>
    <w:p w:rsidR="00061CAB" w:rsidRDefault="003A7A5F">
      <w:pPr>
        <w:pStyle w:val="Corpotesto"/>
        <w:spacing w:before="202" w:line="273" w:lineRule="auto"/>
        <w:ind w:right="150"/>
        <w:jc w:val="both"/>
      </w:pPr>
      <w:r>
        <w:t>L’Allegato *** allegato uno del Bando spiega in maniera dettagliata le modalità di realizzazione di un impianto ad idrogeno per la distribuzione.</w:t>
      </w:r>
    </w:p>
    <w:p w:rsidR="00061CAB" w:rsidRDefault="003A7A5F">
      <w:pPr>
        <w:pStyle w:val="Titolo1"/>
        <w:spacing w:before="207"/>
      </w:pPr>
      <w:bookmarkStart w:id="22" w:name="_TOC_250010"/>
      <w:bookmarkEnd w:id="22"/>
      <w:r>
        <w:rPr>
          <w:color w:val="4F81BC"/>
        </w:rPr>
        <w:t>Contesto</w:t>
      </w:r>
    </w:p>
    <w:p w:rsidR="00061CAB" w:rsidRDefault="003A7A5F">
      <w:pPr>
        <w:pStyle w:val="Corpotesto"/>
        <w:spacing w:before="45" w:line="273" w:lineRule="auto"/>
        <w:ind w:right="145"/>
        <w:jc w:val="both"/>
      </w:pPr>
      <w:r>
        <w:t>Per testare il progetto abbiamo scelto un territorio che presenta una configur</w:t>
      </w:r>
      <w:r>
        <w:t xml:space="preserve">azione antropologica insulare permettendoci così </w:t>
      </w:r>
      <w:r>
        <w:rPr>
          <w:spacing w:val="-3"/>
        </w:rPr>
        <w:t xml:space="preserve">di </w:t>
      </w:r>
      <w:r>
        <w:t>sviluppare contatti territoriali veloci e diretti con le amministrazioni pubbliche che sono direttamente</w:t>
      </w:r>
      <w:r>
        <w:rPr>
          <w:spacing w:val="-9"/>
        </w:rPr>
        <w:t xml:space="preserve"> </w:t>
      </w:r>
      <w:r>
        <w:t>coinvolte.</w:t>
      </w:r>
    </w:p>
    <w:p w:rsidR="00061CAB" w:rsidRDefault="003A7A5F">
      <w:pPr>
        <w:pStyle w:val="Corpotesto"/>
        <w:spacing w:before="205" w:line="276" w:lineRule="auto"/>
        <w:ind w:right="146"/>
        <w:jc w:val="both"/>
      </w:pPr>
      <w:r>
        <w:t>Il sistema territoriale e insediativo della Valnerina rappresenta un emblema del modello</w:t>
      </w:r>
      <w:r>
        <w:t xml:space="preserve"> umbro in quanto incorpora in se la struttura policentrica diffusa di insediamenti afferenti ad ambiti che sono stati classificati come “Aree collinari ed alto collinari con sistema insediativo a diffusione policentrica accessibile” e “Aree montane con sis</w:t>
      </w:r>
      <w:r>
        <w:t>tema insediativo in rarefazione difficilmente accessibile”.</w:t>
      </w:r>
    </w:p>
    <w:p w:rsidR="00061CAB" w:rsidRDefault="003A7A5F">
      <w:pPr>
        <w:pStyle w:val="Corpotesto"/>
        <w:spacing w:before="200" w:line="278" w:lineRule="auto"/>
        <w:ind w:right="158"/>
        <w:jc w:val="both"/>
      </w:pPr>
      <w:r>
        <w:t>Vi sono inoltre rare eccezioni di insediamenti ricadenti nell’ambito denominato “Aree di pianure e di fondovalle caratterizzato da un sistema insediativo a forte concentrazione facilmente accessib</w:t>
      </w:r>
      <w:r>
        <w:t>ile”.</w:t>
      </w:r>
    </w:p>
    <w:p w:rsidR="00061CAB" w:rsidRDefault="00061CAB">
      <w:pPr>
        <w:spacing w:line="278" w:lineRule="auto"/>
        <w:jc w:val="both"/>
        <w:sectPr w:rsidR="00061CAB">
          <w:pgSz w:w="11910" w:h="16840"/>
          <w:pgMar w:top="1320" w:right="980" w:bottom="1180" w:left="900" w:header="752" w:footer="998" w:gutter="0"/>
          <w:cols w:space="720"/>
        </w:sectPr>
      </w:pPr>
    </w:p>
    <w:p w:rsidR="00061CAB" w:rsidRDefault="003A7A5F">
      <w:pPr>
        <w:pStyle w:val="Corpotesto"/>
        <w:spacing w:before="87" w:line="273" w:lineRule="auto"/>
        <w:ind w:right="157"/>
        <w:jc w:val="both"/>
      </w:pPr>
      <w:r>
        <w:lastRenderedPageBreak/>
        <w:t>Quest’ultimo ambito in sostanza corrisponde al fondovalle attraversato dalla strada regionale 209 che rappresenta l’unico asse infrastrutturale di collegamento tra la Valnerina ed i poli di Spoleto e Terni.</w:t>
      </w:r>
    </w:p>
    <w:p w:rsidR="00061CAB" w:rsidRDefault="003A7A5F">
      <w:pPr>
        <w:pStyle w:val="Corpotesto"/>
        <w:spacing w:before="206" w:line="276" w:lineRule="auto"/>
        <w:ind w:right="148"/>
        <w:jc w:val="both"/>
      </w:pPr>
      <w:r>
        <w:t>L’ambito territoriale del</w:t>
      </w:r>
      <w:r>
        <w:t xml:space="preserve">la Valnerina è sostanzialmente caratterizzato </w:t>
      </w:r>
      <w:r>
        <w:rPr>
          <w:spacing w:val="-3"/>
        </w:rPr>
        <w:t xml:space="preserve">da </w:t>
      </w:r>
      <w:r>
        <w:t xml:space="preserve">“Aree montane con sistema insediativo in rarefazione difficilmente accessibili” ed una struttura insediativa costituita </w:t>
      </w:r>
      <w:r>
        <w:rPr>
          <w:spacing w:val="-3"/>
        </w:rPr>
        <w:t xml:space="preserve">da </w:t>
      </w:r>
      <w:r>
        <w:t>centri urbani, tutti caratterizzati dalla presenza di un centro storico , che assumo</w:t>
      </w:r>
      <w:r>
        <w:t xml:space="preserve">no la conformazione di rete di centri storici collinari e montani. L’Ambito territoriale della Valnerina si caratterizza infatti come una struttura insediativa a rete policentrica diffusa, sostanziata </w:t>
      </w:r>
      <w:r>
        <w:rPr>
          <w:spacing w:val="-3"/>
        </w:rPr>
        <w:t xml:space="preserve">da </w:t>
      </w:r>
      <w:r>
        <w:t xml:space="preserve">centri urbani capoluogo </w:t>
      </w:r>
      <w:r>
        <w:rPr>
          <w:spacing w:val="-3"/>
        </w:rPr>
        <w:t xml:space="preserve">di </w:t>
      </w:r>
      <w:r>
        <w:t>comune ed una rete di cen</w:t>
      </w:r>
      <w:r>
        <w:t xml:space="preserve">tri minori o frazioni, tutti caratterizzati </w:t>
      </w:r>
      <w:r>
        <w:rPr>
          <w:spacing w:val="-3"/>
        </w:rPr>
        <w:t xml:space="preserve">dalla </w:t>
      </w:r>
      <w:r>
        <w:t>presenza di un centro</w:t>
      </w:r>
      <w:r>
        <w:rPr>
          <w:spacing w:val="14"/>
        </w:rPr>
        <w:t xml:space="preserve"> </w:t>
      </w:r>
      <w:r>
        <w:t>storico.</w:t>
      </w:r>
    </w:p>
    <w:p w:rsidR="00061CAB" w:rsidRDefault="003A7A5F">
      <w:pPr>
        <w:pStyle w:val="Corpotesto"/>
        <w:spacing w:before="199" w:line="276" w:lineRule="auto"/>
        <w:ind w:right="145"/>
        <w:jc w:val="both"/>
      </w:pPr>
      <w:r>
        <w:t xml:space="preserve">Trattassi quindi di struttura insediativa posta in condizioni morfologiche prevalentemente alto collinari e montane, in una estensione territoriale importante con bassa densità abitativa, in un territorio prevalentemente aperto, caratterizzato </w:t>
      </w:r>
      <w:r>
        <w:rPr>
          <w:spacing w:val="-3"/>
        </w:rPr>
        <w:t xml:space="preserve">da </w:t>
      </w:r>
      <w:r>
        <w:t>boschi, t</w:t>
      </w:r>
      <w:r>
        <w:t xml:space="preserve">erritorio rurali a pascolo </w:t>
      </w:r>
      <w:r>
        <w:rPr>
          <w:spacing w:val="-3"/>
        </w:rPr>
        <w:t xml:space="preserve">per </w:t>
      </w:r>
      <w:r>
        <w:t xml:space="preserve">le quote più alte ed utilizzazioni agricole alle quote più basse. </w:t>
      </w:r>
      <w:r>
        <w:rPr>
          <w:spacing w:val="-3"/>
        </w:rPr>
        <w:t xml:space="preserve">Un </w:t>
      </w:r>
      <w:r>
        <w:t xml:space="preserve">fondovalle, in gran parte corrispondente alla valle solcata dal fiume Nera </w:t>
      </w:r>
      <w:r>
        <w:rPr>
          <w:spacing w:val="-4"/>
        </w:rPr>
        <w:t xml:space="preserve">ed </w:t>
      </w:r>
      <w:r>
        <w:t xml:space="preserve">attraversata </w:t>
      </w:r>
      <w:r>
        <w:rPr>
          <w:spacing w:val="-3"/>
        </w:rPr>
        <w:t xml:space="preserve">dalla </w:t>
      </w:r>
      <w:r>
        <w:t xml:space="preserve">viabilità principale sopra richiamata </w:t>
      </w:r>
      <w:r>
        <w:rPr>
          <w:spacing w:val="-3"/>
        </w:rPr>
        <w:t xml:space="preserve">dove </w:t>
      </w:r>
      <w:r>
        <w:rPr>
          <w:spacing w:val="2"/>
        </w:rPr>
        <w:t xml:space="preserve">si </w:t>
      </w:r>
      <w:r>
        <w:t>attestano alc</w:t>
      </w:r>
      <w:r>
        <w:t xml:space="preserve">uni dei centri  urbani che ad essa sono direttamente collegati i comuni classificati come Area Interna sono solitamente articolati in Comuni Intermedi </w:t>
      </w:r>
      <w:r>
        <w:rPr>
          <w:spacing w:val="-3"/>
        </w:rPr>
        <w:t xml:space="preserve">per </w:t>
      </w:r>
      <w:r>
        <w:t>il 54% ed in Comuni periferici per il</w:t>
      </w:r>
      <w:r>
        <w:rPr>
          <w:spacing w:val="-9"/>
        </w:rPr>
        <w:t xml:space="preserve"> </w:t>
      </w:r>
      <w:r>
        <w:t>46%.</w:t>
      </w:r>
    </w:p>
    <w:p w:rsidR="00061CAB" w:rsidRDefault="003A7A5F">
      <w:pPr>
        <w:pStyle w:val="Corpotesto"/>
        <w:spacing w:before="201" w:line="273" w:lineRule="auto"/>
        <w:ind w:right="150"/>
        <w:jc w:val="both"/>
      </w:pPr>
      <w:r>
        <w:t>I conferma a tal proposito la classificazione dell’Area in</w:t>
      </w:r>
      <w:r>
        <w:t xml:space="preserve">terna, sia in riferimento alla soglia di popolazione che ammonta a 19.657 abitanti che per il criterio dell’offerta </w:t>
      </w:r>
      <w:r>
        <w:rPr>
          <w:spacing w:val="-3"/>
        </w:rPr>
        <w:t>dei</w:t>
      </w:r>
      <w:r>
        <w:rPr>
          <w:spacing w:val="-1"/>
        </w:rPr>
        <w:t xml:space="preserve"> </w:t>
      </w:r>
      <w:r>
        <w:t>servizi.</w:t>
      </w:r>
    </w:p>
    <w:p w:rsidR="00061CAB" w:rsidRDefault="003A7A5F">
      <w:pPr>
        <w:pStyle w:val="Corpotesto"/>
        <w:spacing w:before="206" w:line="273" w:lineRule="auto"/>
        <w:ind w:right="150"/>
        <w:jc w:val="both"/>
      </w:pPr>
      <w:r>
        <w:t>La distanza ed il tempo di percorrenza per i poli di riferimento da parte dei comuni li classifica come intermedi e periferici , con tempi che corrispondo ad un range di percorrenza compresso tra i 20 a 40 minuti per i primi ed un renge di 40 e 75 minuti p</w:t>
      </w:r>
      <w:r>
        <w:t>er i secondi.</w:t>
      </w:r>
    </w:p>
    <w:p w:rsidR="00061CAB" w:rsidRDefault="003A7A5F">
      <w:pPr>
        <w:pStyle w:val="Corpotesto"/>
        <w:spacing w:before="210" w:line="276" w:lineRule="auto"/>
        <w:ind w:right="146"/>
        <w:jc w:val="both"/>
      </w:pPr>
      <w:r>
        <w:t>A tal proposito si evidenzia che la struttura insediativa dei Comuni Intermedi e periferici della Valnerina è tale da rendere ancora più gravoso il collocamento ai poli di servizio in quanto ciascun Comune, ancorché classificato come intermed</w:t>
      </w:r>
      <w:r>
        <w:t>io o periferico, contiene al proprio interno “sacche di isolamento” costituite da centri frazionali particolarmente diffusi in un territorio morfologicamente inaccessibile costituendo altresì gli ultimi presidi umani nel territorio con il rischio dell’abba</w:t>
      </w:r>
      <w:r>
        <w:t>ndono ed il conseguente effetto sulla mancanza di manutenzione.</w:t>
      </w:r>
    </w:p>
    <w:p w:rsidR="00061CAB" w:rsidRDefault="003A7A5F">
      <w:pPr>
        <w:pStyle w:val="Corpotesto"/>
        <w:spacing w:before="199" w:line="273" w:lineRule="auto"/>
        <w:ind w:right="308"/>
      </w:pPr>
      <w:r>
        <w:t>Il fenomeno dell’abbandono dei centri urbani, montani ed alto collinari, in rarefazione, non è certamente un fenomeno nuovo per tale contesto, ma rappresenta dalla fine degli anni 70 ad oggi l</w:t>
      </w:r>
      <w:r>
        <w:t>a fida che le comunità locali debbono affrontare per invertire la tendenza.</w:t>
      </w:r>
    </w:p>
    <w:p w:rsidR="00061CAB" w:rsidRDefault="003A7A5F">
      <w:pPr>
        <w:pStyle w:val="Corpotesto"/>
        <w:spacing w:before="211"/>
      </w:pPr>
      <w:r>
        <w:t>L’Area interna della Valnerina, è composta da 14 comuni, di cui 10 ubicati nella provincia di Perugia (Cascia</w:t>
      </w:r>
    </w:p>
    <w:p w:rsidR="00061CAB" w:rsidRDefault="003A7A5F">
      <w:pPr>
        <w:pStyle w:val="Corpotesto"/>
        <w:spacing w:before="35" w:line="273" w:lineRule="auto"/>
      </w:pPr>
      <w:r>
        <w:t>, Cerreto di Spoleto, Monteleone di Spoleto, Norcia, Poggiodomo, Preci</w:t>
      </w:r>
      <w:r>
        <w:t>, Sant’Anatolia di Narco, Scheggino Sellano , Vallo di Nera) e quattro in quella di Terni (Arrone, Ferentillo, Montefranco, Polino).</w:t>
      </w:r>
    </w:p>
    <w:p w:rsidR="00061CAB" w:rsidRDefault="003A7A5F">
      <w:pPr>
        <w:pStyle w:val="Corpotesto"/>
        <w:spacing w:before="205" w:line="276" w:lineRule="auto"/>
        <w:ind w:right="146"/>
        <w:jc w:val="both"/>
      </w:pPr>
      <w:r>
        <w:t xml:space="preserve">Quanto sopra si evince anche dal rapporto “Strategia Nazionale Aree Interne Regione Umbria – AREA INTERNA VALNERINA” , ove </w:t>
      </w:r>
      <w:r>
        <w:t>si effettuerà, che in tutti i 14 comuni, compresi quelli della provincia di PG, l’area presenta un modello insediativo ad accentuata dispersione fatto di piccoli centri abitati caratterizzati da una bassissima densità ed ubicati in zone collinari e montane</w:t>
      </w:r>
      <w:r>
        <w:t>.</w:t>
      </w:r>
    </w:p>
    <w:p w:rsidR="00061CAB" w:rsidRDefault="003A7A5F">
      <w:pPr>
        <w:pStyle w:val="Corpotesto"/>
        <w:spacing w:before="200" w:line="276" w:lineRule="auto"/>
        <w:ind w:right="150"/>
        <w:jc w:val="both"/>
      </w:pPr>
      <w:r>
        <w:t xml:space="preserve">La quota </w:t>
      </w:r>
      <w:r>
        <w:rPr>
          <w:spacing w:val="-3"/>
        </w:rPr>
        <w:t xml:space="preserve">di </w:t>
      </w:r>
      <w:r>
        <w:t xml:space="preserve">popolazione che vive in case sparse, è pari al 11% , valore inferiore a quello della media regionale, (13.3%), l’esiguo valore della densità associato ad un basso numero di residenti , denota </w:t>
      </w:r>
      <w:r>
        <w:rPr>
          <w:spacing w:val="-3"/>
        </w:rPr>
        <w:t xml:space="preserve">per </w:t>
      </w:r>
      <w:r>
        <w:t xml:space="preserve">l’area una domanda </w:t>
      </w:r>
      <w:r>
        <w:rPr>
          <w:spacing w:val="-3"/>
        </w:rPr>
        <w:t xml:space="preserve">di </w:t>
      </w:r>
      <w:r>
        <w:t xml:space="preserve">mobilità dispersa e </w:t>
      </w:r>
      <w:r>
        <w:rPr>
          <w:spacing w:val="-3"/>
        </w:rPr>
        <w:t xml:space="preserve">di </w:t>
      </w:r>
      <w:r>
        <w:t>b</w:t>
      </w:r>
      <w:r>
        <w:t xml:space="preserve">assa intensità. La percentuale d popolazione over 65 risulta essere pari a circa il 24.4% </w:t>
      </w:r>
      <w:r>
        <w:rPr>
          <w:spacing w:val="-3"/>
        </w:rPr>
        <w:t xml:space="preserve">della </w:t>
      </w:r>
      <w:r>
        <w:t>popolazione</w:t>
      </w:r>
      <w:r>
        <w:rPr>
          <w:spacing w:val="-1"/>
        </w:rPr>
        <w:t xml:space="preserve"> </w:t>
      </w:r>
      <w:r>
        <w:t>totale.</w:t>
      </w:r>
    </w:p>
    <w:p w:rsidR="00061CAB" w:rsidRDefault="00061CAB">
      <w:pPr>
        <w:spacing w:line="276" w:lineRule="auto"/>
        <w:jc w:val="both"/>
        <w:sectPr w:rsidR="00061CAB">
          <w:pgSz w:w="11910" w:h="16840"/>
          <w:pgMar w:top="1320" w:right="980" w:bottom="1180" w:left="900" w:header="752" w:footer="998" w:gutter="0"/>
          <w:cols w:space="720"/>
        </w:sectPr>
      </w:pPr>
    </w:p>
    <w:p w:rsidR="00061CAB" w:rsidRDefault="003A7A5F">
      <w:pPr>
        <w:pStyle w:val="Titolo1"/>
      </w:pPr>
      <w:bookmarkStart w:id="23" w:name="_TOC_250009"/>
      <w:bookmarkEnd w:id="23"/>
      <w:r>
        <w:rPr>
          <w:color w:val="4F81BC"/>
        </w:rPr>
        <w:lastRenderedPageBreak/>
        <w:t>Geomorfologia del territorio ed il fiume</w:t>
      </w:r>
    </w:p>
    <w:p w:rsidR="00061CAB" w:rsidRDefault="003A7A5F">
      <w:pPr>
        <w:pStyle w:val="Corpotesto"/>
        <w:spacing w:before="44" w:line="273" w:lineRule="auto"/>
        <w:ind w:right="153"/>
        <w:jc w:val="both"/>
      </w:pPr>
      <w:r>
        <w:t xml:space="preserve">La caratteristica peculiare incipit di Be Green e che ci </w:t>
      </w:r>
      <w:r>
        <w:rPr>
          <w:spacing w:val="-3"/>
        </w:rPr>
        <w:t xml:space="preserve">ha </w:t>
      </w:r>
      <w:r>
        <w:t xml:space="preserve">permesso di iniziare </w:t>
      </w:r>
      <w:r>
        <w:t xml:space="preserve">questo percorso di Sviluppo nel territorio della Valnerina è la presenza </w:t>
      </w:r>
      <w:r>
        <w:rPr>
          <w:spacing w:val="-3"/>
        </w:rPr>
        <w:t xml:space="preserve">del </w:t>
      </w:r>
      <w:r>
        <w:t>Fiume</w:t>
      </w:r>
      <w:r>
        <w:rPr>
          <w:spacing w:val="14"/>
        </w:rPr>
        <w:t xml:space="preserve"> </w:t>
      </w:r>
      <w:r>
        <w:t>Nera.</w:t>
      </w:r>
    </w:p>
    <w:p w:rsidR="00061CAB" w:rsidRDefault="003A7A5F">
      <w:pPr>
        <w:pStyle w:val="Corpotesto"/>
        <w:spacing w:before="206" w:line="276" w:lineRule="auto"/>
        <w:ind w:right="156"/>
        <w:jc w:val="both"/>
      </w:pPr>
      <w:r>
        <w:t xml:space="preserve">Il </w:t>
      </w:r>
      <w:r>
        <w:rPr>
          <w:b/>
        </w:rPr>
        <w:t xml:space="preserve">territorio del fiume Nera </w:t>
      </w:r>
      <w:r>
        <w:t xml:space="preserve">e dei suoi affluenti, antica via di comunicazione tra il Tirreno e l'Adriatico, nonché tratturo di transumanza appenninica, abitato per queste ragioni fin dall'antichità, di cui sono testimonianza i numerosi siti di stratificazione archeologica, alcuni di </w:t>
      </w:r>
      <w:r>
        <w:t>rilevanza internazionale (Monteleone), esprime caratteri di singolarità per l'intera regione. La conformazione delle pareti rocciose rappresenta infatti una eccezione alle caratteristiche morfologiche dell'Umbria, più frequentemente dolci e arrotondate.</w:t>
      </w:r>
    </w:p>
    <w:p w:rsidR="00061CAB" w:rsidRDefault="003A7A5F">
      <w:pPr>
        <w:pStyle w:val="Corpotesto"/>
        <w:spacing w:before="202" w:line="276" w:lineRule="auto"/>
        <w:ind w:right="145"/>
        <w:jc w:val="both"/>
      </w:pPr>
      <w:r>
        <w:t>Il</w:t>
      </w:r>
      <w:r>
        <w:t xml:space="preserve"> ruolo della Valnerina come direttrice di collegamento è ben rappresentato </w:t>
      </w:r>
      <w:r>
        <w:rPr>
          <w:spacing w:val="-3"/>
        </w:rPr>
        <w:t xml:space="preserve">da </w:t>
      </w:r>
      <w:r>
        <w:t xml:space="preserve">una strada </w:t>
      </w:r>
      <w:r>
        <w:rPr>
          <w:spacing w:val="-3"/>
        </w:rPr>
        <w:t xml:space="preserve">di età </w:t>
      </w:r>
      <w:r>
        <w:t>Repubblicana, ottenuta attraverso il taglio di una parete rocciosa, nota come la "balza tagliata". Come già decritto, il paesaggio si caratterizza in modo parti</w:t>
      </w:r>
      <w:r>
        <w:t xml:space="preserve">colare </w:t>
      </w:r>
      <w:r>
        <w:rPr>
          <w:spacing w:val="-3"/>
        </w:rPr>
        <w:t xml:space="preserve">per </w:t>
      </w:r>
      <w:r>
        <w:t xml:space="preserve">la morfologia valliva a carattere fluviale, e possiamo distinguere il paesaggio in un sistema di Valli costituito </w:t>
      </w:r>
      <w:r>
        <w:rPr>
          <w:spacing w:val="-3"/>
        </w:rPr>
        <w:t xml:space="preserve">da </w:t>
      </w:r>
      <w:r>
        <w:t>una arteria principale, che coincide con la Valle del Nera dove scorre il Fiume omonimo, e due diramazioni solcate rispettivamen</w:t>
      </w:r>
      <w:r>
        <w:t xml:space="preserve">te dal Fiume Corno, dunque la Valle del Corno, e dal Fiume Vigi, dunque la Valle del Vigi, entrambi i corsi d’acqua sono degli affluenti del Fiume Nera. La </w:t>
      </w:r>
      <w:r>
        <w:rPr>
          <w:spacing w:val="-3"/>
        </w:rPr>
        <w:t xml:space="preserve">valle, </w:t>
      </w:r>
      <w:r>
        <w:t xml:space="preserve">che si estende </w:t>
      </w:r>
      <w:r>
        <w:rPr>
          <w:spacing w:val="-3"/>
        </w:rPr>
        <w:t xml:space="preserve">da </w:t>
      </w:r>
      <w:r>
        <w:t xml:space="preserve">Arrone a Cerreto di Spoleto, per il tratto </w:t>
      </w:r>
      <w:r>
        <w:rPr>
          <w:spacing w:val="-3"/>
        </w:rPr>
        <w:t xml:space="preserve">di </w:t>
      </w:r>
      <w:r>
        <w:t xml:space="preserve">Valnerina interessato </w:t>
      </w:r>
      <w:r>
        <w:rPr>
          <w:spacing w:val="-3"/>
        </w:rPr>
        <w:t xml:space="preserve">da </w:t>
      </w:r>
      <w:r>
        <w:t>ques</w:t>
      </w:r>
      <w:r>
        <w:t xml:space="preserve">to paesaggio, passando per Montefranco, Ferentillo, Sant’Anatolia e Vallo di Nera, si presenta come una Valle molto stretta, </w:t>
      </w:r>
      <w:r>
        <w:rPr>
          <w:spacing w:val="-3"/>
        </w:rPr>
        <w:t xml:space="preserve">incisa </w:t>
      </w:r>
      <w:r>
        <w:t>sui massicci calcarei, che strapiombano sul fondovalle, determinando un percorso vallivo molto suggestivo. Il paesaggio dell</w:t>
      </w:r>
      <w:r>
        <w:t xml:space="preserve">a valle del Nera, </w:t>
      </w:r>
      <w:r>
        <w:rPr>
          <w:spacing w:val="-3"/>
        </w:rPr>
        <w:t xml:space="preserve">del </w:t>
      </w:r>
      <w:r>
        <w:t xml:space="preserve">Vigi e del Corno, fa parte in senso generale del più ampio bacino oro-idrografico del fiume Nera </w:t>
      </w:r>
      <w:r>
        <w:rPr>
          <w:spacing w:val="-3"/>
        </w:rPr>
        <w:t xml:space="preserve">stesso, </w:t>
      </w:r>
      <w:r>
        <w:t xml:space="preserve">compreso in un territorio montuoso e inciso </w:t>
      </w:r>
      <w:r>
        <w:rPr>
          <w:spacing w:val="-3"/>
        </w:rPr>
        <w:t xml:space="preserve">da </w:t>
      </w:r>
      <w:r>
        <w:t>lunghe valli fluviali, tra cui le suggestive gole della Valnerina. Questo paesaggi</w:t>
      </w:r>
      <w:r>
        <w:t xml:space="preserve">o è fortemente caratterizzato </w:t>
      </w:r>
      <w:r>
        <w:rPr>
          <w:spacing w:val="-3"/>
        </w:rPr>
        <w:t xml:space="preserve">da </w:t>
      </w:r>
      <w:r>
        <w:t>un susseguirsi di versanti molto acclivi con spazi molto esigui di fondovalle, utilizzati comunque a fini agricoli nonostante le superfici poco</w:t>
      </w:r>
      <w:r>
        <w:rPr>
          <w:spacing w:val="-17"/>
        </w:rPr>
        <w:t xml:space="preserve"> </w:t>
      </w:r>
      <w:r>
        <w:t>estese.</w:t>
      </w:r>
    </w:p>
    <w:p w:rsidR="00061CAB" w:rsidRDefault="003A7A5F">
      <w:pPr>
        <w:pStyle w:val="Corpotesto"/>
        <w:spacing w:before="200" w:line="273" w:lineRule="auto"/>
        <w:ind w:right="156"/>
        <w:jc w:val="both"/>
      </w:pPr>
      <w:r>
        <w:t>Possiamo cosi definire la risorsa Idrica della Valnerina come un import</w:t>
      </w:r>
      <w:r>
        <w:t>antissimo asset di sviluppo che ha caratterizzata già nel secolo scoro tutta la storia di un territorio, si ricorda Terni ed i suoi comparti industriali sviluppatasi grazie al fiume Nera.</w:t>
      </w:r>
    </w:p>
    <w:p w:rsidR="00061CAB" w:rsidRDefault="003A7A5F">
      <w:pPr>
        <w:pStyle w:val="Corpotesto"/>
        <w:spacing w:before="210" w:line="268" w:lineRule="auto"/>
        <w:ind w:right="153"/>
        <w:jc w:val="both"/>
      </w:pPr>
      <w:r>
        <w:t xml:space="preserve">Da questa importantissima esperienza storica la Be Green con il suo </w:t>
      </w:r>
      <w:r>
        <w:t>staff ha deciso di sviluppare un progetto altamente innovativo ma puntando sulla sostenibilità ambientale.</w:t>
      </w:r>
    </w:p>
    <w:p w:rsidR="00061CAB" w:rsidRDefault="003A7A5F">
      <w:pPr>
        <w:pStyle w:val="Titolo1"/>
        <w:spacing w:before="213"/>
      </w:pPr>
      <w:bookmarkStart w:id="24" w:name="_TOC_250008"/>
      <w:bookmarkEnd w:id="24"/>
      <w:r>
        <w:rPr>
          <w:color w:val="4F81BC"/>
        </w:rPr>
        <w:t>Le fonti rinnovabili</w:t>
      </w:r>
    </w:p>
    <w:p w:rsidR="00061CAB" w:rsidRDefault="003A7A5F">
      <w:pPr>
        <w:pStyle w:val="Titolo2"/>
        <w:spacing w:before="247"/>
        <w:rPr>
          <w:rFonts w:ascii="Cambria" w:hAnsi="Cambria"/>
        </w:rPr>
      </w:pPr>
      <w:bookmarkStart w:id="25" w:name="_TOC_250007"/>
      <w:bookmarkEnd w:id="25"/>
      <w:r>
        <w:rPr>
          <w:rFonts w:ascii="Cambria" w:hAnsi="Cambria"/>
          <w:color w:val="4F81BC"/>
        </w:rPr>
        <w:t>L’Idrogeno</w:t>
      </w:r>
    </w:p>
    <w:p w:rsidR="00061CAB" w:rsidRDefault="003A7A5F">
      <w:pPr>
        <w:pStyle w:val="Corpotesto"/>
        <w:spacing w:before="39" w:line="273" w:lineRule="auto"/>
        <w:ind w:right="150"/>
        <w:jc w:val="both"/>
      </w:pPr>
      <w:r>
        <w:rPr>
          <w:color w:val="212121"/>
        </w:rPr>
        <w:t>L'obiettivo strategico di dimostrare entro il 2020 le tecnologie delle celle a combustibile e dell'idrogeno  come uno</w:t>
      </w:r>
      <w:r>
        <w:rPr>
          <w:color w:val="212121"/>
        </w:rPr>
        <w:t xml:space="preserve"> dei pilastri dei futuri sistemi europei di energia e di trasporto, fornendo un prezioso contributo alla trasformazione in un'economia a basse emissioni </w:t>
      </w:r>
      <w:r>
        <w:rPr>
          <w:color w:val="212121"/>
          <w:spacing w:val="-3"/>
        </w:rPr>
        <w:t xml:space="preserve">di </w:t>
      </w:r>
      <w:r>
        <w:rPr>
          <w:color w:val="212121"/>
        </w:rPr>
        <w:t>carbonio entro il</w:t>
      </w:r>
      <w:r>
        <w:rPr>
          <w:color w:val="212121"/>
          <w:spacing w:val="-1"/>
        </w:rPr>
        <w:t xml:space="preserve"> </w:t>
      </w:r>
      <w:r>
        <w:rPr>
          <w:color w:val="212121"/>
        </w:rPr>
        <w:t>2050.</w:t>
      </w:r>
    </w:p>
    <w:p w:rsidR="00061CAB" w:rsidRDefault="003A7A5F">
      <w:pPr>
        <w:pStyle w:val="Corpotesto"/>
        <w:spacing w:before="200"/>
        <w:jc w:val="both"/>
      </w:pPr>
      <w:r>
        <w:rPr>
          <w:color w:val="212121"/>
        </w:rPr>
        <w:t>In particolare:</w:t>
      </w:r>
    </w:p>
    <w:p w:rsidR="00061CAB" w:rsidRDefault="00061CAB">
      <w:pPr>
        <w:pStyle w:val="Corpotesto"/>
        <w:spacing w:before="5"/>
        <w:ind w:left="0"/>
        <w:rPr>
          <w:sz w:val="21"/>
        </w:rPr>
      </w:pPr>
    </w:p>
    <w:p w:rsidR="00061CAB" w:rsidRDefault="003A7A5F">
      <w:pPr>
        <w:pStyle w:val="Corpotesto"/>
        <w:spacing w:line="268" w:lineRule="auto"/>
        <w:ind w:right="158"/>
        <w:jc w:val="both"/>
      </w:pPr>
      <w:r>
        <w:rPr>
          <w:color w:val="212121"/>
        </w:rPr>
        <w:t xml:space="preserve">-ridurre i costi di produzione dei sistemi a celle a combustibile </w:t>
      </w:r>
      <w:r>
        <w:rPr>
          <w:color w:val="212121"/>
          <w:spacing w:val="-3"/>
        </w:rPr>
        <w:t xml:space="preserve">da </w:t>
      </w:r>
      <w:r>
        <w:rPr>
          <w:color w:val="212121"/>
        </w:rPr>
        <w:t xml:space="preserve">utilizzare nelle applicazioni </w:t>
      </w:r>
      <w:r>
        <w:rPr>
          <w:color w:val="212121"/>
          <w:spacing w:val="-3"/>
        </w:rPr>
        <w:t xml:space="preserve">di </w:t>
      </w:r>
      <w:r>
        <w:rPr>
          <w:color w:val="212121"/>
        </w:rPr>
        <w:t>trasporto, aumentando al contempo la loro durata a livelli competitivi con le tecnologie</w:t>
      </w:r>
      <w:r>
        <w:rPr>
          <w:color w:val="212121"/>
          <w:spacing w:val="-18"/>
        </w:rPr>
        <w:t xml:space="preserve"> </w:t>
      </w:r>
      <w:r>
        <w:rPr>
          <w:color w:val="212121"/>
        </w:rPr>
        <w:t>convenzionali,</w:t>
      </w:r>
    </w:p>
    <w:p w:rsidR="00061CAB" w:rsidRDefault="00061CAB">
      <w:pPr>
        <w:pStyle w:val="Corpotesto"/>
        <w:spacing w:before="9"/>
        <w:ind w:left="0"/>
        <w:rPr>
          <w:sz w:val="18"/>
        </w:rPr>
      </w:pPr>
    </w:p>
    <w:p w:rsidR="00061CAB" w:rsidRDefault="003A7A5F">
      <w:pPr>
        <w:pStyle w:val="Corpotesto"/>
        <w:spacing w:line="268" w:lineRule="auto"/>
        <w:ind w:right="152"/>
        <w:jc w:val="both"/>
      </w:pPr>
      <w:r>
        <w:rPr>
          <w:color w:val="212121"/>
        </w:rPr>
        <w:t>-aumentare l'efficienza elettrica e la durata del</w:t>
      </w:r>
      <w:r>
        <w:rPr>
          <w:color w:val="212121"/>
        </w:rPr>
        <w:t>le diverse celle a combustibile utilizzate per la produzione di energia, riducendo al contempo i costi, a livelli competitivi con le tecnologie</w:t>
      </w:r>
      <w:r>
        <w:rPr>
          <w:color w:val="212121"/>
          <w:spacing w:val="-22"/>
        </w:rPr>
        <w:t xml:space="preserve"> </w:t>
      </w:r>
      <w:r>
        <w:rPr>
          <w:color w:val="212121"/>
        </w:rPr>
        <w:t>convenzionali,</w:t>
      </w:r>
    </w:p>
    <w:p w:rsidR="00061CAB" w:rsidRDefault="003A7A5F">
      <w:pPr>
        <w:pStyle w:val="Corpotesto"/>
        <w:spacing w:before="212" w:line="276" w:lineRule="auto"/>
        <w:ind w:right="156"/>
        <w:jc w:val="both"/>
      </w:pPr>
      <w:r>
        <w:rPr>
          <w:color w:val="212121"/>
        </w:rPr>
        <w:t>-fonti rinnovabili, riducendo al contempo i costi operativi e di capitale, in modo che il sistema</w:t>
      </w:r>
      <w:r>
        <w:rPr>
          <w:color w:val="212121"/>
        </w:rPr>
        <w:t xml:space="preserve"> combinato di produzione di idrogeno e conversione mediante il sistema a celle a combustibile sia competitivo con le alternative disponibili sul mercato;</w:t>
      </w:r>
    </w:p>
    <w:p w:rsidR="00061CAB" w:rsidRDefault="00061CAB">
      <w:pPr>
        <w:spacing w:line="276" w:lineRule="auto"/>
        <w:jc w:val="both"/>
        <w:sectPr w:rsidR="00061CAB">
          <w:pgSz w:w="11910" w:h="16840"/>
          <w:pgMar w:top="1320" w:right="980" w:bottom="1180" w:left="900" w:header="752" w:footer="998" w:gutter="0"/>
          <w:cols w:space="720"/>
        </w:sectPr>
      </w:pPr>
    </w:p>
    <w:p w:rsidR="00061CAB" w:rsidRDefault="003A7A5F">
      <w:pPr>
        <w:pStyle w:val="Corpotesto"/>
        <w:spacing w:before="87" w:line="273" w:lineRule="auto"/>
        <w:ind w:right="165"/>
        <w:jc w:val="both"/>
      </w:pPr>
      <w:r>
        <w:rPr>
          <w:color w:val="212121"/>
        </w:rPr>
        <w:t xml:space="preserve">-dimostrare su larga scala la fattibilità dell'uso dell'idrogeno per sostenere l'integrazione delle fonti di energia rinnovabile nei sistemi energetici, anche attraverso il suo uso come mezzo di accumulo dell'energia competitivo per l'elettricità prodotta </w:t>
      </w:r>
      <w:r>
        <w:rPr>
          <w:color w:val="212121"/>
        </w:rPr>
        <w:t>da fonti energetiche rinnovabili;</w:t>
      </w:r>
    </w:p>
    <w:p w:rsidR="00061CAB" w:rsidRDefault="003A7A5F">
      <w:pPr>
        <w:pStyle w:val="Corpotesto"/>
        <w:spacing w:before="206"/>
      </w:pPr>
      <w:r>
        <w:rPr>
          <w:color w:val="212121"/>
        </w:rPr>
        <w:t>-sviluppare sostenibilità in ambito rurale per le autonomie locali.</w:t>
      </w:r>
    </w:p>
    <w:p w:rsidR="00061CAB" w:rsidRDefault="00061CAB">
      <w:pPr>
        <w:pStyle w:val="Corpotesto"/>
        <w:spacing w:before="6"/>
        <w:ind w:left="0"/>
        <w:rPr>
          <w:sz w:val="21"/>
        </w:rPr>
      </w:pPr>
    </w:p>
    <w:p w:rsidR="00061CAB" w:rsidRDefault="003A7A5F">
      <w:pPr>
        <w:pStyle w:val="Titolo2"/>
        <w:rPr>
          <w:rFonts w:ascii="Cambria"/>
        </w:rPr>
      </w:pPr>
      <w:bookmarkStart w:id="26" w:name="_TOC_250006"/>
      <w:bookmarkEnd w:id="26"/>
      <w:r>
        <w:rPr>
          <w:rFonts w:ascii="Cambria"/>
          <w:color w:val="4F81BC"/>
        </w:rPr>
        <w:t>Produzione in sito</w:t>
      </w:r>
    </w:p>
    <w:p w:rsidR="00061CAB" w:rsidRDefault="003A7A5F">
      <w:pPr>
        <w:pStyle w:val="Corpotesto"/>
        <w:spacing w:before="34" w:line="273" w:lineRule="auto"/>
        <w:ind w:right="152"/>
        <w:jc w:val="both"/>
      </w:pPr>
      <w:r>
        <w:rPr>
          <w:color w:val="212121"/>
        </w:rPr>
        <w:t xml:space="preserve">Il progetto Be Green dimostra </w:t>
      </w:r>
      <w:r>
        <w:rPr>
          <w:color w:val="212121"/>
          <w:spacing w:val="-3"/>
        </w:rPr>
        <w:t xml:space="preserve">come </w:t>
      </w:r>
      <w:r>
        <w:rPr>
          <w:color w:val="212121"/>
        </w:rPr>
        <w:t>l'idrogeno può essere prodotto senza combustibili fossili nella produzione e nella consegna del com</w:t>
      </w:r>
      <w:r>
        <w:rPr>
          <w:color w:val="212121"/>
        </w:rPr>
        <w:t xml:space="preserve">bustibile, poiché viene prodotto in loco. L'energia rinnovabile e l'elettricità in eccesso vengono utilizzate dalla </w:t>
      </w:r>
      <w:r>
        <w:rPr>
          <w:color w:val="212121"/>
          <w:spacing w:val="-3"/>
        </w:rPr>
        <w:t xml:space="preserve">rete, </w:t>
      </w:r>
      <w:r>
        <w:rPr>
          <w:color w:val="212121"/>
        </w:rPr>
        <w:t xml:space="preserve">insieme all'acqua </w:t>
      </w:r>
      <w:r>
        <w:rPr>
          <w:color w:val="212121"/>
          <w:spacing w:val="-3"/>
        </w:rPr>
        <w:t xml:space="preserve">per </w:t>
      </w:r>
      <w:r>
        <w:rPr>
          <w:color w:val="212121"/>
        </w:rPr>
        <w:t>generare idrogeno e ossigeno gassoso tramite l'elettrolizzatore. L'idrogeno viene immagazzinato e quindi utilizz</w:t>
      </w:r>
      <w:r>
        <w:rPr>
          <w:color w:val="212121"/>
        </w:rPr>
        <w:t>ato per rifornire di carburante i veicoli elettrici a celle a</w:t>
      </w:r>
      <w:r>
        <w:rPr>
          <w:color w:val="212121"/>
          <w:spacing w:val="-3"/>
        </w:rPr>
        <w:t xml:space="preserve"> </w:t>
      </w:r>
      <w:r>
        <w:rPr>
          <w:color w:val="212121"/>
        </w:rPr>
        <w:t>combustibile.</w:t>
      </w:r>
    </w:p>
    <w:p w:rsidR="00061CAB" w:rsidRDefault="003A7A5F">
      <w:pPr>
        <w:pStyle w:val="Titolo2"/>
        <w:spacing w:before="215"/>
        <w:rPr>
          <w:rFonts w:ascii="Cambria"/>
        </w:rPr>
      </w:pPr>
      <w:bookmarkStart w:id="27" w:name="_TOC_250005"/>
      <w:bookmarkEnd w:id="27"/>
      <w:r>
        <w:rPr>
          <w:rFonts w:ascii="Cambria"/>
          <w:color w:val="4F81BC"/>
        </w:rPr>
        <w:t>Il supporto del metano</w:t>
      </w:r>
    </w:p>
    <w:p w:rsidR="00061CAB" w:rsidRDefault="003A7A5F">
      <w:pPr>
        <w:pStyle w:val="Corpotesto"/>
        <w:spacing w:before="34" w:line="276" w:lineRule="auto"/>
        <w:ind w:right="152"/>
        <w:jc w:val="both"/>
      </w:pPr>
      <w:r>
        <w:t>La produzione di Idrogeno come combustibile prevede una fase di progettazione e sviluppo che potremmo definire di medio termine. Per sopperire alla domanda d</w:t>
      </w:r>
      <w:r>
        <w:t>i mobilità e di riscaldamento la fonte energetica che vorremo sostenere nell’immediato è il Metano / Bio metano, in quanto producibile velocemente con impianti in situ vista l’alta percentuale del comparto agricolo della Valle .</w:t>
      </w:r>
    </w:p>
    <w:p w:rsidR="00061CAB" w:rsidRDefault="003A7A5F">
      <w:pPr>
        <w:pStyle w:val="Corpotesto"/>
        <w:spacing w:before="200" w:line="276" w:lineRule="auto"/>
        <w:ind w:right="155"/>
        <w:jc w:val="both"/>
      </w:pPr>
      <w:r>
        <w:t xml:space="preserve">L’agricoltura, </w:t>
      </w:r>
      <w:r>
        <w:rPr>
          <w:spacing w:val="-3"/>
        </w:rPr>
        <w:t xml:space="preserve">oggi </w:t>
      </w:r>
      <w:r>
        <w:t>fattore</w:t>
      </w:r>
      <w:r>
        <w:t xml:space="preserve"> fortemente inquinante proprio per la sua alta produzione di CH4 ,  può rivelarsi una grande risorsa se questa </w:t>
      </w:r>
      <w:r>
        <w:rPr>
          <w:spacing w:val="-3"/>
        </w:rPr>
        <w:t xml:space="preserve">forma </w:t>
      </w:r>
      <w:r>
        <w:t xml:space="preserve">energetica viene affiancata alla ricerca </w:t>
      </w:r>
      <w:r>
        <w:rPr>
          <w:spacing w:val="-4"/>
        </w:rPr>
        <w:t xml:space="preserve">ed </w:t>
      </w:r>
      <w:r>
        <w:t>allo sviluppo delle rinnovabili pure.</w:t>
      </w:r>
    </w:p>
    <w:p w:rsidR="00061CAB" w:rsidRDefault="003A7A5F">
      <w:pPr>
        <w:pStyle w:val="Corpotesto"/>
        <w:spacing w:before="203" w:line="273" w:lineRule="auto"/>
        <w:ind w:right="149"/>
        <w:jc w:val="both"/>
      </w:pPr>
      <w:r>
        <w:t xml:space="preserve">Il settore agricolo presente nella Valnerina è uno delle </w:t>
      </w:r>
      <w:r>
        <w:t>risorse economiche maggiori e utilizzando in modo adeguato i suoi scarti, attualmente per le aziende risultano anche difficilmente smaltibili, possiamo realizzare impianti micro e medi di produzione di metano da affiancare all’idrogeno come combustibile se</w:t>
      </w:r>
      <w:r>
        <w:t>condario.</w:t>
      </w:r>
    </w:p>
    <w:p w:rsidR="00061CAB" w:rsidRDefault="003A7A5F">
      <w:pPr>
        <w:pStyle w:val="Corpotesto"/>
        <w:spacing w:before="205" w:line="276" w:lineRule="auto"/>
        <w:ind w:right="153"/>
        <w:jc w:val="both"/>
      </w:pPr>
      <w:r>
        <w:t xml:space="preserve">Il biometano è la soluzione pronta e immediatamente utilizzabile per traguardare un trasporto carbon free.  Un esempio virtuoso di economia circolare, 100% Made in Italy: rifiuti e fanghi si trasformano  in  biometano e bioLNG per l’autotrazione </w:t>
      </w:r>
      <w:r>
        <w:t xml:space="preserve">utilizzabili </w:t>
      </w:r>
      <w:r>
        <w:rPr>
          <w:spacing w:val="-3"/>
        </w:rPr>
        <w:t xml:space="preserve">per </w:t>
      </w:r>
      <w:r>
        <w:t xml:space="preserve">alimentare i motori delle auto, dei veicoli commerciali  e  pesanti,  con  un  carburante  dalle  minori  emissioni,  arrivando  all’azzeramento  della   </w:t>
      </w:r>
      <w:r>
        <w:rPr>
          <w:position w:val="2"/>
        </w:rPr>
        <w:t>CO</w:t>
      </w:r>
      <w:r>
        <w:rPr>
          <w:sz w:val="14"/>
        </w:rPr>
        <w:t xml:space="preserve">2 </w:t>
      </w:r>
      <w:r>
        <w:rPr>
          <w:position w:val="2"/>
        </w:rPr>
        <w:t>emessa.</w:t>
      </w:r>
    </w:p>
    <w:p w:rsidR="00061CAB" w:rsidRDefault="003A7A5F">
      <w:pPr>
        <w:pStyle w:val="Corpotesto"/>
        <w:spacing w:before="199" w:line="276" w:lineRule="auto"/>
        <w:ind w:right="143"/>
        <w:jc w:val="both"/>
      </w:pPr>
      <w:r>
        <w:t>Il biometano, non solo è un carburante green, ma è anche una soluzione in</w:t>
      </w:r>
      <w:r>
        <w:t xml:space="preserve"> grado di dare un importante contributo all’economia del nostro Paese in termini di rilancio e sviluppo per il settore agricolo coinvolto, valorizzazione dei rifiuti organici, riduzione della dipendenza energetica dall’estero e sviluppo della filiera corta</w:t>
      </w:r>
      <w:r>
        <w:t xml:space="preserve">. Per comprenderne meglio l’utilizzo va spiegato cosa è il </w:t>
      </w:r>
      <w:hyperlink r:id="rId11">
        <w:r>
          <w:t>biometano.</w:t>
        </w:r>
      </w:hyperlink>
      <w:r>
        <w:t xml:space="preserve"> Il Biometano e’ un gas combustibile ottenuto dal </w:t>
      </w:r>
      <w:hyperlink r:id="rId12">
        <w:r>
          <w:t xml:space="preserve">biogas </w:t>
        </w:r>
      </w:hyperlink>
      <w:r>
        <w:t>a seguito di un</w:t>
      </w:r>
      <w:r>
        <w:t xml:space="preserve"> processo di raffinazione e purificazione (upgrading), </w:t>
      </w:r>
      <w:r>
        <w:rPr>
          <w:position w:val="2"/>
        </w:rPr>
        <w:t>portando la concentrazione di metano CH</w:t>
      </w:r>
      <w:r>
        <w:rPr>
          <w:sz w:val="14"/>
        </w:rPr>
        <w:t xml:space="preserve">4 </w:t>
      </w:r>
      <w:r>
        <w:rPr>
          <w:position w:val="2"/>
        </w:rPr>
        <w:t>a valori superiori del 95%. Nel medesimo processo si provvede all’eliminazione della CO</w:t>
      </w:r>
      <w:r>
        <w:rPr>
          <w:sz w:val="14"/>
        </w:rPr>
        <w:t xml:space="preserve">2 </w:t>
      </w:r>
      <w:r>
        <w:rPr>
          <w:position w:val="2"/>
        </w:rPr>
        <w:t xml:space="preserve">e di altre impurità. Il biometano, restando in forma gassosa, è idoneo alla </w:t>
      </w:r>
      <w:r>
        <w:t xml:space="preserve">successiva fase di compressione per l’immissione nella rete dei metanodotti o per il trasporto con i </w:t>
      </w:r>
      <w:hyperlink r:id="rId13">
        <w:r>
          <w:t>carri</w:t>
        </w:r>
      </w:hyperlink>
      <w:r>
        <w:t xml:space="preserve"> </w:t>
      </w:r>
      <w:hyperlink r:id="rId14">
        <w:r>
          <w:t>bombolai.</w:t>
        </w:r>
      </w:hyperlink>
      <w:r>
        <w:t xml:space="preserve"> Passando attraverso un processo di liquefazione si ottiene il </w:t>
      </w:r>
      <w:r>
        <w:rPr>
          <w:b/>
        </w:rPr>
        <w:t>bioLNG</w:t>
      </w:r>
      <w:r>
        <w:t>, ovvero il biometano liquefatto trasportabile per mezzo di cisterne dedicate.</w:t>
      </w:r>
    </w:p>
    <w:p w:rsidR="00061CAB" w:rsidRDefault="003A7A5F">
      <w:pPr>
        <w:pStyle w:val="Corpotesto"/>
        <w:spacing w:before="197"/>
      </w:pPr>
      <w:r>
        <w:t>Le principali materie prime da cui ricavare il b</w:t>
      </w:r>
      <w:r>
        <w:t>iometano sono:</w:t>
      </w:r>
    </w:p>
    <w:p w:rsidR="00061CAB" w:rsidRDefault="003A7A5F">
      <w:pPr>
        <w:pStyle w:val="Paragrafoelenco"/>
        <w:numPr>
          <w:ilvl w:val="0"/>
          <w:numId w:val="6"/>
        </w:numPr>
        <w:tabs>
          <w:tab w:val="left" w:pos="512"/>
        </w:tabs>
        <w:spacing w:before="35"/>
        <w:ind w:hanging="222"/>
      </w:pPr>
      <w:r>
        <w:t>biomasse agricole (produzioni agricole dedicate, sottoprodotti, scarti agricoli, rifiuti di</w:t>
      </w:r>
      <w:r>
        <w:rPr>
          <w:spacing w:val="-15"/>
        </w:rPr>
        <w:t xml:space="preserve"> </w:t>
      </w:r>
      <w:r>
        <w:t>giardinaggio);</w:t>
      </w:r>
    </w:p>
    <w:p w:rsidR="00061CAB" w:rsidRDefault="003A7A5F">
      <w:pPr>
        <w:pStyle w:val="Paragrafoelenco"/>
        <w:numPr>
          <w:ilvl w:val="0"/>
          <w:numId w:val="6"/>
        </w:numPr>
        <w:tabs>
          <w:tab w:val="left" w:pos="455"/>
        </w:tabs>
        <w:spacing w:before="41"/>
        <w:ind w:left="454" w:hanging="222"/>
      </w:pPr>
      <w:r>
        <w:t>reflui zootecnici (deiezioni</w:t>
      </w:r>
      <w:r>
        <w:rPr>
          <w:spacing w:val="-7"/>
        </w:rPr>
        <w:t xml:space="preserve"> </w:t>
      </w:r>
      <w:r>
        <w:t>animali);</w:t>
      </w:r>
    </w:p>
    <w:p w:rsidR="00061CAB" w:rsidRDefault="003A7A5F">
      <w:pPr>
        <w:pStyle w:val="Paragrafoelenco"/>
        <w:numPr>
          <w:ilvl w:val="0"/>
          <w:numId w:val="6"/>
        </w:numPr>
        <w:tabs>
          <w:tab w:val="left" w:pos="455"/>
        </w:tabs>
        <w:spacing w:before="39"/>
        <w:ind w:left="454" w:hanging="222"/>
      </w:pPr>
      <w:r>
        <w:t>rifiuti</w:t>
      </w:r>
      <w:r>
        <w:rPr>
          <w:spacing w:val="-3"/>
        </w:rPr>
        <w:t xml:space="preserve"> </w:t>
      </w:r>
      <w:r>
        <w:t>agroindustriali;</w:t>
      </w:r>
    </w:p>
    <w:p w:rsidR="00061CAB" w:rsidRDefault="003A7A5F">
      <w:pPr>
        <w:pStyle w:val="Paragrafoelenco"/>
        <w:numPr>
          <w:ilvl w:val="0"/>
          <w:numId w:val="6"/>
        </w:numPr>
        <w:tabs>
          <w:tab w:val="left" w:pos="459"/>
        </w:tabs>
        <w:spacing w:before="35"/>
        <w:ind w:left="458" w:hanging="226"/>
      </w:pPr>
      <w:r>
        <w:t>frazione organica dei rifiuti solido urbani</w:t>
      </w:r>
      <w:r>
        <w:rPr>
          <w:spacing w:val="-10"/>
        </w:rPr>
        <w:t xml:space="preserve"> </w:t>
      </w:r>
      <w:r>
        <w:t>(FORSU);</w:t>
      </w:r>
    </w:p>
    <w:p w:rsidR="00061CAB" w:rsidRDefault="003A7A5F">
      <w:pPr>
        <w:pStyle w:val="Paragrafoelenco"/>
        <w:numPr>
          <w:ilvl w:val="0"/>
          <w:numId w:val="6"/>
        </w:numPr>
        <w:tabs>
          <w:tab w:val="left" w:pos="455"/>
        </w:tabs>
        <w:spacing w:before="35"/>
        <w:ind w:left="454" w:hanging="222"/>
      </w:pPr>
      <w:r>
        <w:t>reflui di</w:t>
      </w:r>
      <w:r>
        <w:rPr>
          <w:spacing w:val="-5"/>
        </w:rPr>
        <w:t xml:space="preserve"> </w:t>
      </w:r>
      <w:r>
        <w:t>fogna.</w:t>
      </w:r>
    </w:p>
    <w:p w:rsidR="00061CAB" w:rsidRDefault="00061CAB">
      <w:pPr>
        <w:sectPr w:rsidR="00061CAB">
          <w:pgSz w:w="11910" w:h="16840"/>
          <w:pgMar w:top="1320" w:right="980" w:bottom="1180" w:left="900" w:header="752" w:footer="998" w:gutter="0"/>
          <w:cols w:space="720"/>
        </w:sectPr>
      </w:pPr>
    </w:p>
    <w:p w:rsidR="00061CAB" w:rsidRDefault="003A7A5F">
      <w:pPr>
        <w:pStyle w:val="Titolo1"/>
      </w:pPr>
      <w:bookmarkStart w:id="28" w:name="_TOC_250004"/>
      <w:bookmarkEnd w:id="28"/>
      <w:r>
        <w:rPr>
          <w:color w:val="4F81BC"/>
        </w:rPr>
        <w:t>Il Progetto</w:t>
      </w:r>
    </w:p>
    <w:p w:rsidR="00061CAB" w:rsidRDefault="003A7A5F">
      <w:pPr>
        <w:pStyle w:val="Titolo3"/>
        <w:spacing w:before="247"/>
      </w:pPr>
      <w:bookmarkStart w:id="29" w:name="_TOC_250003"/>
      <w:bookmarkEnd w:id="29"/>
      <w:r>
        <w:rPr>
          <w:color w:val="4F81BC"/>
        </w:rPr>
        <w:t>L’Utilizzo delle fonti Idrogeno e Metano per lo sviluppo della mobilità</w:t>
      </w:r>
    </w:p>
    <w:p w:rsidR="00061CAB" w:rsidRDefault="003A7A5F">
      <w:pPr>
        <w:pStyle w:val="Corpotesto"/>
        <w:spacing w:before="38" w:line="276" w:lineRule="auto"/>
        <w:ind w:right="154"/>
        <w:jc w:val="both"/>
      </w:pPr>
      <w:r>
        <w:t>L’idea imprenditoriale nasce per dare una soluzione integrata ai servizi necessari per lo sviluppo economico di un territorio attraverso la promozione di</w:t>
      </w:r>
      <w:r>
        <w:t xml:space="preserve"> processi sostenibili che a ricaduto influenzino l’occupazione , il turismo, la cultura e valorizzino tutte le peculiarità di un territorio, introducendo prodotti e servizi non presenti e a carattere fortemente innovativo.</w:t>
      </w:r>
    </w:p>
    <w:p w:rsidR="00061CAB" w:rsidRDefault="003A7A5F">
      <w:pPr>
        <w:pStyle w:val="Corpotesto"/>
        <w:spacing w:before="200" w:line="273" w:lineRule="auto"/>
        <w:ind w:right="147"/>
        <w:jc w:val="both"/>
      </w:pPr>
      <w:r>
        <w:t>Be Green intende, attraverso l’ut</w:t>
      </w:r>
      <w:r>
        <w:t xml:space="preserve">ilizzo di energia rinnovabili come l’idroelettrica , il solare </w:t>
      </w:r>
      <w:r>
        <w:rPr>
          <w:spacing w:val="-3"/>
        </w:rPr>
        <w:t xml:space="preserve">ecc. </w:t>
      </w:r>
      <w:r>
        <w:t xml:space="preserve">produrre un andamento </w:t>
      </w:r>
      <w:r>
        <w:rPr>
          <w:spacing w:val="-3"/>
        </w:rPr>
        <w:t xml:space="preserve">di </w:t>
      </w:r>
      <w:r>
        <w:t xml:space="preserve">corrente idoneo e sufficiente che faciliti il processo di elettrolisi : Il processo di divisione </w:t>
      </w:r>
      <w:r>
        <w:rPr>
          <w:position w:val="2"/>
        </w:rPr>
        <w:t>dell'acqua (H</w:t>
      </w:r>
      <w:r>
        <w:rPr>
          <w:sz w:val="14"/>
        </w:rPr>
        <w:t>2</w:t>
      </w:r>
      <w:r>
        <w:rPr>
          <w:position w:val="2"/>
        </w:rPr>
        <w:t>O) nei suoi componenti atomici (idrogeno e ossigeno)</w:t>
      </w:r>
      <w:r>
        <w:rPr>
          <w:position w:val="2"/>
        </w:rPr>
        <w:t xml:space="preserve"> usando l'elettricità . Per quanto </w:t>
      </w:r>
      <w:r>
        <w:t xml:space="preserve">complicato possa sembrare, è una reazione facile </w:t>
      </w:r>
      <w:r>
        <w:rPr>
          <w:spacing w:val="-3"/>
        </w:rPr>
        <w:t xml:space="preserve">da </w:t>
      </w:r>
      <w:r>
        <w:t>riprodurre se si hanno gli strumenti giusti e un minimo  di conoscenze</w:t>
      </w:r>
      <w:r>
        <w:rPr>
          <w:spacing w:val="-3"/>
        </w:rPr>
        <w:t xml:space="preserve"> </w:t>
      </w:r>
      <w:r>
        <w:t>necessarie.</w:t>
      </w:r>
    </w:p>
    <w:p w:rsidR="00061CAB" w:rsidRDefault="003A7A5F">
      <w:pPr>
        <w:pStyle w:val="Corpotesto"/>
        <w:spacing w:before="212" w:line="268" w:lineRule="auto"/>
        <w:ind w:right="146"/>
        <w:jc w:val="both"/>
      </w:pPr>
      <w:r>
        <w:t>Tutta l’energia generata in eccesso verrà inserita all’interno della rete e qualora ci</w:t>
      </w:r>
      <w:r>
        <w:t xml:space="preserve"> sia scarsità potrà essere utilizzata per il processo chimico di realizzazione.</w:t>
      </w:r>
    </w:p>
    <w:p w:rsidR="00061CAB" w:rsidRDefault="003A7A5F">
      <w:pPr>
        <w:pStyle w:val="Corpotesto"/>
        <w:spacing w:before="212" w:line="273" w:lineRule="auto"/>
        <w:ind w:right="157"/>
        <w:jc w:val="both"/>
        <w:rPr>
          <w:sz w:val="18"/>
        </w:rPr>
      </w:pPr>
      <w:r>
        <w:rPr>
          <w:noProof/>
          <w:lang w:eastAsia="it-IT"/>
        </w:rPr>
        <mc:AlternateContent>
          <mc:Choice Requires="wpg">
            <w:drawing>
              <wp:anchor distT="0" distB="0" distL="0" distR="0" simplePos="0" relativeHeight="487588352" behindDoc="1" locked="0" layoutInCell="1" allowOverlap="1">
                <wp:simplePos x="0" y="0"/>
                <wp:positionH relativeFrom="page">
                  <wp:posOffset>913130</wp:posOffset>
                </wp:positionH>
                <wp:positionV relativeFrom="paragraph">
                  <wp:posOffset>586105</wp:posOffset>
                </wp:positionV>
                <wp:extent cx="5570220" cy="2917825"/>
                <wp:effectExtent l="0" t="0" r="0" b="0"/>
                <wp:wrapTopAndBottom/>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2917825"/>
                          <a:chOff x="1438" y="923"/>
                          <a:chExt cx="8772" cy="4595"/>
                        </a:xfrm>
                      </wpg:grpSpPr>
                      <pic:pic xmlns:pic="http://schemas.openxmlformats.org/drawingml/2006/picture">
                        <pic:nvPicPr>
                          <pic:cNvPr id="8" name="Picture 5" descr="diagramm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64" y="1557"/>
                            <a:ext cx="7098" cy="3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4"/>
                        <wps:cNvSpPr txBox="1">
                          <a:spLocks noChangeArrowheads="1"/>
                        </wps:cNvSpPr>
                        <wps:spPr bwMode="auto">
                          <a:xfrm>
                            <a:off x="1445" y="930"/>
                            <a:ext cx="8757" cy="45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61CAB" w:rsidRDefault="003A7A5F">
                              <w:pPr>
                                <w:spacing w:before="73"/>
                                <w:ind w:right="137"/>
                                <w:jc w:val="right"/>
                                <w:rPr>
                                  <w:i/>
                                  <w:sz w:val="12"/>
                                </w:rPr>
                              </w:pPr>
                              <w:r>
                                <w:rPr>
                                  <w:i/>
                                  <w:sz w:val="12"/>
                                </w:rPr>
                                <w:t>Immagine 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71.9pt;margin-top:46.15pt;width:438.6pt;height:229.75pt;z-index:-15728128;mso-wrap-distance-left:0;mso-wrap-distance-right:0;mso-position-horizontal-relative:page" coordorigin="1438,923" coordsize="8772,4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diagramma.PNG" style="position:absolute;left:1964;top:1557;width:7098;height: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">
                  <v:imagedata r:id="rId16" o:title="diagramma"/>
                </v:shape>
                <v:shapetype id="_x0000_t202" coordsize="21600,21600" o:spt="202" path="m,l,21600r21600,l21600,xe">
                  <v:stroke joinstyle="miter"/>
                  <v:path gradientshapeok="t" o:connecttype="rect"/>
                </v:shapetype>
                <v:shape id="Text Box 4" o:spid="_x0000_s1028" type="#_x0000_t202" style="position:absolute;left:1445;top:930;width:8757;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rsidR="00061CAB" w:rsidRDefault="003A7A5F">
                        <w:pPr>
                          <w:spacing w:before="73"/>
                          <w:ind w:right="137"/>
                          <w:jc w:val="right"/>
                          <w:rPr>
                            <w:i/>
                            <w:sz w:val="12"/>
                          </w:rPr>
                        </w:pPr>
                        <w:r>
                          <w:rPr>
                            <w:i/>
                            <w:sz w:val="12"/>
                          </w:rPr>
                          <w:t>Immagine 1.1</w:t>
                        </w:r>
                      </w:p>
                    </w:txbxContent>
                  </v:textbox>
                </v:shape>
                <w10:wrap type="topAndBottom" anchorx="page"/>
              </v:group>
            </w:pict>
          </mc:Fallback>
        </mc:AlternateContent>
      </w:r>
      <w:r>
        <w:t>L’elettrolisi genererà idrogeno ed ossigeno che verranno immessi nel mercato attraverso lo stipaggio in appositi contenitori per il trasporto e per il rifornimento di automobili</w:t>
      </w:r>
      <w:r>
        <w:rPr>
          <w:sz w:val="18"/>
        </w:rPr>
        <w:t>. (vedi Immagine 1.1).</w:t>
      </w:r>
    </w:p>
    <w:p w:rsidR="00061CAB" w:rsidRDefault="00061CAB">
      <w:pPr>
        <w:pStyle w:val="Corpotesto"/>
        <w:ind w:left="0"/>
        <w:rPr>
          <w:sz w:val="24"/>
        </w:rPr>
      </w:pPr>
    </w:p>
    <w:p w:rsidR="00061CAB" w:rsidRDefault="003A7A5F">
      <w:pPr>
        <w:pStyle w:val="Corpotesto"/>
        <w:spacing w:before="207" w:line="273" w:lineRule="auto"/>
        <w:ind w:right="156"/>
        <w:jc w:val="both"/>
      </w:pPr>
      <w:r>
        <w:t>La Be Green Star Up innovativa sarà insediata nel terri</w:t>
      </w:r>
      <w:r>
        <w:t>torio della Valnerina dove ha già in attivo accordi in rete con enti pubblici, privati e con i comuni coinvolti nonché una proposta possibile di normativa Regionale per il trasporto.</w:t>
      </w:r>
    </w:p>
    <w:p w:rsidR="00061CAB" w:rsidRDefault="003A7A5F">
      <w:pPr>
        <w:pStyle w:val="Corpotesto"/>
        <w:spacing w:before="211" w:line="273" w:lineRule="auto"/>
        <w:ind w:right="157"/>
        <w:jc w:val="both"/>
      </w:pPr>
      <w:r>
        <w:t>Il progetto in fase iniziale prevede la realizzazione di un prototipo pro</w:t>
      </w:r>
      <w:r>
        <w:t>gettuale per l’insediamento di Terria dove già è presente una piattaforma e dove il progetto prevederà la realizzazione di una microturbina idroelettrica.</w:t>
      </w:r>
    </w:p>
    <w:p w:rsidR="00061CAB" w:rsidRDefault="003A7A5F">
      <w:pPr>
        <w:pStyle w:val="Corpotesto"/>
        <w:spacing w:before="205" w:line="273" w:lineRule="auto"/>
        <w:ind w:right="151"/>
        <w:jc w:val="both"/>
      </w:pPr>
      <w:r>
        <w:t>Per la realizzazione del generatore idroelettrico vanno considerati fattori importanti per la produzi</w:t>
      </w:r>
      <w:r>
        <w:t>one di turbine idroelettriche, salto, portata adesione e viscosità.</w:t>
      </w:r>
    </w:p>
    <w:p w:rsidR="00061CAB" w:rsidRDefault="003A7A5F">
      <w:pPr>
        <w:pStyle w:val="Corpotesto"/>
        <w:spacing w:before="206" w:line="278" w:lineRule="auto"/>
        <w:ind w:right="152"/>
        <w:jc w:val="both"/>
      </w:pPr>
      <w:r>
        <w:t>Da considerare anche permessi e procedure. È importante distinguere e riconoscere che la produzione di idrogeno può essere fatta in modi diversi e che alcuni di questi (e.g. elettrolisi) h</w:t>
      </w:r>
      <w:r>
        <w:t>anno un basso impatto</w:t>
      </w:r>
    </w:p>
    <w:p w:rsidR="00061CAB" w:rsidRDefault="00061CAB">
      <w:pPr>
        <w:spacing w:line="278" w:lineRule="auto"/>
        <w:jc w:val="both"/>
        <w:sectPr w:rsidR="00061CAB">
          <w:pgSz w:w="11910" w:h="16840"/>
          <w:pgMar w:top="1320" w:right="980" w:bottom="1180" w:left="900" w:header="752" w:footer="998" w:gutter="0"/>
          <w:cols w:space="720"/>
        </w:sectPr>
      </w:pPr>
    </w:p>
    <w:p w:rsidR="00061CAB" w:rsidRDefault="003A7A5F">
      <w:pPr>
        <w:pStyle w:val="Corpotesto"/>
        <w:spacing w:before="87" w:line="276" w:lineRule="auto"/>
        <w:ind w:right="147"/>
        <w:jc w:val="both"/>
      </w:pPr>
      <w:r>
        <w:t>ambientale e sono a emissioni quasi zero. Inoltre l’elettrolisi è idealmente impiegata su piccola taglia su scala locale. Non disporre dei mezzi amministrativi per valutare un impianto così piccolo - che è quindi sot</w:t>
      </w:r>
      <w:r>
        <w:t>toposto alle stesse procedure di un impianto industriale su larga scala - danneggia gravemente le potenziali iniziative di installazione di tale unità. Mentre il divieto di zona continuerà ad esistere anche in tali situazioni, è importante che le procedure</w:t>
      </w:r>
      <w:r>
        <w:t xml:space="preserve"> legali e amministrative riconoscano le differenze e distinguano tra i vari metodi di produzione, incentivando in tal modo l'idrogeno rinnovabile a basse emissioni di carbonio. L’idrogeno rinnovabile a basse emissioni di carbonio richiede comunque un certi</w:t>
      </w:r>
      <w:r>
        <w:t>ficato di origine. La certificazione e la garanzia dell'origine dell'idrogeno (rinnovabile, a bassa emissione di CO2) come combustibile non sono ancora disponibili. Il progetto CertifHy10 opera in questa direzione ed è prevedibile che la nuova direttiva eu</w:t>
      </w:r>
      <w:r>
        <w:t>ropea sulle energie rinnovabili stabilisca la tracciabilità dell'idrogeno rinnovabile e a basse emissioni di carbonio a livello europeo, aprendo la strada al sistema di garanzia dell'origine.</w:t>
      </w:r>
    </w:p>
    <w:p w:rsidR="00061CAB" w:rsidRDefault="003A7A5F">
      <w:pPr>
        <w:pStyle w:val="Corpotesto"/>
        <w:spacing w:before="204" w:line="273" w:lineRule="auto"/>
        <w:ind w:right="147"/>
        <w:jc w:val="both"/>
      </w:pPr>
      <w:r>
        <w:t>Ciò sarà necessario per determinare le emissioni di carbonio del</w:t>
      </w:r>
      <w:r>
        <w:t xml:space="preserve"> carburante quando è stato prodotto e per promuovere la produzione di idrogeno a basse emissioni di carbonio a livello nazionale e dell'UE. Inoltre, la Garanzia d’Origine per l'idrogeno è in corso di valutazione da parte del gruppo CEN / CLC JTC 6 - Idroge</w:t>
      </w:r>
      <w:r>
        <w:t>no nei sistemi energetici e, in particolare, dal WG 2 con la proposta di standard comune sulle "Garanzie di origine".</w:t>
      </w:r>
    </w:p>
    <w:p w:rsidR="00061CAB" w:rsidRDefault="003A7A5F">
      <w:pPr>
        <w:pStyle w:val="Corpotesto"/>
        <w:spacing w:before="205"/>
        <w:jc w:val="both"/>
      </w:pPr>
      <w:r>
        <w:t>Problemi tecnici e normativi continuano a rappresentare una barriera per lo sviluppo dell’idrogeno.</w:t>
      </w:r>
    </w:p>
    <w:p w:rsidR="00061CAB" w:rsidRDefault="00061CAB">
      <w:pPr>
        <w:pStyle w:val="Corpotesto"/>
        <w:spacing w:before="5"/>
        <w:ind w:left="0"/>
        <w:rPr>
          <w:sz w:val="21"/>
        </w:rPr>
      </w:pPr>
    </w:p>
    <w:p w:rsidR="00061CAB" w:rsidRDefault="003A7A5F">
      <w:pPr>
        <w:pStyle w:val="Corpotesto"/>
        <w:spacing w:line="268" w:lineRule="auto"/>
        <w:ind w:right="154"/>
        <w:jc w:val="both"/>
      </w:pPr>
      <w:r>
        <w:t>Il processo di autorizzazione per la costruzione e la gestione di un impianto di produzione di idrogeno viene ufficialmente trattato su base uniforme in tutta Italia.</w:t>
      </w:r>
    </w:p>
    <w:p w:rsidR="00061CAB" w:rsidRDefault="003A7A5F">
      <w:pPr>
        <w:pStyle w:val="Corpotesto"/>
        <w:spacing w:before="212" w:line="276" w:lineRule="auto"/>
        <w:ind w:right="157"/>
        <w:jc w:val="both"/>
      </w:pPr>
      <w:r>
        <w:t xml:space="preserve">Le autorità locali possono prevedere requisiti diversi in termini di utilizzo del suolo, </w:t>
      </w:r>
      <w:r>
        <w:t>e questi devono essere presi in considerazione quando si richiede il permesso a costruire e gestire un impianto di produzione di idrogeno.</w:t>
      </w:r>
    </w:p>
    <w:p w:rsidR="00061CAB" w:rsidRDefault="003A7A5F">
      <w:pPr>
        <w:pStyle w:val="Corpotesto"/>
        <w:spacing w:before="202" w:line="273" w:lineRule="auto"/>
        <w:ind w:right="147"/>
        <w:jc w:val="both"/>
      </w:pPr>
      <w:r>
        <w:t>Il richiedente deve descrivere con precisione la destinazione e la portata dell'impianto da installare in modo che le</w:t>
      </w:r>
      <w:r>
        <w:t xml:space="preserve"> autorità municipali possano valutare la compatibilità con il Piano di utilizzo del suolo. Successivamente, il corpo dei Vigili del Fuoco locale è responsabile della fornitura di una valutazione in termini di sicurezza e prevenzione degli incendi, in base </w:t>
      </w:r>
      <w:r>
        <w:t>alla quale viene concesso il permesso di utilizzare l'impianto.</w:t>
      </w:r>
    </w:p>
    <w:p w:rsidR="00061CAB" w:rsidRDefault="003A7A5F">
      <w:pPr>
        <w:pStyle w:val="Corpotesto"/>
        <w:spacing w:before="214" w:line="276" w:lineRule="auto"/>
        <w:ind w:right="147"/>
        <w:jc w:val="both"/>
      </w:pPr>
      <w:r>
        <w:t>A seconda del luogo di installazione, anche le autorità regionali come il Comitato Tecnico Regionale (CTR) e l'Agenzia Regionale Protezione Ambiente (ARPA) devono essere consultate. Le autorit</w:t>
      </w:r>
      <w:r>
        <w:t xml:space="preserve">à ambientali responsabili dei permessi ambientali spesso non prendono in considerazione le differenze nei vari tipi di tecnologie </w:t>
      </w:r>
      <w:r>
        <w:rPr>
          <w:spacing w:val="-3"/>
        </w:rPr>
        <w:t xml:space="preserve">di </w:t>
      </w:r>
      <w:r>
        <w:t>produzione dell'idrogeno (come l'elettrolisi o il reforming) e le loro applicazioni, e spesso impongono uguali restrizioni.</w:t>
      </w:r>
      <w:r>
        <w:t xml:space="preserve"> Anche in questo caso, le regole possono variare sostanzialmente </w:t>
      </w:r>
      <w:r>
        <w:rPr>
          <w:spacing w:val="-3"/>
        </w:rPr>
        <w:t xml:space="preserve">da </w:t>
      </w:r>
      <w:r>
        <w:t xml:space="preserve">una Regione all'altra. È necessario rivedere queste situazioni, poiché un elettrolizzatore </w:t>
      </w:r>
      <w:r>
        <w:rPr>
          <w:spacing w:val="-3"/>
        </w:rPr>
        <w:t xml:space="preserve">ha </w:t>
      </w:r>
      <w:r>
        <w:t>più analogie con un trasformatore elettrico che con tecnologie tipiche dell'industria petrolch</w:t>
      </w:r>
      <w:r>
        <w:t>imica e non produce emissioni o inquinanti. Per questo motivo, gli studi necessari di impatto ambientale devono differenziare tra la produzione di idrogeno per usi industriali e la produzione di idrogeno come vettore di energia mediante elettrolisi. Allo s</w:t>
      </w:r>
      <w:r>
        <w:t xml:space="preserve">tesso tempo, le procedure dovrebbero continuare a essere semplificate e snellite; le autorità locali dovrebbero fungere </w:t>
      </w:r>
      <w:r>
        <w:rPr>
          <w:spacing w:val="-3"/>
        </w:rPr>
        <w:t xml:space="preserve">da </w:t>
      </w:r>
      <w:r>
        <w:t xml:space="preserve">sportello unico per trattare sistematicamente le autorizzazioni e la suddivisione in zone in modo centralizzato e la durata </w:t>
      </w:r>
      <w:r>
        <w:rPr>
          <w:spacing w:val="-3"/>
        </w:rPr>
        <w:t xml:space="preserve">del </w:t>
      </w:r>
      <w:r>
        <w:t>proce</w:t>
      </w:r>
      <w:r>
        <w:t xml:space="preserve">sso dovrebbe essere ridotta e trasparente, al fine </w:t>
      </w:r>
      <w:r>
        <w:rPr>
          <w:spacing w:val="-3"/>
        </w:rPr>
        <w:t xml:space="preserve">di </w:t>
      </w:r>
      <w:r>
        <w:t>ridurre il costo economico sostenuto dagli operatori economici impegnati in tali attività. Guardando l'intero quadro, con una grande percentuale di incertezza e imprevedibilità nel processo di autorizza</w:t>
      </w:r>
      <w:r>
        <w:t xml:space="preserve">zione per la costruzione e il funzionamento di impianti di produzione </w:t>
      </w:r>
      <w:r>
        <w:rPr>
          <w:spacing w:val="-3"/>
        </w:rPr>
        <w:t xml:space="preserve">di </w:t>
      </w:r>
      <w:r>
        <w:t xml:space="preserve">idrogeno, i produttori </w:t>
      </w:r>
      <w:r>
        <w:rPr>
          <w:spacing w:val="-3"/>
        </w:rPr>
        <w:t xml:space="preserve">di </w:t>
      </w:r>
      <w:r>
        <w:t>questi sistemi esitano a vedere l'Italia come un potenziale mercato in cui possono investire, sviluppare e commercializzare la loro tecnologia, che compromet</w:t>
      </w:r>
      <w:r>
        <w:t>te il potenziale di</w:t>
      </w:r>
      <w:r>
        <w:rPr>
          <w:spacing w:val="-10"/>
        </w:rPr>
        <w:t xml:space="preserve"> </w:t>
      </w:r>
      <w:r>
        <w:t>implementazioni.</w:t>
      </w:r>
    </w:p>
    <w:p w:rsidR="00061CAB" w:rsidRDefault="00061CAB">
      <w:pPr>
        <w:spacing w:line="276" w:lineRule="auto"/>
        <w:jc w:val="both"/>
        <w:sectPr w:rsidR="00061CAB">
          <w:pgSz w:w="11910" w:h="16840"/>
          <w:pgMar w:top="1320" w:right="980" w:bottom="1180" w:left="900" w:header="752" w:footer="998" w:gutter="0"/>
          <w:cols w:space="720"/>
        </w:sectPr>
      </w:pPr>
    </w:p>
    <w:p w:rsidR="00061CAB" w:rsidRDefault="003A7A5F">
      <w:pPr>
        <w:pStyle w:val="Titolo1"/>
        <w:jc w:val="both"/>
      </w:pPr>
      <w:bookmarkStart w:id="30" w:name="_TOC_250002"/>
      <w:bookmarkEnd w:id="30"/>
      <w:r>
        <w:rPr>
          <w:color w:val="4F81BC"/>
        </w:rPr>
        <w:t>Il prototipo di Terria e l’ipotesi di Polino</w:t>
      </w:r>
    </w:p>
    <w:p w:rsidR="00061CAB" w:rsidRDefault="003A7A5F">
      <w:pPr>
        <w:pStyle w:val="Corpotesto"/>
        <w:spacing w:before="44" w:line="276" w:lineRule="auto"/>
        <w:ind w:right="145"/>
        <w:jc w:val="both"/>
      </w:pPr>
      <w:r>
        <w:rPr>
          <w:color w:val="003300"/>
        </w:rPr>
        <w:t>Per dare via alla prima parte di realizzazione del progetto abbiamo individuato due siti che possono essere idonei per lo sviluppo di questa nuova tecnologi</w:t>
      </w:r>
      <w:r>
        <w:rPr>
          <w:color w:val="003300"/>
        </w:rPr>
        <w:t>a uno è l’ex Laboratorio di Terria che è stato istituito dalla Provincia di Terni (Servizio Programmazione Faunistica) con lo scopo di realizzare un osservatorio sugli ecosistemi acquatici del proprio territorio. La sua ubicazione è strategica: si trova in</w:t>
      </w:r>
      <w:r>
        <w:rPr>
          <w:color w:val="003300"/>
        </w:rPr>
        <w:t>fatti nel cuore della Valnerina, in località Terria (Comune di Ferentillo), in un ambiente particolarmente suggestivo e caratterizzato da un elevato grado di naturalità. Il fiume Nera in questo tratto assume rilevante interesse dal punto di vista ambiental</w:t>
      </w:r>
      <w:r>
        <w:rPr>
          <w:color w:val="003300"/>
        </w:rPr>
        <w:t>e e proprio per tale motivo l'area è inclusa nell'ambito del Parco Fluviale del Nera partner di progetto. Attualmente l’area è dismessa.</w:t>
      </w:r>
    </w:p>
    <w:p w:rsidR="00061CAB" w:rsidRDefault="003A7A5F">
      <w:pPr>
        <w:pStyle w:val="Corpotesto"/>
        <w:spacing w:before="5"/>
        <w:ind w:left="0"/>
        <w:rPr>
          <w:sz w:val="14"/>
        </w:rPr>
      </w:pPr>
      <w:r>
        <w:rPr>
          <w:noProof/>
          <w:lang w:eastAsia="it-IT"/>
        </w:rPr>
        <mc:AlternateContent>
          <mc:Choice Requires="wps">
            <w:drawing>
              <wp:anchor distT="0" distB="0" distL="0" distR="0" simplePos="0" relativeHeight="487588864" behindDoc="1" locked="0" layoutInCell="1" allowOverlap="1">
                <wp:simplePos x="0" y="0"/>
                <wp:positionH relativeFrom="page">
                  <wp:posOffset>742950</wp:posOffset>
                </wp:positionH>
                <wp:positionV relativeFrom="paragraph">
                  <wp:posOffset>1623695</wp:posOffset>
                </wp:positionV>
                <wp:extent cx="1175385" cy="127889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1278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61CAB" w:rsidRDefault="003A7A5F">
                            <w:pPr>
                              <w:pStyle w:val="Corpotesto"/>
                              <w:spacing w:before="74"/>
                              <w:ind w:left="142"/>
                              <w:rPr>
                                <w:rFonts w:ascii="Calibri"/>
                              </w:rPr>
                            </w:pPr>
                            <w:r>
                              <w:rPr>
                                <w:rFonts w:ascii="Calibri"/>
                                <w:color w:val="006FC0"/>
                              </w:rPr>
                              <w:t>1</w:t>
                            </w:r>
                          </w:p>
                          <w:p w:rsidR="00061CAB" w:rsidRDefault="003A7A5F">
                            <w:pPr>
                              <w:spacing w:before="39"/>
                              <w:ind w:left="579"/>
                              <w:rPr>
                                <w:rFonts w:ascii="Verdana"/>
                                <w:b/>
                                <w:sz w:val="80"/>
                              </w:rPr>
                            </w:pPr>
                            <w:r>
                              <w:rPr>
                                <w:rFonts w:ascii="Verdana"/>
                                <w:b/>
                                <w:color w:val="006FC0"/>
                                <w:sz w:val="80"/>
                              </w:rPr>
                              <w:t>H</w:t>
                            </w:r>
                          </w:p>
                          <w:p w:rsidR="00061CAB" w:rsidRDefault="003A7A5F">
                            <w:pPr>
                              <w:pStyle w:val="Corpotesto"/>
                              <w:spacing w:before="6" w:line="235" w:lineRule="auto"/>
                              <w:ind w:left="608" w:right="464" w:hanging="130"/>
                              <w:rPr>
                                <w:rFonts w:ascii="Calibri"/>
                              </w:rPr>
                            </w:pPr>
                            <w:r>
                              <w:rPr>
                                <w:rFonts w:ascii="Calibri"/>
                                <w:color w:val="006FC0"/>
                              </w:rPr>
                              <w:t>Hydrogen 1,0008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8.5pt;margin-top:127.85pt;width:92.55pt;height:100.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" filled="f">
                <v:textbox inset="0,0,0,0">
                  <w:txbxContent>
                    <w:p w:rsidR="00061CAB" w:rsidRDefault="003A7A5F">
                      <w:pPr>
                        <w:pStyle w:val="Corpotesto"/>
                        <w:spacing w:before="74"/>
                        <w:ind w:left="142"/>
                        <w:rPr>
                          <w:rFonts w:ascii="Calibri"/>
                        </w:rPr>
                      </w:pPr>
                      <w:r>
                        <w:rPr>
                          <w:rFonts w:ascii="Calibri"/>
                          <w:color w:val="006FC0"/>
                        </w:rPr>
                        <w:t>1</w:t>
                      </w:r>
                    </w:p>
                    <w:p w:rsidR="00061CAB" w:rsidRDefault="003A7A5F">
                      <w:pPr>
                        <w:spacing w:before="39"/>
                        <w:ind w:left="579"/>
                        <w:rPr>
                          <w:rFonts w:ascii="Verdana"/>
                          <w:b/>
                          <w:sz w:val="80"/>
                        </w:rPr>
                      </w:pPr>
                      <w:r>
                        <w:rPr>
                          <w:rFonts w:ascii="Verdana"/>
                          <w:b/>
                          <w:color w:val="006FC0"/>
                          <w:sz w:val="80"/>
                        </w:rPr>
                        <w:t>H</w:t>
                      </w:r>
                    </w:p>
                    <w:p w:rsidR="00061CAB" w:rsidRDefault="003A7A5F">
                      <w:pPr>
                        <w:pStyle w:val="Corpotesto"/>
                        <w:spacing w:before="6" w:line="235" w:lineRule="auto"/>
                        <w:ind w:left="608" w:right="464" w:hanging="130"/>
                        <w:rPr>
                          <w:rFonts w:ascii="Calibri"/>
                        </w:rPr>
                      </w:pPr>
                      <w:r>
                        <w:rPr>
                          <w:rFonts w:ascii="Calibri"/>
                          <w:color w:val="006FC0"/>
                        </w:rPr>
                        <w:t>Hydrogen 1,0008</w:t>
                      </w:r>
                    </w:p>
                  </w:txbxContent>
                </v:textbox>
                <w10:wrap type="topAndBottom" anchorx="page"/>
              </v:shape>
            </w:pict>
          </mc:Fallback>
        </mc:AlternateContent>
      </w:r>
      <w:r>
        <w:rPr>
          <w:noProof/>
          <w:lang w:eastAsia="it-IT"/>
        </w:rPr>
        <w:drawing>
          <wp:anchor distT="0" distB="0" distL="0" distR="0" simplePos="0" relativeHeight="3" behindDoc="0" locked="0" layoutInCell="1" allowOverlap="1">
            <wp:simplePos x="0" y="0"/>
            <wp:positionH relativeFrom="page">
              <wp:posOffset>3506851</wp:posOffset>
            </wp:positionH>
            <wp:positionV relativeFrom="paragraph">
              <wp:posOffset>130729</wp:posOffset>
            </wp:positionV>
            <wp:extent cx="3324435" cy="2225325"/>
            <wp:effectExtent l="0" t="0" r="0" b="0"/>
            <wp:wrapTopAndBottom/>
            <wp:docPr id="3" name="image3.jpeg" descr="ter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7" cstate="print"/>
                    <a:stretch>
                      <a:fillRect/>
                    </a:stretch>
                  </pic:blipFill>
                  <pic:spPr>
                    <a:xfrm>
                      <a:off x="0" y="0"/>
                      <a:ext cx="3324435" cy="2225325"/>
                    </a:xfrm>
                    <a:prstGeom prst="rect">
                      <a:avLst/>
                    </a:prstGeom>
                  </pic:spPr>
                </pic:pic>
              </a:graphicData>
            </a:graphic>
          </wp:anchor>
        </w:drawing>
      </w:r>
    </w:p>
    <w:p w:rsidR="00061CAB" w:rsidRDefault="003A7A5F">
      <w:pPr>
        <w:pStyle w:val="Titolo1"/>
        <w:spacing w:before="211"/>
        <w:jc w:val="both"/>
      </w:pPr>
      <w:bookmarkStart w:id="31" w:name="_TOC_250001"/>
      <w:bookmarkEnd w:id="31"/>
      <w:r>
        <w:rPr>
          <w:color w:val="4F81BC"/>
        </w:rPr>
        <w:t>Azioni di Progetto</w:t>
      </w:r>
    </w:p>
    <w:p w:rsidR="00061CAB" w:rsidRDefault="003A7A5F">
      <w:pPr>
        <w:pStyle w:val="Corpotesto"/>
        <w:spacing w:before="39"/>
        <w:ind w:left="938"/>
      </w:pPr>
      <w:r>
        <w:t>Fase di Progetto Pilota Idrogeno per lo sviluppo dei contesti rurali.</w:t>
      </w:r>
    </w:p>
    <w:p w:rsidR="00061CAB" w:rsidRDefault="00061CAB">
      <w:pPr>
        <w:pStyle w:val="Corpotesto"/>
        <w:ind w:left="0"/>
        <w:rPr>
          <w:sz w:val="21"/>
        </w:rPr>
      </w:pPr>
    </w:p>
    <w:p w:rsidR="00061CAB" w:rsidRDefault="003A7A5F">
      <w:pPr>
        <w:pStyle w:val="Titolo2"/>
        <w:spacing w:line="251" w:lineRule="exact"/>
      </w:pPr>
      <w:r>
        <w:rPr>
          <w:b w:val="0"/>
        </w:rPr>
        <w:t xml:space="preserve">WP 0 – </w:t>
      </w:r>
      <w:r>
        <w:t>Studio e progettazione dell’idea.</w:t>
      </w:r>
    </w:p>
    <w:p w:rsidR="00061CAB" w:rsidRDefault="003A7A5F">
      <w:pPr>
        <w:pStyle w:val="Paragrafoelenco"/>
        <w:numPr>
          <w:ilvl w:val="1"/>
          <w:numId w:val="5"/>
        </w:numPr>
        <w:tabs>
          <w:tab w:val="left" w:pos="1300"/>
        </w:tabs>
        <w:spacing w:line="251" w:lineRule="exact"/>
        <w:ind w:hanging="362"/>
      </w:pPr>
      <w:r>
        <w:t>Studio della normativa di riferimento</w:t>
      </w:r>
      <w:r>
        <w:rPr>
          <w:spacing w:val="5"/>
        </w:rPr>
        <w:t xml:space="preserve"> </w:t>
      </w:r>
      <w:r>
        <w:t>presente.</w:t>
      </w:r>
    </w:p>
    <w:p w:rsidR="00061CAB" w:rsidRDefault="003A7A5F">
      <w:pPr>
        <w:pStyle w:val="Paragrafoelenco"/>
        <w:numPr>
          <w:ilvl w:val="1"/>
          <w:numId w:val="5"/>
        </w:numPr>
        <w:tabs>
          <w:tab w:val="left" w:pos="1300"/>
        </w:tabs>
        <w:spacing w:before="2"/>
        <w:ind w:left="233" w:right="2188" w:firstLine="705"/>
        <w:rPr>
          <w:b/>
        </w:rPr>
      </w:pPr>
      <w:r>
        <w:t xml:space="preserve">Studio della ricaduta economica e sociale del progetto nel contesto rurale. WP 1 – </w:t>
      </w:r>
      <w:r>
        <w:rPr>
          <w:b/>
        </w:rPr>
        <w:t>Realizzazione della rete degli attori di</w:t>
      </w:r>
      <w:r>
        <w:rPr>
          <w:b/>
          <w:spacing w:val="-3"/>
        </w:rPr>
        <w:t xml:space="preserve"> </w:t>
      </w:r>
      <w:r>
        <w:rPr>
          <w:b/>
        </w:rPr>
        <w:t>progetto.</w:t>
      </w:r>
    </w:p>
    <w:p w:rsidR="00061CAB" w:rsidRDefault="003A7A5F">
      <w:pPr>
        <w:pStyle w:val="Paragrafoelenco"/>
        <w:numPr>
          <w:ilvl w:val="1"/>
          <w:numId w:val="4"/>
        </w:numPr>
        <w:tabs>
          <w:tab w:val="left" w:pos="1300"/>
        </w:tabs>
        <w:spacing w:before="3" w:line="251" w:lineRule="exact"/>
        <w:ind w:hanging="362"/>
      </w:pPr>
      <w:r>
        <w:t>Individuazione ed analisi dei pot</w:t>
      </w:r>
      <w:r>
        <w:t>enziali partner e degli stakeholder.</w:t>
      </w:r>
    </w:p>
    <w:p w:rsidR="00061CAB" w:rsidRDefault="003A7A5F">
      <w:pPr>
        <w:pStyle w:val="Paragrafoelenco"/>
        <w:numPr>
          <w:ilvl w:val="1"/>
          <w:numId w:val="4"/>
        </w:numPr>
        <w:tabs>
          <w:tab w:val="left" w:pos="1300"/>
        </w:tabs>
        <w:ind w:right="208"/>
      </w:pPr>
      <w:r>
        <w:t>Creazione di un’associazione di Volontariato denominata “Be Human Be Green” che raccolga la rete dei partner morali del</w:t>
      </w:r>
      <w:r>
        <w:rPr>
          <w:spacing w:val="-2"/>
        </w:rPr>
        <w:t xml:space="preserve"> </w:t>
      </w:r>
      <w:r>
        <w:t>progetto.</w:t>
      </w:r>
    </w:p>
    <w:p w:rsidR="00061CAB" w:rsidRDefault="003A7A5F">
      <w:pPr>
        <w:pStyle w:val="Paragrafoelenco"/>
        <w:numPr>
          <w:ilvl w:val="1"/>
          <w:numId w:val="4"/>
        </w:numPr>
        <w:tabs>
          <w:tab w:val="left" w:pos="1300"/>
        </w:tabs>
        <w:spacing w:before="3" w:line="237" w:lineRule="auto"/>
        <w:ind w:right="884"/>
      </w:pPr>
      <w:r>
        <w:t xml:space="preserve">Realizzazione di accordi </w:t>
      </w:r>
      <w:r>
        <w:rPr>
          <w:spacing w:val="-3"/>
        </w:rPr>
        <w:t xml:space="preserve">di </w:t>
      </w:r>
      <w:r>
        <w:t>partenariato con enti pubblici e privati che rientrano nell’a</w:t>
      </w:r>
      <w:r>
        <w:t>rea territoriale del</w:t>
      </w:r>
      <w:r>
        <w:rPr>
          <w:spacing w:val="-1"/>
        </w:rPr>
        <w:t xml:space="preserve"> </w:t>
      </w:r>
      <w:r>
        <w:t>progetto.</w:t>
      </w:r>
    </w:p>
    <w:p w:rsidR="00061CAB" w:rsidRDefault="003A7A5F">
      <w:pPr>
        <w:pStyle w:val="Titolo2"/>
        <w:spacing w:before="1"/>
        <w:rPr>
          <w:b w:val="0"/>
        </w:rPr>
      </w:pPr>
      <w:r>
        <w:rPr>
          <w:b w:val="0"/>
        </w:rPr>
        <w:t xml:space="preserve">WP 2 – </w:t>
      </w:r>
      <w:r>
        <w:t>Presentazione atto d’indirizzo Regionale per promozione della mobilità sostenibile</w:t>
      </w:r>
      <w:r>
        <w:rPr>
          <w:b w:val="0"/>
        </w:rPr>
        <w:t>.</w:t>
      </w:r>
    </w:p>
    <w:p w:rsidR="00061CAB" w:rsidRDefault="003A7A5F">
      <w:pPr>
        <w:spacing w:before="4" w:line="237" w:lineRule="auto"/>
        <w:ind w:left="233" w:right="295" w:firstLine="705"/>
      </w:pPr>
      <w:r>
        <w:t xml:space="preserve">2.1 Presentazione atto indirizzo Comuni ricadenti nella zona d’interesse e facenti parte delle rete. WP 3 – </w:t>
      </w:r>
      <w:r>
        <w:rPr>
          <w:b/>
        </w:rPr>
        <w:t xml:space="preserve">Studio del territorio per </w:t>
      </w:r>
      <w:r>
        <w:rPr>
          <w:b/>
        </w:rPr>
        <w:t>la posa in opera</w:t>
      </w:r>
      <w:r>
        <w:t>.</w:t>
      </w:r>
    </w:p>
    <w:p w:rsidR="00061CAB" w:rsidRDefault="003A7A5F">
      <w:pPr>
        <w:pStyle w:val="Paragrafoelenco"/>
        <w:numPr>
          <w:ilvl w:val="1"/>
          <w:numId w:val="3"/>
        </w:numPr>
        <w:tabs>
          <w:tab w:val="left" w:pos="1276"/>
        </w:tabs>
        <w:spacing w:before="1"/>
        <w:ind w:hanging="338"/>
      </w:pPr>
      <w:r>
        <w:t xml:space="preserve">Analisi del contesto naturale e delle possibilità </w:t>
      </w:r>
      <w:r>
        <w:rPr>
          <w:spacing w:val="-3"/>
        </w:rPr>
        <w:t xml:space="preserve">di </w:t>
      </w:r>
      <w:r>
        <w:t>insediamento</w:t>
      </w:r>
      <w:r>
        <w:rPr>
          <w:spacing w:val="-15"/>
        </w:rPr>
        <w:t xml:space="preserve"> </w:t>
      </w:r>
      <w:r>
        <w:t>produttivo.</w:t>
      </w:r>
    </w:p>
    <w:p w:rsidR="00061CAB" w:rsidRDefault="003A7A5F">
      <w:pPr>
        <w:pStyle w:val="Paragrafoelenco"/>
        <w:numPr>
          <w:ilvl w:val="1"/>
          <w:numId w:val="3"/>
        </w:numPr>
        <w:tabs>
          <w:tab w:val="left" w:pos="1275"/>
        </w:tabs>
        <w:spacing w:before="2"/>
        <w:ind w:left="938" w:right="366" w:firstLine="0"/>
      </w:pPr>
      <w:r>
        <w:t xml:space="preserve">Analisi dei dati: portata, pendenza , vischosità ph </w:t>
      </w:r>
      <w:r>
        <w:rPr>
          <w:spacing w:val="-3"/>
        </w:rPr>
        <w:t xml:space="preserve">del </w:t>
      </w:r>
      <w:r>
        <w:t xml:space="preserve">tratto </w:t>
      </w:r>
      <w:r>
        <w:rPr>
          <w:spacing w:val="-3"/>
        </w:rPr>
        <w:t xml:space="preserve">di </w:t>
      </w:r>
      <w:r>
        <w:t>fiume Nera o canale idoneo per il progetto.</w:t>
      </w:r>
    </w:p>
    <w:p w:rsidR="00061CAB" w:rsidRDefault="003A7A5F">
      <w:pPr>
        <w:pStyle w:val="Paragrafoelenco"/>
        <w:numPr>
          <w:ilvl w:val="1"/>
          <w:numId w:val="3"/>
        </w:numPr>
        <w:tabs>
          <w:tab w:val="left" w:pos="1270"/>
        </w:tabs>
        <w:ind w:left="938" w:right="626" w:firstLine="0"/>
      </w:pPr>
      <w:r>
        <w:t xml:space="preserve">Sopralluogo dei tecnici ingeneri per valutare la realizzazione </w:t>
      </w:r>
      <w:r>
        <w:rPr>
          <w:spacing w:val="-3"/>
        </w:rPr>
        <w:t xml:space="preserve">di </w:t>
      </w:r>
      <w:r>
        <w:t xml:space="preserve">azioni </w:t>
      </w:r>
      <w:r>
        <w:rPr>
          <w:spacing w:val="-3"/>
        </w:rPr>
        <w:t xml:space="preserve">per </w:t>
      </w:r>
      <w:r>
        <w:t xml:space="preserve">la corretta posa in opera delle </w:t>
      </w:r>
      <w:r>
        <w:rPr>
          <w:spacing w:val="-3"/>
        </w:rPr>
        <w:t xml:space="preserve">di </w:t>
      </w:r>
      <w:r>
        <w:t>produzione di energia</w:t>
      </w:r>
      <w:r>
        <w:rPr>
          <w:spacing w:val="7"/>
        </w:rPr>
        <w:t xml:space="preserve"> </w:t>
      </w:r>
      <w:r>
        <w:t>green.</w:t>
      </w:r>
    </w:p>
    <w:p w:rsidR="00061CAB" w:rsidRDefault="003A7A5F">
      <w:pPr>
        <w:spacing w:before="1" w:line="252" w:lineRule="exact"/>
        <w:ind w:left="233"/>
      </w:pPr>
      <w:r>
        <w:t xml:space="preserve">WP 4 – </w:t>
      </w:r>
      <w:r>
        <w:rPr>
          <w:b/>
        </w:rPr>
        <w:t>Realizzazione progetto</w:t>
      </w:r>
      <w:r>
        <w:rPr>
          <w:b/>
          <w:spacing w:val="-13"/>
        </w:rPr>
        <w:t xml:space="preserve"> </w:t>
      </w:r>
      <w:r>
        <w:rPr>
          <w:b/>
        </w:rPr>
        <w:t>pilota</w:t>
      </w:r>
      <w:r>
        <w:t>.</w:t>
      </w:r>
    </w:p>
    <w:p w:rsidR="00061CAB" w:rsidRDefault="003A7A5F">
      <w:pPr>
        <w:pStyle w:val="Paragrafoelenco"/>
        <w:numPr>
          <w:ilvl w:val="1"/>
          <w:numId w:val="2"/>
        </w:numPr>
        <w:tabs>
          <w:tab w:val="left" w:pos="1270"/>
        </w:tabs>
        <w:ind w:right="746" w:firstLine="0"/>
      </w:pPr>
      <w:r>
        <w:t xml:space="preserve">Richiesta autorizzazioni Vigili del fuoco, Arpa, Comune per la cabine </w:t>
      </w:r>
      <w:r>
        <w:rPr>
          <w:spacing w:val="-3"/>
        </w:rPr>
        <w:t xml:space="preserve">di </w:t>
      </w:r>
      <w:r>
        <w:t xml:space="preserve">elettrolisi e </w:t>
      </w:r>
      <w:r>
        <w:rPr>
          <w:spacing w:val="-3"/>
        </w:rPr>
        <w:t xml:space="preserve">per </w:t>
      </w:r>
      <w:r>
        <w:t>la gestione dei</w:t>
      </w:r>
      <w:r>
        <w:rPr>
          <w:spacing w:val="-3"/>
        </w:rPr>
        <w:t xml:space="preserve"> </w:t>
      </w:r>
      <w:r>
        <w:t>rifornimenti.</w:t>
      </w:r>
    </w:p>
    <w:p w:rsidR="00061CAB" w:rsidRDefault="003A7A5F">
      <w:pPr>
        <w:pStyle w:val="Paragrafoelenco"/>
        <w:numPr>
          <w:ilvl w:val="1"/>
          <w:numId w:val="2"/>
        </w:numPr>
        <w:tabs>
          <w:tab w:val="left" w:pos="1276"/>
        </w:tabs>
        <w:spacing w:before="1" w:line="251" w:lineRule="exact"/>
        <w:ind w:left="1275" w:hanging="338"/>
      </w:pPr>
      <w:r>
        <w:t>progettazione</w:t>
      </w:r>
      <w:r>
        <w:rPr>
          <w:spacing w:val="-6"/>
        </w:rPr>
        <w:t xml:space="preserve"> </w:t>
      </w:r>
      <w:r>
        <w:t>turbine</w:t>
      </w:r>
    </w:p>
    <w:p w:rsidR="00061CAB" w:rsidRDefault="003A7A5F">
      <w:pPr>
        <w:pStyle w:val="Paragrafoelenco"/>
        <w:numPr>
          <w:ilvl w:val="1"/>
          <w:numId w:val="2"/>
        </w:numPr>
        <w:tabs>
          <w:tab w:val="left" w:pos="1270"/>
        </w:tabs>
        <w:spacing w:line="251" w:lineRule="exact"/>
        <w:ind w:left="1269" w:hanging="332"/>
      </w:pPr>
      <w:r>
        <w:t>Messa in</w:t>
      </w:r>
      <w:r>
        <w:rPr>
          <w:spacing w:val="1"/>
        </w:rPr>
        <w:t xml:space="preserve"> </w:t>
      </w:r>
      <w:r>
        <w:t>opera.</w:t>
      </w:r>
    </w:p>
    <w:p w:rsidR="00061CAB" w:rsidRDefault="00061CAB">
      <w:pPr>
        <w:spacing w:line="251" w:lineRule="exact"/>
        <w:sectPr w:rsidR="00061CAB">
          <w:pgSz w:w="11910" w:h="16840"/>
          <w:pgMar w:top="1320" w:right="980" w:bottom="1180" w:left="900" w:header="752" w:footer="998" w:gutter="0"/>
          <w:cols w:space="720"/>
        </w:sectPr>
      </w:pPr>
    </w:p>
    <w:p w:rsidR="00061CAB" w:rsidRDefault="00061CAB">
      <w:pPr>
        <w:pStyle w:val="Corpotesto"/>
        <w:ind w:left="0"/>
        <w:rPr>
          <w:sz w:val="20"/>
        </w:rPr>
      </w:pPr>
    </w:p>
    <w:p w:rsidR="00061CAB" w:rsidRDefault="00061CAB">
      <w:pPr>
        <w:pStyle w:val="Corpotesto"/>
        <w:spacing w:before="8"/>
        <w:ind w:left="0"/>
        <w:rPr>
          <w:sz w:val="21"/>
        </w:rPr>
      </w:pPr>
    </w:p>
    <w:p w:rsidR="00061CAB" w:rsidRDefault="003A7A5F">
      <w:pPr>
        <w:pStyle w:val="Titolo1"/>
        <w:spacing w:before="99"/>
      </w:pPr>
      <w:bookmarkStart w:id="32" w:name="_TOC_250000"/>
      <w:bookmarkEnd w:id="32"/>
      <w:r>
        <w:rPr>
          <w:color w:val="4F81BC"/>
        </w:rPr>
        <w:t>S.W.A.T.</w:t>
      </w:r>
    </w:p>
    <w:p w:rsidR="00061CAB" w:rsidRDefault="00061CAB">
      <w:pPr>
        <w:pStyle w:val="Corpotesto"/>
        <w:ind w:left="0"/>
        <w:rPr>
          <w:rFonts w:ascii="Cambria"/>
          <w:b/>
          <w:sz w:val="20"/>
        </w:rPr>
      </w:pPr>
    </w:p>
    <w:p w:rsidR="00061CAB" w:rsidRDefault="00061CAB">
      <w:pPr>
        <w:pStyle w:val="Corpotesto"/>
        <w:ind w:left="0"/>
        <w:rPr>
          <w:rFonts w:ascii="Cambria"/>
          <w:b/>
          <w:sz w:val="20"/>
        </w:rPr>
      </w:pPr>
    </w:p>
    <w:p w:rsidR="00061CAB" w:rsidRDefault="00061CAB">
      <w:pPr>
        <w:pStyle w:val="Corpotesto"/>
        <w:spacing w:before="2" w:after="1"/>
        <w:ind w:left="0"/>
        <w:rPr>
          <w:rFonts w:ascii="Cambria"/>
          <w:b/>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3"/>
        <w:gridCol w:w="4893"/>
      </w:tblGrid>
      <w:tr w:rsidR="00061CAB">
        <w:trPr>
          <w:trHeight w:val="268"/>
        </w:trPr>
        <w:tc>
          <w:tcPr>
            <w:tcW w:w="4893" w:type="dxa"/>
          </w:tcPr>
          <w:p w:rsidR="00061CAB" w:rsidRDefault="003A7A5F">
            <w:pPr>
              <w:pStyle w:val="TableParagraph"/>
              <w:spacing w:line="247" w:lineRule="exact"/>
            </w:pPr>
            <w:r>
              <w:t>Punti di Forza</w:t>
            </w:r>
          </w:p>
        </w:tc>
        <w:tc>
          <w:tcPr>
            <w:tcW w:w="4893" w:type="dxa"/>
          </w:tcPr>
          <w:p w:rsidR="00061CAB" w:rsidRDefault="003A7A5F">
            <w:pPr>
              <w:pStyle w:val="TableParagraph"/>
              <w:spacing w:line="247" w:lineRule="exact"/>
            </w:pPr>
            <w:r>
              <w:t>Punti di Debolezza</w:t>
            </w:r>
          </w:p>
        </w:tc>
      </w:tr>
      <w:tr w:rsidR="00061CAB">
        <w:trPr>
          <w:trHeight w:val="2419"/>
        </w:trPr>
        <w:tc>
          <w:tcPr>
            <w:tcW w:w="4893" w:type="dxa"/>
          </w:tcPr>
          <w:p w:rsidR="00061CAB" w:rsidRDefault="003A7A5F">
            <w:pPr>
              <w:pStyle w:val="TableParagraph"/>
            </w:pPr>
            <w:r>
              <w:t>-Emissioni 0.</w:t>
            </w:r>
          </w:p>
          <w:p w:rsidR="00061CAB" w:rsidRDefault="003A7A5F">
            <w:pPr>
              <w:pStyle w:val="TableParagraph"/>
              <w:spacing w:before="0"/>
            </w:pPr>
            <w:r>
              <w:t>-Facilità di reperimento delle risorse.</w:t>
            </w:r>
          </w:p>
          <w:p w:rsidR="00061CAB" w:rsidRDefault="003A7A5F">
            <w:pPr>
              <w:pStyle w:val="TableParagraph"/>
            </w:pPr>
            <w:r>
              <w:t>-Possibilità di produzione in Loco.</w:t>
            </w:r>
          </w:p>
          <w:p w:rsidR="00061CAB" w:rsidRDefault="003A7A5F">
            <w:pPr>
              <w:pStyle w:val="TableParagraph"/>
              <w:spacing w:before="0"/>
            </w:pPr>
            <w:r>
              <w:t>-Produzione attraverso altre fonti rinnovabili.</w:t>
            </w:r>
          </w:p>
          <w:p w:rsidR="00061CAB" w:rsidRDefault="003A7A5F">
            <w:pPr>
              <w:pStyle w:val="TableParagraph"/>
            </w:pPr>
            <w:r>
              <w:t>-Core business energetico Green.</w:t>
            </w:r>
          </w:p>
        </w:tc>
        <w:tc>
          <w:tcPr>
            <w:tcW w:w="4893" w:type="dxa"/>
          </w:tcPr>
          <w:p w:rsidR="00061CAB" w:rsidRDefault="003A7A5F">
            <w:pPr>
              <w:pStyle w:val="TableParagraph"/>
              <w:ind w:right="729"/>
            </w:pPr>
            <w:r>
              <w:t>-Miglioramento delle prestazioni delle celle a combustibile.</w:t>
            </w:r>
          </w:p>
          <w:p w:rsidR="00061CAB" w:rsidRDefault="003A7A5F">
            <w:pPr>
              <w:pStyle w:val="TableParagraph"/>
              <w:ind w:right="1166" w:firstLine="48"/>
            </w:pPr>
            <w:r>
              <w:t>-Costo elevato delle autovetture e delle infrastrutture.</w:t>
            </w:r>
          </w:p>
          <w:p w:rsidR="00061CAB" w:rsidRDefault="003A7A5F">
            <w:pPr>
              <w:pStyle w:val="TableParagraph"/>
            </w:pPr>
            <w:r>
              <w:t>-Scarsa conoscenza di questa fonte energetica.</w:t>
            </w:r>
          </w:p>
          <w:p w:rsidR="00061CAB" w:rsidRDefault="003A7A5F">
            <w:pPr>
              <w:pStyle w:val="TableParagraph"/>
              <w:spacing w:before="0"/>
            </w:pPr>
            <w:r>
              <w:t>-Lentezza burocratico /amministrativa.</w:t>
            </w:r>
          </w:p>
        </w:tc>
      </w:tr>
      <w:tr w:rsidR="00061CAB">
        <w:trPr>
          <w:trHeight w:val="268"/>
        </w:trPr>
        <w:tc>
          <w:tcPr>
            <w:tcW w:w="4893" w:type="dxa"/>
          </w:tcPr>
          <w:p w:rsidR="00061CAB" w:rsidRDefault="003A7A5F">
            <w:pPr>
              <w:pStyle w:val="TableParagraph"/>
              <w:spacing w:line="247" w:lineRule="exact"/>
            </w:pPr>
            <w:r>
              <w:t>Opportunità</w:t>
            </w:r>
          </w:p>
        </w:tc>
        <w:tc>
          <w:tcPr>
            <w:tcW w:w="4893" w:type="dxa"/>
          </w:tcPr>
          <w:p w:rsidR="00061CAB" w:rsidRDefault="003A7A5F">
            <w:pPr>
              <w:pStyle w:val="TableParagraph"/>
              <w:spacing w:line="247" w:lineRule="exact"/>
            </w:pPr>
            <w:r>
              <w:t>Minacce</w:t>
            </w:r>
          </w:p>
        </w:tc>
      </w:tr>
      <w:tr w:rsidR="00061CAB">
        <w:trPr>
          <w:trHeight w:val="1882"/>
        </w:trPr>
        <w:tc>
          <w:tcPr>
            <w:tcW w:w="4893" w:type="dxa"/>
          </w:tcPr>
          <w:p w:rsidR="00061CAB" w:rsidRDefault="003A7A5F">
            <w:pPr>
              <w:pStyle w:val="TableParagraph"/>
              <w:spacing w:before="2"/>
            </w:pPr>
            <w:r>
              <w:t>-Indipendenza Energetica anche in contesti rurali.</w:t>
            </w:r>
          </w:p>
          <w:p w:rsidR="00061CAB" w:rsidRDefault="003A7A5F">
            <w:pPr>
              <w:pStyle w:val="TableParagraph"/>
              <w:spacing w:before="0"/>
            </w:pPr>
            <w:r>
              <w:t>-Nuove esigenze energetiche abitative.</w:t>
            </w:r>
          </w:p>
          <w:p w:rsidR="00061CAB" w:rsidRDefault="003A7A5F">
            <w:pPr>
              <w:pStyle w:val="TableParagraph"/>
              <w:spacing w:before="0"/>
            </w:pPr>
            <w:r>
              <w:t>-Sviluppo mobilità sostenibile .</w:t>
            </w:r>
          </w:p>
          <w:p w:rsidR="00061CAB" w:rsidRDefault="003A7A5F">
            <w:pPr>
              <w:pStyle w:val="TableParagraph"/>
            </w:pPr>
            <w:r>
              <w:t>-Incremento progressivo della domanda.</w:t>
            </w:r>
          </w:p>
          <w:p w:rsidR="00061CAB" w:rsidRDefault="003A7A5F">
            <w:pPr>
              <w:pStyle w:val="TableParagraph"/>
              <w:spacing w:before="0"/>
            </w:pPr>
            <w:r>
              <w:t>-Non stagionalità legata a luoghi e climi.</w:t>
            </w:r>
          </w:p>
          <w:p w:rsidR="00061CAB" w:rsidRDefault="003A7A5F">
            <w:pPr>
              <w:pStyle w:val="TableParagraph"/>
              <w:spacing w:before="0"/>
            </w:pPr>
            <w:r>
              <w:t>-Forte attenzione Commissione Europea.</w:t>
            </w:r>
          </w:p>
        </w:tc>
        <w:tc>
          <w:tcPr>
            <w:tcW w:w="4893" w:type="dxa"/>
          </w:tcPr>
          <w:p w:rsidR="00061CAB" w:rsidRDefault="003A7A5F">
            <w:pPr>
              <w:pStyle w:val="TableParagraph"/>
              <w:spacing w:before="2"/>
            </w:pPr>
            <w:r>
              <w:t>-Normativa scarsa ed inadeguata.</w:t>
            </w:r>
          </w:p>
          <w:p w:rsidR="00061CAB" w:rsidRDefault="003A7A5F">
            <w:pPr>
              <w:pStyle w:val="TableParagraph"/>
              <w:spacing w:before="0"/>
            </w:pPr>
            <w:r>
              <w:t>-Pressione Lobby legate al petrolio.</w:t>
            </w:r>
          </w:p>
          <w:p w:rsidR="00061CAB" w:rsidRDefault="003A7A5F">
            <w:pPr>
              <w:pStyle w:val="TableParagraph"/>
              <w:spacing w:before="0"/>
              <w:ind w:right="136"/>
            </w:pPr>
            <w:r>
              <w:t>-Evoluzione dei necessari impianti di distribuzione e stoccaggio.</w:t>
            </w:r>
          </w:p>
        </w:tc>
      </w:tr>
    </w:tbl>
    <w:p w:rsidR="00061CAB" w:rsidRDefault="00061CAB">
      <w:pPr>
        <w:pStyle w:val="Corpotesto"/>
        <w:ind w:left="0"/>
        <w:rPr>
          <w:rFonts w:ascii="Cambria"/>
          <w:b/>
          <w:sz w:val="20"/>
        </w:rPr>
      </w:pPr>
    </w:p>
    <w:p w:rsidR="00061CAB" w:rsidRDefault="00061CAB">
      <w:pPr>
        <w:pStyle w:val="Corpotesto"/>
        <w:spacing w:before="2"/>
        <w:ind w:left="0"/>
        <w:rPr>
          <w:rFonts w:ascii="Cambria"/>
          <w:b/>
          <w:sz w:val="23"/>
        </w:rPr>
      </w:pPr>
    </w:p>
    <w:p w:rsidR="00061CAB" w:rsidRDefault="003A7A5F">
      <w:pPr>
        <w:ind w:left="233"/>
        <w:rPr>
          <w:rFonts w:ascii="Cambria"/>
          <w:b/>
          <w:sz w:val="26"/>
        </w:rPr>
      </w:pPr>
      <w:bookmarkStart w:id="33" w:name="Conclusioni"/>
      <w:bookmarkEnd w:id="33"/>
      <w:r>
        <w:rPr>
          <w:rFonts w:ascii="Cambria"/>
          <w:b/>
          <w:color w:val="4F81BC"/>
          <w:sz w:val="26"/>
        </w:rPr>
        <w:t>Conclusioni</w:t>
      </w:r>
    </w:p>
    <w:p w:rsidR="00061CAB" w:rsidRDefault="003A7A5F">
      <w:pPr>
        <w:pStyle w:val="Corpotesto"/>
        <w:spacing w:before="44"/>
      </w:pPr>
      <w:r>
        <w:t>La conclusione i</w:t>
      </w:r>
      <w:r>
        <w:rPr>
          <w:shd w:val="clear" w:color="auto" w:fill="FCFCFC"/>
        </w:rPr>
        <w:t xml:space="preserve">n una lettera pubblicata su </w:t>
      </w:r>
      <w:hyperlink r:id="rId18">
        <w:r>
          <w:rPr>
            <w:shd w:val="clear" w:color="auto" w:fill="FCFCFC"/>
          </w:rPr>
          <w:t>The Guardian</w:t>
        </w:r>
      </w:hyperlink>
      <w:r>
        <w:rPr>
          <w:shd w:val="clear" w:color="auto" w:fill="FCFCFC"/>
        </w:rPr>
        <w:t>, Mike Koefman - direttore di Planet Hydrogen -</w:t>
      </w:r>
    </w:p>
    <w:p w:rsidR="00061CAB" w:rsidRDefault="003A7A5F">
      <w:pPr>
        <w:pStyle w:val="Corpotesto"/>
        <w:spacing w:before="35" w:line="273" w:lineRule="auto"/>
        <w:ind w:right="155"/>
      </w:pPr>
      <w:r>
        <w:rPr>
          <w:spacing w:val="-56"/>
          <w:shd w:val="clear" w:color="auto" w:fill="FCFCFC"/>
        </w:rPr>
        <w:t xml:space="preserve"> </w:t>
      </w:r>
      <w:r>
        <w:rPr>
          <w:shd w:val="clear" w:color="auto" w:fill="FCFCFC"/>
        </w:rPr>
        <w:t>sottolinea l’importanza dell’idrogeno per il futuro dell’energia pulita. Questo elemento possiede, infatti, delle</w:t>
      </w:r>
      <w:r>
        <w:t xml:space="preserve"> </w:t>
      </w:r>
      <w:r>
        <w:rPr>
          <w:shd w:val="clear" w:color="auto" w:fill="FCFCFC"/>
        </w:rPr>
        <w:t>caratteristiche che lo rendono unico.</w:t>
      </w:r>
    </w:p>
    <w:p w:rsidR="00061CAB" w:rsidRDefault="00061CAB">
      <w:pPr>
        <w:pStyle w:val="Corpotesto"/>
        <w:ind w:left="0"/>
        <w:rPr>
          <w:sz w:val="10"/>
        </w:rPr>
      </w:pPr>
    </w:p>
    <w:p w:rsidR="00061CAB" w:rsidRDefault="003A7A5F">
      <w:pPr>
        <w:pStyle w:val="Corpotesto"/>
        <w:spacing w:before="91" w:line="276" w:lineRule="auto"/>
        <w:ind w:right="173"/>
      </w:pPr>
      <w:r>
        <w:rPr>
          <w:shd w:val="clear" w:color="auto" w:fill="FCFCFC"/>
        </w:rPr>
        <w:t>Koefman scrive : “Batteries will always be needed for specific uses, but in order to displace the carbo</w:t>
      </w:r>
      <w:r>
        <w:rPr>
          <w:shd w:val="clear" w:color="auto" w:fill="FCFCFC"/>
        </w:rPr>
        <w:t>n-laden</w:t>
      </w:r>
      <w:r>
        <w:t xml:space="preserve"> </w:t>
      </w:r>
      <w:r>
        <w:rPr>
          <w:shd w:val="clear" w:color="auto" w:fill="FCFCFC"/>
        </w:rPr>
        <w:t>fossil fuels which now imperil climate, ocean and the whole biosphere something rather different must be</w:t>
      </w:r>
      <w:r>
        <w:t xml:space="preserve"> </w:t>
      </w:r>
      <w:r>
        <w:rPr>
          <w:shd w:val="clear" w:color="auto" w:fill="FCFCFC"/>
        </w:rPr>
        <w:t>adopted – something storable at all scales, transmissible, fully functional as a fuel, and climate-neutral. Only</w:t>
      </w:r>
    </w:p>
    <w:p w:rsidR="00061CAB" w:rsidRDefault="003A7A5F">
      <w:pPr>
        <w:pStyle w:val="Corpotesto"/>
        <w:spacing w:line="249" w:lineRule="exact"/>
      </w:pPr>
      <w:r>
        <w:rPr>
          <w:spacing w:val="-56"/>
          <w:shd w:val="clear" w:color="auto" w:fill="FCFCFC"/>
        </w:rPr>
        <w:t xml:space="preserve"> </w:t>
      </w:r>
      <w:r>
        <w:rPr>
          <w:shd w:val="clear" w:color="auto" w:fill="FCFCFC"/>
        </w:rPr>
        <w:t>hydrogen fills this particula</w:t>
      </w:r>
      <w:r>
        <w:rPr>
          <w:shd w:val="clear" w:color="auto" w:fill="FCFCFC"/>
        </w:rPr>
        <w:t>r bill.”</w:t>
      </w:r>
    </w:p>
    <w:p w:rsidR="00061CAB" w:rsidRDefault="00061CAB">
      <w:pPr>
        <w:pStyle w:val="Corpotesto"/>
        <w:ind w:left="0"/>
        <w:rPr>
          <w:sz w:val="20"/>
        </w:rPr>
      </w:pPr>
    </w:p>
    <w:p w:rsidR="00061CAB" w:rsidRDefault="00061CAB">
      <w:pPr>
        <w:pStyle w:val="Corpotesto"/>
        <w:ind w:left="0"/>
        <w:rPr>
          <w:sz w:val="20"/>
        </w:rPr>
      </w:pPr>
    </w:p>
    <w:p w:rsidR="00061CAB" w:rsidRDefault="003A7A5F">
      <w:pPr>
        <w:pStyle w:val="Corpotesto"/>
        <w:spacing w:before="2"/>
        <w:ind w:left="0"/>
        <w:rPr>
          <w:sz w:val="16"/>
        </w:rPr>
      </w:pPr>
      <w:r>
        <w:rPr>
          <w:noProof/>
          <w:lang w:eastAsia="it-IT"/>
        </w:rPr>
        <w:drawing>
          <wp:anchor distT="0" distB="0" distL="0" distR="0" simplePos="0" relativeHeight="4" behindDoc="0" locked="0" layoutInCell="1" allowOverlap="1">
            <wp:simplePos x="0" y="0"/>
            <wp:positionH relativeFrom="page">
              <wp:posOffset>1979295</wp:posOffset>
            </wp:positionH>
            <wp:positionV relativeFrom="paragraph">
              <wp:posOffset>143363</wp:posOffset>
            </wp:positionV>
            <wp:extent cx="3723607" cy="1860232"/>
            <wp:effectExtent l="0" t="0" r="0" b="0"/>
            <wp:wrapTopAndBottom/>
            <wp:docPr id="5" name="image4.jpeg" descr="123134287-46336ef1-674c-444e-9fec-77116be2b9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9" cstate="print"/>
                    <a:stretch>
                      <a:fillRect/>
                    </a:stretch>
                  </pic:blipFill>
                  <pic:spPr>
                    <a:xfrm>
                      <a:off x="0" y="0"/>
                      <a:ext cx="3723607" cy="1860232"/>
                    </a:xfrm>
                    <a:prstGeom prst="rect">
                      <a:avLst/>
                    </a:prstGeom>
                  </pic:spPr>
                </pic:pic>
              </a:graphicData>
            </a:graphic>
          </wp:anchor>
        </w:drawing>
      </w:r>
    </w:p>
    <w:sectPr w:rsidR="00061CAB">
      <w:pgSz w:w="11910" w:h="16840"/>
      <w:pgMar w:top="1320" w:right="980" w:bottom="1180" w:left="900" w:header="752"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7A5F">
      <w:r>
        <w:separator/>
      </w:r>
    </w:p>
  </w:endnote>
  <w:endnote w:type="continuationSeparator" w:id="0">
    <w:p w:rsidR="00000000" w:rsidRDefault="003A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AB" w:rsidRDefault="003A7A5F">
    <w:pPr>
      <w:pStyle w:val="Corpotesto"/>
      <w:spacing w:line="14" w:lineRule="auto"/>
      <w:ind w:left="0"/>
      <w:rPr>
        <w:sz w:val="20"/>
      </w:rPr>
    </w:pPr>
    <w:r>
      <w:rPr>
        <w:noProof/>
        <w:lang w:eastAsia="it-IT"/>
      </w:rPr>
      <mc:AlternateContent>
        <mc:Choice Requires="wps">
          <w:drawing>
            <wp:anchor distT="0" distB="0" distL="114300" distR="114300" simplePos="0" relativeHeight="487389184" behindDoc="1" locked="0" layoutInCell="1" allowOverlap="1">
              <wp:simplePos x="0" y="0"/>
              <wp:positionH relativeFrom="page">
                <wp:posOffset>6663690</wp:posOffset>
              </wp:positionH>
              <wp:positionV relativeFrom="page">
                <wp:posOffset>9918700</wp:posOffset>
              </wp:positionV>
              <wp:extent cx="21780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CAB" w:rsidRDefault="003A7A5F">
                          <w:pPr>
                            <w:pStyle w:val="Corpotesto"/>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24.7pt;margin-top:781pt;width:17.15pt;height:13.0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B7rwIAAK8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" filled="f" stroked="f">
              <v:textbox inset="0,0,0,0">
                <w:txbxContent>
                  <w:p w:rsidR="00061CAB" w:rsidRDefault="003A7A5F">
                    <w:pPr>
                      <w:pStyle w:val="Corpotesto"/>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7A5F">
      <w:r>
        <w:separator/>
      </w:r>
    </w:p>
  </w:footnote>
  <w:footnote w:type="continuationSeparator" w:id="0">
    <w:p w:rsidR="00000000" w:rsidRDefault="003A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AB" w:rsidRDefault="003A7A5F">
    <w:pPr>
      <w:pStyle w:val="Corpotesto"/>
      <w:spacing w:line="14" w:lineRule="auto"/>
      <w:ind w:left="0"/>
      <w:rPr>
        <w:sz w:val="20"/>
      </w:rPr>
    </w:pPr>
    <w:r>
      <w:rPr>
        <w:noProof/>
        <w:lang w:eastAsia="it-IT"/>
      </w:rPr>
      <mc:AlternateContent>
        <mc:Choice Requires="wps">
          <w:drawing>
            <wp:anchor distT="0" distB="0" distL="114300" distR="114300" simplePos="0" relativeHeight="487388672" behindDoc="1" locked="0" layoutInCell="1" allowOverlap="1">
              <wp:simplePos x="0" y="0"/>
              <wp:positionH relativeFrom="page">
                <wp:posOffset>1813560</wp:posOffset>
              </wp:positionH>
              <wp:positionV relativeFrom="page">
                <wp:posOffset>464820</wp:posOffset>
              </wp:positionV>
              <wp:extent cx="503872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CAB" w:rsidRDefault="003A7A5F">
                          <w:pPr>
                            <w:pStyle w:val="Corpotesto"/>
                            <w:spacing w:line="245" w:lineRule="exact"/>
                            <w:ind w:left="20"/>
                            <w:rPr>
                              <w:rFonts w:ascii="Calibri" w:hAnsi="Calibri"/>
                            </w:rPr>
                          </w:pPr>
                          <w:r>
                            <w:rPr>
                              <w:rFonts w:ascii="Calibri" w:hAnsi="Calibri"/>
                              <w:color w:val="BEBEBE"/>
                            </w:rPr>
                            <w:t>“C’è vero progresso solo quando i vantaggi di una nuova tecnologia diventano per tutti.”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42.8pt;margin-top:36.6pt;width:396.75pt;height:13.0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Gj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" filled="f" stroked="f">
              <v:textbox inset="0,0,0,0">
                <w:txbxContent>
                  <w:p w:rsidR="00061CAB" w:rsidRDefault="003A7A5F">
                    <w:pPr>
                      <w:pStyle w:val="Corpotesto"/>
                      <w:spacing w:line="245" w:lineRule="exact"/>
                      <w:ind w:left="20"/>
                      <w:rPr>
                        <w:rFonts w:ascii="Calibri" w:hAnsi="Calibri"/>
                      </w:rPr>
                    </w:pPr>
                    <w:r>
                      <w:rPr>
                        <w:rFonts w:ascii="Calibri" w:hAnsi="Calibri"/>
                        <w:color w:val="BEBEBE"/>
                      </w:rPr>
                      <w:t>“C’è vero progresso solo quando i vantaggi di una nuova tecnologia diventano per tutti.”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3EC8"/>
    <w:multiLevelType w:val="multilevel"/>
    <w:tmpl w:val="5D12DE08"/>
    <w:lvl w:ilvl="0">
      <w:start w:val="3"/>
      <w:numFmt w:val="decimal"/>
      <w:lvlText w:val="%1"/>
      <w:lvlJc w:val="left"/>
      <w:pPr>
        <w:ind w:left="1275" w:hanging="337"/>
        <w:jc w:val="left"/>
      </w:pPr>
      <w:rPr>
        <w:rFonts w:hint="default"/>
        <w:lang w:val="it-IT" w:eastAsia="en-US" w:bidi="ar-SA"/>
      </w:rPr>
    </w:lvl>
    <w:lvl w:ilvl="1">
      <w:start w:val="1"/>
      <w:numFmt w:val="decimal"/>
      <w:lvlText w:val="%1.%2"/>
      <w:lvlJc w:val="left"/>
      <w:pPr>
        <w:ind w:left="1275" w:hanging="337"/>
        <w:jc w:val="left"/>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3028" w:hanging="337"/>
      </w:pPr>
      <w:rPr>
        <w:rFonts w:hint="default"/>
        <w:lang w:val="it-IT" w:eastAsia="en-US" w:bidi="ar-SA"/>
      </w:rPr>
    </w:lvl>
    <w:lvl w:ilvl="3">
      <w:numFmt w:val="bullet"/>
      <w:lvlText w:val="•"/>
      <w:lvlJc w:val="left"/>
      <w:pPr>
        <w:ind w:left="3903" w:hanging="337"/>
      </w:pPr>
      <w:rPr>
        <w:rFonts w:hint="default"/>
        <w:lang w:val="it-IT" w:eastAsia="en-US" w:bidi="ar-SA"/>
      </w:rPr>
    </w:lvl>
    <w:lvl w:ilvl="4">
      <w:numFmt w:val="bullet"/>
      <w:lvlText w:val="•"/>
      <w:lvlJc w:val="left"/>
      <w:pPr>
        <w:ind w:left="4777" w:hanging="337"/>
      </w:pPr>
      <w:rPr>
        <w:rFonts w:hint="default"/>
        <w:lang w:val="it-IT" w:eastAsia="en-US" w:bidi="ar-SA"/>
      </w:rPr>
    </w:lvl>
    <w:lvl w:ilvl="5">
      <w:numFmt w:val="bullet"/>
      <w:lvlText w:val="•"/>
      <w:lvlJc w:val="left"/>
      <w:pPr>
        <w:ind w:left="5652" w:hanging="337"/>
      </w:pPr>
      <w:rPr>
        <w:rFonts w:hint="default"/>
        <w:lang w:val="it-IT" w:eastAsia="en-US" w:bidi="ar-SA"/>
      </w:rPr>
    </w:lvl>
    <w:lvl w:ilvl="6">
      <w:numFmt w:val="bullet"/>
      <w:lvlText w:val="•"/>
      <w:lvlJc w:val="left"/>
      <w:pPr>
        <w:ind w:left="6526" w:hanging="337"/>
      </w:pPr>
      <w:rPr>
        <w:rFonts w:hint="default"/>
        <w:lang w:val="it-IT" w:eastAsia="en-US" w:bidi="ar-SA"/>
      </w:rPr>
    </w:lvl>
    <w:lvl w:ilvl="7">
      <w:numFmt w:val="bullet"/>
      <w:lvlText w:val="•"/>
      <w:lvlJc w:val="left"/>
      <w:pPr>
        <w:ind w:left="7400" w:hanging="337"/>
      </w:pPr>
      <w:rPr>
        <w:rFonts w:hint="default"/>
        <w:lang w:val="it-IT" w:eastAsia="en-US" w:bidi="ar-SA"/>
      </w:rPr>
    </w:lvl>
    <w:lvl w:ilvl="8">
      <w:numFmt w:val="bullet"/>
      <w:lvlText w:val="•"/>
      <w:lvlJc w:val="left"/>
      <w:pPr>
        <w:ind w:left="8275" w:hanging="337"/>
      </w:pPr>
      <w:rPr>
        <w:rFonts w:hint="default"/>
        <w:lang w:val="it-IT" w:eastAsia="en-US" w:bidi="ar-SA"/>
      </w:rPr>
    </w:lvl>
  </w:abstractNum>
  <w:abstractNum w:abstractNumId="1" w15:restartNumberingAfterBreak="0">
    <w:nsid w:val="131D7EAF"/>
    <w:multiLevelType w:val="multilevel"/>
    <w:tmpl w:val="79C0328A"/>
    <w:lvl w:ilvl="0">
      <w:start w:val="4"/>
      <w:numFmt w:val="decimal"/>
      <w:lvlText w:val="%1"/>
      <w:lvlJc w:val="left"/>
      <w:pPr>
        <w:ind w:left="938" w:hanging="331"/>
        <w:jc w:val="left"/>
      </w:pPr>
      <w:rPr>
        <w:rFonts w:hint="default"/>
        <w:lang w:val="it-IT" w:eastAsia="en-US" w:bidi="ar-SA"/>
      </w:rPr>
    </w:lvl>
    <w:lvl w:ilvl="1">
      <w:start w:val="1"/>
      <w:numFmt w:val="decimal"/>
      <w:lvlText w:val="%1.%2"/>
      <w:lvlJc w:val="left"/>
      <w:pPr>
        <w:ind w:left="938" w:hanging="331"/>
        <w:jc w:val="left"/>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2756" w:hanging="331"/>
      </w:pPr>
      <w:rPr>
        <w:rFonts w:hint="default"/>
        <w:lang w:val="it-IT" w:eastAsia="en-US" w:bidi="ar-SA"/>
      </w:rPr>
    </w:lvl>
    <w:lvl w:ilvl="3">
      <w:numFmt w:val="bullet"/>
      <w:lvlText w:val="•"/>
      <w:lvlJc w:val="left"/>
      <w:pPr>
        <w:ind w:left="3665" w:hanging="331"/>
      </w:pPr>
      <w:rPr>
        <w:rFonts w:hint="default"/>
        <w:lang w:val="it-IT" w:eastAsia="en-US" w:bidi="ar-SA"/>
      </w:rPr>
    </w:lvl>
    <w:lvl w:ilvl="4">
      <w:numFmt w:val="bullet"/>
      <w:lvlText w:val="•"/>
      <w:lvlJc w:val="left"/>
      <w:pPr>
        <w:ind w:left="4573" w:hanging="331"/>
      </w:pPr>
      <w:rPr>
        <w:rFonts w:hint="default"/>
        <w:lang w:val="it-IT" w:eastAsia="en-US" w:bidi="ar-SA"/>
      </w:rPr>
    </w:lvl>
    <w:lvl w:ilvl="5">
      <w:numFmt w:val="bullet"/>
      <w:lvlText w:val="•"/>
      <w:lvlJc w:val="left"/>
      <w:pPr>
        <w:ind w:left="5482" w:hanging="331"/>
      </w:pPr>
      <w:rPr>
        <w:rFonts w:hint="default"/>
        <w:lang w:val="it-IT" w:eastAsia="en-US" w:bidi="ar-SA"/>
      </w:rPr>
    </w:lvl>
    <w:lvl w:ilvl="6">
      <w:numFmt w:val="bullet"/>
      <w:lvlText w:val="•"/>
      <w:lvlJc w:val="left"/>
      <w:pPr>
        <w:ind w:left="6390" w:hanging="331"/>
      </w:pPr>
      <w:rPr>
        <w:rFonts w:hint="default"/>
        <w:lang w:val="it-IT" w:eastAsia="en-US" w:bidi="ar-SA"/>
      </w:rPr>
    </w:lvl>
    <w:lvl w:ilvl="7">
      <w:numFmt w:val="bullet"/>
      <w:lvlText w:val="•"/>
      <w:lvlJc w:val="left"/>
      <w:pPr>
        <w:ind w:left="7298" w:hanging="331"/>
      </w:pPr>
      <w:rPr>
        <w:rFonts w:hint="default"/>
        <w:lang w:val="it-IT" w:eastAsia="en-US" w:bidi="ar-SA"/>
      </w:rPr>
    </w:lvl>
    <w:lvl w:ilvl="8">
      <w:numFmt w:val="bullet"/>
      <w:lvlText w:val="•"/>
      <w:lvlJc w:val="left"/>
      <w:pPr>
        <w:ind w:left="8207" w:hanging="331"/>
      </w:pPr>
      <w:rPr>
        <w:rFonts w:hint="default"/>
        <w:lang w:val="it-IT" w:eastAsia="en-US" w:bidi="ar-SA"/>
      </w:rPr>
    </w:lvl>
  </w:abstractNum>
  <w:abstractNum w:abstractNumId="2" w15:restartNumberingAfterBreak="0">
    <w:nsid w:val="171366AB"/>
    <w:multiLevelType w:val="hybridMultilevel"/>
    <w:tmpl w:val="F49A6B76"/>
    <w:lvl w:ilvl="0" w:tplc="29806A4E">
      <w:numFmt w:val="bullet"/>
      <w:lvlText w:val="–"/>
      <w:lvlJc w:val="left"/>
      <w:pPr>
        <w:ind w:left="511" w:hanging="221"/>
      </w:pPr>
      <w:rPr>
        <w:rFonts w:ascii="Times New Roman" w:eastAsia="Times New Roman" w:hAnsi="Times New Roman" w:cs="Times New Roman" w:hint="default"/>
        <w:w w:val="100"/>
        <w:sz w:val="22"/>
        <w:szCs w:val="22"/>
        <w:lang w:val="it-IT" w:eastAsia="en-US" w:bidi="ar-SA"/>
      </w:rPr>
    </w:lvl>
    <w:lvl w:ilvl="1" w:tplc="A90808F4">
      <w:numFmt w:val="bullet"/>
      <w:lvlText w:val="•"/>
      <w:lvlJc w:val="left"/>
      <w:pPr>
        <w:ind w:left="1470" w:hanging="221"/>
      </w:pPr>
      <w:rPr>
        <w:rFonts w:hint="default"/>
        <w:lang w:val="it-IT" w:eastAsia="en-US" w:bidi="ar-SA"/>
      </w:rPr>
    </w:lvl>
    <w:lvl w:ilvl="2" w:tplc="D5ACCEEC">
      <w:numFmt w:val="bullet"/>
      <w:lvlText w:val="•"/>
      <w:lvlJc w:val="left"/>
      <w:pPr>
        <w:ind w:left="2420" w:hanging="221"/>
      </w:pPr>
      <w:rPr>
        <w:rFonts w:hint="default"/>
        <w:lang w:val="it-IT" w:eastAsia="en-US" w:bidi="ar-SA"/>
      </w:rPr>
    </w:lvl>
    <w:lvl w:ilvl="3" w:tplc="B1128BB4">
      <w:numFmt w:val="bullet"/>
      <w:lvlText w:val="•"/>
      <w:lvlJc w:val="left"/>
      <w:pPr>
        <w:ind w:left="3371" w:hanging="221"/>
      </w:pPr>
      <w:rPr>
        <w:rFonts w:hint="default"/>
        <w:lang w:val="it-IT" w:eastAsia="en-US" w:bidi="ar-SA"/>
      </w:rPr>
    </w:lvl>
    <w:lvl w:ilvl="4" w:tplc="FF261984">
      <w:numFmt w:val="bullet"/>
      <w:lvlText w:val="•"/>
      <w:lvlJc w:val="left"/>
      <w:pPr>
        <w:ind w:left="4321" w:hanging="221"/>
      </w:pPr>
      <w:rPr>
        <w:rFonts w:hint="default"/>
        <w:lang w:val="it-IT" w:eastAsia="en-US" w:bidi="ar-SA"/>
      </w:rPr>
    </w:lvl>
    <w:lvl w:ilvl="5" w:tplc="5E2AF282">
      <w:numFmt w:val="bullet"/>
      <w:lvlText w:val="•"/>
      <w:lvlJc w:val="left"/>
      <w:pPr>
        <w:ind w:left="5272" w:hanging="221"/>
      </w:pPr>
      <w:rPr>
        <w:rFonts w:hint="default"/>
        <w:lang w:val="it-IT" w:eastAsia="en-US" w:bidi="ar-SA"/>
      </w:rPr>
    </w:lvl>
    <w:lvl w:ilvl="6" w:tplc="1E003E92">
      <w:numFmt w:val="bullet"/>
      <w:lvlText w:val="•"/>
      <w:lvlJc w:val="left"/>
      <w:pPr>
        <w:ind w:left="6222" w:hanging="221"/>
      </w:pPr>
      <w:rPr>
        <w:rFonts w:hint="default"/>
        <w:lang w:val="it-IT" w:eastAsia="en-US" w:bidi="ar-SA"/>
      </w:rPr>
    </w:lvl>
    <w:lvl w:ilvl="7" w:tplc="F0C2E33E">
      <w:numFmt w:val="bullet"/>
      <w:lvlText w:val="•"/>
      <w:lvlJc w:val="left"/>
      <w:pPr>
        <w:ind w:left="7172" w:hanging="221"/>
      </w:pPr>
      <w:rPr>
        <w:rFonts w:hint="default"/>
        <w:lang w:val="it-IT" w:eastAsia="en-US" w:bidi="ar-SA"/>
      </w:rPr>
    </w:lvl>
    <w:lvl w:ilvl="8" w:tplc="5852BEC2">
      <w:numFmt w:val="bullet"/>
      <w:lvlText w:val="•"/>
      <w:lvlJc w:val="left"/>
      <w:pPr>
        <w:ind w:left="8123" w:hanging="221"/>
      </w:pPr>
      <w:rPr>
        <w:rFonts w:hint="default"/>
        <w:lang w:val="it-IT" w:eastAsia="en-US" w:bidi="ar-SA"/>
      </w:rPr>
    </w:lvl>
  </w:abstractNum>
  <w:abstractNum w:abstractNumId="3" w15:restartNumberingAfterBreak="0">
    <w:nsid w:val="26333A76"/>
    <w:multiLevelType w:val="hybridMultilevel"/>
    <w:tmpl w:val="17C8C4B2"/>
    <w:lvl w:ilvl="0" w:tplc="60AE6606">
      <w:numFmt w:val="bullet"/>
      <w:lvlText w:val=""/>
      <w:lvlJc w:val="left"/>
      <w:pPr>
        <w:ind w:left="953" w:hanging="361"/>
      </w:pPr>
      <w:rPr>
        <w:rFonts w:hint="default"/>
        <w:w w:val="100"/>
        <w:lang w:val="it-IT" w:eastAsia="en-US" w:bidi="ar-SA"/>
      </w:rPr>
    </w:lvl>
    <w:lvl w:ilvl="1" w:tplc="757ECF70">
      <w:numFmt w:val="bullet"/>
      <w:lvlText w:val="•"/>
      <w:lvlJc w:val="left"/>
      <w:pPr>
        <w:ind w:left="1866" w:hanging="361"/>
      </w:pPr>
      <w:rPr>
        <w:rFonts w:hint="default"/>
        <w:lang w:val="it-IT" w:eastAsia="en-US" w:bidi="ar-SA"/>
      </w:rPr>
    </w:lvl>
    <w:lvl w:ilvl="2" w:tplc="999ED2B4">
      <w:numFmt w:val="bullet"/>
      <w:lvlText w:val="•"/>
      <w:lvlJc w:val="left"/>
      <w:pPr>
        <w:ind w:left="2772" w:hanging="361"/>
      </w:pPr>
      <w:rPr>
        <w:rFonts w:hint="default"/>
        <w:lang w:val="it-IT" w:eastAsia="en-US" w:bidi="ar-SA"/>
      </w:rPr>
    </w:lvl>
    <w:lvl w:ilvl="3" w:tplc="C4BC0F7A">
      <w:numFmt w:val="bullet"/>
      <w:lvlText w:val="•"/>
      <w:lvlJc w:val="left"/>
      <w:pPr>
        <w:ind w:left="3679" w:hanging="361"/>
      </w:pPr>
      <w:rPr>
        <w:rFonts w:hint="default"/>
        <w:lang w:val="it-IT" w:eastAsia="en-US" w:bidi="ar-SA"/>
      </w:rPr>
    </w:lvl>
    <w:lvl w:ilvl="4" w:tplc="14320056">
      <w:numFmt w:val="bullet"/>
      <w:lvlText w:val="•"/>
      <w:lvlJc w:val="left"/>
      <w:pPr>
        <w:ind w:left="4585" w:hanging="361"/>
      </w:pPr>
      <w:rPr>
        <w:rFonts w:hint="default"/>
        <w:lang w:val="it-IT" w:eastAsia="en-US" w:bidi="ar-SA"/>
      </w:rPr>
    </w:lvl>
    <w:lvl w:ilvl="5" w:tplc="381E30DC">
      <w:numFmt w:val="bullet"/>
      <w:lvlText w:val="•"/>
      <w:lvlJc w:val="left"/>
      <w:pPr>
        <w:ind w:left="5492" w:hanging="361"/>
      </w:pPr>
      <w:rPr>
        <w:rFonts w:hint="default"/>
        <w:lang w:val="it-IT" w:eastAsia="en-US" w:bidi="ar-SA"/>
      </w:rPr>
    </w:lvl>
    <w:lvl w:ilvl="6" w:tplc="B0181A6C">
      <w:numFmt w:val="bullet"/>
      <w:lvlText w:val="•"/>
      <w:lvlJc w:val="left"/>
      <w:pPr>
        <w:ind w:left="6398" w:hanging="361"/>
      </w:pPr>
      <w:rPr>
        <w:rFonts w:hint="default"/>
        <w:lang w:val="it-IT" w:eastAsia="en-US" w:bidi="ar-SA"/>
      </w:rPr>
    </w:lvl>
    <w:lvl w:ilvl="7" w:tplc="E6AE21EC">
      <w:numFmt w:val="bullet"/>
      <w:lvlText w:val="•"/>
      <w:lvlJc w:val="left"/>
      <w:pPr>
        <w:ind w:left="7304" w:hanging="361"/>
      </w:pPr>
      <w:rPr>
        <w:rFonts w:hint="default"/>
        <w:lang w:val="it-IT" w:eastAsia="en-US" w:bidi="ar-SA"/>
      </w:rPr>
    </w:lvl>
    <w:lvl w:ilvl="8" w:tplc="C6E49358">
      <w:numFmt w:val="bullet"/>
      <w:lvlText w:val="•"/>
      <w:lvlJc w:val="left"/>
      <w:pPr>
        <w:ind w:left="8211" w:hanging="361"/>
      </w:pPr>
      <w:rPr>
        <w:rFonts w:hint="default"/>
        <w:lang w:val="it-IT" w:eastAsia="en-US" w:bidi="ar-SA"/>
      </w:rPr>
    </w:lvl>
  </w:abstractNum>
  <w:abstractNum w:abstractNumId="4" w15:restartNumberingAfterBreak="0">
    <w:nsid w:val="68A37475"/>
    <w:multiLevelType w:val="multilevel"/>
    <w:tmpl w:val="205A7BF6"/>
    <w:lvl w:ilvl="0">
      <w:start w:val="1"/>
      <w:numFmt w:val="decimal"/>
      <w:lvlText w:val="%1"/>
      <w:lvlJc w:val="left"/>
      <w:pPr>
        <w:ind w:left="1299" w:hanging="361"/>
        <w:jc w:val="left"/>
      </w:pPr>
      <w:rPr>
        <w:rFonts w:hint="default"/>
        <w:lang w:val="it-IT" w:eastAsia="en-US" w:bidi="ar-SA"/>
      </w:rPr>
    </w:lvl>
    <w:lvl w:ilvl="1">
      <w:start w:val="1"/>
      <w:numFmt w:val="decimal"/>
      <w:lvlText w:val="%1.%2"/>
      <w:lvlJc w:val="left"/>
      <w:pPr>
        <w:ind w:left="1299" w:hanging="361"/>
        <w:jc w:val="left"/>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3044" w:hanging="361"/>
      </w:pPr>
      <w:rPr>
        <w:rFonts w:hint="default"/>
        <w:lang w:val="it-IT" w:eastAsia="en-US" w:bidi="ar-SA"/>
      </w:rPr>
    </w:lvl>
    <w:lvl w:ilvl="3">
      <w:numFmt w:val="bullet"/>
      <w:lvlText w:val="•"/>
      <w:lvlJc w:val="left"/>
      <w:pPr>
        <w:ind w:left="3917" w:hanging="361"/>
      </w:pPr>
      <w:rPr>
        <w:rFonts w:hint="default"/>
        <w:lang w:val="it-IT" w:eastAsia="en-US" w:bidi="ar-SA"/>
      </w:rPr>
    </w:lvl>
    <w:lvl w:ilvl="4">
      <w:numFmt w:val="bullet"/>
      <w:lvlText w:val="•"/>
      <w:lvlJc w:val="left"/>
      <w:pPr>
        <w:ind w:left="4789" w:hanging="361"/>
      </w:pPr>
      <w:rPr>
        <w:rFonts w:hint="default"/>
        <w:lang w:val="it-IT" w:eastAsia="en-US" w:bidi="ar-SA"/>
      </w:rPr>
    </w:lvl>
    <w:lvl w:ilvl="5">
      <w:numFmt w:val="bullet"/>
      <w:lvlText w:val="•"/>
      <w:lvlJc w:val="left"/>
      <w:pPr>
        <w:ind w:left="5662" w:hanging="361"/>
      </w:pPr>
      <w:rPr>
        <w:rFonts w:hint="default"/>
        <w:lang w:val="it-IT" w:eastAsia="en-US" w:bidi="ar-SA"/>
      </w:rPr>
    </w:lvl>
    <w:lvl w:ilvl="6">
      <w:numFmt w:val="bullet"/>
      <w:lvlText w:val="•"/>
      <w:lvlJc w:val="left"/>
      <w:pPr>
        <w:ind w:left="6534" w:hanging="361"/>
      </w:pPr>
      <w:rPr>
        <w:rFonts w:hint="default"/>
        <w:lang w:val="it-IT" w:eastAsia="en-US" w:bidi="ar-SA"/>
      </w:rPr>
    </w:lvl>
    <w:lvl w:ilvl="7">
      <w:numFmt w:val="bullet"/>
      <w:lvlText w:val="•"/>
      <w:lvlJc w:val="left"/>
      <w:pPr>
        <w:ind w:left="7406" w:hanging="361"/>
      </w:pPr>
      <w:rPr>
        <w:rFonts w:hint="default"/>
        <w:lang w:val="it-IT" w:eastAsia="en-US" w:bidi="ar-SA"/>
      </w:rPr>
    </w:lvl>
    <w:lvl w:ilvl="8">
      <w:numFmt w:val="bullet"/>
      <w:lvlText w:val="•"/>
      <w:lvlJc w:val="left"/>
      <w:pPr>
        <w:ind w:left="8279" w:hanging="361"/>
      </w:pPr>
      <w:rPr>
        <w:rFonts w:hint="default"/>
        <w:lang w:val="it-IT" w:eastAsia="en-US" w:bidi="ar-SA"/>
      </w:rPr>
    </w:lvl>
  </w:abstractNum>
  <w:abstractNum w:abstractNumId="5" w15:restartNumberingAfterBreak="0">
    <w:nsid w:val="70FD6137"/>
    <w:multiLevelType w:val="multilevel"/>
    <w:tmpl w:val="20BAD9F6"/>
    <w:lvl w:ilvl="0">
      <w:numFmt w:val="decimal"/>
      <w:lvlText w:val="%1"/>
      <w:lvlJc w:val="left"/>
      <w:pPr>
        <w:ind w:left="1299" w:hanging="361"/>
        <w:jc w:val="left"/>
      </w:pPr>
      <w:rPr>
        <w:rFonts w:hint="default"/>
        <w:lang w:val="it-IT" w:eastAsia="en-US" w:bidi="ar-SA"/>
      </w:rPr>
    </w:lvl>
    <w:lvl w:ilvl="1">
      <w:start w:val="1"/>
      <w:numFmt w:val="decimal"/>
      <w:lvlText w:val="%1.%2"/>
      <w:lvlJc w:val="left"/>
      <w:pPr>
        <w:ind w:left="1299" w:hanging="361"/>
        <w:jc w:val="left"/>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3044" w:hanging="361"/>
      </w:pPr>
      <w:rPr>
        <w:rFonts w:hint="default"/>
        <w:lang w:val="it-IT" w:eastAsia="en-US" w:bidi="ar-SA"/>
      </w:rPr>
    </w:lvl>
    <w:lvl w:ilvl="3">
      <w:numFmt w:val="bullet"/>
      <w:lvlText w:val="•"/>
      <w:lvlJc w:val="left"/>
      <w:pPr>
        <w:ind w:left="3917" w:hanging="361"/>
      </w:pPr>
      <w:rPr>
        <w:rFonts w:hint="default"/>
        <w:lang w:val="it-IT" w:eastAsia="en-US" w:bidi="ar-SA"/>
      </w:rPr>
    </w:lvl>
    <w:lvl w:ilvl="4">
      <w:numFmt w:val="bullet"/>
      <w:lvlText w:val="•"/>
      <w:lvlJc w:val="left"/>
      <w:pPr>
        <w:ind w:left="4789" w:hanging="361"/>
      </w:pPr>
      <w:rPr>
        <w:rFonts w:hint="default"/>
        <w:lang w:val="it-IT" w:eastAsia="en-US" w:bidi="ar-SA"/>
      </w:rPr>
    </w:lvl>
    <w:lvl w:ilvl="5">
      <w:numFmt w:val="bullet"/>
      <w:lvlText w:val="•"/>
      <w:lvlJc w:val="left"/>
      <w:pPr>
        <w:ind w:left="5662" w:hanging="361"/>
      </w:pPr>
      <w:rPr>
        <w:rFonts w:hint="default"/>
        <w:lang w:val="it-IT" w:eastAsia="en-US" w:bidi="ar-SA"/>
      </w:rPr>
    </w:lvl>
    <w:lvl w:ilvl="6">
      <w:numFmt w:val="bullet"/>
      <w:lvlText w:val="•"/>
      <w:lvlJc w:val="left"/>
      <w:pPr>
        <w:ind w:left="6534" w:hanging="361"/>
      </w:pPr>
      <w:rPr>
        <w:rFonts w:hint="default"/>
        <w:lang w:val="it-IT" w:eastAsia="en-US" w:bidi="ar-SA"/>
      </w:rPr>
    </w:lvl>
    <w:lvl w:ilvl="7">
      <w:numFmt w:val="bullet"/>
      <w:lvlText w:val="•"/>
      <w:lvlJc w:val="left"/>
      <w:pPr>
        <w:ind w:left="7406" w:hanging="361"/>
      </w:pPr>
      <w:rPr>
        <w:rFonts w:hint="default"/>
        <w:lang w:val="it-IT" w:eastAsia="en-US" w:bidi="ar-SA"/>
      </w:rPr>
    </w:lvl>
    <w:lvl w:ilvl="8">
      <w:numFmt w:val="bullet"/>
      <w:lvlText w:val="•"/>
      <w:lvlJc w:val="left"/>
      <w:pPr>
        <w:ind w:left="8279" w:hanging="361"/>
      </w:pPr>
      <w:rPr>
        <w:rFonts w:hint="default"/>
        <w:lang w:val="it-IT" w:eastAsia="en-US" w:bidi="ar-SA"/>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AB"/>
    <w:rsid w:val="00061CAB"/>
    <w:rsid w:val="003A7A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5:docId w15:val="{0BFBADA6-16B9-4854-9A6E-5D9D099B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89"/>
      <w:ind w:left="233"/>
      <w:outlineLvl w:val="0"/>
    </w:pPr>
    <w:rPr>
      <w:rFonts w:ascii="Cambria" w:eastAsia="Cambria" w:hAnsi="Cambria" w:cs="Cambria"/>
      <w:b/>
      <w:bCs/>
      <w:sz w:val="26"/>
      <w:szCs w:val="26"/>
    </w:rPr>
  </w:style>
  <w:style w:type="paragraph" w:styleId="Titolo2">
    <w:name w:val="heading 2"/>
    <w:basedOn w:val="Normale"/>
    <w:uiPriority w:val="1"/>
    <w:qFormat/>
    <w:pPr>
      <w:ind w:left="233"/>
      <w:outlineLvl w:val="1"/>
    </w:pPr>
    <w:rPr>
      <w:b/>
      <w:bCs/>
    </w:rPr>
  </w:style>
  <w:style w:type="paragraph" w:styleId="Titolo3">
    <w:name w:val="heading 3"/>
    <w:basedOn w:val="Normale"/>
    <w:uiPriority w:val="1"/>
    <w:qFormat/>
    <w:pPr>
      <w:ind w:left="233"/>
      <w:outlineLvl w:val="2"/>
    </w:pPr>
    <w:rPr>
      <w:rFonts w:ascii="Cambria" w:eastAsia="Cambria" w:hAnsi="Cambria" w:cs="Cambria"/>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549"/>
      <w:ind w:left="233"/>
    </w:pPr>
    <w:rPr>
      <w:rFonts w:ascii="Cambria" w:eastAsia="Cambria" w:hAnsi="Cambria" w:cs="Cambria"/>
    </w:rPr>
  </w:style>
  <w:style w:type="paragraph" w:styleId="Sommario2">
    <w:name w:val="toc 2"/>
    <w:basedOn w:val="Normale"/>
    <w:uiPriority w:val="1"/>
    <w:qFormat/>
    <w:pPr>
      <w:spacing w:before="505"/>
      <w:ind w:left="233"/>
    </w:pPr>
    <w:rPr>
      <w:rFonts w:ascii="Cambria" w:eastAsia="Cambria" w:hAnsi="Cambria" w:cs="Cambria"/>
      <w:b/>
      <w:bCs/>
      <w:i/>
    </w:rPr>
  </w:style>
  <w:style w:type="paragraph" w:styleId="Sommario3">
    <w:name w:val="toc 3"/>
    <w:basedOn w:val="Normale"/>
    <w:uiPriority w:val="1"/>
    <w:qFormat/>
    <w:pPr>
      <w:spacing w:before="247"/>
      <w:ind w:left="938"/>
    </w:pPr>
    <w:rPr>
      <w:rFonts w:ascii="Cambria" w:eastAsia="Cambria" w:hAnsi="Cambria" w:cs="Cambria"/>
      <w:b/>
      <w:bCs/>
    </w:rPr>
  </w:style>
  <w:style w:type="paragraph" w:styleId="Sommario4">
    <w:name w:val="toc 4"/>
    <w:basedOn w:val="Normale"/>
    <w:uiPriority w:val="1"/>
    <w:qFormat/>
    <w:pPr>
      <w:spacing w:before="236"/>
      <w:ind w:left="938"/>
    </w:pPr>
    <w:rPr>
      <w:rFonts w:ascii="Cambria" w:eastAsia="Cambria" w:hAnsi="Cambria" w:cs="Cambria"/>
    </w:rPr>
  </w:style>
  <w:style w:type="paragraph" w:styleId="Sommario5">
    <w:name w:val="toc 5"/>
    <w:basedOn w:val="Normale"/>
    <w:uiPriority w:val="1"/>
    <w:qFormat/>
    <w:pPr>
      <w:spacing w:before="237"/>
      <w:ind w:left="938"/>
    </w:pPr>
    <w:rPr>
      <w:rFonts w:ascii="Cambria" w:eastAsia="Cambria" w:hAnsi="Cambria" w:cs="Cambria"/>
      <w:b/>
      <w:bCs/>
      <w:i/>
    </w:rPr>
  </w:style>
  <w:style w:type="paragraph" w:styleId="Sommario6">
    <w:name w:val="toc 6"/>
    <w:basedOn w:val="Normale"/>
    <w:uiPriority w:val="1"/>
    <w:qFormat/>
    <w:pPr>
      <w:spacing w:before="198"/>
      <w:ind w:left="943"/>
    </w:pPr>
    <w:rPr>
      <w:rFonts w:ascii="Cambria" w:eastAsia="Cambria" w:hAnsi="Cambria" w:cs="Cambria"/>
    </w:rPr>
  </w:style>
  <w:style w:type="paragraph" w:styleId="Sommario7">
    <w:name w:val="toc 7"/>
    <w:basedOn w:val="Normale"/>
    <w:uiPriority w:val="1"/>
    <w:qFormat/>
    <w:pPr>
      <w:spacing w:before="548"/>
      <w:ind w:left="943"/>
    </w:pPr>
    <w:rPr>
      <w:rFonts w:ascii="Cambria" w:eastAsia="Cambria" w:hAnsi="Cambria" w:cs="Cambria"/>
      <w:b/>
      <w:bCs/>
      <w:i/>
    </w:rPr>
  </w:style>
  <w:style w:type="paragraph" w:styleId="Corpotesto">
    <w:name w:val="Body Text"/>
    <w:basedOn w:val="Normale"/>
    <w:uiPriority w:val="1"/>
    <w:qFormat/>
    <w:pPr>
      <w:ind w:left="233"/>
    </w:pPr>
  </w:style>
  <w:style w:type="paragraph" w:styleId="Paragrafoelenco">
    <w:name w:val="List Paragraph"/>
    <w:basedOn w:val="Normale"/>
    <w:uiPriority w:val="1"/>
    <w:qFormat/>
    <w:pPr>
      <w:ind w:left="953" w:hanging="361"/>
    </w:pPr>
  </w:style>
  <w:style w:type="paragraph" w:customStyle="1" w:styleId="TableParagraph">
    <w:name w:val="Table Paragraph"/>
    <w:basedOn w:val="Normale"/>
    <w:uiPriority w:val="1"/>
    <w:qFormat/>
    <w:pPr>
      <w:spacing w:before="1"/>
      <w:ind w:left="11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edermetano.it/carri-bombolai/" TargetMode="External"/><Relationship Id="rId18" Type="http://schemas.openxmlformats.org/officeDocument/2006/relationships/hyperlink" Target="https://www.theguardian.com/environment/2018/may/18/hydrogen-is-the-energy-futu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it.wikipedia.org/wiki/Biogas"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wikipedia.org/wiki/Biometano"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un.org/sustainabledevelopment/sustainable-development-goals/"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edermetano.it/carri-bombol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4557</Words>
  <Characters>25975</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dc:creator>
  <cp:lastModifiedBy>Utente Windows</cp:lastModifiedBy>
  <cp:revision>2</cp:revision>
  <dcterms:created xsi:type="dcterms:W3CDTF">2020-05-22T07:17:00Z</dcterms:created>
  <dcterms:modified xsi:type="dcterms:W3CDTF">2020-05-22T07:17:00Z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2020-04-19T00:00:00Z</vt:filetime>
  </property>
  <property fmtid="{D5CDD505-2E9C-101B-9397-08002B2CF9AE}" pid="3" name="Creator">
    <vt:lpwstr>Microsoft® Word 2016</vt:lpwstr>
  </property>
  <property fmtid="{D5CDD505-2E9C-101B-9397-08002B2CF9AE}" pid="4" name="LastSaved">
    <vt:filetime>2020-05-22T00:00:00Z</vt:filetime>
  </property>
</Properties>
</file>