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96" w:rsidRDefault="00BF1096" w:rsidP="00D06C0F">
      <w:pPr>
        <w:jc w:val="both"/>
      </w:pPr>
    </w:p>
    <w:p w:rsidR="00BF1096" w:rsidRDefault="00BF1096" w:rsidP="00D06C0F">
      <w:pPr>
        <w:jc w:val="both"/>
      </w:pPr>
    </w:p>
    <w:p w:rsidR="00BF1096" w:rsidRDefault="00BF1096" w:rsidP="00D06C0F">
      <w:pPr>
        <w:jc w:val="both"/>
      </w:pPr>
      <w:r>
        <w:t>Assessorato:</w:t>
      </w:r>
      <w:r w:rsidR="00496E24">
        <w:t xml:space="preserve">  </w:t>
      </w:r>
    </w:p>
    <w:p w:rsidR="00BF1096" w:rsidRDefault="00BF1096" w:rsidP="00D06C0F">
      <w:pPr>
        <w:jc w:val="both"/>
      </w:pPr>
      <w:r>
        <w:t xml:space="preserve">Ufficio: </w:t>
      </w:r>
      <w:r w:rsidR="00496E24">
        <w:t xml:space="preserve"> UFFICIO TECNICO</w:t>
      </w:r>
    </w:p>
    <w:p w:rsidR="00BF1096" w:rsidRDefault="00BF1096" w:rsidP="00D06C0F">
      <w:pPr>
        <w:jc w:val="both"/>
      </w:pPr>
    </w:p>
    <w:p w:rsidR="00BF1096" w:rsidRDefault="00BF1096" w:rsidP="00D06C0F">
      <w:pPr>
        <w:jc w:val="both"/>
      </w:pPr>
    </w:p>
    <w:p w:rsidR="00BF1096" w:rsidRDefault="00BF1096" w:rsidP="00D06C0F">
      <w:pPr>
        <w:jc w:val="center"/>
        <w:rPr>
          <w:b/>
          <w:bCs/>
        </w:rPr>
      </w:pPr>
      <w:r>
        <w:rPr>
          <w:b/>
          <w:bCs/>
        </w:rPr>
        <w:t xml:space="preserve">PROPOSTA DI DELIBERA DI  GIUNTA   DEL 15-03-18    </w:t>
      </w:r>
      <w:r w:rsidR="00D06C0F" w:rsidRPr="00D06C0F">
        <w:rPr>
          <w:b/>
          <w:bCs/>
        </w:rPr>
        <w:t>N.28</w:t>
      </w:r>
    </w:p>
    <w:p w:rsidR="00D06C0F" w:rsidRDefault="00D06C0F" w:rsidP="00D06C0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1346"/>
        <w:gridCol w:w="8433"/>
      </w:tblGrid>
      <w:tr w:rsidR="00D06C0F" w:rsidTr="000A75EF">
        <w:trPr>
          <w:jc w:val="center"/>
        </w:trPr>
        <w:tc>
          <w:tcPr>
            <w:tcW w:w="1346" w:type="dxa"/>
          </w:tcPr>
          <w:p w:rsidR="00D06C0F" w:rsidRDefault="00D06C0F" w:rsidP="000A75EF">
            <w:pPr>
              <w:jc w:val="both"/>
            </w:pPr>
            <w:r w:rsidRPr="000A75EF">
              <w:rPr>
                <w:b/>
                <w:bCs/>
              </w:rPr>
              <w:t>Oggetto:</w:t>
            </w:r>
          </w:p>
        </w:tc>
        <w:tc>
          <w:tcPr>
            <w:tcW w:w="8433" w:type="dxa"/>
          </w:tcPr>
          <w:p w:rsidR="00D06C0F" w:rsidRDefault="00D06C0F" w:rsidP="000A75EF">
            <w:pPr>
              <w:jc w:val="both"/>
            </w:pPr>
            <w:r w:rsidRPr="000A75EF">
              <w:rPr>
                <w:b/>
                <w:bCs/>
              </w:rPr>
              <w:t>ATTO DI INDIRIZZO AFFITTO TERRENO AGRICOLO IN LOCALITA' PEZZALUNGA</w:t>
            </w:r>
          </w:p>
        </w:tc>
      </w:tr>
    </w:tbl>
    <w:p w:rsidR="00D06C0F" w:rsidRDefault="00D06C0F" w:rsidP="00D06C0F">
      <w:pPr>
        <w:jc w:val="both"/>
      </w:pPr>
    </w:p>
    <w:p w:rsidR="00BF1096" w:rsidRDefault="00BF1096" w:rsidP="00D06C0F">
      <w:pPr>
        <w:jc w:val="both"/>
      </w:pPr>
      <w:r>
        <w:t>======================================================================</w:t>
      </w:r>
    </w:p>
    <w:p w:rsidR="00BF1096" w:rsidRDefault="00BF1096" w:rsidP="00994E91">
      <w:pPr>
        <w:jc w:val="center"/>
      </w:pPr>
      <w:r>
        <w:rPr>
          <w:b/>
          <w:bCs/>
        </w:rPr>
        <w:t>PARERI DI CUI ALL'ART. 53 DELLA LEGGE N.142/90</w:t>
      </w:r>
    </w:p>
    <w:p w:rsidR="00BF1096" w:rsidRDefault="00BF1096" w:rsidP="00D06C0F">
      <w:pPr>
        <w:jc w:val="both"/>
      </w:pPr>
    </w:p>
    <w:p w:rsidR="00BF1096" w:rsidRDefault="00BF1096" w:rsidP="00D06C0F">
      <w:pPr>
        <w:spacing w:after="120"/>
        <w:jc w:val="both"/>
      </w:pPr>
      <w:r>
        <w:t xml:space="preserve">VISTO:    Si esprime parere favorevole </w:t>
      </w:r>
    </w:p>
    <w:tbl>
      <w:tblPr>
        <w:tblW w:w="0" w:type="auto"/>
        <w:jc w:val="center"/>
        <w:tblLook w:val="01E0"/>
      </w:tblPr>
      <w:tblGrid>
        <w:gridCol w:w="4889"/>
        <w:gridCol w:w="4890"/>
      </w:tblGrid>
      <w:tr w:rsidR="00D06C0F" w:rsidTr="000A75EF">
        <w:trPr>
          <w:jc w:val="center"/>
        </w:trPr>
        <w:tc>
          <w:tcPr>
            <w:tcW w:w="4889" w:type="dxa"/>
            <w:vAlign w:val="center"/>
          </w:tcPr>
          <w:p w:rsidR="00D06C0F" w:rsidRDefault="00D06C0F" w:rsidP="00D06C0F">
            <w:r>
              <w:t>URBISAGLIA, li</w:t>
            </w:r>
          </w:p>
        </w:tc>
        <w:tc>
          <w:tcPr>
            <w:tcW w:w="4890" w:type="dxa"/>
            <w:vAlign w:val="center"/>
          </w:tcPr>
          <w:p w:rsidR="00D06C0F" w:rsidRDefault="00D06C0F" w:rsidP="000A75EF">
            <w:pPr>
              <w:jc w:val="center"/>
            </w:pPr>
            <w:r>
              <w:t>Il Responsabile del servizio</w:t>
            </w:r>
          </w:p>
        </w:tc>
      </w:tr>
    </w:tbl>
    <w:p w:rsidR="00D06C0F" w:rsidRDefault="005B649A" w:rsidP="00D06C0F">
      <w:pPr>
        <w:jc w:val="both"/>
      </w:pPr>
      <w:r>
        <w:t xml:space="preserve">                                                                                                                Massimo Rastelli </w:t>
      </w:r>
    </w:p>
    <w:p w:rsidR="00D06C0F" w:rsidRDefault="00D06C0F" w:rsidP="00D06C0F">
      <w:pPr>
        <w:jc w:val="both"/>
      </w:pPr>
    </w:p>
    <w:p w:rsidR="00BF1096" w:rsidRDefault="00994E91" w:rsidP="00994E91">
      <w:pPr>
        <w:spacing w:after="120"/>
        <w:ind w:left="1021" w:hanging="1021"/>
        <w:jc w:val="both"/>
      </w:pPr>
      <w:r>
        <w:t xml:space="preserve">VISTO:   </w:t>
      </w:r>
      <w:r w:rsidR="00BF1096">
        <w:t>Si esprime parere  favorevole  e  si  attesta  la  copertura</w:t>
      </w:r>
      <w:r w:rsidR="00D06C0F">
        <w:t xml:space="preserve"> </w:t>
      </w:r>
      <w:r w:rsidR="00BF1096">
        <w:t xml:space="preserve">finanziaria del conseguente </w:t>
      </w:r>
      <w:r w:rsidR="00D06C0F">
        <w:t>impegno di spesa, ai sensi dell’</w:t>
      </w:r>
      <w:r w:rsidR="00BF1096">
        <w:t>art.55 - 5^ comma - L.142/90</w:t>
      </w:r>
    </w:p>
    <w:tbl>
      <w:tblPr>
        <w:tblW w:w="0" w:type="auto"/>
        <w:jc w:val="center"/>
        <w:tblLook w:val="01E0"/>
      </w:tblPr>
      <w:tblGrid>
        <w:gridCol w:w="4889"/>
        <w:gridCol w:w="4890"/>
      </w:tblGrid>
      <w:tr w:rsidR="00D06C0F" w:rsidTr="000A75EF">
        <w:trPr>
          <w:jc w:val="center"/>
        </w:trPr>
        <w:tc>
          <w:tcPr>
            <w:tcW w:w="4889" w:type="dxa"/>
            <w:vAlign w:val="center"/>
          </w:tcPr>
          <w:p w:rsidR="00D06C0F" w:rsidRDefault="00D06C0F" w:rsidP="009A0807">
            <w:r>
              <w:t>URBISAGLIA, li</w:t>
            </w:r>
          </w:p>
        </w:tc>
        <w:tc>
          <w:tcPr>
            <w:tcW w:w="4890" w:type="dxa"/>
            <w:vAlign w:val="center"/>
          </w:tcPr>
          <w:p w:rsidR="00D06C0F" w:rsidRDefault="00D06C0F" w:rsidP="000A75EF">
            <w:pPr>
              <w:jc w:val="center"/>
            </w:pPr>
            <w:r>
              <w:t>Il Ragioniere</w:t>
            </w:r>
          </w:p>
        </w:tc>
      </w:tr>
      <w:tr w:rsidR="00D06C0F" w:rsidTr="000A75EF">
        <w:trPr>
          <w:jc w:val="center"/>
        </w:trPr>
        <w:tc>
          <w:tcPr>
            <w:tcW w:w="4889" w:type="dxa"/>
            <w:vAlign w:val="center"/>
          </w:tcPr>
          <w:p w:rsidR="00D06C0F" w:rsidRDefault="00D06C0F" w:rsidP="009A0807"/>
        </w:tc>
        <w:tc>
          <w:tcPr>
            <w:tcW w:w="4890" w:type="dxa"/>
            <w:vAlign w:val="center"/>
          </w:tcPr>
          <w:p w:rsidR="00D06C0F" w:rsidRDefault="00D06C0F" w:rsidP="000A75EF">
            <w:pPr>
              <w:jc w:val="center"/>
            </w:pPr>
            <w:r>
              <w:t>Sig.ra Pieretti Rosanna</w:t>
            </w:r>
          </w:p>
          <w:p w:rsidR="00EA0239" w:rsidRDefault="00EA0239" w:rsidP="000A75EF">
            <w:pPr>
              <w:jc w:val="center"/>
            </w:pPr>
          </w:p>
        </w:tc>
      </w:tr>
    </w:tbl>
    <w:p w:rsidR="00EA0239" w:rsidRDefault="00EA0239" w:rsidP="00EA0239">
      <w:pPr>
        <w:spacing w:after="120"/>
        <w:jc w:val="both"/>
      </w:pPr>
      <w:r>
        <w:t xml:space="preserve">VISTO:    Si esprime parere favorevole </w:t>
      </w:r>
    </w:p>
    <w:tbl>
      <w:tblPr>
        <w:tblW w:w="0" w:type="auto"/>
        <w:jc w:val="center"/>
        <w:tblLook w:val="01E0"/>
      </w:tblPr>
      <w:tblGrid>
        <w:gridCol w:w="4889"/>
        <w:gridCol w:w="4890"/>
      </w:tblGrid>
      <w:tr w:rsidR="00EA0239" w:rsidTr="000A75EF">
        <w:trPr>
          <w:jc w:val="center"/>
        </w:trPr>
        <w:tc>
          <w:tcPr>
            <w:tcW w:w="4889" w:type="dxa"/>
            <w:vAlign w:val="center"/>
          </w:tcPr>
          <w:p w:rsidR="00EA0239" w:rsidRDefault="00EA0239" w:rsidP="00106AC4">
            <w:r>
              <w:t>URBISAGLIA, li</w:t>
            </w:r>
          </w:p>
        </w:tc>
        <w:tc>
          <w:tcPr>
            <w:tcW w:w="4890" w:type="dxa"/>
            <w:vAlign w:val="center"/>
          </w:tcPr>
          <w:p w:rsidR="00EA0239" w:rsidRDefault="00EA0239" w:rsidP="000A75EF">
            <w:pPr>
              <w:jc w:val="center"/>
            </w:pPr>
            <w:r>
              <w:t>Il Segretario Comunale</w:t>
            </w:r>
          </w:p>
        </w:tc>
      </w:tr>
    </w:tbl>
    <w:p w:rsidR="00EA0239" w:rsidRDefault="00EA0239" w:rsidP="00EA0239">
      <w:pPr>
        <w:jc w:val="both"/>
      </w:pPr>
      <w:r>
        <w:t xml:space="preserve">                                                                                                      Dott. Vincenzo Benassai </w:t>
      </w:r>
    </w:p>
    <w:p w:rsidR="00D06C0F" w:rsidRDefault="00D06C0F" w:rsidP="00D06C0F">
      <w:pPr>
        <w:jc w:val="both"/>
      </w:pPr>
    </w:p>
    <w:p w:rsidR="00D06C0F" w:rsidRDefault="00D06C0F" w:rsidP="00D06C0F">
      <w:pPr>
        <w:jc w:val="both"/>
      </w:pPr>
    </w:p>
    <w:p w:rsidR="00D06C0F" w:rsidRDefault="00D06C0F" w:rsidP="00D06C0F">
      <w:pPr>
        <w:jc w:val="both"/>
      </w:pPr>
    </w:p>
    <w:p w:rsidR="00BF1096" w:rsidRDefault="00BF1096" w:rsidP="00D06C0F">
      <w:pPr>
        <w:jc w:val="both"/>
      </w:pPr>
    </w:p>
    <w:p w:rsidR="00BF1096" w:rsidRDefault="00BF1096" w:rsidP="00BF1096">
      <w:pPr>
        <w:jc w:val="both"/>
      </w:pPr>
      <w:r>
        <w:t>======================================================================</w:t>
      </w:r>
    </w:p>
    <w:p w:rsidR="00BF1096" w:rsidRDefault="00BF1096" w:rsidP="00D06C0F">
      <w:pPr>
        <w:jc w:val="both"/>
      </w:pPr>
    </w:p>
    <w:p w:rsidR="00BF1096" w:rsidRDefault="00BF1096" w:rsidP="00D06C0F">
      <w:pPr>
        <w:jc w:val="both"/>
      </w:pPr>
    </w:p>
    <w:p w:rsidR="00BF1096" w:rsidRDefault="00BF1096" w:rsidP="00D06C0F">
      <w:pPr>
        <w:jc w:val="both"/>
      </w:pPr>
      <w:r>
        <w:t>Annotazioni del __________________</w:t>
      </w:r>
    </w:p>
    <w:p w:rsidR="00BF1096" w:rsidRDefault="00BF1096" w:rsidP="00D06C0F">
      <w:pPr>
        <w:jc w:val="both"/>
      </w:pPr>
    </w:p>
    <w:p w:rsidR="00BF1096" w:rsidRDefault="00BF1096" w:rsidP="00D06C0F">
      <w:pPr>
        <w:jc w:val="both"/>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729"/>
      </w:tblGrid>
      <w:tr w:rsidR="00F02894" w:rsidTr="000A75EF">
        <w:trPr>
          <w:jc w:val="center"/>
        </w:trPr>
        <w:tc>
          <w:tcPr>
            <w:tcW w:w="4729" w:type="dxa"/>
            <w:tcBorders>
              <w:top w:val="single" w:sz="4" w:space="0" w:color="auto"/>
            </w:tcBorders>
            <w:tcMar>
              <w:top w:w="85" w:type="dxa"/>
              <w:bottom w:w="85" w:type="dxa"/>
            </w:tcMar>
          </w:tcPr>
          <w:p w:rsidR="00F02894" w:rsidRDefault="00F02894" w:rsidP="000A75EF">
            <w:pPr>
              <w:jc w:val="both"/>
            </w:pPr>
            <w:r w:rsidRPr="000A75EF">
              <w:rPr>
                <w:b/>
                <w:bCs/>
              </w:rPr>
              <w:t>DELIBERA N.</w:t>
            </w:r>
          </w:p>
        </w:tc>
      </w:tr>
      <w:tr w:rsidR="00F02894" w:rsidTr="000A75EF">
        <w:trPr>
          <w:jc w:val="center"/>
        </w:trPr>
        <w:tc>
          <w:tcPr>
            <w:tcW w:w="4729" w:type="dxa"/>
            <w:tcMar>
              <w:top w:w="57" w:type="dxa"/>
              <w:bottom w:w="57" w:type="dxa"/>
            </w:tcMar>
          </w:tcPr>
          <w:p w:rsidR="00F02894" w:rsidRDefault="00F02894" w:rsidP="000A75EF">
            <w:pPr>
              <w:jc w:val="both"/>
            </w:pPr>
            <w:r>
              <w:t>⁪  Immediatamente eseguibile</w:t>
            </w:r>
          </w:p>
        </w:tc>
      </w:tr>
      <w:tr w:rsidR="00F02894" w:rsidTr="000A75EF">
        <w:trPr>
          <w:jc w:val="center"/>
        </w:trPr>
        <w:tc>
          <w:tcPr>
            <w:tcW w:w="4729" w:type="dxa"/>
            <w:tcMar>
              <w:top w:w="57" w:type="dxa"/>
              <w:bottom w:w="57" w:type="dxa"/>
            </w:tcMar>
          </w:tcPr>
          <w:p w:rsidR="00F02894" w:rsidRDefault="00F02894" w:rsidP="000A75EF">
            <w:pPr>
              <w:jc w:val="both"/>
            </w:pPr>
            <w:r>
              <w:t>⁪  Soggetta a comunicazione</w:t>
            </w:r>
          </w:p>
        </w:tc>
      </w:tr>
      <w:tr w:rsidR="00F02894" w:rsidTr="000A75EF">
        <w:trPr>
          <w:jc w:val="center"/>
        </w:trPr>
        <w:tc>
          <w:tcPr>
            <w:tcW w:w="4729" w:type="dxa"/>
            <w:tcBorders>
              <w:bottom w:val="single" w:sz="4" w:space="0" w:color="auto"/>
            </w:tcBorders>
            <w:tcMar>
              <w:top w:w="57" w:type="dxa"/>
              <w:bottom w:w="57" w:type="dxa"/>
            </w:tcMar>
          </w:tcPr>
          <w:p w:rsidR="00F02894" w:rsidRPr="000A75EF" w:rsidRDefault="00F02894" w:rsidP="000A75EF">
            <w:pPr>
              <w:jc w:val="both"/>
              <w:rPr>
                <w:b/>
                <w:bCs/>
              </w:rPr>
            </w:pPr>
            <w:r>
              <w:t>⁪  Soggetta a ratifica</w:t>
            </w:r>
          </w:p>
        </w:tc>
      </w:tr>
    </w:tbl>
    <w:p w:rsidR="00BF1096" w:rsidRDefault="00BF1096" w:rsidP="00D06C0F">
      <w:pPr>
        <w:jc w:val="both"/>
      </w:pPr>
    </w:p>
    <w:p w:rsidR="004A67D4" w:rsidRDefault="00BF1096" w:rsidP="004A67D4">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autoSpaceDN/>
        <w:adjustRightInd/>
        <w:ind w:firstLine="3034"/>
        <w:jc w:val="both"/>
        <w:rPr>
          <w:b/>
          <w:bCs/>
        </w:rPr>
      </w:pPr>
      <w:r>
        <w:br w:type="page"/>
      </w:r>
      <w:r w:rsidR="004A67D4">
        <w:rPr>
          <w:b/>
          <w:bCs/>
        </w:rPr>
        <w:lastRenderedPageBreak/>
        <w:t>LA GIUNTA COMUNALE</w:t>
      </w:r>
    </w:p>
    <w:p w:rsidR="004A67D4" w:rsidRDefault="004A67D4" w:rsidP="004A67D4">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b/>
          <w:bCs/>
        </w:rPr>
      </w:pPr>
    </w:p>
    <w:p w:rsidR="003E666E" w:rsidRPr="004A67D4" w:rsidRDefault="00217DCA" w:rsidP="00217DCA">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1093"/>
        <w:jc w:val="both"/>
      </w:pPr>
      <w:r w:rsidRPr="004A67D4">
        <w:t xml:space="preserve">PREMESSO </w:t>
      </w:r>
      <w:r w:rsidR="006653E4" w:rsidRPr="004A67D4">
        <w:t xml:space="preserve"> </w:t>
      </w:r>
    </w:p>
    <w:p w:rsidR="004A67D4" w:rsidRPr="00303218" w:rsidRDefault="004A67D4" w:rsidP="00217DCA">
      <w:pPr>
        <w:spacing w:after="200" w:line="276" w:lineRule="auto"/>
        <w:ind w:firstLine="708"/>
        <w:jc w:val="both"/>
        <w:rPr>
          <w:rFonts w:ascii="Arial" w:hAnsi="Arial" w:cs="Arial"/>
          <w:lang w:val="fr-FR"/>
        </w:rPr>
      </w:pPr>
      <w:r>
        <w:rPr>
          <w:rFonts w:ascii="Arial" w:hAnsi="Arial" w:cs="Arial"/>
          <w:lang w:val="fr-FR"/>
        </w:rPr>
        <w:t xml:space="preserve">- che al 10 di </w:t>
      </w:r>
      <w:r w:rsidR="007B28AC">
        <w:rPr>
          <w:rFonts w:ascii="Arial" w:hAnsi="Arial" w:cs="Arial"/>
          <w:lang w:val="fr-FR"/>
        </w:rPr>
        <w:t>novem</w:t>
      </w:r>
      <w:r>
        <w:rPr>
          <w:rFonts w:ascii="Arial" w:hAnsi="Arial" w:cs="Arial"/>
          <w:lang w:val="fr-FR"/>
        </w:rPr>
        <w:t>bre del corrente anno</w:t>
      </w:r>
      <w:r w:rsidR="007B28AC">
        <w:rPr>
          <w:rFonts w:ascii="Arial" w:hAnsi="Arial" w:cs="Arial"/>
          <w:lang w:val="fr-FR"/>
        </w:rPr>
        <w:t xml:space="preserve"> scade il contratto di affitto </w:t>
      </w:r>
      <w:r w:rsidR="00173A75" w:rsidRPr="00173A75">
        <w:rPr>
          <w:rFonts w:ascii="Arial" w:hAnsi="Arial" w:cs="Arial"/>
          <w:sz w:val="22"/>
          <w:szCs w:val="22"/>
        </w:rPr>
        <w:t xml:space="preserve">stipulato il 13/11/2006 Rep. 2069 </w:t>
      </w:r>
      <w:r w:rsidR="00173A75">
        <w:rPr>
          <w:rFonts w:ascii="Arial" w:hAnsi="Arial" w:cs="Arial"/>
          <w:sz w:val="22"/>
          <w:szCs w:val="22"/>
        </w:rPr>
        <w:t>con la ditta Loddo Mario Graziano relativo al</w:t>
      </w:r>
      <w:r w:rsidR="00303218">
        <w:rPr>
          <w:rFonts w:ascii="Arial" w:hAnsi="Arial" w:cs="Arial"/>
          <w:lang w:val="fr-FR"/>
        </w:rPr>
        <w:t xml:space="preserve"> </w:t>
      </w:r>
      <w:r>
        <w:rPr>
          <w:rFonts w:ascii="Arial" w:hAnsi="Arial" w:cs="Arial"/>
          <w:lang w:val="fr-FR"/>
        </w:rPr>
        <w:t xml:space="preserve"> </w:t>
      </w:r>
      <w:r w:rsidR="00303218" w:rsidRPr="004A67D4">
        <w:rPr>
          <w:rFonts w:ascii="Arial" w:hAnsi="Arial" w:cs="Arial"/>
        </w:rPr>
        <w:t xml:space="preserve">terreno di proprieta’ comunale ubicato in </w:t>
      </w:r>
      <w:r w:rsidR="00303218" w:rsidRPr="00303218">
        <w:rPr>
          <w:rFonts w:ascii="Arial" w:hAnsi="Arial" w:cs="Arial"/>
        </w:rPr>
        <w:t>Località Pezzalunga a destinazione agricola per una superficie di ha 58.73.70 distinto al NCT al fg n. 10 particelle 3 -5- 6-7-11-12-14- 29- 30 – 31 -32 -33-34-40 -41-42-48 – 49 -51</w:t>
      </w:r>
      <w:r w:rsidR="00303218">
        <w:rPr>
          <w:rFonts w:ascii="Arial" w:hAnsi="Arial" w:cs="Arial"/>
        </w:rPr>
        <w:t>;</w:t>
      </w:r>
    </w:p>
    <w:p w:rsidR="006653E4" w:rsidRPr="004A67D4" w:rsidRDefault="006653E4" w:rsidP="00217DCA">
      <w:pPr>
        <w:spacing w:after="200" w:line="276" w:lineRule="auto"/>
        <w:ind w:firstLine="708"/>
        <w:jc w:val="both"/>
        <w:rPr>
          <w:rFonts w:ascii="Arial" w:hAnsi="Arial" w:cs="Arial"/>
          <w:lang w:val="fr-FR"/>
        </w:rPr>
      </w:pPr>
      <w:r w:rsidRPr="004A67D4">
        <w:rPr>
          <w:rFonts w:ascii="Arial" w:hAnsi="Arial" w:cs="Arial"/>
          <w:lang w:val="fr-FR"/>
        </w:rPr>
        <w:t xml:space="preserve">- </w:t>
      </w:r>
      <w:r w:rsidR="00173A75" w:rsidRPr="004A67D4">
        <w:rPr>
          <w:rFonts w:ascii="Arial" w:hAnsi="Arial" w:cs="Arial"/>
          <w:lang w:val="fr-FR"/>
        </w:rPr>
        <w:t xml:space="preserve">Che  </w:t>
      </w:r>
      <w:r w:rsidR="0030401F">
        <w:rPr>
          <w:rFonts w:ascii="Arial" w:hAnsi="Arial" w:cs="Arial"/>
          <w:lang w:val="fr-FR"/>
        </w:rPr>
        <w:t xml:space="preserve">il </w:t>
      </w:r>
      <w:r w:rsidR="00173A75" w:rsidRPr="004A67D4">
        <w:rPr>
          <w:rFonts w:ascii="Arial" w:hAnsi="Arial" w:cs="Arial"/>
          <w:lang w:val="fr-FR"/>
        </w:rPr>
        <w:t xml:space="preserve"> Titolare </w:t>
      </w:r>
      <w:r w:rsidR="0030401F">
        <w:rPr>
          <w:rFonts w:ascii="Arial" w:hAnsi="Arial" w:cs="Arial"/>
          <w:lang w:val="fr-FR"/>
        </w:rPr>
        <w:t xml:space="preserve"> </w:t>
      </w:r>
      <w:r w:rsidR="00173A75" w:rsidRPr="004A67D4">
        <w:rPr>
          <w:rFonts w:ascii="Arial" w:hAnsi="Arial" w:cs="Arial"/>
          <w:lang w:val="fr-FR"/>
        </w:rPr>
        <w:t xml:space="preserve">della P .O. EDILIZIA ED </w:t>
      </w:r>
      <w:r w:rsidR="0030401F">
        <w:rPr>
          <w:rFonts w:ascii="Arial" w:hAnsi="Arial" w:cs="Arial"/>
          <w:lang w:val="fr-FR"/>
        </w:rPr>
        <w:t xml:space="preserve"> URBANISTICA ha redatto l'avviso di Asta Pubblica allegato alla presente;</w:t>
      </w:r>
    </w:p>
    <w:p w:rsidR="003E666E" w:rsidRPr="004A67D4" w:rsidRDefault="0030401F" w:rsidP="00217DCA">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1093"/>
        <w:jc w:val="both"/>
      </w:pPr>
      <w:r>
        <w:rPr>
          <w:b/>
          <w:bCs/>
        </w:rPr>
        <w:t xml:space="preserve"> </w:t>
      </w:r>
      <w:r w:rsidR="003E666E" w:rsidRPr="004A67D4">
        <w:t>VISTO il vigente Regolamento Comunale di Organizzazione Uffici e Servizi;</w:t>
      </w:r>
    </w:p>
    <w:p w:rsidR="00B20FAB" w:rsidRDefault="00B20FAB" w:rsidP="00217DCA">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1093"/>
        <w:jc w:val="both"/>
      </w:pPr>
    </w:p>
    <w:p w:rsidR="003E666E" w:rsidRPr="004A67D4" w:rsidRDefault="00EC67B7" w:rsidP="00217DCA">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1093"/>
        <w:jc w:val="both"/>
      </w:pPr>
      <w:r>
        <w:t>RITENUTO di dover dare ai dipendenti uffici, attesa</w:t>
      </w:r>
      <w:r w:rsidR="003E666E" w:rsidRPr="004A67D4">
        <w:t xml:space="preserve"> la propria competenza</w:t>
      </w:r>
      <w:r>
        <w:t>, indirizzi</w:t>
      </w:r>
      <w:r w:rsidR="003E666E" w:rsidRPr="004A67D4">
        <w:t xml:space="preserve"> in merito;</w:t>
      </w: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r>
        <w:t xml:space="preserve">              </w:t>
      </w:r>
      <w:r w:rsidR="00EC67B7">
        <w:t xml:space="preserve">  </w:t>
      </w:r>
      <w:r>
        <w:t>PRESO ATTO che</w:t>
      </w:r>
      <w:r w:rsidR="001E3C83">
        <w:t xml:space="preserve"> rispettivamente il Responsabile del Settore Urbanistica e Patrimonio ed il Responsabile del Settore Contabile hanno espresso </w:t>
      </w:r>
      <w:r>
        <w:t>parere</w:t>
      </w:r>
      <w:r w:rsidR="001E3C83">
        <w:t xml:space="preserve"> favorevole</w:t>
      </w:r>
      <w:r>
        <w:t xml:space="preserve"> in ordine all’adozione del presente atto per la regolarità tecnica e contabile ai sensi dell’art. 49 </w:t>
      </w:r>
      <w:r w:rsidR="00EC67B7">
        <w:t xml:space="preserve">comma 1° </w:t>
      </w:r>
      <w:r>
        <w:t>del D.Lgvo n. 267 del 18.08.2000;</w:t>
      </w:r>
    </w:p>
    <w:p w:rsidR="001E3C83" w:rsidRDefault="001E3C83"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r>
        <w:t xml:space="preserve">              CON VOTI UNANIMI PALESI</w:t>
      </w: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firstLine="1093"/>
        <w:jc w:val="both"/>
      </w:pP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firstLine="3641"/>
        <w:jc w:val="both"/>
      </w:pPr>
      <w:r>
        <w:rPr>
          <w:b/>
          <w:bCs/>
        </w:rPr>
        <w:t>DELIBERA</w:t>
      </w: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pPr>
    </w:p>
    <w:p w:rsidR="006D1B86" w:rsidRPr="004A67D4" w:rsidRDefault="006D1B86" w:rsidP="004A67D4">
      <w:pPr>
        <w:widowControl w:val="0"/>
        <w:numPr>
          <w:ilvl w:val="0"/>
          <w:numId w:val="1"/>
        </w:numPr>
        <w:autoSpaceDE w:val="0"/>
        <w:autoSpaceDN w:val="0"/>
        <w:jc w:val="both"/>
        <w:rPr>
          <w:rFonts w:ascii="Arial" w:hAnsi="Arial" w:cs="Arial"/>
          <w:snapToGrid w:val="0"/>
          <w:sz w:val="22"/>
          <w:szCs w:val="22"/>
        </w:rPr>
      </w:pPr>
      <w:r>
        <w:rPr>
          <w:rFonts w:ascii="Arial" w:hAnsi="Arial" w:cs="Arial"/>
          <w:snapToGrid w:val="0"/>
          <w:sz w:val="22"/>
          <w:szCs w:val="22"/>
        </w:rPr>
        <w:t xml:space="preserve">Di esprimere, </w:t>
      </w:r>
      <w:r w:rsidR="0030401F">
        <w:rPr>
          <w:rFonts w:ascii="Arial" w:hAnsi="Arial" w:cs="Arial"/>
          <w:snapToGrid w:val="0"/>
          <w:sz w:val="22"/>
          <w:szCs w:val="22"/>
        </w:rPr>
        <w:t xml:space="preserve"> </w:t>
      </w:r>
      <w:r>
        <w:rPr>
          <w:rFonts w:ascii="Arial" w:hAnsi="Arial" w:cs="Arial"/>
          <w:snapToGrid w:val="0"/>
          <w:sz w:val="22"/>
          <w:szCs w:val="22"/>
        </w:rPr>
        <w:t xml:space="preserve"> il seguente atto di indirizzo da rivolgere al Responsabile del Settore </w:t>
      </w:r>
      <w:r w:rsidR="004A67D4">
        <w:rPr>
          <w:rFonts w:ascii="Arial" w:hAnsi="Arial" w:cs="Arial"/>
          <w:snapToGrid w:val="0"/>
          <w:sz w:val="22"/>
          <w:szCs w:val="22"/>
        </w:rPr>
        <w:t>Urbanistica e patrimonio</w:t>
      </w:r>
      <w:r>
        <w:rPr>
          <w:rFonts w:ascii="Arial" w:hAnsi="Arial" w:cs="Arial"/>
          <w:snapToGrid w:val="0"/>
          <w:sz w:val="22"/>
          <w:szCs w:val="22"/>
        </w:rPr>
        <w:t>: affidamento</w:t>
      </w:r>
      <w:r w:rsidR="004A67D4" w:rsidRPr="004A67D4">
        <w:rPr>
          <w:rFonts w:ascii="Arial" w:hAnsi="Arial" w:cs="Arial"/>
        </w:rPr>
        <w:t xml:space="preserve">, </w:t>
      </w:r>
      <w:r w:rsidR="0030401F">
        <w:rPr>
          <w:rFonts w:ascii="Arial" w:hAnsi="Arial" w:cs="Arial"/>
        </w:rPr>
        <w:t xml:space="preserve"> delle procedure di gara per l'</w:t>
      </w:r>
      <w:r w:rsidR="004A67D4" w:rsidRPr="004A67D4">
        <w:rPr>
          <w:rFonts w:ascii="Arial" w:hAnsi="Arial" w:cs="Arial"/>
        </w:rPr>
        <w:t xml:space="preserve"> </w:t>
      </w:r>
      <w:r w:rsidR="0030401F">
        <w:rPr>
          <w:rFonts w:ascii="Arial" w:hAnsi="Arial" w:cs="Arial"/>
        </w:rPr>
        <w:t xml:space="preserve"> </w:t>
      </w:r>
      <w:r w:rsidR="004A67D4" w:rsidRPr="004A67D4">
        <w:rPr>
          <w:rFonts w:ascii="Arial" w:hAnsi="Arial" w:cs="Arial"/>
        </w:rPr>
        <w:t xml:space="preserve"> affitto del terreno di proprieta’ comunale ubicato in</w:t>
      </w:r>
      <w:r w:rsidR="004A67D4" w:rsidRPr="004A67D4">
        <w:rPr>
          <w:rFonts w:ascii="Arial" w:hAnsi="Arial" w:cs="Arial"/>
          <w:b/>
          <w:bCs/>
        </w:rPr>
        <w:t xml:space="preserve"> Località Pezzalunga a destinazione agricola per una superficie di ha 58.73.70 distinto al NCT al fg n. 10 particelle 3 -5- 6-7-11-12-14- 29- 30 – 31 -32 -33-34-40 -41-42-48 – 49 -51</w:t>
      </w:r>
      <w:r w:rsidR="004A67D4" w:rsidRPr="004A67D4">
        <w:rPr>
          <w:rFonts w:ascii="Arial" w:hAnsi="Arial" w:cs="Arial"/>
        </w:rPr>
        <w:t xml:space="preserve"> per il periodo </w:t>
      </w:r>
      <w:r w:rsidR="004A67D4" w:rsidRPr="004A67D4">
        <w:rPr>
          <w:rFonts w:ascii="Arial" w:hAnsi="Arial" w:cs="Arial"/>
          <w:b/>
          <w:bCs/>
        </w:rPr>
        <w:t>di anni 6 (sei)</w:t>
      </w:r>
      <w:r w:rsidR="004A67D4" w:rsidRPr="004A67D4">
        <w:rPr>
          <w:rFonts w:ascii="Arial" w:hAnsi="Arial" w:cs="Arial"/>
        </w:rPr>
        <w:t xml:space="preserve"> decorrenti dalla stagione </w:t>
      </w:r>
      <w:r w:rsidR="004A67D4" w:rsidRPr="004A67D4">
        <w:rPr>
          <w:rFonts w:ascii="Arial" w:hAnsi="Arial" w:cs="Arial"/>
          <w:b/>
          <w:bCs/>
        </w:rPr>
        <w:t>agraria 201</w:t>
      </w:r>
      <w:r w:rsidR="0030401F">
        <w:rPr>
          <w:rFonts w:ascii="Arial" w:hAnsi="Arial" w:cs="Arial"/>
          <w:b/>
          <w:bCs/>
        </w:rPr>
        <w:t>8</w:t>
      </w:r>
      <w:r w:rsidR="004A67D4" w:rsidRPr="004A67D4">
        <w:rPr>
          <w:rFonts w:ascii="Arial" w:hAnsi="Arial" w:cs="Arial"/>
          <w:b/>
          <w:bCs/>
        </w:rPr>
        <w:t>/20</w:t>
      </w:r>
      <w:r w:rsidR="0030401F">
        <w:rPr>
          <w:rFonts w:ascii="Arial" w:hAnsi="Arial" w:cs="Arial"/>
          <w:b/>
          <w:bCs/>
        </w:rPr>
        <w:t>24</w:t>
      </w:r>
      <w:r w:rsidR="004A67D4" w:rsidRPr="004A67D4">
        <w:rPr>
          <w:rFonts w:ascii="Arial" w:hAnsi="Arial" w:cs="Arial"/>
          <w:b/>
          <w:bCs/>
        </w:rPr>
        <w:t xml:space="preserve">  ( 11 novembre 201</w:t>
      </w:r>
      <w:r w:rsidR="0030401F">
        <w:rPr>
          <w:rFonts w:ascii="Arial" w:hAnsi="Arial" w:cs="Arial"/>
          <w:b/>
          <w:bCs/>
        </w:rPr>
        <w:t>8</w:t>
      </w:r>
      <w:r w:rsidR="004A67D4" w:rsidRPr="004A67D4">
        <w:rPr>
          <w:rFonts w:ascii="Arial" w:hAnsi="Arial" w:cs="Arial"/>
          <w:b/>
          <w:bCs/>
        </w:rPr>
        <w:t xml:space="preserve">) al canone annuo di </w:t>
      </w:r>
      <w:r w:rsidR="0030401F" w:rsidRPr="0030401F">
        <w:rPr>
          <w:rFonts w:ascii="Calibri" w:hAnsi="Calibri" w:cs="Calibri"/>
          <w:b/>
          <w:sz w:val="28"/>
          <w:szCs w:val="28"/>
        </w:rPr>
        <w:t>23</w:t>
      </w:r>
      <w:r w:rsidR="0030401F">
        <w:rPr>
          <w:rFonts w:ascii="Calibri" w:hAnsi="Calibri" w:cs="Calibri"/>
          <w:b/>
          <w:sz w:val="28"/>
          <w:szCs w:val="28"/>
        </w:rPr>
        <w:t>.</w:t>
      </w:r>
      <w:r w:rsidR="0030401F" w:rsidRPr="0030401F">
        <w:rPr>
          <w:rFonts w:ascii="Calibri" w:hAnsi="Calibri" w:cs="Calibri"/>
          <w:b/>
          <w:sz w:val="28"/>
          <w:szCs w:val="28"/>
        </w:rPr>
        <w:t>494.80</w:t>
      </w:r>
      <w:r w:rsidR="0030401F">
        <w:rPr>
          <w:rFonts w:ascii="Calibri" w:hAnsi="Calibri" w:cs="Calibri"/>
          <w:sz w:val="20"/>
          <w:szCs w:val="20"/>
        </w:rPr>
        <w:t xml:space="preserve">  </w:t>
      </w:r>
      <w:r w:rsidR="0030401F">
        <w:rPr>
          <w:rFonts w:ascii="Arial" w:hAnsi="Arial" w:cs="Arial"/>
          <w:b/>
          <w:bCs/>
        </w:rPr>
        <w:t xml:space="preserve"> </w:t>
      </w:r>
    </w:p>
    <w:p w:rsidR="004A67D4" w:rsidRDefault="004A67D4" w:rsidP="004A67D4">
      <w:pPr>
        <w:widowControl w:val="0"/>
        <w:autoSpaceDE w:val="0"/>
        <w:autoSpaceDN w:val="0"/>
        <w:jc w:val="both"/>
        <w:rPr>
          <w:rFonts w:ascii="Arial" w:hAnsi="Arial" w:cs="Arial"/>
          <w:snapToGrid w:val="0"/>
          <w:sz w:val="22"/>
          <w:szCs w:val="22"/>
        </w:rPr>
      </w:pPr>
    </w:p>
    <w:p w:rsidR="004A67D4" w:rsidRDefault="004A67D4" w:rsidP="004A67D4">
      <w:pPr>
        <w:widowControl w:val="0"/>
        <w:autoSpaceDE w:val="0"/>
        <w:autoSpaceDN w:val="0"/>
        <w:jc w:val="both"/>
        <w:rPr>
          <w:rFonts w:ascii="Arial" w:hAnsi="Arial" w:cs="Arial"/>
          <w:snapToGrid w:val="0"/>
          <w:sz w:val="22"/>
          <w:szCs w:val="22"/>
        </w:rPr>
      </w:pPr>
    </w:p>
    <w:p w:rsidR="006D1B86" w:rsidRDefault="006D1B86" w:rsidP="006D1B86">
      <w:pPr>
        <w:widowControl w:val="0"/>
        <w:numPr>
          <w:ilvl w:val="0"/>
          <w:numId w:val="1"/>
        </w:numPr>
        <w:autoSpaceDE w:val="0"/>
        <w:autoSpaceDN w:val="0"/>
        <w:jc w:val="both"/>
        <w:rPr>
          <w:rFonts w:ascii="Arial" w:hAnsi="Arial" w:cs="Arial"/>
          <w:sz w:val="22"/>
          <w:szCs w:val="22"/>
        </w:rPr>
      </w:pPr>
      <w:r>
        <w:rPr>
          <w:rFonts w:ascii="Arial" w:hAnsi="Arial" w:cs="Arial"/>
          <w:snapToGrid w:val="0"/>
          <w:sz w:val="22"/>
          <w:szCs w:val="22"/>
        </w:rPr>
        <w:t xml:space="preserve">di </w:t>
      </w:r>
      <w:r>
        <w:rPr>
          <w:rFonts w:ascii="Arial" w:hAnsi="Arial" w:cs="Arial"/>
          <w:sz w:val="22"/>
          <w:szCs w:val="22"/>
        </w:rPr>
        <w:t xml:space="preserve"> disporre che la presente deliberazione sia trasmessa in elenco ai capigruppo consiliari, ai sensi dell'art. 125 del D.Lgvo n. 267 del 18.08.2000.</w:t>
      </w:r>
    </w:p>
    <w:p w:rsidR="004A67D4" w:rsidRDefault="004A67D4" w:rsidP="004A67D4">
      <w:pPr>
        <w:widowControl w:val="0"/>
        <w:autoSpaceDE w:val="0"/>
        <w:autoSpaceDN w:val="0"/>
        <w:jc w:val="both"/>
        <w:rPr>
          <w:rFonts w:ascii="Arial" w:hAnsi="Arial" w:cs="Arial"/>
          <w:sz w:val="22"/>
          <w:szCs w:val="22"/>
        </w:rPr>
      </w:pPr>
    </w:p>
    <w:p w:rsidR="006D1B86" w:rsidRDefault="006D1B86" w:rsidP="006D1B86">
      <w:pPr>
        <w:widowControl w:val="0"/>
        <w:numPr>
          <w:ilvl w:val="0"/>
          <w:numId w:val="1"/>
        </w:numPr>
        <w:autoSpaceDE w:val="0"/>
        <w:autoSpaceDN w:val="0"/>
        <w:jc w:val="both"/>
        <w:rPr>
          <w:rFonts w:ascii="Arial" w:hAnsi="Arial" w:cs="Arial"/>
          <w:sz w:val="22"/>
          <w:szCs w:val="22"/>
        </w:rPr>
      </w:pPr>
      <w:r>
        <w:rPr>
          <w:rFonts w:ascii="Arial" w:hAnsi="Arial" w:cs="Arial"/>
          <w:sz w:val="22"/>
          <w:szCs w:val="22"/>
        </w:rPr>
        <w:t>di rendere il presente atto immediatamente eseguibile ai sensi dell’art. 134 c. 4 del D.Lgvo n. 267 del 18.08.2000</w:t>
      </w:r>
    </w:p>
    <w:p w:rsidR="006D1B86" w:rsidRDefault="006D1B86" w:rsidP="006D1B8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Courier New" w:hAnsi="Courier New" w:cs="Courier New"/>
        </w:rPr>
      </w:pPr>
    </w:p>
    <w:p w:rsidR="00116E2C" w:rsidRPr="00217DCA" w:rsidRDefault="00116E2C" w:rsidP="00217DCA">
      <w:pPr>
        <w:spacing w:after="200" w:line="276" w:lineRule="auto"/>
        <w:jc w:val="both"/>
        <w:rPr>
          <w:rFonts w:ascii="Calibri" w:hAnsi="Calibri" w:cs="Calibri"/>
        </w:rPr>
      </w:pPr>
    </w:p>
    <w:p w:rsidR="003E666E" w:rsidRPr="00217DCA" w:rsidRDefault="00116E2C" w:rsidP="00217DCA">
      <w:pPr>
        <w:spacing w:after="200" w:line="276" w:lineRule="auto"/>
        <w:jc w:val="both"/>
        <w:rPr>
          <w:rFonts w:ascii="Calibri" w:hAnsi="Calibri" w:cs="Calibri"/>
        </w:rPr>
      </w:pPr>
      <w:r w:rsidRPr="00217DCA">
        <w:rPr>
          <w:rFonts w:ascii="Calibri" w:hAnsi="Calibri" w:cs="Calibri"/>
        </w:rPr>
        <w:t xml:space="preserve">         </w:t>
      </w:r>
      <w:r w:rsidR="00C87496" w:rsidRPr="00217DCA">
        <w:rPr>
          <w:rFonts w:ascii="Calibri" w:hAnsi="Calibri" w:cs="Calibri"/>
        </w:rPr>
        <w:t xml:space="preserve">   </w:t>
      </w:r>
    </w:p>
    <w:p w:rsidR="0030401F" w:rsidRDefault="0030401F" w:rsidP="0030401F">
      <w:pPr>
        <w:pStyle w:val="rtf1heading1"/>
        <w:jc w:val="center"/>
      </w:pPr>
    </w:p>
    <w:p w:rsidR="0030401F" w:rsidRDefault="0030401F" w:rsidP="0030401F">
      <w:pPr>
        <w:pStyle w:val="rtf1heading1"/>
        <w:ind w:firstLine="0"/>
        <w:jc w:val="center"/>
        <w:rPr>
          <w:szCs w:val="20"/>
        </w:rPr>
      </w:pPr>
      <w:r>
        <w:t>COMUNE DI URBISAGLIA</w:t>
      </w:r>
    </w:p>
    <w:p w:rsidR="0030401F" w:rsidRDefault="0030401F" w:rsidP="0030401F">
      <w:pPr>
        <w:pStyle w:val="rtf1heading2"/>
        <w:jc w:val="center"/>
      </w:pPr>
      <w:r>
        <w:t>Provincia di Macerata</w:t>
      </w:r>
    </w:p>
    <w:p w:rsidR="0030401F" w:rsidRDefault="0030401F" w:rsidP="0030401F">
      <w:pPr>
        <w:widowControl w:val="0"/>
        <w:autoSpaceDE w:val="0"/>
        <w:autoSpaceDN w:val="0"/>
        <w:adjustRightInd w:val="0"/>
        <w:spacing w:after="200" w:line="276" w:lineRule="auto"/>
        <w:ind w:firstLine="2913"/>
        <w:jc w:val="center"/>
        <w:rPr>
          <w:rFonts w:ascii="Calibri" w:hAnsi="Calibri" w:cs="Calibri"/>
          <w:sz w:val="20"/>
          <w:szCs w:val="20"/>
        </w:rPr>
      </w:pPr>
    </w:p>
    <w:p w:rsidR="0030401F" w:rsidRDefault="0030401F" w:rsidP="0030401F">
      <w:pPr>
        <w:widowControl w:val="0"/>
        <w:autoSpaceDE w:val="0"/>
        <w:autoSpaceDN w:val="0"/>
        <w:adjustRightInd w:val="0"/>
        <w:spacing w:after="200" w:line="276" w:lineRule="auto"/>
        <w:ind w:firstLine="1699"/>
        <w:rPr>
          <w:rFonts w:ascii="Calibri" w:hAnsi="Calibri" w:cs="Calibri"/>
          <w:sz w:val="20"/>
          <w:szCs w:val="20"/>
        </w:rPr>
      </w:pPr>
    </w:p>
    <w:p w:rsidR="0030401F" w:rsidRDefault="0030401F" w:rsidP="0030401F">
      <w:pPr>
        <w:pStyle w:val="rtf1heading3"/>
        <w:jc w:val="center"/>
        <w:rPr>
          <w:sz w:val="28"/>
        </w:rPr>
      </w:pPr>
      <w:r>
        <w:rPr>
          <w:sz w:val="28"/>
        </w:rPr>
        <w:t>A V V I S O   D I   G A R A</w:t>
      </w:r>
    </w:p>
    <w:p w:rsidR="0030401F" w:rsidRDefault="0030401F" w:rsidP="0030401F">
      <w:pPr>
        <w:widowControl w:val="0"/>
        <w:autoSpaceDE w:val="0"/>
        <w:autoSpaceDN w:val="0"/>
        <w:adjustRightInd w:val="0"/>
        <w:spacing w:after="200" w:line="276" w:lineRule="auto"/>
        <w:ind w:firstLine="2549"/>
        <w:rPr>
          <w:rFonts w:ascii="Calibri" w:hAnsi="Calibri" w:cs="Calibri"/>
          <w:sz w:val="20"/>
          <w:szCs w:val="20"/>
        </w:rPr>
      </w:pPr>
    </w:p>
    <w:p w:rsidR="0030401F" w:rsidRDefault="0030401F" w:rsidP="0030401F">
      <w:pPr>
        <w:pStyle w:val="rtf1BodyTextIndent"/>
        <w:jc w:val="center"/>
      </w:pPr>
      <w:r>
        <w:t>ASTA PER LA CONCESSIONE IN AFFITTO   TERRENO DI PROPRIETA’ COMUNALE in LOCALITÀ PEZZALUNGA  A DESTINAZIONE AGRICOLA</w:t>
      </w:r>
    </w:p>
    <w:p w:rsidR="0030401F" w:rsidRDefault="0030401F" w:rsidP="0030401F">
      <w:pPr>
        <w:widowControl w:val="0"/>
        <w:autoSpaceDE w:val="0"/>
        <w:autoSpaceDN w:val="0"/>
        <w:adjustRightInd w:val="0"/>
        <w:spacing w:after="200" w:line="276" w:lineRule="auto"/>
        <w:ind w:left="2185" w:hanging="2185"/>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185" w:hanging="2185"/>
        <w:rPr>
          <w:rFonts w:ascii="Calibri" w:hAnsi="Calibri" w:cs="Calibri"/>
          <w:sz w:val="20"/>
          <w:szCs w:val="20"/>
        </w:rPr>
      </w:pPr>
    </w:p>
    <w:p w:rsidR="0030401F" w:rsidRDefault="0030401F" w:rsidP="0030401F">
      <w:pPr>
        <w:pStyle w:val="rtf1heading4"/>
        <w:jc w:val="center"/>
      </w:pPr>
      <w:r>
        <w:t>IL RESPONSABILE DEL SERVIZIO   DEL PATRIMONIO</w:t>
      </w:r>
    </w:p>
    <w:p w:rsidR="0030401F" w:rsidRDefault="0030401F" w:rsidP="0030401F">
      <w:pPr>
        <w:widowControl w:val="0"/>
        <w:autoSpaceDE w:val="0"/>
        <w:autoSpaceDN w:val="0"/>
        <w:adjustRightInd w:val="0"/>
        <w:spacing w:after="200" w:line="276" w:lineRule="auto"/>
        <w:ind w:firstLine="729"/>
        <w:rPr>
          <w:rFonts w:ascii="Calibri" w:hAnsi="Calibri" w:cs="Calibri"/>
          <w:sz w:val="20"/>
          <w:szCs w:val="20"/>
        </w:rPr>
      </w:pPr>
    </w:p>
    <w:p w:rsidR="0030401F" w:rsidRDefault="0030401F" w:rsidP="0030401F">
      <w:pPr>
        <w:pStyle w:val="rtf1BodyTextIndent2"/>
      </w:pPr>
      <w:r>
        <w:t xml:space="preserve"> </w:t>
      </w:r>
    </w:p>
    <w:p w:rsidR="0030401F" w:rsidRDefault="0030401F" w:rsidP="0030401F">
      <w:pPr>
        <w:pStyle w:val="rtf1heading2"/>
        <w:jc w:val="center"/>
      </w:pPr>
      <w:r>
        <w:t>R E N D E    N O T O</w:t>
      </w:r>
    </w:p>
    <w:p w:rsidR="0030401F" w:rsidRDefault="0030401F" w:rsidP="0030401F">
      <w:pPr>
        <w:widowControl w:val="0"/>
        <w:autoSpaceDE w:val="0"/>
        <w:autoSpaceDN w:val="0"/>
        <w:adjustRightInd w:val="0"/>
        <w:spacing w:after="200" w:line="276" w:lineRule="auto"/>
        <w:ind w:firstLine="2913"/>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Pr>
          <w:rFonts w:ascii="Calibri" w:hAnsi="Calibri" w:cs="Calibri"/>
          <w:sz w:val="22"/>
          <w:szCs w:val="22"/>
        </w:rPr>
        <w:t>che nella Sede Municipale  , il giorno   ____________________</w:t>
      </w:r>
      <w:r w:rsidRPr="00CC3CC9">
        <w:rPr>
          <w:rFonts w:ascii="Calibri" w:hAnsi="Calibri" w:cs="Calibri"/>
          <w:sz w:val="22"/>
          <w:szCs w:val="22"/>
        </w:rPr>
        <w:t>.</w:t>
      </w:r>
      <w:r>
        <w:rPr>
          <w:rFonts w:ascii="Calibri" w:hAnsi="Calibri" w:cs="Calibri"/>
          <w:sz w:val="22"/>
          <w:szCs w:val="22"/>
        </w:rPr>
        <w:t xml:space="preserve">, alle ore 10,00, si terrà la gara per la concessione in affitto del   fondo  rustico, privo delle quote comunitarie”  di proprietà comunale,  distinto  al N.C.T. del comune di URBISAGLIA, come segue: </w:t>
      </w:r>
    </w:p>
    <w:tbl>
      <w:tblPr>
        <w:tblW w:w="7299" w:type="dxa"/>
        <w:tblInd w:w="601" w:type="dxa"/>
        <w:tblCellMar>
          <w:left w:w="70" w:type="dxa"/>
          <w:right w:w="70" w:type="dxa"/>
        </w:tblCellMar>
        <w:tblLook w:val="0000"/>
      </w:tblPr>
      <w:tblGrid>
        <w:gridCol w:w="791"/>
        <w:gridCol w:w="674"/>
        <w:gridCol w:w="1347"/>
        <w:gridCol w:w="1666"/>
        <w:gridCol w:w="1376"/>
        <w:gridCol w:w="1445"/>
      </w:tblGrid>
      <w:tr w:rsidR="000A75EF" w:rsidRPr="000A75EF" w:rsidTr="000A75EF">
        <w:trPr>
          <w:trHeight w:val="301"/>
        </w:trPr>
        <w:tc>
          <w:tcPr>
            <w:tcW w:w="791"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bCs/>
                <w:i/>
                <w:iCs/>
                <w:sz w:val="18"/>
                <w:szCs w:val="18"/>
              </w:rPr>
            </w:pPr>
            <w:r w:rsidRPr="000A75EF">
              <w:rPr>
                <w:rFonts w:ascii="Arial" w:hAnsi="Arial" w:cs="Arial"/>
                <w:b/>
                <w:bCs/>
                <w:i/>
                <w:iCs/>
                <w:sz w:val="18"/>
                <w:szCs w:val="18"/>
              </w:rPr>
              <w:t>Foglio</w:t>
            </w:r>
          </w:p>
        </w:tc>
        <w:tc>
          <w:tcPr>
            <w:tcW w:w="67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bCs/>
                <w:i/>
                <w:iCs/>
                <w:sz w:val="18"/>
                <w:szCs w:val="18"/>
              </w:rPr>
            </w:pPr>
            <w:r w:rsidRPr="000A75EF">
              <w:rPr>
                <w:rFonts w:ascii="Arial" w:hAnsi="Arial" w:cs="Arial"/>
                <w:b/>
                <w:bCs/>
                <w:i/>
                <w:iCs/>
                <w:sz w:val="18"/>
                <w:szCs w:val="18"/>
              </w:rPr>
              <w:t>P.lla</w:t>
            </w:r>
          </w:p>
        </w:tc>
        <w:tc>
          <w:tcPr>
            <w:tcW w:w="1347"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bCs/>
                <w:i/>
                <w:iCs/>
                <w:sz w:val="18"/>
                <w:szCs w:val="18"/>
              </w:rPr>
            </w:pPr>
            <w:r w:rsidRPr="000A75EF">
              <w:rPr>
                <w:rFonts w:ascii="Arial" w:hAnsi="Arial" w:cs="Arial"/>
                <w:b/>
                <w:bCs/>
                <w:i/>
                <w:iCs/>
                <w:sz w:val="18"/>
                <w:szCs w:val="18"/>
              </w:rPr>
              <w:t>Superficie</w:t>
            </w:r>
          </w:p>
        </w:tc>
        <w:tc>
          <w:tcPr>
            <w:tcW w:w="1666"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bCs/>
                <w:i/>
                <w:iCs/>
                <w:sz w:val="18"/>
                <w:szCs w:val="18"/>
              </w:rPr>
            </w:pPr>
            <w:r w:rsidRPr="000A75EF">
              <w:rPr>
                <w:rFonts w:ascii="Arial" w:hAnsi="Arial" w:cs="Arial"/>
                <w:b/>
                <w:bCs/>
                <w:i/>
                <w:iCs/>
                <w:sz w:val="18"/>
                <w:szCs w:val="18"/>
              </w:rPr>
              <w:t>qualità</w:t>
            </w:r>
          </w:p>
        </w:tc>
        <w:tc>
          <w:tcPr>
            <w:tcW w:w="1376"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bCs/>
                <w:i/>
                <w:iCs/>
                <w:sz w:val="18"/>
                <w:szCs w:val="18"/>
              </w:rPr>
            </w:pPr>
            <w:r w:rsidRPr="000A75EF">
              <w:rPr>
                <w:rFonts w:ascii="Arial" w:hAnsi="Arial" w:cs="Arial"/>
                <w:b/>
                <w:bCs/>
                <w:i/>
                <w:iCs/>
                <w:sz w:val="18"/>
                <w:szCs w:val="18"/>
              </w:rPr>
              <w:t>R.D.</w:t>
            </w:r>
          </w:p>
        </w:tc>
        <w:tc>
          <w:tcPr>
            <w:tcW w:w="1445"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bCs/>
                <w:i/>
                <w:iCs/>
                <w:sz w:val="18"/>
                <w:szCs w:val="18"/>
              </w:rPr>
            </w:pPr>
            <w:r w:rsidRPr="000A75EF">
              <w:rPr>
                <w:rFonts w:ascii="Arial" w:hAnsi="Arial" w:cs="Arial"/>
                <w:b/>
                <w:bCs/>
                <w:i/>
                <w:iCs/>
                <w:sz w:val="18"/>
                <w:szCs w:val="18"/>
              </w:rPr>
              <w:t>R.A</w:t>
            </w:r>
          </w:p>
        </w:tc>
      </w:tr>
      <w:tr w:rsidR="000A75EF" w:rsidRPr="000A75EF" w:rsidTr="000A75EF">
        <w:trPr>
          <w:trHeight w:val="27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69.150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3</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232,13</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374,99</w:t>
            </w:r>
          </w:p>
        </w:tc>
      </w:tr>
      <w:tr w:rsidR="000A75EF" w:rsidRPr="000A75EF" w:rsidTr="000A75EF">
        <w:trPr>
          <w:trHeight w:val="283"/>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5</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59.920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incolto produttivo</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6,19</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3,09</w:t>
            </w:r>
          </w:p>
        </w:tc>
      </w:tr>
      <w:tr w:rsidR="000A75EF" w:rsidRPr="000A75EF" w:rsidTr="000A75EF">
        <w:trPr>
          <w:trHeight w:val="25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6</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133.210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3</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447,18</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722,37</w:t>
            </w:r>
          </w:p>
        </w:tc>
      </w:tr>
      <w:tr w:rsidR="000A75EF" w:rsidRPr="000A75EF" w:rsidTr="000A75EF">
        <w:trPr>
          <w:trHeight w:val="277"/>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7</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2.820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vigneto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7,28</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14,56</w:t>
            </w:r>
          </w:p>
        </w:tc>
      </w:tr>
      <w:tr w:rsidR="000A75EF" w:rsidRPr="000A75EF" w:rsidTr="000A75EF">
        <w:trPr>
          <w:trHeight w:val="281"/>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11</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1.750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vigneto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4,52</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9,04</w:t>
            </w:r>
          </w:p>
        </w:tc>
      </w:tr>
      <w:tr w:rsidR="000A75EF" w:rsidRPr="000A75EF" w:rsidTr="000A75EF">
        <w:trPr>
          <w:trHeight w:val="271"/>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12</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48.370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187,36</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299,77</w:t>
            </w:r>
          </w:p>
        </w:tc>
      </w:tr>
      <w:tr w:rsidR="000A75EF" w:rsidRPr="000A75EF" w:rsidTr="000A75EF">
        <w:trPr>
          <w:trHeight w:val="261"/>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14</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1.510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uliveto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3,51</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5,46</w:t>
            </w:r>
          </w:p>
        </w:tc>
      </w:tr>
      <w:tr w:rsidR="000A75EF" w:rsidRPr="000A75EF" w:rsidTr="000A75EF">
        <w:trPr>
          <w:trHeight w:val="27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29</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5.830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vigneto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15,05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30,11</w:t>
            </w:r>
          </w:p>
        </w:tc>
      </w:tr>
      <w:tr w:rsidR="000A75EF" w:rsidRPr="000A75EF" w:rsidTr="000A75EF">
        <w:trPr>
          <w:trHeight w:val="26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30</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68.020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263,47</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421,55</w:t>
            </w:r>
          </w:p>
        </w:tc>
      </w:tr>
      <w:tr w:rsidR="000A75EF" w:rsidRPr="000A75EF" w:rsidTr="000A75EF">
        <w:trPr>
          <w:trHeight w:val="287"/>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31</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33.290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3</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111,75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180,52</w:t>
            </w:r>
          </w:p>
        </w:tc>
      </w:tr>
      <w:tr w:rsidR="000A75EF" w:rsidRPr="000A75EF" w:rsidTr="000A75EF">
        <w:trPr>
          <w:trHeight w:val="263"/>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32</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12.240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3</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41,09</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66,38</w:t>
            </w:r>
          </w:p>
        </w:tc>
      </w:tr>
      <w:tr w:rsidR="000A75EF" w:rsidRPr="000A75EF" w:rsidTr="000A75EF">
        <w:trPr>
          <w:trHeight w:val="281"/>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33</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33.700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4</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78,32</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113,13</w:t>
            </w:r>
          </w:p>
        </w:tc>
      </w:tr>
      <w:tr w:rsidR="000A75EF" w:rsidRPr="000A75EF" w:rsidTr="000A75EF">
        <w:trPr>
          <w:trHeight w:val="271"/>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34</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29.110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4</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67,65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97,72</w:t>
            </w:r>
          </w:p>
        </w:tc>
      </w:tr>
      <w:tr w:rsidR="000A75EF" w:rsidRPr="000A75EF" w:rsidTr="000A75EF">
        <w:trPr>
          <w:trHeight w:val="275"/>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40</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14.130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54,73</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87,57</w:t>
            </w:r>
          </w:p>
        </w:tc>
      </w:tr>
      <w:tr w:rsidR="000A75EF" w:rsidRPr="000A75EF" w:rsidTr="000A75EF">
        <w:trPr>
          <w:trHeight w:val="27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41</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40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2</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0,15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0,25</w:t>
            </w:r>
          </w:p>
        </w:tc>
      </w:tr>
      <w:tr w:rsidR="000A75EF" w:rsidRPr="000A75EF" w:rsidTr="000A75EF">
        <w:trPr>
          <w:trHeight w:val="26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42</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73.760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seminativo 3</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247,61</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399,99</w:t>
            </w:r>
          </w:p>
        </w:tc>
      </w:tr>
      <w:tr w:rsidR="000A75EF" w:rsidRPr="000A75EF" w:rsidTr="000A75EF">
        <w:trPr>
          <w:trHeight w:val="26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48</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425</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sz w:val="18"/>
                <w:szCs w:val="18"/>
              </w:rPr>
            </w:pPr>
            <w:r w:rsidRPr="000A75EF">
              <w:rPr>
                <w:rFonts w:ascii="Arial" w:hAnsi="Arial" w:cs="Arial"/>
                <w:b/>
                <w:sz w:val="18"/>
                <w:szCs w:val="18"/>
              </w:rPr>
              <w:t>fr</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w:t>
            </w:r>
          </w:p>
        </w:tc>
      </w:tr>
      <w:tr w:rsidR="000A75EF" w:rsidRPr="000A75EF" w:rsidTr="000A75EF">
        <w:trPr>
          <w:trHeight w:val="26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49</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50</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sz w:val="18"/>
                <w:szCs w:val="18"/>
              </w:rPr>
            </w:pPr>
            <w:r w:rsidRPr="000A75EF">
              <w:rPr>
                <w:rFonts w:ascii="Arial" w:hAnsi="Arial" w:cs="Arial"/>
                <w:b/>
                <w:sz w:val="18"/>
                <w:szCs w:val="18"/>
              </w:rPr>
              <w:t>fr</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w:t>
            </w:r>
          </w:p>
        </w:tc>
      </w:tr>
      <w:tr w:rsidR="000A75EF" w:rsidRPr="000A75EF" w:rsidTr="000A75EF">
        <w:trPr>
          <w:trHeight w:val="269"/>
        </w:trPr>
        <w:tc>
          <w:tcPr>
            <w:tcW w:w="791"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10</w:t>
            </w:r>
          </w:p>
        </w:tc>
        <w:tc>
          <w:tcPr>
            <w:tcW w:w="674"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51</w:t>
            </w:r>
          </w:p>
        </w:tc>
        <w:tc>
          <w:tcPr>
            <w:tcW w:w="1347"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45</w:t>
            </w:r>
          </w:p>
        </w:tc>
        <w:tc>
          <w:tcPr>
            <w:tcW w:w="166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b/>
                <w:sz w:val="18"/>
                <w:szCs w:val="18"/>
              </w:rPr>
            </w:pPr>
            <w:r w:rsidRPr="000A75EF">
              <w:rPr>
                <w:rFonts w:ascii="Arial" w:hAnsi="Arial" w:cs="Arial"/>
                <w:b/>
                <w:sz w:val="18"/>
                <w:szCs w:val="18"/>
              </w:rPr>
              <w:t>fr</w:t>
            </w:r>
          </w:p>
        </w:tc>
        <w:tc>
          <w:tcPr>
            <w:tcW w:w="1376"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0</w:t>
            </w:r>
          </w:p>
        </w:tc>
      </w:tr>
      <w:tr w:rsidR="000A75EF" w:rsidRPr="000A75EF" w:rsidTr="000A75EF">
        <w:trPr>
          <w:trHeight w:val="301"/>
        </w:trPr>
        <w:tc>
          <w:tcPr>
            <w:tcW w:w="791"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somma</w:t>
            </w:r>
          </w:p>
        </w:tc>
        <w:tc>
          <w:tcPr>
            <w:tcW w:w="674"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r w:rsidRPr="000A75EF">
              <w:rPr>
                <w:rFonts w:ascii="Arial" w:hAnsi="Arial" w:cs="Arial"/>
                <w:sz w:val="18"/>
                <w:szCs w:val="18"/>
              </w:rPr>
              <w:t>Ha</w:t>
            </w:r>
          </w:p>
        </w:tc>
        <w:tc>
          <w:tcPr>
            <w:tcW w:w="1347"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right"/>
              <w:rPr>
                <w:rFonts w:ascii="Arial" w:hAnsi="Arial" w:cs="Arial"/>
                <w:sz w:val="18"/>
                <w:szCs w:val="18"/>
              </w:rPr>
            </w:pPr>
            <w:r w:rsidRPr="000A75EF">
              <w:rPr>
                <w:rFonts w:ascii="Arial" w:hAnsi="Arial" w:cs="Arial"/>
                <w:sz w:val="18"/>
                <w:szCs w:val="18"/>
              </w:rPr>
              <w:t>58.73.70</w:t>
            </w:r>
          </w:p>
        </w:tc>
        <w:tc>
          <w:tcPr>
            <w:tcW w:w="1666" w:type="dxa"/>
            <w:tcBorders>
              <w:top w:val="single" w:sz="4" w:space="0" w:color="auto"/>
              <w:left w:val="single" w:sz="4" w:space="0" w:color="auto"/>
              <w:bottom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p>
        </w:tc>
        <w:tc>
          <w:tcPr>
            <w:tcW w:w="1376" w:type="dxa"/>
            <w:tcBorders>
              <w:top w:val="single" w:sz="4" w:space="0" w:color="auto"/>
              <w:bottom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p>
        </w:tc>
        <w:tc>
          <w:tcPr>
            <w:tcW w:w="1445" w:type="dxa"/>
            <w:tcBorders>
              <w:top w:val="single" w:sz="4" w:space="0" w:color="auto"/>
              <w:bottom w:val="single" w:sz="4" w:space="0" w:color="auto"/>
              <w:right w:val="single" w:sz="4" w:space="0" w:color="auto"/>
            </w:tcBorders>
            <w:noWrap/>
            <w:vAlign w:val="center"/>
          </w:tcPr>
          <w:p w:rsidR="0030401F" w:rsidRPr="000A75EF" w:rsidRDefault="0030401F" w:rsidP="000A75EF">
            <w:pPr>
              <w:spacing w:after="200" w:line="276" w:lineRule="auto"/>
              <w:jc w:val="center"/>
              <w:rPr>
                <w:rFonts w:ascii="Arial" w:hAnsi="Arial" w:cs="Arial"/>
                <w:sz w:val="18"/>
                <w:szCs w:val="18"/>
              </w:rPr>
            </w:pPr>
          </w:p>
        </w:tc>
      </w:tr>
    </w:tbl>
    <w:p w:rsidR="0030401F" w:rsidRDefault="0030401F" w:rsidP="0030401F">
      <w:pPr>
        <w:widowControl w:val="0"/>
        <w:autoSpaceDE w:val="0"/>
        <w:autoSpaceDN w:val="0"/>
        <w:adjustRightInd w:val="0"/>
        <w:spacing w:after="200" w:line="276" w:lineRule="auto"/>
        <w:ind w:firstLine="6189"/>
        <w:rPr>
          <w:rFonts w:ascii="Calibri" w:hAnsi="Calibri" w:cs="Calibri"/>
          <w:sz w:val="20"/>
          <w:szCs w:val="20"/>
        </w:rPr>
      </w:pPr>
    </w:p>
    <w:p w:rsidR="0030401F" w:rsidRDefault="0030401F" w:rsidP="0030401F">
      <w:pPr>
        <w:widowControl w:val="0"/>
        <w:autoSpaceDE w:val="0"/>
        <w:autoSpaceDN w:val="0"/>
        <w:adjustRightInd w:val="0"/>
        <w:spacing w:after="200" w:line="276" w:lineRule="auto"/>
        <w:ind w:firstLine="6189"/>
        <w:rPr>
          <w:rFonts w:ascii="Calibri" w:hAnsi="Calibri" w:cs="Calibri"/>
          <w:sz w:val="20"/>
          <w:szCs w:val="20"/>
        </w:rPr>
      </w:pPr>
    </w:p>
    <w:p w:rsidR="0030401F" w:rsidRDefault="0030401F" w:rsidP="0030401F">
      <w:pPr>
        <w:widowControl w:val="0"/>
        <w:autoSpaceDE w:val="0"/>
        <w:autoSpaceDN w:val="0"/>
        <w:adjustRightInd w:val="0"/>
        <w:spacing w:after="200" w:line="276" w:lineRule="auto"/>
        <w:ind w:hanging="284"/>
        <w:jc w:val="both"/>
        <w:rPr>
          <w:rFonts w:ascii="Calibri" w:hAnsi="Calibri" w:cs="Calibri"/>
          <w:sz w:val="20"/>
          <w:szCs w:val="20"/>
        </w:rPr>
      </w:pPr>
      <w:r>
        <w:rPr>
          <w:rFonts w:ascii="Calibri" w:hAnsi="Calibri" w:cs="Calibri"/>
          <w:sz w:val="20"/>
          <w:szCs w:val="20"/>
        </w:rPr>
        <w:t>1) il sistema di gara é quello dell'asta pubblica di cui all'art. 63 e seguenti del R.D. 23.05.1924, n. 827, e con il criterio di cui all'art. 73, lett. c), dello stesso R.D., meglio descritto come "Offerta segreta da confrontarsi poi con il prezzo base indicato dall'Amministrazione nell'avviso di gara";</w:t>
      </w:r>
    </w:p>
    <w:p w:rsidR="0030401F" w:rsidRDefault="0030401F" w:rsidP="0030401F">
      <w:pPr>
        <w:widowControl w:val="0"/>
        <w:autoSpaceDE w:val="0"/>
        <w:autoSpaceDN w:val="0"/>
        <w:adjustRightInd w:val="0"/>
        <w:spacing w:after="200" w:line="276" w:lineRule="auto"/>
        <w:ind w:left="-284"/>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hanging="284"/>
        <w:jc w:val="both"/>
        <w:rPr>
          <w:rFonts w:ascii="Calibri" w:hAnsi="Calibri" w:cs="Calibri"/>
          <w:sz w:val="20"/>
          <w:szCs w:val="20"/>
        </w:rPr>
      </w:pPr>
      <w:r>
        <w:rPr>
          <w:rFonts w:ascii="Calibri" w:hAnsi="Calibri" w:cs="Calibri"/>
          <w:sz w:val="20"/>
          <w:szCs w:val="20"/>
        </w:rPr>
        <w:t xml:space="preserve">2) il prezzo base d'asta é fissato </w:t>
      </w:r>
      <w:r w:rsidRPr="00E93A47">
        <w:rPr>
          <w:rFonts w:ascii="Calibri" w:hAnsi="Calibri" w:cs="Calibri"/>
          <w:b/>
          <w:sz w:val="20"/>
          <w:szCs w:val="20"/>
        </w:rPr>
        <w:t xml:space="preserve">in Euro </w:t>
      </w:r>
      <w:r>
        <w:rPr>
          <w:rFonts w:ascii="Calibri" w:hAnsi="Calibri" w:cs="Calibri"/>
          <w:b/>
          <w:sz w:val="20"/>
          <w:szCs w:val="20"/>
        </w:rPr>
        <w:t>400</w:t>
      </w:r>
      <w:r w:rsidRPr="00E93A47">
        <w:rPr>
          <w:rFonts w:ascii="Calibri" w:hAnsi="Calibri" w:cs="Calibri"/>
          <w:b/>
          <w:sz w:val="20"/>
          <w:szCs w:val="20"/>
        </w:rPr>
        <w:t>,00</w:t>
      </w:r>
      <w:r>
        <w:rPr>
          <w:rFonts w:ascii="Calibri" w:hAnsi="Calibri" w:cs="Calibri"/>
          <w:sz w:val="20"/>
          <w:szCs w:val="20"/>
        </w:rPr>
        <w:t xml:space="preserve">  ( QUATTROCENTO/00) annue all'ettaro O FRAZIONE  risultante dalla certificazione catastale . Potranno essere presentate solo offerte in aumento in   percentuale sul prezzo a base d'asta. Il canone dovrà essere versato all'inizio dell'annata agraria di riferimento.  </w:t>
      </w:r>
    </w:p>
    <w:p w:rsidR="0030401F" w:rsidRDefault="0030401F" w:rsidP="0030401F">
      <w:pPr>
        <w:widowControl w:val="0"/>
        <w:autoSpaceDE w:val="0"/>
        <w:autoSpaceDN w:val="0"/>
        <w:adjustRightInd w:val="0"/>
        <w:spacing w:after="200" w:line="276" w:lineRule="auto"/>
        <w:ind w:left="-284"/>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hanging="284"/>
        <w:jc w:val="both"/>
        <w:rPr>
          <w:rFonts w:ascii="Calibri" w:hAnsi="Calibri" w:cs="Calibri"/>
          <w:sz w:val="20"/>
          <w:szCs w:val="20"/>
        </w:rPr>
      </w:pPr>
      <w:r>
        <w:rPr>
          <w:rFonts w:ascii="Calibri" w:hAnsi="Calibri" w:cs="Calibri"/>
          <w:sz w:val="20"/>
          <w:szCs w:val="20"/>
        </w:rPr>
        <w:t>3) la durata del contratto é stabilita in anni 6 (sei ) - annata agraria  2018-2024 Il contratto non potrà essere ceduto ad altra azienda senza preventivo assenso dell’Ente proprietario</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hanging="284"/>
        <w:jc w:val="both"/>
        <w:rPr>
          <w:rFonts w:ascii="Calibri" w:hAnsi="Calibri" w:cs="Calibri"/>
          <w:sz w:val="20"/>
          <w:szCs w:val="20"/>
        </w:rPr>
      </w:pPr>
      <w:r>
        <w:rPr>
          <w:rFonts w:ascii="Calibri" w:hAnsi="Calibri" w:cs="Calibri"/>
          <w:sz w:val="20"/>
          <w:szCs w:val="20"/>
        </w:rPr>
        <w:t>4) i fondi rustici di cui sopra vengono affittati nello stato di fatto e di diritto in cui attualmente si trovano, con tutte le servitù attive e passive esistenti al momento della stipula del relativo contratto e con l'esclusione delle scorte vive e morte presenti in azienda. I miglioramenti fondiari saranno consentiti purché abbiano effetto entro il termine di durata del contratto e non potranno essere richiesti indennizzi alla prefissata scadenza del contratto, né altro a pretendere dalla proprietà , sia in termini di costo delle opere eseguite, sia di incremento di valore attribuito al fondo. L'affittuario dovrà impegnarsi a mantenere le iniziali condizioni di fertilità , con il limite del rispetto della destinazione economica della cosa e dell'ordine colturale;</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autoSpaceDE w:val="0"/>
        <w:autoSpaceDN w:val="0"/>
        <w:adjustRightInd w:val="0"/>
        <w:spacing w:after="200" w:line="276" w:lineRule="auto"/>
        <w:ind w:left="284" w:hanging="284"/>
        <w:jc w:val="both"/>
        <w:rPr>
          <w:rFonts w:ascii="Calibri" w:hAnsi="Calibri" w:cs="Calibri"/>
          <w:bCs/>
          <w:sz w:val="20"/>
          <w:szCs w:val="20"/>
        </w:rPr>
      </w:pPr>
      <w:r>
        <w:rPr>
          <w:rFonts w:ascii="Calibri" w:hAnsi="Calibri" w:cs="Calibri"/>
          <w:sz w:val="20"/>
          <w:szCs w:val="20"/>
        </w:rPr>
        <w:t xml:space="preserve">5) Entro 10 gg dall’aggiudicazione  l’aggiudicatario dovrà  presentare, per la relativa accettazione  all’Amministrazione concedente il piano aziendale e di turnazione delle colture da impiantare, fermo restando la facoltà del Comune di Urbisaglia di introdurre, in qualsiasi momento, indistinto per anno o stagione ,  variazioni allo stesso piano delle colture,  con tecniche biologiche o di </w:t>
      </w:r>
      <w:r w:rsidRPr="0051366B">
        <w:rPr>
          <w:rFonts w:ascii="Calibri" w:hAnsi="Calibri" w:cs="Calibri"/>
          <w:bCs/>
          <w:sz w:val="20"/>
          <w:szCs w:val="20"/>
        </w:rPr>
        <w:t>cogenerazione energetica e filiere agro-silvo-ener</w:t>
      </w:r>
      <w:r>
        <w:rPr>
          <w:rFonts w:ascii="Calibri" w:hAnsi="Calibri" w:cs="Calibri"/>
          <w:bCs/>
          <w:sz w:val="20"/>
          <w:szCs w:val="20"/>
        </w:rPr>
        <w:t>getiche , ( biomasse) .</w:t>
      </w:r>
    </w:p>
    <w:p w:rsidR="0030401F" w:rsidRDefault="0030401F" w:rsidP="0030401F">
      <w:pPr>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bCs/>
          <w:sz w:val="20"/>
          <w:szCs w:val="20"/>
        </w:rPr>
        <w:t xml:space="preserve">     A sua volta qualora il conduttore del fondo,  nel corso di validità del presente contratto, intenda cambiare  il piano aziendale e di turnazione delle colture è tenuto a   darne preventiva  comunicazione    all’ente proprietario  </w:t>
      </w:r>
      <w:r>
        <w:rPr>
          <w:rFonts w:ascii="Calibri" w:hAnsi="Calibri" w:cs="Calibri"/>
          <w:sz w:val="20"/>
          <w:szCs w:val="20"/>
        </w:rPr>
        <w:t xml:space="preserve">per la relativa accettazione  </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6) nel periodo di durata del contratto l'Amministrazione concedente si riserva la facoltà di richiedere la restituzione in caso di necessità di tutta o di parte della superficie concessa in affitto, per ragioni di pubblico interesse, con l'obbligo di risarcire all'affittuario i danni alle culture in atto;</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Analoga facoltà rimane in capo all’Amministrazione concedente qualora il conduttore del fondo non ottemperi agli obblighi di cui al 2^ comma del punto precedente;</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7) potranno partecipare alla gara tutti i privati cittadini, anche non coltivatori diretti o imprenditori agricoli a titolo principale, imprese agricole in qualsiasi forma costituite, che dichiarino preventivamente di accettare indistintamente le condizioni del presente bando, ed in particolare:</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 la durata del contratto   6 anni (annata agraria  2018-2024  );</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 la formale ed espressa dichiarazione che il verbale di gara non costituisce aggiudicazione e che il contratto di affitto verrà in essere solo successivamente alla sua formale stipula a norma dell'art. 45 della legge 03.05.1982, n. 203;</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 l'obbligatoria stipula del contratto con l'assistenza delle organizzazioni professionali agricole nazionali di categoria, ai sensi del precitato art. 45 della legge 203/82, contenente tutte le clausole e le condizioni di cui al presente bando ed in particolare quelle concernenti il canone, la durata e il rinnovo;</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 la formale rinuncia ad ogni qualsiasi pretesa diretta od indiretta qualora le organizzazioni sindacali di categoria di cui alla precedente interlinea non accettino le condizioni di cui al presente avviso di gara;</w:t>
      </w:r>
    </w:p>
    <w:p w:rsidR="0030401F" w:rsidRDefault="0030401F" w:rsidP="0030401F">
      <w:pPr>
        <w:widowControl w:val="0"/>
        <w:autoSpaceDE w:val="0"/>
        <w:autoSpaceDN w:val="0"/>
        <w:adjustRightInd w:val="0"/>
        <w:spacing w:after="200" w:line="276" w:lineRule="auto"/>
        <w:ind w:left="284" w:hanging="142"/>
        <w:jc w:val="both"/>
        <w:rPr>
          <w:rFonts w:ascii="Calibri" w:hAnsi="Calibri" w:cs="Calibri"/>
          <w:sz w:val="20"/>
          <w:szCs w:val="20"/>
        </w:rPr>
      </w:pPr>
      <w:r>
        <w:rPr>
          <w:rFonts w:ascii="Calibri" w:hAnsi="Calibri" w:cs="Calibri"/>
          <w:sz w:val="20"/>
          <w:szCs w:val="20"/>
        </w:rPr>
        <w:t xml:space="preserve">- * </w:t>
      </w:r>
      <w:r w:rsidRPr="00BD0C12">
        <w:rPr>
          <w:rFonts w:ascii="Calibri" w:hAnsi="Calibri" w:cs="Calibri"/>
          <w:sz w:val="20"/>
          <w:szCs w:val="20"/>
        </w:rPr>
        <w:t>di non trovarsi in condizione d’incapacità di contrattare con la Pubblica Amministrazione ai sensi dell’art.21 della legge n.55 del 19/3/1990 (che ha modificato l’art.32quater del codice penale)</w:t>
      </w:r>
    </w:p>
    <w:p w:rsidR="0030401F" w:rsidRPr="00E27322" w:rsidRDefault="0030401F" w:rsidP="0030401F">
      <w:pPr>
        <w:widowControl w:val="0"/>
        <w:autoSpaceDE w:val="0"/>
        <w:autoSpaceDN w:val="0"/>
        <w:adjustRightInd w:val="0"/>
        <w:spacing w:after="200" w:line="276" w:lineRule="auto"/>
        <w:ind w:left="284" w:hanging="142"/>
        <w:jc w:val="both"/>
        <w:rPr>
          <w:rFonts w:ascii="Calibri" w:hAnsi="Calibri" w:cs="Calibri"/>
          <w:sz w:val="20"/>
          <w:szCs w:val="20"/>
        </w:rPr>
      </w:pPr>
      <w:r>
        <w:rPr>
          <w:rFonts w:ascii="Calibri" w:hAnsi="Calibri" w:cs="Calibri"/>
          <w:sz w:val="20"/>
          <w:szCs w:val="20"/>
        </w:rPr>
        <w:t>-</w:t>
      </w:r>
      <w:r w:rsidRPr="00E27322">
        <w:rPr>
          <w:rFonts w:ascii="Calibri" w:hAnsi="Calibri" w:cs="Calibri"/>
          <w:sz w:val="22"/>
          <w:szCs w:val="22"/>
        </w:rPr>
        <w:t xml:space="preserve"> </w:t>
      </w:r>
      <w:r>
        <w:rPr>
          <w:rFonts w:ascii="Calibri" w:hAnsi="Calibri" w:cs="Calibri"/>
          <w:sz w:val="22"/>
          <w:szCs w:val="22"/>
        </w:rPr>
        <w:t xml:space="preserve">* </w:t>
      </w:r>
      <w:r w:rsidRPr="00E27322">
        <w:rPr>
          <w:rFonts w:ascii="Calibri" w:hAnsi="Calibri" w:cs="Calibri"/>
          <w:sz w:val="20"/>
          <w:szCs w:val="20"/>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30401F" w:rsidRPr="00E27322" w:rsidRDefault="0030401F" w:rsidP="0030401F">
      <w:pPr>
        <w:widowControl w:val="0"/>
        <w:autoSpaceDE w:val="0"/>
        <w:autoSpaceDN w:val="0"/>
        <w:adjustRightInd w:val="0"/>
        <w:spacing w:after="200" w:line="276" w:lineRule="auto"/>
        <w:ind w:left="284" w:hanging="142"/>
        <w:jc w:val="both"/>
        <w:rPr>
          <w:rFonts w:ascii="Calibri" w:hAnsi="Calibri" w:cs="Calibri"/>
          <w:sz w:val="20"/>
          <w:szCs w:val="20"/>
        </w:rPr>
      </w:pPr>
      <w:r w:rsidRPr="00E27322">
        <w:rPr>
          <w:rFonts w:ascii="Calibri" w:hAnsi="Calibri" w:cs="Calibri"/>
          <w:sz w:val="20"/>
          <w:szCs w:val="20"/>
        </w:rPr>
        <w:t xml:space="preserve">• </w:t>
      </w:r>
      <w:r>
        <w:rPr>
          <w:rFonts w:ascii="Calibri" w:hAnsi="Calibri" w:cs="Calibri"/>
          <w:sz w:val="20"/>
          <w:szCs w:val="20"/>
        </w:rPr>
        <w:t xml:space="preserve">* </w:t>
      </w:r>
      <w:r w:rsidRPr="00E27322">
        <w:rPr>
          <w:rFonts w:ascii="Calibri" w:hAnsi="Calibri" w:cs="Calibri"/>
          <w:sz w:val="20"/>
          <w:szCs w:val="20"/>
        </w:rPr>
        <w:t xml:space="preserve">di non essere a conoscenza di essere sottoposto a procedimenti penali. </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8) la cessione in affitto per la superficie indicata si intende riferita ai soli fondi rustici, nello stato di diritto    e di fatto in cui gli stessi si trovano per tutte le servitù attive e passive ad oggi esistenti;</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9) per partecipare alla gara fissata per il giorno  ____________________ , alle ore 10,00, presso i locali della sede   del Comune,    i concorrenti dovranno far pervenire al Comune di URBISAGLIA, esclusivamente per raccomandata A.R. o con consegna a mano presso l'Ufficio Protocollo dell'Ente, entro le ore 12,00 del giorno ___________________   un plico chiuso e controfirmato sui lembi chiusura, come da fax-simile allegato recante, oltre le generalità dell'offerente, la dicitura "OFFERTA AFFITTO DI TERRENO AGRICOLO COMUNALE - e contenente i seguenti documenti:</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a)   dichiarazione da cui il concorrente faccia risultare, senza riserve e modifiche, che si é recato sul posto dove é ubicato il fondo, di aver preso conoscenza della consistenza e dello stato dei terreni e di accettare tutte le condizioni previste nel bando nonché l'impegno alla stipula del contratto a norma del citato art. 45 della legge 203/1982, con espressa rinuncia ad ogni pretesa, qualora lo stesso contratto non fosse approvato dalle organizzazioni professionali di categoria ;</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b)  dichiarazione sostitutiva dalla quale risulti che l'offerente non si trovi in stato di fallimento o di liquidazione e non abbia presentato domanda di concordato, né che tali procedure si siano verificate negli ultimi 5 anni;</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c)   dichiarazione sostitutiva con la quale il soggetto partecipante o il legale rappresentante, se si tratta di società , attesti che nei loro confronti e nei confronti dei loro conviventi non siano state pronunciate sentenze di condanna passata in giudicato;</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xml:space="preserve">d)   </w:t>
      </w:r>
      <w:r w:rsidRPr="00E27322">
        <w:rPr>
          <w:rFonts w:ascii="Calibri" w:hAnsi="Calibri" w:cs="Calibri"/>
          <w:sz w:val="20"/>
          <w:szCs w:val="20"/>
        </w:rPr>
        <w:t xml:space="preserve">dichiarazione sostitutiva con la quale il soggetto partecipante o il legale rappresentante, se si tratta di società , </w:t>
      </w:r>
      <w:r w:rsidRPr="00E27322">
        <w:rPr>
          <w:rFonts w:ascii="Calibri" w:hAnsi="Calibri" w:cs="Calibri"/>
          <w:sz w:val="20"/>
          <w:szCs w:val="20"/>
        </w:rPr>
        <w:lastRenderedPageBreak/>
        <w:t xml:space="preserve">attesti che nei loro confronti e nei confronti dei loro conviventi </w:t>
      </w:r>
      <w:r>
        <w:rPr>
          <w:rFonts w:ascii="Calibri" w:hAnsi="Calibri" w:cs="Calibri"/>
          <w:sz w:val="20"/>
          <w:szCs w:val="20"/>
        </w:rPr>
        <w:t xml:space="preserve">  </w:t>
      </w:r>
      <w:r w:rsidRPr="00E27322">
        <w:rPr>
          <w:rFonts w:ascii="Calibri" w:hAnsi="Calibri" w:cs="Calibri"/>
          <w:sz w:val="20"/>
          <w:szCs w:val="20"/>
        </w:rPr>
        <w:t>di non trovarsi in condizione d’incapacità di contrattare con la Pubblica Amministrazione ai sensi dell’art.21 della legge n.55 del 19/3/1990</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xml:space="preserve">e)    </w:t>
      </w:r>
      <w:r w:rsidRPr="00E27322">
        <w:rPr>
          <w:rFonts w:ascii="Calibri" w:hAnsi="Calibri" w:cs="Calibri"/>
          <w:sz w:val="20"/>
          <w:szCs w:val="20"/>
        </w:rPr>
        <w:t xml:space="preserve">dichiarazione sostitutiva con la quale il soggetto partecipante o il legale rappresentante, se si tratta di società , attesti che nei loro confronti e nei confronti dei loro conviventi   </w:t>
      </w:r>
      <w:r>
        <w:rPr>
          <w:rFonts w:ascii="Calibri" w:hAnsi="Calibri" w:cs="Calibri"/>
          <w:sz w:val="20"/>
          <w:szCs w:val="20"/>
        </w:rPr>
        <w:t xml:space="preserve"> </w:t>
      </w:r>
      <w:r w:rsidRPr="00E27322">
        <w:rPr>
          <w:rFonts w:ascii="Calibri" w:hAnsi="Calibri" w:cs="Calibri"/>
          <w:sz w:val="20"/>
          <w:szCs w:val="20"/>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w:t>
      </w:r>
      <w:r>
        <w:rPr>
          <w:rFonts w:ascii="Calibri" w:hAnsi="Calibri" w:cs="Calibri"/>
          <w:sz w:val="20"/>
          <w:szCs w:val="20"/>
        </w:rPr>
        <w:t>;</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xml:space="preserve">f)     </w:t>
      </w:r>
      <w:r w:rsidRPr="00E27322">
        <w:rPr>
          <w:rFonts w:ascii="Calibri" w:hAnsi="Calibri" w:cs="Calibri"/>
          <w:sz w:val="20"/>
          <w:szCs w:val="20"/>
        </w:rPr>
        <w:t>dichiarazione sostitutiva con la quale il soggetto partecipante o il legale rappresentante, se si tratta di società , attesti che nei loro confronti e nei confronti dei loro conviventi    di non essere a conoscenza di essere sottoposto a procedimenti penali</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sidRPr="00E27322">
        <w:rPr>
          <w:rFonts w:ascii="Calibri" w:hAnsi="Calibri" w:cs="Calibri"/>
          <w:sz w:val="20"/>
          <w:szCs w:val="20"/>
        </w:rPr>
        <w:t xml:space="preserve"> </w:t>
      </w:r>
      <w:r>
        <w:rPr>
          <w:rFonts w:ascii="Calibri" w:hAnsi="Calibri" w:cs="Calibri"/>
          <w:sz w:val="20"/>
          <w:szCs w:val="20"/>
        </w:rPr>
        <w:t>g)   assegno circolare dell'importo come di seguito indicato,   intestato al Comune di URBISAGLIA, quale deposito cauzionale:</w:t>
      </w:r>
    </w:p>
    <w:p w:rsidR="0030401F" w:rsidRDefault="0030401F" w:rsidP="0030401F">
      <w:pPr>
        <w:widowControl w:val="0"/>
        <w:autoSpaceDE w:val="0"/>
        <w:autoSpaceDN w:val="0"/>
        <w:adjustRightInd w:val="0"/>
        <w:spacing w:after="200" w:line="276" w:lineRule="auto"/>
        <w:ind w:firstLine="365"/>
        <w:jc w:val="both"/>
        <w:rPr>
          <w:rFonts w:ascii="Calibri" w:hAnsi="Calibri" w:cs="Calibri"/>
          <w:sz w:val="20"/>
          <w:szCs w:val="20"/>
        </w:rPr>
      </w:pPr>
      <w:r>
        <w:rPr>
          <w:rFonts w:ascii="Calibri" w:hAnsi="Calibri" w:cs="Calibri"/>
          <w:sz w:val="20"/>
          <w:szCs w:val="20"/>
        </w:rPr>
        <w:t xml:space="preserve"> Euro 23494.80 ( 10% importo a base di gara pari ad € 2.349,48) </w:t>
      </w:r>
    </w:p>
    <w:p w:rsidR="0030401F" w:rsidRDefault="0030401F" w:rsidP="0030401F">
      <w:pPr>
        <w:widowControl w:val="0"/>
        <w:autoSpaceDE w:val="0"/>
        <w:autoSpaceDN w:val="0"/>
        <w:adjustRightInd w:val="0"/>
        <w:spacing w:after="200" w:line="276" w:lineRule="auto"/>
        <w:ind w:left="365"/>
        <w:jc w:val="both"/>
        <w:rPr>
          <w:rFonts w:ascii="Calibri" w:hAnsi="Calibri" w:cs="Calibri"/>
          <w:sz w:val="20"/>
          <w:szCs w:val="20"/>
        </w:rPr>
      </w:pPr>
      <w:r>
        <w:rPr>
          <w:rFonts w:ascii="Calibri" w:hAnsi="Calibri" w:cs="Calibri"/>
          <w:sz w:val="20"/>
          <w:szCs w:val="20"/>
        </w:rPr>
        <w:t>Tale deposito al momento dell'aggiudicazione, verrà utilizzato per il pagamento delle spese di gara e contrattuali, con restituzione dell'eventuale differenza. Ai non aggiudicatari verrà restituito su semplice richiesta;</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h)   l’offerta   dovrà contenere l'indicazione sia in cifre che in lettere dell'aumento, espresso in percentuale sul prezzo a base d'asta, calcolato in ragione annua, debitamente sottoscritta con nome, cognome, luogo e data di nascita, residenza e codice fiscale.</w:t>
      </w:r>
    </w:p>
    <w:p w:rsidR="0030401F" w:rsidRDefault="0030401F" w:rsidP="0030401F">
      <w:pPr>
        <w:widowControl w:val="0"/>
        <w:autoSpaceDE w:val="0"/>
        <w:autoSpaceDN w:val="0"/>
        <w:adjustRightInd w:val="0"/>
        <w:spacing w:after="200" w:line="276" w:lineRule="auto"/>
        <w:ind w:left="365"/>
        <w:jc w:val="both"/>
        <w:rPr>
          <w:rFonts w:ascii="Calibri" w:hAnsi="Calibri" w:cs="Calibri"/>
          <w:sz w:val="20"/>
          <w:szCs w:val="20"/>
        </w:rPr>
      </w:pPr>
      <w:r>
        <w:rPr>
          <w:rFonts w:ascii="Calibri" w:hAnsi="Calibri" w:cs="Calibri"/>
          <w:sz w:val="20"/>
          <w:szCs w:val="20"/>
        </w:rPr>
        <w:t>Se nell'offerta vi sarà discordanza tra l'indicazione in cifre e quella in lettere, sarà ritenuta valida quella indicata in lettere.</w:t>
      </w:r>
    </w:p>
    <w:p w:rsidR="0030401F" w:rsidRDefault="0030401F" w:rsidP="0030401F">
      <w:pPr>
        <w:widowControl w:val="0"/>
        <w:autoSpaceDE w:val="0"/>
        <w:autoSpaceDN w:val="0"/>
        <w:adjustRightInd w:val="0"/>
        <w:spacing w:after="200" w:line="276" w:lineRule="auto"/>
        <w:ind w:left="365"/>
        <w:jc w:val="both"/>
        <w:rPr>
          <w:rFonts w:ascii="Calibri" w:hAnsi="Calibri" w:cs="Calibri"/>
          <w:sz w:val="20"/>
          <w:szCs w:val="20"/>
        </w:rPr>
      </w:pPr>
      <w:r>
        <w:rPr>
          <w:rFonts w:ascii="Calibri" w:hAnsi="Calibri" w:cs="Calibri"/>
          <w:sz w:val="20"/>
          <w:szCs w:val="20"/>
        </w:rPr>
        <w:t xml:space="preserve">L'offerta dovrà essere contenuta in busta chiusa controfirmata sui lembi di chiusura, contenente l'indicazione "OFFERTA PER AFFITTO DI TERRENO AGRICOLO COMUNALE località Pezzalunga  "  </w:t>
      </w:r>
    </w:p>
    <w:p w:rsidR="0030401F" w:rsidRDefault="0030401F" w:rsidP="0030401F">
      <w:pPr>
        <w:widowControl w:val="0"/>
        <w:autoSpaceDE w:val="0"/>
        <w:autoSpaceDN w:val="0"/>
        <w:adjustRightInd w:val="0"/>
        <w:spacing w:after="200" w:line="276" w:lineRule="auto"/>
        <w:ind w:left="365"/>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10) l'aggiudicazione sarà fatta a favore di colui che avrà presentato l'offerta più vantaggiosa. Si farà luogo ad aggiudicazione anche nel caso di presentazione di una sola offerta valida, e sarà immediatamente impegnativa e vincolante per l'aggiudicatario. L'aggiudicazione resta, comunque, subordinata al rispetto delle norme antimafia di cui al D.Lgs. n. 490 del 08.08.1994 e s.m. e i.;</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11) l'aggiudicatario dovrà stipulare il contratto nel termine che gli verrà comunicato di concerto con le  organizzazioni professionali di categoria, e non oltre il 10 Novembre 2006.</w:t>
      </w: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 xml:space="preserve">       La mancata stipula del contratto comporta la perdita della cauzione provvisoria;</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12) alla stipula del contratto dovrà essere costituita una cauzione definitiva pari ad una annualità risultante    dall’aggiudicazione  mediante  polizza fideiussoria bancaria.:</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Pr>
          <w:rFonts w:ascii="Calibri" w:hAnsi="Calibri" w:cs="Calibri"/>
          <w:sz w:val="20"/>
          <w:szCs w:val="20"/>
        </w:rPr>
        <w:t xml:space="preserve">       La cauzione verrà restituita alla scadenza del contratto;</w:t>
      </w:r>
    </w:p>
    <w:p w:rsidR="0030401F" w:rsidRDefault="0030401F" w:rsidP="0030401F">
      <w:pPr>
        <w:widowControl w:val="0"/>
        <w:autoSpaceDE w:val="0"/>
        <w:autoSpaceDN w:val="0"/>
        <w:adjustRightInd w:val="0"/>
        <w:spacing w:after="200" w:line="276" w:lineRule="auto"/>
        <w:ind w:firstLine="365"/>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13) tutte le spese d'asta e contrattuali, nessuna esclusa od eccettuata, sono ad esclusivo carico dell'aggiudicatario, da versare prima della stipula del contratto di cui al punto 11). Per tali spese verrà utilizzata la cauzione provvisoria costituita in sede di gara: qualora la somma non sia sufficiente a coprire le spese, l'aggiudicatario dovrà effettuare il versamento del conguaglio prima della stipula del contratto;</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14) Il canone di locazione, soggetto a variazione ISTAT a decorrere dall’annata agraria 2020/2021,  dovrà   essere anticipato  annualmente, in unica soluzione, entro 10  Novembre  di ogni anno ;</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Pr>
          <w:rFonts w:ascii="Calibri" w:hAnsi="Calibri" w:cs="Calibri"/>
          <w:sz w:val="20"/>
          <w:szCs w:val="20"/>
        </w:rPr>
        <w:t>15) le parti eleggono domicilio speciale presso il Municipio di URBISAGLIA;</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284" w:hanging="284"/>
        <w:jc w:val="both"/>
        <w:rPr>
          <w:rFonts w:ascii="Calibri" w:hAnsi="Calibri" w:cs="Calibri"/>
          <w:sz w:val="20"/>
          <w:szCs w:val="20"/>
        </w:rPr>
      </w:pPr>
      <w:r>
        <w:rPr>
          <w:rFonts w:ascii="Calibri" w:hAnsi="Calibri" w:cs="Calibri"/>
          <w:sz w:val="20"/>
          <w:szCs w:val="20"/>
        </w:rPr>
        <w:t>16) per quanto non previsto nel presente capitolato le parti rinviano alle norme disciplinanti la materia, comunque, escluse quelle norme regolanti il canone e la durata dell'offerta. Tutti i contributi agricoli unificati ed eventuali altri contributi previdenziali relativi alla mano d'opera assunta per la conduzione dell'azienda saranno a totale carico dell'affittuario.</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Pr>
          <w:rFonts w:ascii="Calibri" w:hAnsi="Calibri" w:cs="Calibri"/>
          <w:sz w:val="20"/>
          <w:szCs w:val="20"/>
        </w:rPr>
        <w:t xml:space="preserve">URBISAGLIA, li  </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firstLine="4820"/>
        <w:jc w:val="both"/>
        <w:rPr>
          <w:rFonts w:ascii="Calibri" w:hAnsi="Calibri" w:cs="Calibri"/>
          <w:sz w:val="20"/>
          <w:szCs w:val="20"/>
        </w:rPr>
      </w:pPr>
      <w:r>
        <w:rPr>
          <w:rFonts w:ascii="Calibri" w:hAnsi="Calibri" w:cs="Calibri"/>
          <w:b/>
          <w:bCs/>
          <w:sz w:val="20"/>
          <w:szCs w:val="20"/>
        </w:rPr>
        <w:t xml:space="preserve">IL RESPONSABILE AREA TECNICA n° 1 </w:t>
      </w:r>
    </w:p>
    <w:p w:rsidR="0030401F" w:rsidRDefault="0030401F" w:rsidP="0030401F">
      <w:pPr>
        <w:widowControl w:val="0"/>
        <w:autoSpaceDE w:val="0"/>
        <w:autoSpaceDN w:val="0"/>
        <w:adjustRightInd w:val="0"/>
        <w:spacing w:after="200" w:line="276" w:lineRule="auto"/>
        <w:ind w:firstLine="5461"/>
        <w:jc w:val="both"/>
        <w:rPr>
          <w:rFonts w:ascii="Calibri" w:hAnsi="Calibri" w:cs="Calibri"/>
          <w:b/>
          <w:bCs/>
          <w:sz w:val="20"/>
          <w:szCs w:val="20"/>
        </w:rPr>
      </w:pPr>
      <w:r>
        <w:rPr>
          <w:rFonts w:ascii="Calibri" w:hAnsi="Calibri" w:cs="Calibri"/>
          <w:b/>
          <w:bCs/>
          <w:sz w:val="20"/>
          <w:szCs w:val="20"/>
        </w:rPr>
        <w:t xml:space="preserve">     geom. Massimo Rastelli   </w:t>
      </w:r>
    </w:p>
    <w:p w:rsidR="0030401F" w:rsidRDefault="0030401F" w:rsidP="0030401F">
      <w:pPr>
        <w:widowControl w:val="0"/>
        <w:autoSpaceDE w:val="0"/>
        <w:autoSpaceDN w:val="0"/>
        <w:adjustRightInd w:val="0"/>
        <w:spacing w:after="200" w:line="276" w:lineRule="auto"/>
        <w:ind w:firstLine="5461"/>
        <w:jc w:val="both"/>
        <w:rPr>
          <w:rFonts w:ascii="Calibri" w:hAnsi="Calibri" w:cs="Calibri"/>
          <w:sz w:val="20"/>
          <w:szCs w:val="20"/>
        </w:rPr>
      </w:pPr>
      <w:r>
        <w:rPr>
          <w:rFonts w:ascii="Calibri" w:hAnsi="Calibri" w:cs="Calibri"/>
          <w:b/>
          <w:bCs/>
          <w:sz w:val="20"/>
          <w:szCs w:val="20"/>
        </w:rPr>
        <w:t xml:space="preserve"> </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0A75EF" w:rsidP="0030401F">
      <w:pPr>
        <w:widowControl w:val="0"/>
        <w:autoSpaceDE w:val="0"/>
        <w:autoSpaceDN w:val="0"/>
        <w:adjustRightInd w:val="0"/>
        <w:spacing w:after="200" w:line="276" w:lineRule="auto"/>
        <w:jc w:val="both"/>
        <w:rPr>
          <w:rFonts w:ascii="Calibri" w:hAnsi="Calibri" w:cs="Calibri"/>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3pt;margin-top:-49.7pt;width:240pt;height:60pt;z-index:6">
            <v:textbox>
              <w:txbxContent>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sidRPr="00BE6D33">
                    <w:rPr>
                      <w:rFonts w:ascii="Calibri" w:hAnsi="Calibri" w:cs="Calibri"/>
                      <w:sz w:val="16"/>
                      <w:szCs w:val="16"/>
                    </w:rPr>
                    <w:t xml:space="preserve">Da inviare  esclusivamente per raccomandata A.R. o con consegna a mano presso l'Ufficio Protocollo dell'Ente, entro le ore 12,00 del giorno </w:t>
                  </w:r>
                  <w:r>
                    <w:rPr>
                      <w:rFonts w:ascii="Calibri" w:hAnsi="Calibri" w:cs="Calibri"/>
                      <w:sz w:val="16"/>
                      <w:szCs w:val="16"/>
                    </w:rPr>
                    <w:t>03/07</w:t>
                  </w:r>
                  <w:r w:rsidRPr="00BE6D33">
                    <w:rPr>
                      <w:rFonts w:ascii="Calibri" w:hAnsi="Calibri" w:cs="Calibri"/>
                      <w:sz w:val="16"/>
                      <w:szCs w:val="16"/>
                    </w:rPr>
                    <w:t>/20</w:t>
                  </w:r>
                  <w:r>
                    <w:rPr>
                      <w:rFonts w:ascii="Calibri" w:hAnsi="Calibri" w:cs="Calibri"/>
                      <w:sz w:val="16"/>
                      <w:szCs w:val="16"/>
                    </w:rPr>
                    <w:t>12</w:t>
                  </w:r>
                  <w:r w:rsidRPr="00BE6D33">
                    <w:rPr>
                      <w:rFonts w:ascii="Calibri" w:hAnsi="Calibri" w:cs="Calibri"/>
                      <w:sz w:val="16"/>
                      <w:szCs w:val="16"/>
                    </w:rPr>
                    <w:t xml:space="preserve">   in</w:t>
                  </w:r>
                  <w:r>
                    <w:rPr>
                      <w:rFonts w:ascii="Calibri" w:hAnsi="Calibri" w:cs="Calibri"/>
                      <w:sz w:val="16"/>
                      <w:szCs w:val="16"/>
                    </w:rPr>
                    <w:t xml:space="preserve"> busta </w:t>
                  </w:r>
                  <w:r w:rsidRPr="00BE6D33">
                    <w:rPr>
                      <w:rFonts w:ascii="Calibri" w:hAnsi="Calibri" w:cs="Calibri"/>
                      <w:sz w:val="16"/>
                      <w:szCs w:val="16"/>
                    </w:rPr>
                    <w:t xml:space="preserve"> chius</w:t>
                  </w:r>
                  <w:r>
                    <w:rPr>
                      <w:rFonts w:ascii="Calibri" w:hAnsi="Calibri" w:cs="Calibri"/>
                      <w:sz w:val="16"/>
                      <w:szCs w:val="16"/>
                    </w:rPr>
                    <w:t>a</w:t>
                  </w:r>
                  <w:r w:rsidRPr="00BE6D33">
                    <w:rPr>
                      <w:rFonts w:ascii="Calibri" w:hAnsi="Calibri" w:cs="Calibri"/>
                      <w:sz w:val="16"/>
                      <w:szCs w:val="16"/>
                    </w:rPr>
                    <w:t xml:space="preserve"> e controfirmat</w:t>
                  </w:r>
                  <w:r>
                    <w:rPr>
                      <w:rFonts w:ascii="Calibri" w:hAnsi="Calibri" w:cs="Calibri"/>
                      <w:sz w:val="16"/>
                      <w:szCs w:val="16"/>
                    </w:rPr>
                    <w:t>a</w:t>
                  </w:r>
                  <w:r w:rsidRPr="00BE6D33">
                    <w:rPr>
                      <w:rFonts w:ascii="Calibri" w:hAnsi="Calibri" w:cs="Calibri"/>
                      <w:sz w:val="16"/>
                      <w:szCs w:val="16"/>
                    </w:rPr>
                    <w:t xml:space="preserve"> sui lembi </w:t>
                  </w:r>
                  <w:r>
                    <w:rPr>
                      <w:rFonts w:ascii="Calibri" w:hAnsi="Calibri" w:cs="Calibri"/>
                      <w:sz w:val="16"/>
                      <w:szCs w:val="16"/>
                    </w:rPr>
                    <w:t xml:space="preserve">di </w:t>
                  </w:r>
                  <w:r w:rsidRPr="00BE6D33">
                    <w:rPr>
                      <w:rFonts w:ascii="Calibri" w:hAnsi="Calibri" w:cs="Calibri"/>
                      <w:sz w:val="16"/>
                      <w:szCs w:val="16"/>
                    </w:rPr>
                    <w:t xml:space="preserve">chiusura  recante, oltre le generalità dell'offerente, la dicitura "OFFERTA AFFITTO DI TERRENO AGRICOLO COMUNALE </w:t>
                  </w:r>
                </w:p>
                <w:p w:rsidR="0030401F" w:rsidRDefault="0030401F" w:rsidP="0030401F">
                  <w:pPr>
                    <w:spacing w:after="200" w:line="276" w:lineRule="auto"/>
                    <w:rPr>
                      <w:rFonts w:ascii="Calibri" w:hAnsi="Calibri" w:cs="Calibri"/>
                      <w:sz w:val="22"/>
                      <w:szCs w:val="22"/>
                    </w:rPr>
                  </w:pPr>
                </w:p>
              </w:txbxContent>
            </v:textbox>
          </v:shape>
        </w:pic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Pr>
          <w:rFonts w:ascii="Calibri" w:hAnsi="Calibri" w:cs="Calibri"/>
          <w:sz w:val="20"/>
          <w:szCs w:val="20"/>
        </w:rPr>
        <w:t>Urbisaglia li ___________________</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Pr="00162434" w:rsidRDefault="0030401F" w:rsidP="0030401F">
      <w:pPr>
        <w:widowControl w:val="0"/>
        <w:autoSpaceDE w:val="0"/>
        <w:autoSpaceDN w:val="0"/>
        <w:adjustRightInd w:val="0"/>
        <w:spacing w:after="200" w:line="276" w:lineRule="auto"/>
        <w:ind w:left="851" w:hanging="851"/>
        <w:jc w:val="both"/>
        <w:rPr>
          <w:rFonts w:ascii="Calibri" w:hAnsi="Calibri" w:cs="Calibri"/>
          <w:sz w:val="22"/>
          <w:szCs w:val="22"/>
        </w:rPr>
      </w:pPr>
      <w:r>
        <w:rPr>
          <w:rFonts w:ascii="Calibri" w:hAnsi="Calibri" w:cs="Calibri"/>
          <w:sz w:val="20"/>
          <w:szCs w:val="20"/>
        </w:rPr>
        <w:t xml:space="preserve">Oggetto : </w:t>
      </w:r>
      <w:r w:rsidRPr="00162434">
        <w:rPr>
          <w:rFonts w:ascii="Calibri" w:hAnsi="Calibri" w:cs="Calibri"/>
          <w:sz w:val="22"/>
          <w:szCs w:val="22"/>
        </w:rPr>
        <w:t>OFFERTA PER L’  AFFITTO   TERRENO DI PROPRIETA’ COMUNALE in LOCALITÀ PEZZA LUNGA  A DESTINAZIONE AGRICOLA</w:t>
      </w: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Pr="00035B72" w:rsidRDefault="0030401F" w:rsidP="0030401F">
      <w:pPr>
        <w:widowControl w:val="0"/>
        <w:autoSpaceDE w:val="0"/>
        <w:autoSpaceDN w:val="0"/>
        <w:adjustRightInd w:val="0"/>
        <w:spacing w:after="200" w:line="276" w:lineRule="auto"/>
        <w:jc w:val="right"/>
        <w:rPr>
          <w:rFonts w:ascii="Calibri" w:hAnsi="Calibri" w:cs="Calibri"/>
          <w:b/>
          <w:i/>
          <w:sz w:val="22"/>
          <w:szCs w:val="22"/>
          <w:u w:val="single"/>
        </w:rPr>
      </w:pPr>
      <w:r w:rsidRPr="00035B72">
        <w:rPr>
          <w:rFonts w:ascii="Calibri" w:hAnsi="Calibri" w:cs="Calibri"/>
          <w:b/>
          <w:i/>
          <w:sz w:val="22"/>
          <w:szCs w:val="22"/>
          <w:u w:val="single"/>
        </w:rPr>
        <w:t>AL SINDACO DI URBISAGLIA</w:t>
      </w: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Default="0030401F" w:rsidP="0030401F">
      <w:pPr>
        <w:widowControl w:val="0"/>
        <w:autoSpaceDE w:val="0"/>
        <w:autoSpaceDN w:val="0"/>
        <w:adjustRightInd w:val="0"/>
        <w:spacing w:after="200" w:line="360" w:lineRule="auto"/>
        <w:jc w:val="both"/>
        <w:rPr>
          <w:rFonts w:ascii="Calibri" w:hAnsi="Calibri" w:cs="Calibri"/>
          <w:sz w:val="22"/>
          <w:szCs w:val="22"/>
        </w:rPr>
      </w:pPr>
      <w:r>
        <w:rPr>
          <w:rFonts w:ascii="Calibri" w:hAnsi="Calibri" w:cs="Calibri"/>
          <w:sz w:val="22"/>
          <w:szCs w:val="22"/>
        </w:rPr>
        <w:t xml:space="preserve">Il sottoscritto ______________________________________ nato a ______________________il _________________________ residente in ______________via ________________________ cod. fisc______________________ in qualità di ______________________________ della ditta _______________________ </w:t>
      </w:r>
    </w:p>
    <w:p w:rsidR="0030401F" w:rsidRDefault="000A75EF" w:rsidP="0030401F">
      <w:pPr>
        <w:widowControl w:val="0"/>
        <w:autoSpaceDE w:val="0"/>
        <w:autoSpaceDN w:val="0"/>
        <w:adjustRightInd w:val="0"/>
        <w:spacing w:after="200" w:line="360" w:lineRule="auto"/>
        <w:jc w:val="both"/>
        <w:rPr>
          <w:rFonts w:ascii="Calibri" w:hAnsi="Calibri" w:cs="Calibri"/>
          <w:sz w:val="22"/>
          <w:szCs w:val="22"/>
        </w:rPr>
      </w:pPr>
      <w:r>
        <w:rPr>
          <w:noProof/>
        </w:rPr>
        <w:pict>
          <v:line id="_x0000_s1027" style="position:absolute;left:0;text-align:left;z-index:2" from="-.3pt,12.9pt" to="431.7pt,12.9pt"/>
        </w:pict>
      </w: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r>
        <w:rPr>
          <w:rFonts w:ascii="Calibri" w:hAnsi="Calibri" w:cs="Calibri"/>
          <w:sz w:val="22"/>
          <w:szCs w:val="22"/>
        </w:rPr>
        <w:lastRenderedPageBreak/>
        <w:t>Recapito telefonico ___________________ fax ____________________</w:t>
      </w: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Pr="00162434" w:rsidRDefault="0030401F" w:rsidP="0030401F">
      <w:pPr>
        <w:widowControl w:val="0"/>
        <w:autoSpaceDE w:val="0"/>
        <w:autoSpaceDN w:val="0"/>
        <w:adjustRightInd w:val="0"/>
        <w:spacing w:after="200" w:line="276" w:lineRule="auto"/>
        <w:jc w:val="center"/>
        <w:rPr>
          <w:rFonts w:ascii="Calibri" w:hAnsi="Calibri" w:cs="Calibri"/>
          <w:b/>
          <w:sz w:val="20"/>
          <w:szCs w:val="20"/>
        </w:rPr>
      </w:pPr>
      <w:r w:rsidRPr="00162434">
        <w:rPr>
          <w:rFonts w:ascii="Calibri" w:hAnsi="Calibri" w:cs="Calibri"/>
          <w:b/>
          <w:sz w:val="22"/>
          <w:szCs w:val="22"/>
        </w:rPr>
        <w:t>DICHIARA</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xml:space="preserve">    Di accettare integralmente tutte le condizioni di cui al bando di cui in oggetto , precisando  inoltre :</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xml:space="preserve">   -   che si é recato sul posto dove é ubicato il fondo, di aver preso conoscenza della consistenza e dello stato dei terreni e di accettare tutte le condizioni previste nel bando nonché l'impegno alla stipula del contratto a norma del citato art. 45 della legge 203/1982, con espressa rinuncia ad ogni pretesa, qualora lo stesso contratto non fosse approvato dalle organizzazioni professionali di categoria ;</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che   non si trova in stato di fallimento o di liquidazione e non ha presentato domanda di concordato, né che tali procedure si siano verificate negli ultimi 5 anni;</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Che nei suoi  confronti e nei confronti dei loro conviventi / o della ditta che rappresenta non siano state pronunciate sentenze di condanna passata in giudicato;</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Pr>
          <w:rFonts w:ascii="Calibri" w:hAnsi="Calibri" w:cs="Calibri"/>
          <w:sz w:val="20"/>
          <w:szCs w:val="20"/>
        </w:rPr>
        <w:t xml:space="preserve">-   </w:t>
      </w:r>
      <w:r w:rsidRPr="00E27322">
        <w:rPr>
          <w:rFonts w:ascii="Calibri" w:hAnsi="Calibri" w:cs="Calibri"/>
          <w:sz w:val="20"/>
          <w:szCs w:val="20"/>
        </w:rPr>
        <w:t>di non trovarsi in condizione d’incapacità di contrattare con la Pubblica Amministrazione ai sensi dell’art.21 della legge n.55 del 19/3/1990 (che ha modificato l’art.32quater del codice penale)</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r w:rsidRPr="00E27322">
        <w:rPr>
          <w:rFonts w:ascii="Calibri" w:hAnsi="Calibri" w:cs="Calibri"/>
          <w:sz w:val="20"/>
          <w:szCs w:val="20"/>
        </w:rPr>
        <w:t>-</w:t>
      </w:r>
      <w:r>
        <w:rPr>
          <w:rFonts w:ascii="Calibri" w:hAnsi="Calibri" w:cs="Calibri"/>
          <w:sz w:val="20"/>
          <w:szCs w:val="20"/>
        </w:rPr>
        <w:t xml:space="preserve">  </w:t>
      </w:r>
      <w:r w:rsidRPr="00E27322">
        <w:rPr>
          <w:rFonts w:ascii="Calibri" w:hAnsi="Calibri" w:cs="Calibri"/>
          <w:sz w:val="20"/>
          <w:szCs w:val="20"/>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30401F" w:rsidRDefault="0030401F" w:rsidP="0030401F">
      <w:pPr>
        <w:widowControl w:val="0"/>
        <w:numPr>
          <w:ilvl w:val="0"/>
          <w:numId w:val="3"/>
        </w:numPr>
        <w:autoSpaceDE w:val="0"/>
        <w:autoSpaceDN w:val="0"/>
        <w:adjustRightInd w:val="0"/>
        <w:ind w:left="284" w:hanging="284"/>
        <w:jc w:val="both"/>
        <w:rPr>
          <w:rFonts w:ascii="Calibri" w:hAnsi="Calibri" w:cs="Calibri"/>
          <w:sz w:val="20"/>
          <w:szCs w:val="20"/>
        </w:rPr>
      </w:pPr>
      <w:r w:rsidRPr="00E27322">
        <w:rPr>
          <w:rFonts w:ascii="Calibri" w:hAnsi="Calibri" w:cs="Calibri"/>
          <w:sz w:val="20"/>
          <w:szCs w:val="20"/>
        </w:rPr>
        <w:t>di non essere a conoscenza di essere sottoposto a procedimenti penali.</w:t>
      </w:r>
    </w:p>
    <w:p w:rsidR="0030401F" w:rsidRDefault="0030401F" w:rsidP="0030401F">
      <w:pPr>
        <w:widowControl w:val="0"/>
        <w:autoSpaceDE w:val="0"/>
        <w:autoSpaceDN w:val="0"/>
        <w:adjustRightInd w:val="0"/>
        <w:spacing w:after="200" w:line="276" w:lineRule="auto"/>
        <w:ind w:left="365" w:hanging="365"/>
        <w:jc w:val="both"/>
        <w:rPr>
          <w:rFonts w:ascii="Calibri" w:hAnsi="Calibri" w:cs="Calibri"/>
          <w:sz w:val="20"/>
          <w:szCs w:val="20"/>
        </w:rPr>
      </w:pPr>
    </w:p>
    <w:p w:rsidR="0030401F" w:rsidRDefault="0030401F" w:rsidP="0030401F">
      <w:pPr>
        <w:widowControl w:val="0"/>
        <w:tabs>
          <w:tab w:val="num" w:pos="567"/>
        </w:tabs>
        <w:autoSpaceDE w:val="0"/>
        <w:autoSpaceDN w:val="0"/>
        <w:adjustRightInd w:val="0"/>
        <w:spacing w:after="200" w:line="276" w:lineRule="auto"/>
        <w:ind w:left="426" w:hanging="365"/>
        <w:jc w:val="center"/>
        <w:rPr>
          <w:rFonts w:ascii="Calibri" w:hAnsi="Calibri" w:cs="Calibri"/>
          <w:sz w:val="20"/>
          <w:szCs w:val="20"/>
        </w:rPr>
      </w:pPr>
      <w:r>
        <w:rPr>
          <w:rFonts w:ascii="Calibri" w:hAnsi="Calibri" w:cs="Calibri"/>
          <w:sz w:val="20"/>
          <w:szCs w:val="20"/>
        </w:rPr>
        <w:t>SI IMPEGNA</w:t>
      </w:r>
    </w:p>
    <w:p w:rsidR="0030401F" w:rsidRDefault="0030401F" w:rsidP="0030401F">
      <w:pPr>
        <w:widowControl w:val="0"/>
        <w:numPr>
          <w:ilvl w:val="0"/>
          <w:numId w:val="2"/>
        </w:numPr>
        <w:tabs>
          <w:tab w:val="clear" w:pos="1070"/>
          <w:tab w:val="num" w:pos="567"/>
        </w:tabs>
        <w:autoSpaceDE w:val="0"/>
        <w:autoSpaceDN w:val="0"/>
        <w:adjustRightInd w:val="0"/>
        <w:ind w:left="426"/>
        <w:jc w:val="both"/>
        <w:rPr>
          <w:rFonts w:ascii="Calibri" w:hAnsi="Calibri" w:cs="Calibri"/>
          <w:sz w:val="20"/>
          <w:szCs w:val="20"/>
        </w:rPr>
      </w:pPr>
      <w:r>
        <w:rPr>
          <w:rFonts w:ascii="Calibri" w:hAnsi="Calibri" w:cs="Calibri"/>
          <w:sz w:val="20"/>
          <w:szCs w:val="20"/>
        </w:rPr>
        <w:t>Altresì a seguito dell’aggiudicazione della presente ASTA,  a produrre entro il 16/10/2012 il piano aziendale e di turnazione delle colture e quindi sottoscrivere il relativo contratto di locazione entro il 10/11/2012.</w:t>
      </w:r>
    </w:p>
    <w:p w:rsidR="0030401F" w:rsidRDefault="0030401F" w:rsidP="0030401F">
      <w:pPr>
        <w:widowControl w:val="0"/>
        <w:tabs>
          <w:tab w:val="num" w:pos="567"/>
        </w:tabs>
        <w:autoSpaceDE w:val="0"/>
        <w:autoSpaceDN w:val="0"/>
        <w:adjustRightInd w:val="0"/>
        <w:spacing w:after="200" w:line="276" w:lineRule="auto"/>
        <w:ind w:left="426" w:hanging="365"/>
        <w:jc w:val="both"/>
        <w:rPr>
          <w:rFonts w:ascii="Calibri" w:hAnsi="Calibri" w:cs="Calibri"/>
          <w:sz w:val="20"/>
          <w:szCs w:val="20"/>
        </w:rPr>
      </w:pPr>
    </w:p>
    <w:p w:rsidR="0030401F" w:rsidRDefault="0030401F" w:rsidP="0030401F">
      <w:pPr>
        <w:widowControl w:val="0"/>
        <w:numPr>
          <w:ilvl w:val="0"/>
          <w:numId w:val="2"/>
        </w:numPr>
        <w:tabs>
          <w:tab w:val="clear" w:pos="1070"/>
          <w:tab w:val="num" w:pos="567"/>
        </w:tabs>
        <w:autoSpaceDE w:val="0"/>
        <w:autoSpaceDN w:val="0"/>
        <w:adjustRightInd w:val="0"/>
        <w:ind w:left="426"/>
        <w:jc w:val="both"/>
        <w:rPr>
          <w:rFonts w:ascii="Calibri" w:hAnsi="Calibri" w:cs="Calibri"/>
          <w:sz w:val="20"/>
          <w:szCs w:val="20"/>
        </w:rPr>
      </w:pPr>
      <w:r>
        <w:rPr>
          <w:rFonts w:ascii="Calibri" w:hAnsi="Calibri" w:cs="Calibri"/>
          <w:sz w:val="20"/>
          <w:szCs w:val="20"/>
        </w:rPr>
        <w:t>Al momento della stipula sarà altresì prodotta garanzia fidejossoria bancaria  definitiva,  per un importo pari ad una annualità  della locazione in parola:</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Pr="00223166" w:rsidRDefault="0030401F" w:rsidP="0030401F">
      <w:pPr>
        <w:widowControl w:val="0"/>
        <w:numPr>
          <w:ilvl w:val="0"/>
          <w:numId w:val="2"/>
        </w:numPr>
        <w:tabs>
          <w:tab w:val="clear" w:pos="1070"/>
          <w:tab w:val="num" w:pos="567"/>
        </w:tabs>
        <w:autoSpaceDE w:val="0"/>
        <w:autoSpaceDN w:val="0"/>
        <w:adjustRightInd w:val="0"/>
        <w:ind w:left="426"/>
        <w:jc w:val="both"/>
        <w:rPr>
          <w:rFonts w:ascii="Calibri" w:hAnsi="Calibri" w:cs="Calibri"/>
          <w:sz w:val="20"/>
          <w:szCs w:val="20"/>
        </w:rPr>
      </w:pPr>
      <w:r>
        <w:rPr>
          <w:rFonts w:ascii="Calibri" w:hAnsi="Calibri" w:cs="Calibri"/>
          <w:color w:val="000000"/>
          <w:sz w:val="20"/>
          <w:szCs w:val="20"/>
          <w:shd w:val="clear" w:color="000000" w:fill="FFFFFF"/>
        </w:rPr>
        <w:t xml:space="preserve">A </w:t>
      </w:r>
      <w:r w:rsidRPr="00223166">
        <w:rPr>
          <w:rFonts w:ascii="Calibri" w:hAnsi="Calibri" w:cs="Calibri"/>
          <w:color w:val="000000"/>
          <w:sz w:val="20"/>
          <w:szCs w:val="20"/>
          <w:shd w:val="clear" w:color="000000" w:fill="FFFFFF"/>
        </w:rPr>
        <w:t>sottoscriver</w:t>
      </w:r>
      <w:r>
        <w:rPr>
          <w:rFonts w:ascii="Calibri" w:hAnsi="Calibri" w:cs="Calibri"/>
          <w:color w:val="000000"/>
          <w:sz w:val="20"/>
          <w:szCs w:val="20"/>
          <w:shd w:val="clear" w:color="000000" w:fill="FFFFFF"/>
        </w:rPr>
        <w:t>e</w:t>
      </w:r>
      <w:r w:rsidRPr="00223166">
        <w:rPr>
          <w:rFonts w:ascii="Calibri" w:hAnsi="Calibri" w:cs="Calibri"/>
          <w:color w:val="000000"/>
          <w:sz w:val="20"/>
          <w:szCs w:val="20"/>
          <w:shd w:val="clear" w:color="000000" w:fill="FFFFFF"/>
        </w:rPr>
        <w:t>, in caso di aggiudicazione, un contratto di affitto ai sensi e per gli effetti dell'art. 45 della legge 203/82, da far firmare anche alle organizzazioni sindacali di categoria</w:t>
      </w:r>
    </w:p>
    <w:p w:rsidR="0030401F" w:rsidRDefault="0030401F" w:rsidP="0030401F">
      <w:pPr>
        <w:widowControl w:val="0"/>
        <w:autoSpaceDE w:val="0"/>
        <w:autoSpaceDN w:val="0"/>
        <w:adjustRightInd w:val="0"/>
        <w:spacing w:after="200" w:line="276" w:lineRule="auto"/>
        <w:ind w:left="365" w:hanging="365"/>
        <w:jc w:val="center"/>
        <w:rPr>
          <w:rFonts w:ascii="Calibri" w:hAnsi="Calibri" w:cs="Calibri"/>
          <w:sz w:val="20"/>
          <w:szCs w:val="20"/>
        </w:rPr>
      </w:pPr>
      <w:r>
        <w:rPr>
          <w:rFonts w:ascii="Calibri" w:hAnsi="Calibri" w:cs="Calibri"/>
          <w:sz w:val="22"/>
          <w:szCs w:val="22"/>
        </w:rPr>
        <w:t xml:space="preserve"> </w:t>
      </w:r>
      <w:r>
        <w:rPr>
          <w:rFonts w:ascii="Calibri" w:hAnsi="Calibri" w:cs="Calibri"/>
          <w:sz w:val="20"/>
          <w:szCs w:val="20"/>
        </w:rPr>
        <w:t>ALLEGA ALLA PRESENTE</w:t>
      </w:r>
    </w:p>
    <w:p w:rsidR="0030401F" w:rsidRDefault="0030401F" w:rsidP="0030401F">
      <w:pPr>
        <w:widowControl w:val="0"/>
        <w:numPr>
          <w:ilvl w:val="0"/>
          <w:numId w:val="2"/>
        </w:numPr>
        <w:tabs>
          <w:tab w:val="clear" w:pos="1070"/>
          <w:tab w:val="num" w:pos="567"/>
        </w:tabs>
        <w:autoSpaceDE w:val="0"/>
        <w:autoSpaceDN w:val="0"/>
        <w:adjustRightInd w:val="0"/>
        <w:ind w:left="426"/>
        <w:jc w:val="both"/>
        <w:rPr>
          <w:rFonts w:ascii="Calibri" w:hAnsi="Calibri" w:cs="Calibri"/>
          <w:sz w:val="20"/>
          <w:szCs w:val="20"/>
        </w:rPr>
      </w:pPr>
      <w:r>
        <w:rPr>
          <w:rFonts w:ascii="Calibri" w:hAnsi="Calibri" w:cs="Calibri"/>
          <w:sz w:val="20"/>
          <w:szCs w:val="20"/>
        </w:rPr>
        <w:t xml:space="preserve">Deposito di euro </w:t>
      </w:r>
      <w:r w:rsidRPr="008873A2">
        <w:rPr>
          <w:rFonts w:ascii="Calibri" w:hAnsi="Calibri" w:cs="Calibri"/>
          <w:sz w:val="20"/>
          <w:szCs w:val="20"/>
        </w:rPr>
        <w:t xml:space="preserve">2.237,00 </w:t>
      </w:r>
      <w:r>
        <w:rPr>
          <w:rFonts w:ascii="Calibri" w:hAnsi="Calibri" w:cs="Calibri"/>
          <w:sz w:val="20"/>
          <w:szCs w:val="20"/>
        </w:rPr>
        <w:t>con assegno circolare intestato al Comune di Urbisaglia  per le spese di gara e contrattuali.</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4956" w:firstLine="708"/>
        <w:jc w:val="both"/>
        <w:rPr>
          <w:rFonts w:ascii="Calibri" w:hAnsi="Calibri" w:cs="Calibri"/>
          <w:sz w:val="20"/>
          <w:szCs w:val="20"/>
        </w:rPr>
      </w:pPr>
      <w:r>
        <w:rPr>
          <w:rFonts w:ascii="Calibri" w:hAnsi="Calibri" w:cs="Calibri"/>
          <w:sz w:val="20"/>
          <w:szCs w:val="20"/>
        </w:rPr>
        <w:t>Firma</w:t>
      </w:r>
    </w:p>
    <w:p w:rsidR="0030401F" w:rsidRDefault="000A75EF" w:rsidP="0030401F">
      <w:pPr>
        <w:widowControl w:val="0"/>
        <w:autoSpaceDE w:val="0"/>
        <w:autoSpaceDN w:val="0"/>
        <w:adjustRightInd w:val="0"/>
        <w:spacing w:after="200" w:line="276" w:lineRule="auto"/>
        <w:ind w:left="3686"/>
        <w:jc w:val="both"/>
        <w:rPr>
          <w:rFonts w:ascii="Calibri" w:hAnsi="Calibri" w:cs="Calibri"/>
          <w:sz w:val="20"/>
          <w:szCs w:val="20"/>
        </w:rPr>
      </w:pPr>
      <w:r>
        <w:rPr>
          <w:noProof/>
        </w:rPr>
        <w:pict>
          <v:line id="_x0000_s1028" style="position:absolute;left:0;text-align:left;z-index:1" from="155.7pt,31.85pt" to="401.7pt,31.85pt"/>
        </w:pict>
      </w:r>
      <w:r w:rsidR="0030401F">
        <w:rPr>
          <w:rFonts w:ascii="Calibri" w:hAnsi="Calibri" w:cs="Calibri"/>
          <w:sz w:val="20"/>
          <w:szCs w:val="20"/>
        </w:rPr>
        <w:t xml:space="preserve">     ( allegare copia documento riconoscimento) </w:t>
      </w: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0A75EF" w:rsidP="0030401F">
      <w:pPr>
        <w:widowControl w:val="0"/>
        <w:autoSpaceDE w:val="0"/>
        <w:autoSpaceDN w:val="0"/>
        <w:adjustRightInd w:val="0"/>
        <w:spacing w:after="200" w:line="276" w:lineRule="auto"/>
        <w:jc w:val="both"/>
        <w:rPr>
          <w:rFonts w:ascii="Calibri" w:hAnsi="Calibri" w:cs="Calibri"/>
          <w:sz w:val="20"/>
          <w:szCs w:val="20"/>
        </w:rPr>
      </w:pPr>
      <w:r>
        <w:rPr>
          <w:noProof/>
        </w:rPr>
        <w:pict>
          <v:shape id="_x0000_s1029" type="#_x0000_t202" style="position:absolute;left:0;text-align:left;margin-left:274.95pt;margin-top:-37.85pt;width:234pt;height:54pt;z-index:5">
            <v:textbox>
              <w:txbxContent>
                <w:p w:rsidR="0030401F" w:rsidRPr="00BE6D33" w:rsidRDefault="0030401F" w:rsidP="0030401F">
                  <w:pPr>
                    <w:spacing w:after="200" w:line="276" w:lineRule="auto"/>
                    <w:rPr>
                      <w:rFonts w:ascii="Calibri" w:hAnsi="Calibri" w:cs="Calibri"/>
                      <w:sz w:val="16"/>
                      <w:szCs w:val="16"/>
                    </w:rPr>
                  </w:pPr>
                  <w:r w:rsidRPr="00BE6D33">
                    <w:rPr>
                      <w:rFonts w:ascii="Calibri" w:hAnsi="Calibri" w:cs="Calibri"/>
                      <w:sz w:val="16"/>
                      <w:szCs w:val="16"/>
                    </w:rPr>
                    <w:t xml:space="preserve">l'offerta dovrà essere posta in una  busta chiusa controfirmata sui lembi di chiusura, contenente all’esterno  l'indicazione "offerta per affitto di terreno agricolo comunale località pezzalunga “ </w:t>
                  </w:r>
                  <w:r w:rsidRPr="00BE6D33">
                    <w:rPr>
                      <w:rFonts w:ascii="Calibri" w:hAnsi="Calibri" w:cs="Calibri"/>
                      <w:sz w:val="16"/>
                      <w:szCs w:val="16"/>
                    </w:rPr>
                    <w:tab/>
                    <w:t xml:space="preserve"> ed inserita nella busta contenente  le dichiarazioni</w:t>
                  </w:r>
                </w:p>
              </w:txbxContent>
            </v:textbox>
          </v:shape>
        </w:pic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r>
        <w:rPr>
          <w:rFonts w:ascii="Calibri" w:hAnsi="Calibri" w:cs="Calibri"/>
          <w:sz w:val="20"/>
          <w:szCs w:val="20"/>
        </w:rPr>
        <w:t>Urbisaglia li ___________________</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Pr="00D27955" w:rsidRDefault="0030401F" w:rsidP="0030401F">
      <w:pPr>
        <w:widowControl w:val="0"/>
        <w:autoSpaceDE w:val="0"/>
        <w:autoSpaceDN w:val="0"/>
        <w:adjustRightInd w:val="0"/>
        <w:spacing w:after="200" w:line="276" w:lineRule="auto"/>
        <w:ind w:left="851" w:hanging="851"/>
        <w:jc w:val="center"/>
        <w:rPr>
          <w:rFonts w:ascii="Calibri" w:hAnsi="Calibri" w:cs="Calibri"/>
          <w:b/>
          <w:sz w:val="22"/>
          <w:szCs w:val="22"/>
        </w:rPr>
      </w:pPr>
      <w:r w:rsidRPr="00D27955">
        <w:rPr>
          <w:rFonts w:ascii="Calibri" w:hAnsi="Calibri" w:cs="Calibri"/>
          <w:b/>
          <w:sz w:val="22"/>
          <w:szCs w:val="22"/>
        </w:rPr>
        <w:t xml:space="preserve">OFFERTA PER L’  AFFITTO   TERRENO DI PROPRIETA’ COMUNALE </w:t>
      </w:r>
      <w:r>
        <w:rPr>
          <w:rFonts w:ascii="Calibri" w:hAnsi="Calibri" w:cs="Calibri"/>
          <w:b/>
          <w:sz w:val="22"/>
          <w:szCs w:val="22"/>
        </w:rPr>
        <w:t xml:space="preserve">IN  </w:t>
      </w:r>
      <w:r w:rsidRPr="00D27955">
        <w:rPr>
          <w:rFonts w:ascii="Calibri" w:hAnsi="Calibri" w:cs="Calibri"/>
          <w:b/>
          <w:sz w:val="22"/>
          <w:szCs w:val="22"/>
        </w:rPr>
        <w:t>LOCALITÀ PEZZA LUNGA  A DESTINAZIONE AGRICOLA</w:t>
      </w:r>
    </w:p>
    <w:p w:rsidR="0030401F" w:rsidRPr="00D27955" w:rsidRDefault="0030401F" w:rsidP="0030401F">
      <w:pPr>
        <w:widowControl w:val="0"/>
        <w:autoSpaceDE w:val="0"/>
        <w:autoSpaceDN w:val="0"/>
        <w:adjustRightInd w:val="0"/>
        <w:spacing w:after="200" w:line="276" w:lineRule="auto"/>
        <w:jc w:val="center"/>
        <w:rPr>
          <w:rFonts w:ascii="Calibri" w:hAnsi="Calibri" w:cs="Calibri"/>
          <w:b/>
          <w:sz w:val="22"/>
          <w:szCs w:val="22"/>
        </w:rPr>
      </w:pP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Pr="00035B72" w:rsidRDefault="0030401F" w:rsidP="0030401F">
      <w:pPr>
        <w:widowControl w:val="0"/>
        <w:autoSpaceDE w:val="0"/>
        <w:autoSpaceDN w:val="0"/>
        <w:adjustRightInd w:val="0"/>
        <w:spacing w:after="200" w:line="276" w:lineRule="auto"/>
        <w:jc w:val="right"/>
        <w:rPr>
          <w:rFonts w:ascii="Calibri" w:hAnsi="Calibri" w:cs="Calibri"/>
          <w:b/>
          <w:i/>
          <w:sz w:val="22"/>
          <w:szCs w:val="22"/>
          <w:u w:val="single"/>
        </w:rPr>
      </w:pPr>
      <w:r w:rsidRPr="00035B72">
        <w:rPr>
          <w:rFonts w:ascii="Calibri" w:hAnsi="Calibri" w:cs="Calibri"/>
          <w:b/>
          <w:i/>
          <w:sz w:val="22"/>
          <w:szCs w:val="22"/>
          <w:u w:val="single"/>
        </w:rPr>
        <w:t>AL SINDACO DI URBISAGLIA</w:t>
      </w: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Default="0030401F" w:rsidP="0030401F">
      <w:pPr>
        <w:widowControl w:val="0"/>
        <w:autoSpaceDE w:val="0"/>
        <w:autoSpaceDN w:val="0"/>
        <w:adjustRightInd w:val="0"/>
        <w:spacing w:after="200" w:line="276" w:lineRule="auto"/>
        <w:jc w:val="both"/>
        <w:rPr>
          <w:rFonts w:ascii="Calibri" w:hAnsi="Calibri" w:cs="Calibri"/>
          <w:sz w:val="22"/>
          <w:szCs w:val="22"/>
        </w:rPr>
      </w:pPr>
    </w:p>
    <w:p w:rsidR="0030401F" w:rsidRDefault="0030401F" w:rsidP="0030401F">
      <w:pPr>
        <w:widowControl w:val="0"/>
        <w:autoSpaceDE w:val="0"/>
        <w:autoSpaceDN w:val="0"/>
        <w:adjustRightInd w:val="0"/>
        <w:spacing w:after="200" w:line="360" w:lineRule="auto"/>
        <w:jc w:val="both"/>
        <w:rPr>
          <w:rFonts w:ascii="Calibri" w:hAnsi="Calibri" w:cs="Calibri"/>
          <w:sz w:val="22"/>
          <w:szCs w:val="22"/>
        </w:rPr>
      </w:pPr>
      <w:r>
        <w:rPr>
          <w:rFonts w:ascii="Calibri" w:hAnsi="Calibri" w:cs="Calibri"/>
          <w:sz w:val="22"/>
          <w:szCs w:val="22"/>
        </w:rPr>
        <w:t xml:space="preserve">Il sottoscritto ______________________________________ nato a ______________________il _________________________ residente in ______________via ________________________ cod. fisc______________________ in qualità di ______________________________ della ditta _______________________ </w:t>
      </w:r>
    </w:p>
    <w:p w:rsidR="0030401F" w:rsidRDefault="000A75EF" w:rsidP="0030401F">
      <w:pPr>
        <w:widowControl w:val="0"/>
        <w:autoSpaceDE w:val="0"/>
        <w:autoSpaceDN w:val="0"/>
        <w:adjustRightInd w:val="0"/>
        <w:spacing w:after="200" w:line="360" w:lineRule="auto"/>
        <w:jc w:val="both"/>
        <w:rPr>
          <w:rFonts w:ascii="Calibri" w:hAnsi="Calibri" w:cs="Calibri"/>
          <w:sz w:val="22"/>
          <w:szCs w:val="22"/>
        </w:rPr>
      </w:pPr>
      <w:r>
        <w:rPr>
          <w:noProof/>
        </w:rPr>
        <w:pict>
          <v:line id="_x0000_s1030" style="position:absolute;left:0;text-align:left;z-index:3" from="-.3pt,12.9pt" to="431.7pt,12.9pt"/>
        </w:pict>
      </w:r>
    </w:p>
    <w:p w:rsidR="0030401F" w:rsidRPr="00637E08" w:rsidRDefault="0030401F" w:rsidP="0030401F">
      <w:pPr>
        <w:widowControl w:val="0"/>
        <w:autoSpaceDE w:val="0"/>
        <w:autoSpaceDN w:val="0"/>
        <w:adjustRightInd w:val="0"/>
        <w:spacing w:after="200" w:line="276" w:lineRule="auto"/>
        <w:ind w:left="142"/>
        <w:jc w:val="both"/>
        <w:rPr>
          <w:rFonts w:ascii="Calibri" w:hAnsi="Calibri" w:cs="Calibri"/>
          <w:sz w:val="22"/>
          <w:szCs w:val="22"/>
        </w:rPr>
      </w:pPr>
      <w:r>
        <w:rPr>
          <w:rFonts w:ascii="Calibri" w:hAnsi="Calibri" w:cs="Calibri"/>
          <w:sz w:val="22"/>
          <w:szCs w:val="22"/>
        </w:rPr>
        <w:t xml:space="preserve">Preso atto che il bando di gara fissa la base d’asta  </w:t>
      </w:r>
      <w:r w:rsidRPr="00637E08">
        <w:rPr>
          <w:rFonts w:ascii="Calibri" w:hAnsi="Calibri" w:cs="Calibri"/>
          <w:b/>
          <w:sz w:val="20"/>
          <w:szCs w:val="20"/>
        </w:rPr>
        <w:t xml:space="preserve"> </w:t>
      </w:r>
      <w:r w:rsidRPr="00E93A47">
        <w:rPr>
          <w:rFonts w:ascii="Calibri" w:hAnsi="Calibri" w:cs="Calibri"/>
          <w:b/>
          <w:sz w:val="20"/>
          <w:szCs w:val="20"/>
        </w:rPr>
        <w:t xml:space="preserve">in Euro </w:t>
      </w:r>
      <w:r>
        <w:rPr>
          <w:rFonts w:ascii="Calibri" w:hAnsi="Calibri" w:cs="Calibri"/>
          <w:b/>
          <w:sz w:val="20"/>
          <w:szCs w:val="20"/>
        </w:rPr>
        <w:t>400</w:t>
      </w:r>
      <w:r w:rsidRPr="00E93A47">
        <w:rPr>
          <w:rFonts w:ascii="Calibri" w:hAnsi="Calibri" w:cs="Calibri"/>
          <w:b/>
          <w:sz w:val="20"/>
          <w:szCs w:val="20"/>
        </w:rPr>
        <w:t>,00</w:t>
      </w:r>
      <w:r>
        <w:rPr>
          <w:rFonts w:ascii="Calibri" w:hAnsi="Calibri" w:cs="Calibri"/>
          <w:sz w:val="20"/>
          <w:szCs w:val="20"/>
        </w:rPr>
        <w:t xml:space="preserve">  ( quattrocento/00) annue per ettaro; </w:t>
      </w:r>
      <w:r>
        <w:rPr>
          <w:rFonts w:ascii="Calibri" w:hAnsi="Calibri" w:cs="Calibri"/>
          <w:sz w:val="22"/>
          <w:szCs w:val="22"/>
        </w:rPr>
        <w:t xml:space="preserve">  </w:t>
      </w: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r>
        <w:rPr>
          <w:rFonts w:ascii="Calibri" w:hAnsi="Calibri" w:cs="Calibri"/>
          <w:sz w:val="20"/>
          <w:szCs w:val="20"/>
        </w:rPr>
        <w:t xml:space="preserve">O F F R E </w:t>
      </w:r>
    </w:p>
    <w:p w:rsidR="0030401F" w:rsidRDefault="0030401F" w:rsidP="0030401F">
      <w:pPr>
        <w:widowControl w:val="0"/>
        <w:autoSpaceDE w:val="0"/>
        <w:autoSpaceDN w:val="0"/>
        <w:adjustRightInd w:val="0"/>
        <w:spacing w:after="200" w:line="276" w:lineRule="auto"/>
        <w:ind w:left="3686"/>
        <w:jc w:val="both"/>
        <w:rPr>
          <w:rFonts w:ascii="Calibri" w:hAnsi="Calibri" w:cs="Calibri"/>
          <w:sz w:val="20"/>
          <w:szCs w:val="20"/>
        </w:rPr>
      </w:pPr>
    </w:p>
    <w:p w:rsidR="0030401F" w:rsidRDefault="0030401F" w:rsidP="0030401F">
      <w:pPr>
        <w:widowControl w:val="0"/>
        <w:autoSpaceDE w:val="0"/>
        <w:autoSpaceDN w:val="0"/>
        <w:adjustRightInd w:val="0"/>
        <w:spacing w:after="200" w:line="480" w:lineRule="auto"/>
        <w:rPr>
          <w:rFonts w:ascii="Arial" w:hAnsi="Arial" w:cs="Arial"/>
          <w:b/>
          <w:bCs/>
          <w:sz w:val="16"/>
          <w:szCs w:val="16"/>
        </w:rPr>
      </w:pPr>
      <w:r>
        <w:rPr>
          <w:rFonts w:ascii="Calibri" w:hAnsi="Calibri" w:cs="Calibri"/>
          <w:sz w:val="20"/>
          <w:szCs w:val="20"/>
        </w:rPr>
        <w:t>Per la conduzione del  terreno agricolo,  di proprietà del Comune di Urbisaglia, Contraddistinto al Rustico al foglio n° 10  p.lle n° 3-5-6-7-11-12-14-29-30-31-32-33-34-40-41-42-48-49-51 della superficie catastale di mq. 587.370</w:t>
      </w:r>
      <w:r>
        <w:rPr>
          <w:rFonts w:ascii="Arial" w:hAnsi="Arial" w:cs="Arial"/>
          <w:b/>
          <w:bCs/>
          <w:sz w:val="16"/>
          <w:szCs w:val="16"/>
        </w:rPr>
        <w:t xml:space="preserve"> </w:t>
      </w:r>
      <w:r>
        <w:rPr>
          <w:rFonts w:ascii="Arial" w:hAnsi="Arial" w:cs="Arial"/>
          <w:b/>
          <w:bCs/>
          <w:sz w:val="16"/>
          <w:szCs w:val="16"/>
        </w:rPr>
        <w:lastRenderedPageBreak/>
        <w:t xml:space="preserve">corrispondente ad Ha.    </w:t>
      </w:r>
      <w:r w:rsidRPr="00E27322">
        <w:rPr>
          <w:rFonts w:ascii="Arial" w:hAnsi="Arial" w:cs="Arial"/>
          <w:sz w:val="18"/>
          <w:szCs w:val="18"/>
        </w:rPr>
        <w:t>58.</w:t>
      </w:r>
      <w:r>
        <w:rPr>
          <w:rFonts w:ascii="Arial" w:hAnsi="Arial" w:cs="Arial"/>
          <w:sz w:val="18"/>
          <w:szCs w:val="18"/>
        </w:rPr>
        <w:t>73.70</w:t>
      </w:r>
    </w:p>
    <w:p w:rsidR="0030401F" w:rsidRDefault="0030401F" w:rsidP="0030401F">
      <w:pPr>
        <w:widowControl w:val="0"/>
        <w:autoSpaceDE w:val="0"/>
        <w:autoSpaceDN w:val="0"/>
        <w:adjustRightInd w:val="0"/>
        <w:spacing w:after="200" w:line="276" w:lineRule="auto"/>
        <w:jc w:val="both"/>
        <w:rPr>
          <w:rFonts w:ascii="Arial" w:hAnsi="Arial" w:cs="Arial"/>
          <w:b/>
          <w:bCs/>
          <w:sz w:val="16"/>
          <w:szCs w:val="16"/>
        </w:rPr>
      </w:pPr>
    </w:p>
    <w:p w:rsidR="0030401F" w:rsidRDefault="0030401F" w:rsidP="0030401F">
      <w:pPr>
        <w:widowControl w:val="0"/>
        <w:autoSpaceDE w:val="0"/>
        <w:autoSpaceDN w:val="0"/>
        <w:adjustRightInd w:val="0"/>
        <w:spacing w:after="200" w:line="276" w:lineRule="auto"/>
        <w:jc w:val="both"/>
        <w:rPr>
          <w:rFonts w:ascii="Arial" w:hAnsi="Arial" w:cs="Arial"/>
          <w:b/>
          <w:bCs/>
          <w:sz w:val="16"/>
          <w:szCs w:val="16"/>
        </w:rPr>
      </w:pPr>
    </w:p>
    <w:p w:rsidR="0030401F" w:rsidRDefault="0030401F" w:rsidP="0030401F">
      <w:pPr>
        <w:widowControl w:val="0"/>
        <w:autoSpaceDE w:val="0"/>
        <w:autoSpaceDN w:val="0"/>
        <w:adjustRightInd w:val="0"/>
        <w:spacing w:after="200" w:line="276" w:lineRule="auto"/>
        <w:jc w:val="center"/>
        <w:rPr>
          <w:rFonts w:ascii="Arial" w:hAnsi="Arial" w:cs="Arial"/>
          <w:b/>
          <w:bCs/>
          <w:sz w:val="16"/>
          <w:szCs w:val="16"/>
        </w:rPr>
      </w:pPr>
    </w:p>
    <w:p w:rsidR="0030401F" w:rsidRDefault="0030401F" w:rsidP="0030401F">
      <w:pPr>
        <w:widowControl w:val="0"/>
        <w:autoSpaceDE w:val="0"/>
        <w:autoSpaceDN w:val="0"/>
        <w:adjustRightInd w:val="0"/>
        <w:spacing w:after="200" w:line="480" w:lineRule="auto"/>
        <w:rPr>
          <w:rFonts w:ascii="Arial" w:hAnsi="Arial" w:cs="Arial"/>
          <w:b/>
          <w:bCs/>
          <w:sz w:val="22"/>
          <w:szCs w:val="22"/>
        </w:rPr>
      </w:pPr>
      <w:r w:rsidRPr="004E35D8">
        <w:rPr>
          <w:rFonts w:ascii="Arial" w:hAnsi="Arial" w:cs="Arial"/>
          <w:b/>
          <w:bCs/>
          <w:sz w:val="22"/>
          <w:szCs w:val="22"/>
        </w:rPr>
        <w:t xml:space="preserve">La </w:t>
      </w:r>
      <w:r>
        <w:rPr>
          <w:rFonts w:ascii="Arial" w:hAnsi="Arial" w:cs="Arial"/>
          <w:b/>
          <w:bCs/>
          <w:sz w:val="22"/>
          <w:szCs w:val="22"/>
        </w:rPr>
        <w:t xml:space="preserve"> </w:t>
      </w:r>
      <w:r w:rsidRPr="004E35D8">
        <w:rPr>
          <w:rFonts w:ascii="Arial" w:hAnsi="Arial" w:cs="Arial"/>
          <w:b/>
          <w:bCs/>
          <w:sz w:val="22"/>
          <w:szCs w:val="22"/>
        </w:rPr>
        <w:t>percentuale</w:t>
      </w:r>
      <w:r>
        <w:rPr>
          <w:rFonts w:ascii="Arial" w:hAnsi="Arial" w:cs="Arial"/>
          <w:b/>
          <w:bCs/>
          <w:sz w:val="22"/>
          <w:szCs w:val="22"/>
        </w:rPr>
        <w:t xml:space="preserve"> </w:t>
      </w:r>
      <w:r w:rsidRPr="004E35D8">
        <w:rPr>
          <w:rFonts w:ascii="Arial" w:hAnsi="Arial" w:cs="Arial"/>
          <w:b/>
          <w:bCs/>
          <w:sz w:val="22"/>
          <w:szCs w:val="22"/>
        </w:rPr>
        <w:t xml:space="preserve"> in </w:t>
      </w:r>
      <w:r>
        <w:rPr>
          <w:rFonts w:ascii="Arial" w:hAnsi="Arial" w:cs="Arial"/>
          <w:b/>
          <w:bCs/>
          <w:sz w:val="22"/>
          <w:szCs w:val="22"/>
        </w:rPr>
        <w:t xml:space="preserve"> </w:t>
      </w:r>
      <w:r w:rsidRPr="004E35D8">
        <w:rPr>
          <w:rFonts w:ascii="Arial" w:hAnsi="Arial" w:cs="Arial"/>
          <w:b/>
          <w:bCs/>
          <w:sz w:val="22"/>
          <w:szCs w:val="22"/>
        </w:rPr>
        <w:t>aumento</w:t>
      </w:r>
      <w:r>
        <w:rPr>
          <w:rFonts w:ascii="Arial" w:hAnsi="Arial" w:cs="Arial"/>
          <w:b/>
          <w:bCs/>
          <w:sz w:val="22"/>
          <w:szCs w:val="22"/>
        </w:rPr>
        <w:t xml:space="preserve"> </w:t>
      </w:r>
      <w:r w:rsidRPr="004E35D8">
        <w:rPr>
          <w:rFonts w:ascii="Arial" w:hAnsi="Arial" w:cs="Arial"/>
          <w:b/>
          <w:bCs/>
          <w:sz w:val="22"/>
          <w:szCs w:val="22"/>
        </w:rPr>
        <w:t xml:space="preserve"> sul</w:t>
      </w:r>
      <w:r>
        <w:rPr>
          <w:rFonts w:ascii="Arial" w:hAnsi="Arial" w:cs="Arial"/>
          <w:b/>
          <w:bCs/>
          <w:sz w:val="22"/>
          <w:szCs w:val="22"/>
        </w:rPr>
        <w:t xml:space="preserve"> </w:t>
      </w:r>
      <w:r w:rsidRPr="004E35D8">
        <w:rPr>
          <w:rFonts w:ascii="Arial" w:hAnsi="Arial" w:cs="Arial"/>
          <w:b/>
          <w:bCs/>
          <w:sz w:val="22"/>
          <w:szCs w:val="22"/>
        </w:rPr>
        <w:t xml:space="preserve"> prezzo</w:t>
      </w:r>
      <w:r>
        <w:rPr>
          <w:rFonts w:ascii="Arial" w:hAnsi="Arial" w:cs="Arial"/>
          <w:b/>
          <w:bCs/>
          <w:sz w:val="22"/>
          <w:szCs w:val="22"/>
        </w:rPr>
        <w:t xml:space="preserve"> a base d’asta  fissato in euro 400,00 </w:t>
      </w:r>
      <w:r w:rsidRPr="004E35D8">
        <w:rPr>
          <w:rFonts w:ascii="Arial" w:hAnsi="Arial" w:cs="Arial"/>
          <w:b/>
          <w:bCs/>
          <w:sz w:val="22"/>
          <w:szCs w:val="22"/>
        </w:rPr>
        <w:t xml:space="preserve"> </w:t>
      </w:r>
      <w:r>
        <w:rPr>
          <w:rFonts w:ascii="Arial" w:hAnsi="Arial" w:cs="Arial"/>
          <w:b/>
          <w:bCs/>
          <w:sz w:val="22"/>
          <w:szCs w:val="22"/>
        </w:rPr>
        <w:t>ad ettaro</w:t>
      </w:r>
    </w:p>
    <w:p w:rsidR="0030401F" w:rsidRDefault="0030401F" w:rsidP="0030401F">
      <w:pPr>
        <w:widowControl w:val="0"/>
        <w:autoSpaceDE w:val="0"/>
        <w:autoSpaceDN w:val="0"/>
        <w:adjustRightInd w:val="0"/>
        <w:spacing w:after="200" w:line="480" w:lineRule="auto"/>
        <w:jc w:val="center"/>
        <w:rPr>
          <w:rFonts w:ascii="Arial" w:hAnsi="Arial" w:cs="Arial"/>
          <w:b/>
          <w:bCs/>
          <w:sz w:val="22"/>
          <w:szCs w:val="22"/>
        </w:rPr>
      </w:pPr>
    </w:p>
    <w:p w:rsidR="0030401F" w:rsidRDefault="0030401F" w:rsidP="0030401F">
      <w:pPr>
        <w:widowControl w:val="0"/>
        <w:autoSpaceDE w:val="0"/>
        <w:autoSpaceDN w:val="0"/>
        <w:adjustRightInd w:val="0"/>
        <w:spacing w:after="200" w:line="480" w:lineRule="auto"/>
        <w:rPr>
          <w:rFonts w:ascii="Calibri" w:hAnsi="Calibri" w:cs="Calibri"/>
          <w:sz w:val="20"/>
          <w:szCs w:val="20"/>
        </w:rPr>
      </w:pPr>
      <w:r>
        <w:rPr>
          <w:rFonts w:ascii="Arial" w:hAnsi="Arial" w:cs="Arial"/>
          <w:b/>
          <w:bCs/>
          <w:sz w:val="22"/>
          <w:szCs w:val="22"/>
        </w:rPr>
        <w:t xml:space="preserve">AUMENTO   </w:t>
      </w:r>
      <w:r>
        <w:rPr>
          <w:rFonts w:ascii="Arial" w:hAnsi="Arial" w:cs="Arial"/>
          <w:b/>
          <w:bCs/>
          <w:sz w:val="16"/>
          <w:szCs w:val="16"/>
        </w:rPr>
        <w:t xml:space="preserve">   </w:t>
      </w:r>
      <w:r w:rsidRPr="004E35D8">
        <w:rPr>
          <w:rFonts w:ascii="Arial" w:hAnsi="Arial" w:cs="Arial"/>
          <w:b/>
          <w:bCs/>
          <w:sz w:val="28"/>
          <w:szCs w:val="28"/>
        </w:rPr>
        <w:t>del</w:t>
      </w:r>
      <w:r w:rsidRPr="004E35D8">
        <w:rPr>
          <w:rFonts w:ascii="Agency FB" w:hAnsi="Agency FB" w:cs="Arial"/>
          <w:bCs/>
          <w:i/>
          <w:sz w:val="16"/>
          <w:szCs w:val="16"/>
        </w:rPr>
        <w:t xml:space="preserve"> ( cifra ) </w:t>
      </w:r>
      <w:r w:rsidRPr="004E35D8">
        <w:rPr>
          <w:rFonts w:ascii="Arial" w:hAnsi="Arial" w:cs="Arial"/>
          <w:b/>
          <w:bCs/>
          <w:sz w:val="28"/>
          <w:szCs w:val="28"/>
        </w:rPr>
        <w:t xml:space="preserve">________ </w:t>
      </w:r>
      <w:r>
        <w:rPr>
          <w:rFonts w:ascii="Arial" w:hAnsi="Arial" w:cs="Arial"/>
          <w:b/>
          <w:bCs/>
          <w:sz w:val="16"/>
          <w:szCs w:val="16"/>
        </w:rPr>
        <w:t>% (</w:t>
      </w:r>
      <w:r>
        <w:rPr>
          <w:rFonts w:ascii="Arial" w:hAnsi="Arial" w:cs="Arial"/>
          <w:b/>
          <w:bCs/>
          <w:sz w:val="28"/>
          <w:szCs w:val="28"/>
        </w:rPr>
        <w:t xml:space="preserve"> </w:t>
      </w:r>
      <w:r w:rsidRPr="004E35D8">
        <w:rPr>
          <w:rFonts w:ascii="Agency FB" w:hAnsi="Agency FB" w:cs="Arial"/>
          <w:bCs/>
          <w:i/>
          <w:sz w:val="16"/>
          <w:szCs w:val="16"/>
        </w:rPr>
        <w:t xml:space="preserve"> ( </w:t>
      </w:r>
      <w:r>
        <w:rPr>
          <w:rFonts w:ascii="Agency FB" w:hAnsi="Agency FB" w:cs="Arial"/>
          <w:bCs/>
          <w:i/>
          <w:sz w:val="16"/>
          <w:szCs w:val="16"/>
        </w:rPr>
        <w:t xml:space="preserve">lettere </w:t>
      </w:r>
      <w:r w:rsidRPr="004E35D8">
        <w:rPr>
          <w:rFonts w:ascii="Agency FB" w:hAnsi="Agency FB" w:cs="Arial"/>
          <w:bCs/>
          <w:i/>
          <w:sz w:val="16"/>
          <w:szCs w:val="16"/>
        </w:rPr>
        <w:t xml:space="preserve"> ) </w:t>
      </w:r>
      <w:r>
        <w:rPr>
          <w:rFonts w:ascii="Arial" w:hAnsi="Arial" w:cs="Arial"/>
          <w:b/>
          <w:bCs/>
          <w:sz w:val="16"/>
          <w:szCs w:val="16"/>
        </w:rPr>
        <w:t>____________________________________________)</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0A75EF" w:rsidP="0030401F">
      <w:pPr>
        <w:widowControl w:val="0"/>
        <w:autoSpaceDE w:val="0"/>
        <w:autoSpaceDN w:val="0"/>
        <w:adjustRightInd w:val="0"/>
        <w:spacing w:after="200" w:line="276" w:lineRule="auto"/>
        <w:jc w:val="both"/>
        <w:rPr>
          <w:rFonts w:ascii="Calibri" w:hAnsi="Calibri" w:cs="Calibri"/>
          <w:sz w:val="20"/>
          <w:szCs w:val="20"/>
        </w:rPr>
      </w:pPr>
      <w:r>
        <w:rPr>
          <w:noProof/>
        </w:rPr>
        <w:pict>
          <v:line id="_x0000_s1031" style="position:absolute;left:0;text-align:left;z-index:4" from="161.7pt,35.05pt" to="383.7pt,35.05pt"/>
        </w:pict>
      </w:r>
      <w:r w:rsidR="0030401F">
        <w:rPr>
          <w:rFonts w:ascii="Calibri" w:hAnsi="Calibri" w:cs="Calibri"/>
          <w:sz w:val="20"/>
          <w:szCs w:val="20"/>
        </w:rPr>
        <w:t xml:space="preserve">                                             </w:t>
      </w:r>
      <w:r w:rsidR="0030401F">
        <w:rPr>
          <w:rFonts w:ascii="Calibri" w:hAnsi="Calibri" w:cs="Calibri"/>
          <w:sz w:val="20"/>
          <w:szCs w:val="20"/>
        </w:rPr>
        <w:tab/>
      </w:r>
      <w:r w:rsidR="0030401F">
        <w:rPr>
          <w:rFonts w:ascii="Calibri" w:hAnsi="Calibri" w:cs="Calibri"/>
          <w:sz w:val="20"/>
          <w:szCs w:val="20"/>
        </w:rPr>
        <w:tab/>
      </w:r>
      <w:r w:rsidR="0030401F">
        <w:rPr>
          <w:rFonts w:ascii="Calibri" w:hAnsi="Calibri" w:cs="Calibri"/>
          <w:sz w:val="20"/>
          <w:szCs w:val="20"/>
        </w:rPr>
        <w:tab/>
      </w:r>
      <w:r w:rsidR="0030401F">
        <w:rPr>
          <w:rFonts w:ascii="Calibri" w:hAnsi="Calibri" w:cs="Calibri"/>
          <w:sz w:val="20"/>
          <w:szCs w:val="20"/>
        </w:rPr>
        <w:tab/>
        <w:t xml:space="preserve">     Firma </w:t>
      </w: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widowControl w:val="0"/>
        <w:autoSpaceDE w:val="0"/>
        <w:autoSpaceDN w:val="0"/>
        <w:adjustRightInd w:val="0"/>
        <w:spacing w:after="200" w:line="276" w:lineRule="auto"/>
        <w:jc w:val="both"/>
        <w:rPr>
          <w:rFonts w:ascii="Calibri" w:hAnsi="Calibri" w:cs="Calibri"/>
          <w:sz w:val="20"/>
          <w:szCs w:val="20"/>
        </w:rPr>
      </w:pPr>
    </w:p>
    <w:p w:rsidR="0030401F" w:rsidRDefault="0030401F" w:rsidP="0030401F">
      <w:pPr>
        <w:spacing w:after="200" w:line="276" w:lineRule="auto"/>
        <w:ind w:firstLine="567"/>
        <w:rPr>
          <w:rFonts w:ascii="Arial" w:hAnsi="Arial" w:cs="Arial"/>
          <w:sz w:val="22"/>
          <w:szCs w:val="22"/>
        </w:rPr>
      </w:pPr>
    </w:p>
    <w:p w:rsidR="0030401F" w:rsidRPr="00CC3CC9" w:rsidRDefault="0030401F" w:rsidP="0030401F">
      <w:pPr>
        <w:spacing w:after="200" w:line="276" w:lineRule="auto"/>
        <w:ind w:firstLine="567"/>
        <w:rPr>
          <w:rFonts w:ascii="Arial" w:hAnsi="Arial" w:cs="Arial"/>
          <w:sz w:val="22"/>
          <w:szCs w:val="22"/>
        </w:rPr>
      </w:pPr>
      <w:r>
        <w:rPr>
          <w:rFonts w:ascii="Arial" w:hAnsi="Arial" w:cs="Arial"/>
          <w:sz w:val="22"/>
          <w:szCs w:val="22"/>
        </w:rPr>
        <w:t xml:space="preserve"> </w:t>
      </w:r>
    </w:p>
    <w:p w:rsidR="0030401F" w:rsidRPr="00CC3CC9" w:rsidRDefault="0030401F" w:rsidP="0030401F">
      <w:pPr>
        <w:spacing w:after="200" w:line="276" w:lineRule="auto"/>
        <w:ind w:firstLine="567"/>
        <w:jc w:val="center"/>
        <w:rPr>
          <w:rFonts w:ascii="Arial" w:hAnsi="Arial" w:cs="Arial"/>
          <w:sz w:val="22"/>
          <w:szCs w:val="22"/>
        </w:rPr>
      </w:pPr>
      <w:r>
        <w:rPr>
          <w:rFonts w:ascii="Arial" w:hAnsi="Arial" w:cs="Arial"/>
          <w:sz w:val="22"/>
          <w:szCs w:val="22"/>
        </w:rPr>
        <w:t xml:space="preserve">SCHEMA DI  </w:t>
      </w:r>
      <w:r w:rsidRPr="00CC3CC9">
        <w:rPr>
          <w:rFonts w:ascii="Arial" w:hAnsi="Arial" w:cs="Arial"/>
          <w:sz w:val="22"/>
          <w:szCs w:val="22"/>
        </w:rPr>
        <w:t>CONTRATTO DI AFFITTO DI FONDO RUSTICO</w:t>
      </w:r>
    </w:p>
    <w:p w:rsidR="0030401F" w:rsidRPr="00CC3CC9" w:rsidRDefault="0030401F" w:rsidP="0030401F">
      <w:pPr>
        <w:spacing w:after="200" w:line="276" w:lineRule="auto"/>
        <w:ind w:firstLine="567"/>
        <w:jc w:val="center"/>
        <w:rPr>
          <w:rFonts w:ascii="Arial" w:hAnsi="Arial" w:cs="Arial"/>
          <w:sz w:val="22"/>
          <w:szCs w:val="22"/>
        </w:rPr>
      </w:pPr>
    </w:p>
    <w:p w:rsidR="0030401F" w:rsidRPr="00CC3CC9" w:rsidRDefault="0030401F" w:rsidP="0030401F">
      <w:pPr>
        <w:spacing w:after="200" w:line="276" w:lineRule="auto"/>
        <w:ind w:firstLine="567"/>
        <w:jc w:val="center"/>
        <w:rPr>
          <w:rFonts w:ascii="Arial" w:hAnsi="Arial" w:cs="Arial"/>
          <w:sz w:val="22"/>
          <w:szCs w:val="22"/>
        </w:rPr>
      </w:pPr>
      <w:r w:rsidRPr="00CC3CC9">
        <w:rPr>
          <w:rFonts w:ascii="Arial" w:hAnsi="Arial" w:cs="Arial"/>
          <w:sz w:val="22"/>
          <w:szCs w:val="22"/>
        </w:rPr>
        <w:t>Ex art. 45 Legge 203/82</w:t>
      </w:r>
    </w:p>
    <w:p w:rsidR="0030401F" w:rsidRPr="00CC3CC9" w:rsidRDefault="0030401F" w:rsidP="0030401F">
      <w:pPr>
        <w:spacing w:after="200" w:line="276" w:lineRule="auto"/>
        <w:ind w:firstLine="567"/>
        <w:jc w:val="center"/>
        <w:rPr>
          <w:rFonts w:ascii="Arial" w:hAnsi="Arial" w:cs="Arial"/>
          <w:sz w:val="22"/>
          <w:szCs w:val="22"/>
        </w:rPr>
      </w:pPr>
    </w:p>
    <w:p w:rsidR="0030401F" w:rsidRPr="00CC3CC9" w:rsidRDefault="0030401F" w:rsidP="0030401F">
      <w:pPr>
        <w:spacing w:after="200" w:line="360" w:lineRule="auto"/>
        <w:jc w:val="both"/>
        <w:rPr>
          <w:rFonts w:ascii="Calibri" w:hAnsi="Calibri" w:cs="Calibri"/>
          <w:sz w:val="22"/>
          <w:szCs w:val="22"/>
        </w:rPr>
      </w:pPr>
      <w:r w:rsidRPr="00CC3CC9">
        <w:rPr>
          <w:rFonts w:ascii="Calibri" w:hAnsi="Calibri" w:cs="Calibri"/>
          <w:sz w:val="22"/>
          <w:szCs w:val="22"/>
        </w:rPr>
        <w:lastRenderedPageBreak/>
        <w:t xml:space="preserve">Il giorno </w:t>
      </w:r>
      <w:r>
        <w:rPr>
          <w:rFonts w:ascii="Calibri" w:hAnsi="Calibri" w:cs="Calibri"/>
          <w:sz w:val="22"/>
          <w:szCs w:val="22"/>
        </w:rPr>
        <w:t xml:space="preserve">_____  </w:t>
      </w:r>
      <w:r w:rsidRPr="00CC3CC9">
        <w:rPr>
          <w:rFonts w:ascii="Calibri" w:hAnsi="Calibri" w:cs="Calibri"/>
          <w:sz w:val="22"/>
          <w:szCs w:val="22"/>
        </w:rPr>
        <w:t xml:space="preserve">del mese di </w:t>
      </w:r>
      <w:r>
        <w:rPr>
          <w:rFonts w:ascii="Calibri" w:hAnsi="Calibri" w:cs="Calibri"/>
          <w:sz w:val="22"/>
          <w:szCs w:val="22"/>
        </w:rPr>
        <w:t xml:space="preserve"> ________________  </w:t>
      </w:r>
      <w:r w:rsidRPr="00CC3CC9">
        <w:rPr>
          <w:rFonts w:ascii="Calibri" w:hAnsi="Calibri" w:cs="Calibri"/>
          <w:sz w:val="22"/>
          <w:szCs w:val="22"/>
        </w:rPr>
        <w:t xml:space="preserve">dell’anno </w:t>
      </w:r>
      <w:r>
        <w:rPr>
          <w:rFonts w:ascii="Calibri" w:hAnsi="Calibri" w:cs="Calibri"/>
          <w:sz w:val="22"/>
          <w:szCs w:val="22"/>
        </w:rPr>
        <w:t xml:space="preserve">_______ </w:t>
      </w:r>
      <w:r w:rsidRPr="00CC3CC9">
        <w:rPr>
          <w:rFonts w:ascii="Calibri" w:hAnsi="Calibri" w:cs="Calibri"/>
          <w:sz w:val="22"/>
          <w:szCs w:val="22"/>
        </w:rPr>
        <w:t xml:space="preserve"> presso la sede del Municipio di Urbisaglia, sono presenti: </w:t>
      </w:r>
    </w:p>
    <w:p w:rsidR="0030401F" w:rsidRPr="00CC3CC9" w:rsidRDefault="0030401F" w:rsidP="0030401F">
      <w:pPr>
        <w:spacing w:after="200" w:line="360" w:lineRule="auto"/>
        <w:jc w:val="both"/>
        <w:rPr>
          <w:rFonts w:ascii="Calibri" w:hAnsi="Calibri" w:cs="Calibri"/>
          <w:sz w:val="22"/>
          <w:szCs w:val="22"/>
        </w:rPr>
      </w:pPr>
      <w:r>
        <w:rPr>
          <w:rFonts w:ascii="Calibri" w:hAnsi="Calibri" w:cs="Calibri"/>
          <w:sz w:val="22"/>
          <w:szCs w:val="22"/>
        </w:rPr>
        <w:tab/>
      </w:r>
      <w:r w:rsidRPr="00CC3CC9">
        <w:rPr>
          <w:rFonts w:ascii="Calibri" w:hAnsi="Calibri" w:cs="Calibri"/>
          <w:sz w:val="22"/>
          <w:szCs w:val="22"/>
        </w:rPr>
        <w:t xml:space="preserve">-il </w:t>
      </w:r>
      <w:r w:rsidRPr="00CC3CC9">
        <w:rPr>
          <w:rFonts w:ascii="Calibri" w:hAnsi="Calibri" w:cs="Calibri"/>
          <w:smallCaps/>
          <w:sz w:val="22"/>
          <w:szCs w:val="22"/>
        </w:rPr>
        <w:t xml:space="preserve">Sig. </w:t>
      </w:r>
      <w:r>
        <w:rPr>
          <w:rFonts w:ascii="Calibri" w:hAnsi="Calibri" w:cs="Calibri"/>
          <w:smallCaps/>
          <w:sz w:val="22"/>
          <w:szCs w:val="22"/>
        </w:rPr>
        <w:t xml:space="preserve">MASSIMO RASTELLI </w:t>
      </w:r>
      <w:r w:rsidRPr="00CC3CC9">
        <w:rPr>
          <w:rFonts w:ascii="Calibri" w:hAnsi="Calibri" w:cs="Calibri"/>
          <w:sz w:val="22"/>
          <w:szCs w:val="22"/>
        </w:rPr>
        <w:t xml:space="preserve">, </w:t>
      </w:r>
      <w:r>
        <w:rPr>
          <w:rFonts w:ascii="Calibri" w:hAnsi="Calibri" w:cs="Calibri"/>
          <w:sz w:val="22"/>
          <w:szCs w:val="22"/>
        </w:rPr>
        <w:t>TITOLARE DELLA P.O. EDILIZIA ED URBANISTICA</w:t>
      </w:r>
      <w:r w:rsidRPr="00CC3CC9">
        <w:rPr>
          <w:rFonts w:ascii="Calibri" w:hAnsi="Calibri" w:cs="Calibri"/>
          <w:sz w:val="22"/>
          <w:szCs w:val="22"/>
        </w:rPr>
        <w:t xml:space="preserve"> del rappresentante del Comune di Urbisaglia, proprietario del fondo rustico sito in Località Pezzalunga di Ha 58.73.70, Cod. Fisc. Dell’Ente  00264420431 </w:t>
      </w:r>
    </w:p>
    <w:p w:rsidR="0030401F" w:rsidRPr="00CC3CC9" w:rsidRDefault="0030401F" w:rsidP="0030401F">
      <w:pPr>
        <w:spacing w:after="200" w:line="360" w:lineRule="auto"/>
        <w:ind w:firstLine="708"/>
        <w:jc w:val="both"/>
        <w:rPr>
          <w:rFonts w:ascii="Calibri" w:hAnsi="Calibri" w:cs="Calibri"/>
          <w:sz w:val="22"/>
          <w:szCs w:val="22"/>
          <w:lang w:val="fr-FR"/>
        </w:rPr>
      </w:pPr>
      <w:r w:rsidRPr="00CC3CC9">
        <w:rPr>
          <w:rFonts w:ascii="Calibri" w:hAnsi="Calibri" w:cs="Calibri"/>
          <w:sz w:val="22"/>
          <w:szCs w:val="22"/>
        </w:rPr>
        <w:t xml:space="preserve">-il Sig. </w:t>
      </w:r>
      <w:r>
        <w:rPr>
          <w:rFonts w:ascii="Calibri" w:hAnsi="Calibri" w:cs="Calibri"/>
          <w:sz w:val="22"/>
          <w:szCs w:val="22"/>
        </w:rPr>
        <w:t>_________________________ nato a __________________</w:t>
      </w:r>
      <w:r w:rsidRPr="00CC3CC9">
        <w:rPr>
          <w:rFonts w:ascii="Calibri" w:hAnsi="Calibri" w:cs="Calibri"/>
          <w:sz w:val="22"/>
          <w:szCs w:val="22"/>
        </w:rPr>
        <w:t xml:space="preserve">il </w:t>
      </w:r>
      <w:r>
        <w:rPr>
          <w:rFonts w:ascii="Calibri" w:hAnsi="Calibri" w:cs="Calibri"/>
          <w:sz w:val="22"/>
          <w:szCs w:val="22"/>
        </w:rPr>
        <w:t>________________</w:t>
      </w:r>
      <w:r w:rsidRPr="00CC3CC9">
        <w:rPr>
          <w:rFonts w:ascii="Calibri" w:hAnsi="Calibri" w:cs="Calibri"/>
          <w:sz w:val="22"/>
          <w:szCs w:val="22"/>
        </w:rPr>
        <w:t xml:space="preserve"> residente </w:t>
      </w:r>
      <w:r>
        <w:rPr>
          <w:rFonts w:ascii="Calibri" w:hAnsi="Calibri" w:cs="Calibri"/>
          <w:sz w:val="22"/>
          <w:szCs w:val="22"/>
        </w:rPr>
        <w:t>in __________________________</w:t>
      </w:r>
      <w:r w:rsidRPr="00CC3CC9">
        <w:rPr>
          <w:rFonts w:ascii="Calibri" w:hAnsi="Calibri" w:cs="Calibri"/>
          <w:sz w:val="22"/>
          <w:szCs w:val="22"/>
        </w:rPr>
        <w:t xml:space="preserve"> cod. </w:t>
      </w:r>
      <w:r w:rsidRPr="00CC3CC9">
        <w:rPr>
          <w:rFonts w:ascii="Calibri" w:hAnsi="Calibri" w:cs="Calibri"/>
          <w:sz w:val="22"/>
          <w:szCs w:val="22"/>
          <w:lang w:val="fr-FR"/>
        </w:rPr>
        <w:t xml:space="preserve">Fisc. </w:t>
      </w:r>
      <w:r>
        <w:rPr>
          <w:rFonts w:ascii="Calibri" w:hAnsi="Calibri" w:cs="Calibri"/>
          <w:sz w:val="22"/>
          <w:szCs w:val="22"/>
        </w:rPr>
        <w:t>_____________________</w:t>
      </w:r>
      <w:r w:rsidRPr="00CC3CC9">
        <w:rPr>
          <w:rFonts w:ascii="Calibri" w:hAnsi="Calibri" w:cs="Calibri"/>
          <w:sz w:val="22"/>
          <w:szCs w:val="22"/>
          <w:lang w:val="fr-FR"/>
        </w:rPr>
        <w:t>;</w:t>
      </w:r>
    </w:p>
    <w:p w:rsidR="0030401F" w:rsidRDefault="0030401F" w:rsidP="0030401F">
      <w:pPr>
        <w:spacing w:after="200" w:line="360" w:lineRule="auto"/>
        <w:jc w:val="both"/>
        <w:rPr>
          <w:rFonts w:ascii="Calibri" w:hAnsi="Calibri" w:cs="Calibri"/>
          <w:sz w:val="22"/>
          <w:szCs w:val="22"/>
        </w:rPr>
      </w:pPr>
      <w:r w:rsidRPr="00CC3CC9">
        <w:rPr>
          <w:rFonts w:ascii="Calibri" w:hAnsi="Calibri" w:cs="Calibri"/>
          <w:sz w:val="22"/>
          <w:szCs w:val="22"/>
        </w:rPr>
        <w:t>PREMESSO</w:t>
      </w:r>
    </w:p>
    <w:p w:rsidR="0030401F" w:rsidRDefault="0030401F" w:rsidP="0030401F">
      <w:pPr>
        <w:spacing w:after="200" w:line="360" w:lineRule="auto"/>
        <w:jc w:val="both"/>
        <w:rPr>
          <w:rFonts w:ascii="Calibri" w:hAnsi="Calibri" w:cs="Calibri"/>
          <w:sz w:val="22"/>
          <w:szCs w:val="22"/>
        </w:rPr>
      </w:pPr>
      <w:r>
        <w:rPr>
          <w:rFonts w:ascii="Calibri" w:hAnsi="Calibri" w:cs="Calibri"/>
          <w:sz w:val="22"/>
          <w:szCs w:val="22"/>
        </w:rPr>
        <w:tab/>
        <w:t>Premesso che:</w:t>
      </w:r>
    </w:p>
    <w:p w:rsidR="0030401F" w:rsidRDefault="0030401F" w:rsidP="0030401F">
      <w:pPr>
        <w:spacing w:after="200" w:line="360" w:lineRule="auto"/>
        <w:ind w:firstLine="708"/>
        <w:jc w:val="both"/>
        <w:rPr>
          <w:rFonts w:ascii="Calibri" w:hAnsi="Calibri" w:cs="Calibri"/>
          <w:sz w:val="22"/>
          <w:szCs w:val="22"/>
        </w:rPr>
      </w:pPr>
      <w:r>
        <w:rPr>
          <w:rFonts w:ascii="Calibri" w:hAnsi="Calibri" w:cs="Calibri"/>
          <w:sz w:val="22"/>
          <w:szCs w:val="22"/>
        </w:rPr>
        <w:t xml:space="preserve">- con determinazione del Titolare della P.O. EDILIZIA ED URBANISTICA N. ____DEL _______  si procedeva ad approvare il bando e gli allegati per la concessione in affitto del fondo </w:t>
      </w:r>
      <w:r w:rsidRPr="00CC3CC9">
        <w:rPr>
          <w:rFonts w:ascii="Calibri" w:hAnsi="Calibri" w:cs="Calibri"/>
          <w:sz w:val="22"/>
          <w:szCs w:val="22"/>
        </w:rPr>
        <w:t>del fondo rustico di proprietà del Comune di Urbisaglia, sito in località Pezzalunga d</w:t>
      </w:r>
      <w:r>
        <w:rPr>
          <w:rFonts w:ascii="Calibri" w:hAnsi="Calibri" w:cs="Calibri"/>
          <w:sz w:val="22"/>
          <w:szCs w:val="22"/>
        </w:rPr>
        <w:t>ella superficie di Ha. 58.73.70;</w:t>
      </w:r>
    </w:p>
    <w:p w:rsidR="0030401F" w:rsidRDefault="0030401F" w:rsidP="0030401F">
      <w:pPr>
        <w:spacing w:after="200" w:line="360" w:lineRule="auto"/>
        <w:ind w:firstLine="708"/>
        <w:jc w:val="both"/>
        <w:rPr>
          <w:rFonts w:ascii="Calibri" w:hAnsi="Calibri" w:cs="Calibri"/>
          <w:sz w:val="22"/>
          <w:szCs w:val="22"/>
          <w:lang w:val="fr-FR"/>
        </w:rPr>
      </w:pPr>
      <w:r>
        <w:rPr>
          <w:rFonts w:ascii="Calibri" w:hAnsi="Calibri" w:cs="Calibri"/>
          <w:sz w:val="22"/>
          <w:szCs w:val="22"/>
          <w:lang w:val="fr-FR"/>
        </w:rPr>
        <w:t>- Che  con determinazione del Titolare della P .O. EDILIZIA ED URBANISTICA n. _____del _________ si approvava il verbale di gara svoltasi in data  _____________ , nonche’ si aggiudicava in via provvisoria  alla Ditta individuale ______________  con sede in _________________________ inscritta al REA di __________________al n° _______ la conduzione in affitto del terreno di cui trattasi ;</w:t>
      </w:r>
    </w:p>
    <w:p w:rsidR="0030401F" w:rsidRDefault="0030401F" w:rsidP="0030401F">
      <w:pPr>
        <w:spacing w:after="200" w:line="360" w:lineRule="auto"/>
        <w:jc w:val="both"/>
        <w:rPr>
          <w:rFonts w:ascii="Calibri" w:hAnsi="Calibri" w:cs="Calibri"/>
          <w:sz w:val="22"/>
          <w:szCs w:val="22"/>
          <w:lang w:val="fr-FR"/>
        </w:rPr>
      </w:pPr>
      <w:r>
        <w:rPr>
          <w:rFonts w:ascii="Calibri" w:hAnsi="Calibri" w:cs="Calibri"/>
          <w:sz w:val="22"/>
          <w:szCs w:val="22"/>
          <w:lang w:val="fr-FR"/>
        </w:rPr>
        <w:t xml:space="preserve">           - che l’Ufficio preposto ha proceduto ad informare le altre   ditte parteciupanti dell’esito di gara ;</w:t>
      </w:r>
    </w:p>
    <w:p w:rsidR="0030401F" w:rsidRDefault="0030401F" w:rsidP="0030401F">
      <w:pPr>
        <w:spacing w:after="200" w:line="360" w:lineRule="auto"/>
        <w:jc w:val="both"/>
        <w:rPr>
          <w:rFonts w:ascii="Calibri" w:hAnsi="Calibri" w:cs="Calibri"/>
          <w:sz w:val="22"/>
          <w:szCs w:val="22"/>
          <w:lang w:val="fr-FR"/>
        </w:rPr>
      </w:pPr>
      <w:r>
        <w:rPr>
          <w:rFonts w:ascii="Calibri" w:hAnsi="Calibri" w:cs="Calibri"/>
          <w:sz w:val="22"/>
          <w:szCs w:val="22"/>
          <w:lang w:val="fr-FR"/>
        </w:rPr>
        <w:tab/>
        <w:t>- Che con nota R.A.R. n. _________ si portava a conoscenza della Ditta LODDO MARIO GRAZIANO   con sede in Penna San Giovanni,  AFFITTUARIA  del fondo giusto contratto  rep. N. 2389 del 20.02.2013 ED ALLA DITTA SUB AFFITTATRICE  L.N. SOCIETA' AGRICOLA SRL CON SEDE IN SANGNEDIO ZONA INDUSTRIALE PIAN DI PIECA SNC R, GIUSTO CONTRATTO N° 2389 DEL 9/5/2014  la possibilita’ di poter esercitare il diritto di prelazione  di cui all’art. 4/bis della legge 203/82 entro i termini previsti dalla legge ;</w:t>
      </w:r>
    </w:p>
    <w:p w:rsidR="0030401F" w:rsidRDefault="0030401F" w:rsidP="0030401F">
      <w:pPr>
        <w:spacing w:after="200" w:line="360" w:lineRule="auto"/>
        <w:jc w:val="both"/>
        <w:rPr>
          <w:rFonts w:ascii="Calibri" w:hAnsi="Calibri" w:cs="Calibri"/>
          <w:sz w:val="22"/>
          <w:szCs w:val="22"/>
          <w:lang w:val="fr-FR"/>
        </w:rPr>
      </w:pPr>
      <w:r>
        <w:rPr>
          <w:rFonts w:ascii="Calibri" w:hAnsi="Calibri" w:cs="Calibri"/>
          <w:sz w:val="22"/>
          <w:szCs w:val="22"/>
          <w:lang w:val="fr-FR"/>
        </w:rPr>
        <w:tab/>
        <w:t>- Che il Sig. _________________________  con nota  del…___________________ .acquisita al protocollo di quest Ente in data…______________ sotto il n_______________ dichiarava di voler/non voler  esercitare il diritto di prelazione di cui sopra ;</w:t>
      </w:r>
    </w:p>
    <w:p w:rsidR="0030401F" w:rsidRDefault="0030401F" w:rsidP="0030401F">
      <w:pPr>
        <w:spacing w:after="200" w:line="360" w:lineRule="auto"/>
        <w:jc w:val="both"/>
        <w:rPr>
          <w:rFonts w:ascii="Calibri" w:hAnsi="Calibri" w:cs="Calibri"/>
          <w:sz w:val="22"/>
          <w:szCs w:val="22"/>
          <w:lang w:val="fr-FR"/>
        </w:rPr>
      </w:pPr>
      <w:r>
        <w:rPr>
          <w:rFonts w:ascii="Calibri" w:hAnsi="Calibri" w:cs="Calibri"/>
          <w:sz w:val="22"/>
          <w:szCs w:val="22"/>
          <w:lang w:val="fr-FR"/>
        </w:rPr>
        <w:tab/>
        <w:t>Richiamata la deliberazione della Giunta Comunale n……. del……………………atto reso immediatamente eseguibile ai sensi dell’art. 134 c. 4 del D.lgvo n. 267 del 18.08.2000 ;con la quale si stabiliva di accettare/NON ACCETTARE   la prelazione posta in essere dal Sig. ______________________ ;</w:t>
      </w:r>
    </w:p>
    <w:p w:rsidR="0030401F" w:rsidRPr="00CC3CC9" w:rsidRDefault="0030401F" w:rsidP="0030401F">
      <w:pPr>
        <w:spacing w:after="200" w:line="360" w:lineRule="auto"/>
        <w:jc w:val="both"/>
        <w:rPr>
          <w:rFonts w:ascii="Calibri" w:hAnsi="Calibri" w:cs="Calibri"/>
          <w:sz w:val="22"/>
          <w:szCs w:val="22"/>
          <w:lang w:val="fr-FR"/>
        </w:rPr>
      </w:pPr>
      <w:r>
        <w:rPr>
          <w:rFonts w:ascii="Calibri" w:hAnsi="Calibri" w:cs="Calibri"/>
          <w:sz w:val="22"/>
          <w:szCs w:val="22"/>
          <w:lang w:val="fr-FR"/>
        </w:rPr>
        <w:tab/>
        <w:t>Richiamata, altresi’, la determinazione del Titolare della O.O. EDILIZIA ED URBANISTICA  n…………..del…………………………….con la quale</w:t>
      </w:r>
      <w:r w:rsidRPr="00CC3CC9">
        <w:rPr>
          <w:rFonts w:ascii="Calibri" w:hAnsi="Calibri" w:cs="Calibri"/>
          <w:sz w:val="22"/>
          <w:szCs w:val="22"/>
        </w:rPr>
        <w:t xml:space="preserve">, </w:t>
      </w:r>
      <w:r>
        <w:rPr>
          <w:rFonts w:ascii="Calibri" w:hAnsi="Calibri" w:cs="Calibri"/>
          <w:sz w:val="22"/>
          <w:szCs w:val="22"/>
        </w:rPr>
        <w:t xml:space="preserve">veniva disposta la  </w:t>
      </w:r>
      <w:r w:rsidRPr="00CC3CC9">
        <w:rPr>
          <w:rFonts w:ascii="Calibri" w:hAnsi="Calibri" w:cs="Calibri"/>
          <w:sz w:val="22"/>
          <w:szCs w:val="22"/>
        </w:rPr>
        <w:t xml:space="preserve"> cessione in affitto del fondo rustico di proprietà del Comune di Urbisaglia, sito in località Pezzalunga della superficie di Ha. 58.73.70, </w:t>
      </w:r>
      <w:r>
        <w:rPr>
          <w:rFonts w:ascii="Calibri" w:hAnsi="Calibri" w:cs="Calibri"/>
          <w:sz w:val="22"/>
          <w:szCs w:val="22"/>
        </w:rPr>
        <w:t xml:space="preserve">al Sig. </w:t>
      </w:r>
      <w:r>
        <w:rPr>
          <w:rFonts w:ascii="Calibri" w:hAnsi="Calibri" w:cs="Calibri"/>
          <w:sz w:val="22"/>
          <w:szCs w:val="22"/>
        </w:rPr>
        <w:lastRenderedPageBreak/>
        <w:t>_______________________</w:t>
      </w:r>
      <w:r w:rsidRPr="00CC3CC9">
        <w:rPr>
          <w:rFonts w:ascii="Calibri" w:hAnsi="Calibri" w:cs="Calibri"/>
          <w:sz w:val="22"/>
          <w:szCs w:val="22"/>
        </w:rPr>
        <w:t xml:space="preserve"> nato a </w:t>
      </w:r>
      <w:r>
        <w:rPr>
          <w:rFonts w:ascii="Calibri" w:hAnsi="Calibri" w:cs="Calibri"/>
          <w:sz w:val="22"/>
          <w:szCs w:val="22"/>
        </w:rPr>
        <w:t>_____________________</w:t>
      </w:r>
      <w:r w:rsidRPr="00CC3CC9">
        <w:rPr>
          <w:rFonts w:ascii="Calibri" w:hAnsi="Calibri" w:cs="Calibri"/>
          <w:sz w:val="22"/>
          <w:szCs w:val="22"/>
        </w:rPr>
        <w:t xml:space="preserve">il </w:t>
      </w:r>
      <w:r>
        <w:rPr>
          <w:rFonts w:ascii="Calibri" w:hAnsi="Calibri" w:cs="Calibri"/>
          <w:sz w:val="22"/>
          <w:szCs w:val="22"/>
        </w:rPr>
        <w:t>_____________________</w:t>
      </w:r>
      <w:r w:rsidRPr="00CC3CC9">
        <w:rPr>
          <w:rFonts w:ascii="Calibri" w:hAnsi="Calibri" w:cs="Calibri"/>
          <w:sz w:val="22"/>
          <w:szCs w:val="22"/>
        </w:rPr>
        <w:t>res</w:t>
      </w:r>
      <w:r>
        <w:rPr>
          <w:rFonts w:ascii="Calibri" w:hAnsi="Calibri" w:cs="Calibri"/>
          <w:sz w:val="22"/>
          <w:szCs w:val="22"/>
        </w:rPr>
        <w:t>idente in _____________________</w:t>
      </w:r>
      <w:r w:rsidRPr="00CC3CC9">
        <w:rPr>
          <w:rFonts w:ascii="Calibri" w:hAnsi="Calibri" w:cs="Calibri"/>
          <w:sz w:val="22"/>
          <w:szCs w:val="22"/>
        </w:rPr>
        <w:t xml:space="preserve">- cod. </w:t>
      </w:r>
      <w:r w:rsidRPr="00CC3CC9">
        <w:rPr>
          <w:rFonts w:ascii="Calibri" w:hAnsi="Calibri" w:cs="Calibri"/>
          <w:sz w:val="22"/>
          <w:szCs w:val="22"/>
          <w:lang w:val="fr-FR"/>
        </w:rPr>
        <w:t xml:space="preserve">Fisc. </w:t>
      </w:r>
      <w:r>
        <w:rPr>
          <w:rFonts w:ascii="Calibri" w:hAnsi="Calibri" w:cs="Calibri"/>
          <w:sz w:val="22"/>
          <w:szCs w:val="22"/>
        </w:rPr>
        <w:t>_____________________</w:t>
      </w:r>
      <w:r w:rsidRPr="00CC3CC9">
        <w:rPr>
          <w:rFonts w:ascii="Calibri" w:hAnsi="Calibri" w:cs="Calibri"/>
          <w:sz w:val="22"/>
          <w:szCs w:val="22"/>
          <w:lang w:val="fr-FR"/>
        </w:rPr>
        <w:t>;</w:t>
      </w:r>
    </w:p>
    <w:p w:rsidR="0030401F" w:rsidRPr="00CC3CC9" w:rsidRDefault="0030401F" w:rsidP="0030401F">
      <w:pPr>
        <w:spacing w:after="200" w:line="360" w:lineRule="auto"/>
        <w:jc w:val="both"/>
        <w:rPr>
          <w:rFonts w:ascii="Calibri" w:hAnsi="Calibri" w:cs="Calibri"/>
          <w:sz w:val="22"/>
          <w:szCs w:val="22"/>
        </w:rPr>
      </w:pPr>
      <w:r w:rsidRPr="00CC3CC9">
        <w:rPr>
          <w:rFonts w:ascii="Calibri" w:hAnsi="Calibri" w:cs="Calibri"/>
          <w:sz w:val="22"/>
          <w:szCs w:val="22"/>
        </w:rPr>
        <w:tab/>
        <w:t>-che il presente contratto è stipulato ai sensi dell’art. 45 della Legge 203/82 in deroga alle norme vigenti in materia di contratti agrari e con l’assistenza delle rispettive organizzazioni professionali agricole.</w:t>
      </w:r>
    </w:p>
    <w:p w:rsidR="0030401F" w:rsidRPr="00CC3CC9" w:rsidRDefault="0030401F" w:rsidP="0030401F">
      <w:pPr>
        <w:spacing w:after="200" w:line="360" w:lineRule="auto"/>
        <w:jc w:val="center"/>
        <w:rPr>
          <w:rFonts w:ascii="Calibri" w:hAnsi="Calibri" w:cs="Calibri"/>
          <w:sz w:val="22"/>
          <w:szCs w:val="22"/>
        </w:rPr>
      </w:pPr>
      <w:r w:rsidRPr="00CC3CC9">
        <w:rPr>
          <w:rFonts w:ascii="Calibri" w:hAnsi="Calibri" w:cs="Calibri"/>
          <w:sz w:val="22"/>
          <w:szCs w:val="22"/>
        </w:rPr>
        <w:t>TUTTO CIÒ PREMESSO</w:t>
      </w:r>
    </w:p>
    <w:p w:rsidR="0030401F" w:rsidRPr="00CC3CC9" w:rsidRDefault="0030401F" w:rsidP="0030401F">
      <w:pPr>
        <w:spacing w:after="200" w:line="360" w:lineRule="auto"/>
        <w:jc w:val="center"/>
        <w:rPr>
          <w:rFonts w:ascii="Calibri" w:hAnsi="Calibri" w:cs="Calibri"/>
          <w:sz w:val="22"/>
          <w:szCs w:val="22"/>
        </w:rPr>
      </w:pPr>
      <w:r w:rsidRPr="00CC3CC9">
        <w:rPr>
          <w:rFonts w:ascii="Calibri" w:hAnsi="Calibri" w:cs="Calibri"/>
          <w:sz w:val="22"/>
          <w:szCs w:val="22"/>
        </w:rPr>
        <w:t>SI CONVIENE E STIPULA QUANTO SEGUE:</w:t>
      </w:r>
    </w:p>
    <w:p w:rsidR="0030401F" w:rsidRPr="00CC3CC9" w:rsidRDefault="0030401F" w:rsidP="0030401F">
      <w:pPr>
        <w:pStyle w:val="rtf1BodyText"/>
        <w:rPr>
          <w:sz w:val="22"/>
          <w:szCs w:val="22"/>
        </w:rPr>
      </w:pPr>
      <w:r w:rsidRPr="00CC3CC9">
        <w:rPr>
          <w:sz w:val="22"/>
          <w:szCs w:val="22"/>
        </w:rPr>
        <w:t xml:space="preserve">Il Comune di Urbisaglia in qualità di proprietario del fondo, sito nel territorio in località Pezzalunga per una superficie a corpo di ha. 58.73.70 distinta al NCT come segue:   </w:t>
      </w:r>
    </w:p>
    <w:p w:rsidR="0030401F" w:rsidRPr="00CC3CC9" w:rsidRDefault="0030401F" w:rsidP="0030401F">
      <w:pPr>
        <w:spacing w:after="200" w:line="276" w:lineRule="auto"/>
        <w:ind w:left="360"/>
        <w:jc w:val="both"/>
        <w:rPr>
          <w:rFonts w:ascii="Calibri" w:hAnsi="Calibri" w:cs="Calibri"/>
          <w:sz w:val="22"/>
          <w:szCs w:val="22"/>
        </w:rPr>
      </w:pPr>
    </w:p>
    <w:tbl>
      <w:tblPr>
        <w:tblW w:w="8557" w:type="dxa"/>
        <w:tblInd w:w="544" w:type="dxa"/>
        <w:tblCellMar>
          <w:left w:w="70" w:type="dxa"/>
          <w:right w:w="70" w:type="dxa"/>
        </w:tblCellMar>
        <w:tblLook w:val="0000"/>
      </w:tblPr>
      <w:tblGrid>
        <w:gridCol w:w="1222"/>
        <w:gridCol w:w="953"/>
        <w:gridCol w:w="1564"/>
        <w:gridCol w:w="1814"/>
        <w:gridCol w:w="1559"/>
        <w:gridCol w:w="1445"/>
      </w:tblGrid>
      <w:tr w:rsidR="000A75EF" w:rsidRPr="000A75EF" w:rsidTr="000A75EF">
        <w:trPr>
          <w:trHeight w:val="301"/>
        </w:trPr>
        <w:tc>
          <w:tcPr>
            <w:tcW w:w="1222"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b/>
                <w:bCs/>
                <w:i/>
                <w:iCs/>
                <w:sz w:val="22"/>
                <w:szCs w:val="22"/>
              </w:rPr>
            </w:pPr>
            <w:r w:rsidRPr="000A75EF">
              <w:rPr>
                <w:rFonts w:ascii="Calibri" w:hAnsi="Calibri" w:cs="Calibri"/>
                <w:b/>
                <w:bCs/>
                <w:i/>
                <w:iCs/>
                <w:sz w:val="22"/>
                <w:szCs w:val="22"/>
              </w:rPr>
              <w:t>Foglio</w:t>
            </w:r>
          </w:p>
        </w:tc>
        <w:tc>
          <w:tcPr>
            <w:tcW w:w="953"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b/>
                <w:bCs/>
                <w:i/>
                <w:iCs/>
                <w:sz w:val="22"/>
                <w:szCs w:val="22"/>
              </w:rPr>
            </w:pPr>
            <w:r w:rsidRPr="000A75EF">
              <w:rPr>
                <w:rFonts w:ascii="Calibri" w:hAnsi="Calibri" w:cs="Calibri"/>
                <w:b/>
                <w:bCs/>
                <w:i/>
                <w:iCs/>
                <w:sz w:val="22"/>
                <w:szCs w:val="22"/>
              </w:rPr>
              <w:t>P.lla</w:t>
            </w:r>
          </w:p>
        </w:tc>
        <w:tc>
          <w:tcPr>
            <w:tcW w:w="156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b/>
                <w:bCs/>
                <w:i/>
                <w:iCs/>
                <w:sz w:val="22"/>
                <w:szCs w:val="22"/>
              </w:rPr>
            </w:pPr>
            <w:r w:rsidRPr="000A75EF">
              <w:rPr>
                <w:rFonts w:ascii="Calibri" w:hAnsi="Calibri" w:cs="Calibri"/>
                <w:b/>
                <w:bCs/>
                <w:i/>
                <w:iCs/>
                <w:sz w:val="22"/>
                <w:szCs w:val="22"/>
              </w:rPr>
              <w:t>Superficie</w:t>
            </w:r>
          </w:p>
        </w:tc>
        <w:tc>
          <w:tcPr>
            <w:tcW w:w="181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b/>
                <w:bCs/>
                <w:i/>
                <w:iCs/>
                <w:sz w:val="22"/>
                <w:szCs w:val="22"/>
              </w:rPr>
            </w:pPr>
            <w:r w:rsidRPr="000A75EF">
              <w:rPr>
                <w:rFonts w:ascii="Calibri" w:hAnsi="Calibri" w:cs="Calibri"/>
                <w:b/>
                <w:bCs/>
                <w:i/>
                <w:iCs/>
                <w:sz w:val="22"/>
                <w:szCs w:val="22"/>
              </w:rPr>
              <w:t>qualità</w:t>
            </w:r>
          </w:p>
        </w:tc>
        <w:tc>
          <w:tcPr>
            <w:tcW w:w="1559"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b/>
                <w:bCs/>
                <w:i/>
                <w:iCs/>
                <w:sz w:val="22"/>
                <w:szCs w:val="22"/>
              </w:rPr>
            </w:pPr>
            <w:r w:rsidRPr="000A75EF">
              <w:rPr>
                <w:rFonts w:ascii="Calibri" w:hAnsi="Calibri" w:cs="Calibri"/>
                <w:b/>
                <w:bCs/>
                <w:i/>
                <w:iCs/>
                <w:sz w:val="22"/>
                <w:szCs w:val="22"/>
              </w:rPr>
              <w:t>R.D.</w:t>
            </w:r>
          </w:p>
        </w:tc>
        <w:tc>
          <w:tcPr>
            <w:tcW w:w="1445"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b/>
                <w:bCs/>
                <w:i/>
                <w:iCs/>
                <w:sz w:val="22"/>
                <w:szCs w:val="22"/>
              </w:rPr>
            </w:pPr>
            <w:r w:rsidRPr="000A75EF">
              <w:rPr>
                <w:rFonts w:ascii="Calibri" w:hAnsi="Calibri" w:cs="Calibri"/>
                <w:b/>
                <w:bCs/>
                <w:i/>
                <w:iCs/>
                <w:sz w:val="22"/>
                <w:szCs w:val="22"/>
              </w:rPr>
              <w:t>R.A</w:t>
            </w:r>
          </w:p>
        </w:tc>
      </w:tr>
      <w:tr w:rsidR="000A75EF" w:rsidRPr="000A75EF" w:rsidTr="000A75EF">
        <w:trPr>
          <w:trHeight w:val="279"/>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69.150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3</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232,13</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374,99</w:t>
            </w:r>
          </w:p>
        </w:tc>
      </w:tr>
      <w:tr w:rsidR="000A75EF" w:rsidRPr="000A75EF" w:rsidTr="000A75EF">
        <w:trPr>
          <w:trHeight w:val="283"/>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5</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59.920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rPr>
                <w:rFonts w:ascii="Calibri" w:hAnsi="Calibri" w:cs="Calibri"/>
                <w:sz w:val="22"/>
                <w:szCs w:val="22"/>
              </w:rPr>
            </w:pPr>
            <w:r w:rsidRPr="000A75EF">
              <w:rPr>
                <w:rFonts w:ascii="Calibri" w:hAnsi="Calibri" w:cs="Calibri"/>
                <w:sz w:val="22"/>
                <w:szCs w:val="22"/>
              </w:rPr>
              <w:t>incolto produttivo</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6,19</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3,09</w:t>
            </w:r>
          </w:p>
        </w:tc>
      </w:tr>
      <w:tr w:rsidR="000A75EF" w:rsidRPr="000A75EF" w:rsidTr="000A75EF">
        <w:trPr>
          <w:trHeight w:val="259"/>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6</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133.210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3</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447,18</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722,37</w:t>
            </w:r>
          </w:p>
        </w:tc>
      </w:tr>
      <w:tr w:rsidR="000A75EF" w:rsidRPr="000A75EF" w:rsidTr="000A75EF">
        <w:trPr>
          <w:trHeight w:val="277"/>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7</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2.820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vigneto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7,28</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14,56</w:t>
            </w:r>
          </w:p>
        </w:tc>
      </w:tr>
      <w:tr w:rsidR="000A75EF" w:rsidRPr="000A75EF" w:rsidTr="000A75EF">
        <w:trPr>
          <w:trHeight w:val="281"/>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11</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1.750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vigneto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4,52</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9,04</w:t>
            </w:r>
          </w:p>
        </w:tc>
      </w:tr>
      <w:tr w:rsidR="000A75EF" w:rsidRPr="000A75EF" w:rsidTr="000A75EF">
        <w:trPr>
          <w:trHeight w:val="271"/>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12</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48.370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187,36</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299,77</w:t>
            </w:r>
          </w:p>
        </w:tc>
      </w:tr>
      <w:tr w:rsidR="000A75EF" w:rsidRPr="000A75EF" w:rsidTr="000A75EF">
        <w:trPr>
          <w:trHeight w:val="261"/>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14</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1.510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uliveto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3,51</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5,46</w:t>
            </w:r>
          </w:p>
        </w:tc>
      </w:tr>
      <w:tr w:rsidR="000A75EF" w:rsidRPr="000A75EF" w:rsidTr="000A75EF">
        <w:trPr>
          <w:trHeight w:val="279"/>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29</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5.830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vigneto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15,05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30,11</w:t>
            </w:r>
          </w:p>
        </w:tc>
      </w:tr>
      <w:tr w:rsidR="000A75EF" w:rsidRPr="000A75EF" w:rsidTr="000A75EF">
        <w:trPr>
          <w:trHeight w:val="269"/>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30</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68.020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263,47</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421,55</w:t>
            </w:r>
          </w:p>
        </w:tc>
      </w:tr>
      <w:tr w:rsidR="000A75EF" w:rsidRPr="000A75EF" w:rsidTr="000A75EF">
        <w:trPr>
          <w:trHeight w:val="287"/>
        </w:trPr>
        <w:tc>
          <w:tcPr>
            <w:tcW w:w="1222"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31</w:t>
            </w:r>
          </w:p>
        </w:tc>
        <w:tc>
          <w:tcPr>
            <w:tcW w:w="156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33.290</w:t>
            </w:r>
          </w:p>
        </w:tc>
        <w:tc>
          <w:tcPr>
            <w:tcW w:w="181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3</w:t>
            </w:r>
          </w:p>
        </w:tc>
        <w:tc>
          <w:tcPr>
            <w:tcW w:w="1559"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111,75</w:t>
            </w:r>
          </w:p>
        </w:tc>
        <w:tc>
          <w:tcPr>
            <w:tcW w:w="1445"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180,52</w:t>
            </w:r>
          </w:p>
        </w:tc>
      </w:tr>
      <w:tr w:rsidR="000A75EF" w:rsidRPr="000A75EF" w:rsidTr="000A75EF">
        <w:trPr>
          <w:trHeight w:val="263"/>
        </w:trPr>
        <w:tc>
          <w:tcPr>
            <w:tcW w:w="1222"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32</w:t>
            </w:r>
          </w:p>
        </w:tc>
        <w:tc>
          <w:tcPr>
            <w:tcW w:w="156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12.240</w:t>
            </w:r>
          </w:p>
        </w:tc>
        <w:tc>
          <w:tcPr>
            <w:tcW w:w="1814"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3</w:t>
            </w:r>
          </w:p>
        </w:tc>
        <w:tc>
          <w:tcPr>
            <w:tcW w:w="1559"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41,09</w:t>
            </w:r>
          </w:p>
        </w:tc>
        <w:tc>
          <w:tcPr>
            <w:tcW w:w="1445" w:type="dxa"/>
            <w:tcBorders>
              <w:top w:val="single" w:sz="4" w:space="0" w:color="auto"/>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66,38</w:t>
            </w:r>
          </w:p>
        </w:tc>
      </w:tr>
      <w:tr w:rsidR="000A75EF" w:rsidRPr="000A75EF" w:rsidTr="000A75EF">
        <w:trPr>
          <w:trHeight w:val="281"/>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33</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33.700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4</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78,32</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113,13</w:t>
            </w:r>
          </w:p>
        </w:tc>
      </w:tr>
      <w:tr w:rsidR="000A75EF" w:rsidRPr="000A75EF" w:rsidTr="000A75EF">
        <w:trPr>
          <w:trHeight w:val="271"/>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34</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29.110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4</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67,65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97,72</w:t>
            </w:r>
          </w:p>
        </w:tc>
      </w:tr>
      <w:tr w:rsidR="000A75EF" w:rsidRPr="000A75EF" w:rsidTr="000A75EF">
        <w:trPr>
          <w:trHeight w:val="275"/>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40</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14.130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54,73</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87,57</w:t>
            </w:r>
          </w:p>
        </w:tc>
      </w:tr>
      <w:tr w:rsidR="000A75EF" w:rsidRPr="000A75EF" w:rsidTr="000A75EF">
        <w:trPr>
          <w:trHeight w:val="279"/>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41</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40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2</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0,15</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0,25</w:t>
            </w:r>
          </w:p>
        </w:tc>
      </w:tr>
      <w:tr w:rsidR="000A75EF" w:rsidRPr="000A75EF" w:rsidTr="000A75EF">
        <w:trPr>
          <w:trHeight w:val="269"/>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42</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73.760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seminativo 3</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247,61</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399,99</w:t>
            </w:r>
          </w:p>
        </w:tc>
      </w:tr>
      <w:tr w:rsidR="000A75EF" w:rsidRPr="000A75EF" w:rsidTr="000A75EF">
        <w:trPr>
          <w:trHeight w:val="273"/>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48</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425</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43"/>
              <w:jc w:val="center"/>
              <w:rPr>
                <w:rFonts w:ascii="Calibri" w:hAnsi="Calibri" w:cs="Calibri"/>
                <w:sz w:val="22"/>
                <w:szCs w:val="22"/>
              </w:rPr>
            </w:pPr>
            <w:r w:rsidRPr="000A75EF">
              <w:rPr>
                <w:rFonts w:ascii="Calibri" w:hAnsi="Calibri" w:cs="Calibri"/>
                <w:sz w:val="22"/>
                <w:szCs w:val="22"/>
              </w:rPr>
              <w:t xml:space="preserve"> - - - </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w:t>
            </w:r>
          </w:p>
        </w:tc>
      </w:tr>
      <w:tr w:rsidR="000A75EF" w:rsidRPr="000A75EF" w:rsidTr="000A75EF">
        <w:trPr>
          <w:trHeight w:val="277"/>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49</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50</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 xml:space="preserve">- - - </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w:t>
            </w:r>
          </w:p>
        </w:tc>
      </w:tr>
      <w:tr w:rsidR="000A75EF" w:rsidRPr="000A75EF" w:rsidTr="000A75EF">
        <w:trPr>
          <w:trHeight w:val="267"/>
        </w:trPr>
        <w:tc>
          <w:tcPr>
            <w:tcW w:w="1222" w:type="dxa"/>
            <w:tcBorders>
              <w:top w:val="nil"/>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10</w:t>
            </w:r>
          </w:p>
        </w:tc>
        <w:tc>
          <w:tcPr>
            <w:tcW w:w="953"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51</w:t>
            </w:r>
          </w:p>
        </w:tc>
        <w:tc>
          <w:tcPr>
            <w:tcW w:w="156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45</w:t>
            </w:r>
          </w:p>
        </w:tc>
        <w:tc>
          <w:tcPr>
            <w:tcW w:w="1814"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 xml:space="preserve">- - - </w:t>
            </w:r>
          </w:p>
        </w:tc>
        <w:tc>
          <w:tcPr>
            <w:tcW w:w="1559"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w:t>
            </w:r>
          </w:p>
        </w:tc>
        <w:tc>
          <w:tcPr>
            <w:tcW w:w="1445" w:type="dxa"/>
            <w:tcBorders>
              <w:top w:val="nil"/>
              <w:left w:val="nil"/>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0</w:t>
            </w:r>
          </w:p>
        </w:tc>
      </w:tr>
      <w:tr w:rsidR="000A75EF" w:rsidRPr="000A75EF" w:rsidTr="000A75EF">
        <w:trPr>
          <w:trHeight w:val="301"/>
        </w:trPr>
        <w:tc>
          <w:tcPr>
            <w:tcW w:w="1222"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somma</w:t>
            </w:r>
          </w:p>
        </w:tc>
        <w:tc>
          <w:tcPr>
            <w:tcW w:w="953"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Ha</w:t>
            </w:r>
          </w:p>
        </w:tc>
        <w:tc>
          <w:tcPr>
            <w:tcW w:w="1564" w:type="dxa"/>
            <w:tcBorders>
              <w:top w:val="single" w:sz="4" w:space="0" w:color="auto"/>
              <w:left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right"/>
              <w:rPr>
                <w:rFonts w:ascii="Calibri" w:hAnsi="Calibri" w:cs="Calibri"/>
                <w:sz w:val="22"/>
                <w:szCs w:val="22"/>
              </w:rPr>
            </w:pPr>
            <w:r w:rsidRPr="000A75EF">
              <w:rPr>
                <w:rFonts w:ascii="Calibri" w:hAnsi="Calibri" w:cs="Calibri"/>
                <w:sz w:val="22"/>
                <w:szCs w:val="22"/>
              </w:rPr>
              <w:t>58.73.70</w:t>
            </w:r>
          </w:p>
        </w:tc>
        <w:tc>
          <w:tcPr>
            <w:tcW w:w="1814" w:type="dxa"/>
            <w:tcBorders>
              <w:top w:val="single" w:sz="4" w:space="0" w:color="auto"/>
              <w:left w:val="single" w:sz="4" w:space="0" w:color="auto"/>
              <w:bottom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p>
        </w:tc>
        <w:tc>
          <w:tcPr>
            <w:tcW w:w="1559" w:type="dxa"/>
            <w:tcBorders>
              <w:top w:val="single" w:sz="4" w:space="0" w:color="auto"/>
              <w:bottom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 xml:space="preserve">€  </w:t>
            </w:r>
            <w:r w:rsidRPr="000A75EF">
              <w:rPr>
                <w:rFonts w:ascii="Calibri" w:hAnsi="Calibri" w:cs="Calibri"/>
                <w:sz w:val="22"/>
                <w:szCs w:val="22"/>
              </w:rPr>
              <w:fldChar w:fldCharType="begin"/>
            </w:r>
            <w:r w:rsidRPr="000A75EF">
              <w:rPr>
                <w:rFonts w:ascii="Calibri" w:hAnsi="Calibri" w:cs="Calibri"/>
                <w:sz w:val="22"/>
                <w:szCs w:val="22"/>
              </w:rPr>
              <w:instrText xml:space="preserve"> =SUM(ABOVE) </w:instrText>
            </w:r>
            <w:r w:rsidRPr="000A75EF">
              <w:rPr>
                <w:rFonts w:ascii="Calibri" w:hAnsi="Calibri" w:cs="Calibri"/>
                <w:sz w:val="22"/>
                <w:szCs w:val="22"/>
              </w:rPr>
              <w:fldChar w:fldCharType="separate"/>
            </w:r>
            <w:r w:rsidRPr="000A75EF">
              <w:rPr>
                <w:rFonts w:ascii="Calibri" w:hAnsi="Calibri" w:cs="Calibri"/>
                <w:noProof/>
                <w:sz w:val="22"/>
                <w:szCs w:val="22"/>
              </w:rPr>
              <w:t>1767,99</w:t>
            </w:r>
            <w:r w:rsidRPr="000A75EF">
              <w:rPr>
                <w:rFonts w:ascii="Calibri" w:hAnsi="Calibri" w:cs="Calibri"/>
                <w:sz w:val="22"/>
                <w:szCs w:val="22"/>
              </w:rPr>
              <w:fldChar w:fldCharType="end"/>
            </w:r>
          </w:p>
        </w:tc>
        <w:tc>
          <w:tcPr>
            <w:tcW w:w="1445" w:type="dxa"/>
            <w:tcBorders>
              <w:top w:val="single" w:sz="4" w:space="0" w:color="auto"/>
              <w:bottom w:val="single" w:sz="4" w:space="0" w:color="auto"/>
              <w:right w:val="single" w:sz="4" w:space="0" w:color="auto"/>
            </w:tcBorders>
            <w:noWrap/>
            <w:vAlign w:val="center"/>
          </w:tcPr>
          <w:p w:rsidR="0030401F" w:rsidRPr="000A75EF" w:rsidRDefault="0030401F" w:rsidP="000A75EF">
            <w:pPr>
              <w:spacing w:after="200" w:line="360" w:lineRule="auto"/>
              <w:ind w:left="360"/>
              <w:jc w:val="center"/>
              <w:rPr>
                <w:rFonts w:ascii="Calibri" w:hAnsi="Calibri" w:cs="Calibri"/>
                <w:sz w:val="22"/>
                <w:szCs w:val="22"/>
              </w:rPr>
            </w:pPr>
            <w:r w:rsidRPr="000A75EF">
              <w:rPr>
                <w:rFonts w:ascii="Calibri" w:hAnsi="Calibri" w:cs="Calibri"/>
                <w:sz w:val="22"/>
                <w:szCs w:val="22"/>
              </w:rPr>
              <w:t xml:space="preserve">€  </w:t>
            </w:r>
            <w:r w:rsidRPr="000A75EF">
              <w:rPr>
                <w:rFonts w:ascii="Calibri" w:hAnsi="Calibri" w:cs="Calibri"/>
                <w:sz w:val="22"/>
                <w:szCs w:val="22"/>
              </w:rPr>
              <w:fldChar w:fldCharType="begin"/>
            </w:r>
            <w:r w:rsidRPr="000A75EF">
              <w:rPr>
                <w:rFonts w:ascii="Calibri" w:hAnsi="Calibri" w:cs="Calibri"/>
                <w:sz w:val="22"/>
                <w:szCs w:val="22"/>
              </w:rPr>
              <w:instrText xml:space="preserve"> =SUM(ABOVE) </w:instrText>
            </w:r>
            <w:r w:rsidRPr="000A75EF">
              <w:rPr>
                <w:rFonts w:ascii="Calibri" w:hAnsi="Calibri" w:cs="Calibri"/>
                <w:sz w:val="22"/>
                <w:szCs w:val="22"/>
              </w:rPr>
              <w:fldChar w:fldCharType="separate"/>
            </w:r>
            <w:r w:rsidRPr="000A75EF">
              <w:rPr>
                <w:rFonts w:ascii="Calibri" w:hAnsi="Calibri" w:cs="Calibri"/>
                <w:noProof/>
                <w:sz w:val="22"/>
                <w:szCs w:val="22"/>
              </w:rPr>
              <w:t>2826,5</w:t>
            </w:r>
            <w:r w:rsidRPr="000A75EF">
              <w:rPr>
                <w:rFonts w:ascii="Calibri" w:hAnsi="Calibri" w:cs="Calibri"/>
                <w:sz w:val="22"/>
                <w:szCs w:val="22"/>
              </w:rPr>
              <w:fldChar w:fldCharType="end"/>
            </w:r>
          </w:p>
        </w:tc>
      </w:tr>
    </w:tbl>
    <w:p w:rsidR="0030401F" w:rsidRPr="00CC3CC9" w:rsidRDefault="0030401F" w:rsidP="0030401F">
      <w:pPr>
        <w:spacing w:after="200" w:line="276" w:lineRule="auto"/>
        <w:jc w:val="both"/>
        <w:rPr>
          <w:rFonts w:ascii="Calibri" w:hAnsi="Calibri" w:cs="Calibri"/>
          <w:sz w:val="22"/>
          <w:szCs w:val="22"/>
        </w:rPr>
      </w:pPr>
    </w:p>
    <w:p w:rsidR="0030401F" w:rsidRPr="00CC3CC9" w:rsidRDefault="0030401F" w:rsidP="0030401F">
      <w:pPr>
        <w:spacing w:after="200" w:line="360" w:lineRule="auto"/>
        <w:ind w:firstLine="708"/>
        <w:jc w:val="both"/>
        <w:rPr>
          <w:rFonts w:ascii="Calibri" w:hAnsi="Calibri" w:cs="Calibri"/>
          <w:sz w:val="22"/>
          <w:szCs w:val="22"/>
        </w:rPr>
      </w:pPr>
      <w:r w:rsidRPr="00CC3CC9">
        <w:rPr>
          <w:rFonts w:ascii="Calibri" w:hAnsi="Calibri" w:cs="Calibri"/>
          <w:b/>
          <w:bCs/>
          <w:smallCaps/>
          <w:sz w:val="22"/>
          <w:szCs w:val="22"/>
        </w:rPr>
        <w:t>Concede in affitto</w:t>
      </w:r>
      <w:r w:rsidRPr="00CC3CC9">
        <w:rPr>
          <w:rFonts w:ascii="Calibri" w:hAnsi="Calibri" w:cs="Calibri"/>
          <w:smallCaps/>
          <w:sz w:val="22"/>
          <w:szCs w:val="22"/>
        </w:rPr>
        <w:t xml:space="preserve"> </w:t>
      </w:r>
      <w:r w:rsidRPr="00CC3CC9">
        <w:rPr>
          <w:rFonts w:ascii="Calibri" w:hAnsi="Calibri" w:cs="Calibri"/>
          <w:sz w:val="22"/>
          <w:szCs w:val="22"/>
        </w:rPr>
        <w:t xml:space="preserve">il sopra descritto terreno agricolo al sig. </w:t>
      </w:r>
      <w:r>
        <w:rPr>
          <w:rFonts w:ascii="Calibri" w:hAnsi="Calibri" w:cs="Calibri"/>
          <w:sz w:val="22"/>
          <w:szCs w:val="22"/>
        </w:rPr>
        <w:t>_____________________</w:t>
      </w:r>
      <w:r w:rsidRPr="00CC3CC9">
        <w:rPr>
          <w:rFonts w:ascii="Calibri" w:hAnsi="Calibri" w:cs="Calibri"/>
          <w:sz w:val="22"/>
          <w:szCs w:val="22"/>
        </w:rPr>
        <w:t xml:space="preserve">nato a </w:t>
      </w:r>
      <w:r>
        <w:rPr>
          <w:rFonts w:ascii="Calibri" w:hAnsi="Calibri" w:cs="Calibri"/>
          <w:sz w:val="22"/>
          <w:szCs w:val="22"/>
        </w:rPr>
        <w:t>__________________________________________</w:t>
      </w:r>
      <w:r w:rsidRPr="00CC3CC9">
        <w:rPr>
          <w:rFonts w:ascii="Calibri" w:hAnsi="Calibri" w:cs="Calibri"/>
          <w:sz w:val="22"/>
          <w:szCs w:val="22"/>
        </w:rPr>
        <w:t xml:space="preserve">- cod. </w:t>
      </w:r>
      <w:r w:rsidRPr="00CC3CC9">
        <w:rPr>
          <w:rFonts w:ascii="Calibri" w:hAnsi="Calibri" w:cs="Calibri"/>
          <w:sz w:val="22"/>
          <w:szCs w:val="22"/>
          <w:lang w:val="fr-FR"/>
        </w:rPr>
        <w:t xml:space="preserve">Fisc. </w:t>
      </w:r>
      <w:r>
        <w:rPr>
          <w:rFonts w:ascii="Calibri" w:hAnsi="Calibri" w:cs="Calibri"/>
          <w:sz w:val="22"/>
          <w:szCs w:val="22"/>
        </w:rPr>
        <w:t>_____________________</w:t>
      </w:r>
      <w:r w:rsidRPr="00CC3CC9">
        <w:rPr>
          <w:rFonts w:ascii="Calibri" w:hAnsi="Calibri" w:cs="Calibri"/>
          <w:sz w:val="22"/>
          <w:szCs w:val="22"/>
        </w:rPr>
        <w:t>che accetta - ai seguenti patti e condizioni:</w:t>
      </w:r>
    </w:p>
    <w:p w:rsidR="0030401F" w:rsidRPr="00CC3CC9" w:rsidRDefault="0030401F" w:rsidP="0030401F">
      <w:pPr>
        <w:numPr>
          <w:ilvl w:val="0"/>
          <w:numId w:val="4"/>
        </w:numPr>
        <w:spacing w:line="360" w:lineRule="auto"/>
        <w:jc w:val="both"/>
        <w:rPr>
          <w:rFonts w:ascii="Calibri" w:hAnsi="Calibri" w:cs="Calibri"/>
          <w:sz w:val="22"/>
          <w:szCs w:val="22"/>
        </w:rPr>
      </w:pPr>
      <w:r w:rsidRPr="00CC3CC9">
        <w:rPr>
          <w:rFonts w:ascii="Calibri" w:hAnsi="Calibri" w:cs="Calibri"/>
          <w:sz w:val="22"/>
          <w:szCs w:val="22"/>
        </w:rPr>
        <w:t>Il fondo rustico, sopra individuato, viene concesso in affitto nello stato di fatto e di diritto in cui attualmente si trova con ogni accessorio, accezione, diritti, dipendenze, ragioni, eventuali azioni e servitù attive e passive inerenti. Non ricade nel contratto di affitto l’uso degli accessori censiti e non censiti catastalmente.</w:t>
      </w:r>
    </w:p>
    <w:p w:rsidR="0030401F" w:rsidRPr="00CC3CC9" w:rsidRDefault="0030401F" w:rsidP="0030401F">
      <w:pPr>
        <w:numPr>
          <w:ilvl w:val="0"/>
          <w:numId w:val="4"/>
        </w:numPr>
        <w:spacing w:line="360" w:lineRule="auto"/>
        <w:jc w:val="both"/>
        <w:rPr>
          <w:rFonts w:ascii="Calibri" w:hAnsi="Calibri" w:cs="Calibri"/>
          <w:sz w:val="22"/>
          <w:szCs w:val="22"/>
        </w:rPr>
      </w:pPr>
      <w:r w:rsidRPr="00CC3CC9">
        <w:rPr>
          <w:rFonts w:ascii="Calibri" w:hAnsi="Calibri" w:cs="Calibri"/>
          <w:sz w:val="22"/>
          <w:szCs w:val="22"/>
        </w:rPr>
        <w:t>La durata dell’affitto è di anni 6 (sei) a decorrere dal giorno 11 Novembre 20</w:t>
      </w:r>
      <w:r>
        <w:rPr>
          <w:rFonts w:ascii="Calibri" w:hAnsi="Calibri" w:cs="Calibri"/>
          <w:sz w:val="22"/>
          <w:szCs w:val="22"/>
        </w:rPr>
        <w:t>18</w:t>
      </w:r>
      <w:r w:rsidRPr="00CC3CC9">
        <w:rPr>
          <w:rFonts w:ascii="Calibri" w:hAnsi="Calibri" w:cs="Calibri"/>
          <w:sz w:val="22"/>
          <w:szCs w:val="22"/>
        </w:rPr>
        <w:t xml:space="preserve"> e, pertanto, alla data del 10 Novembre 20</w:t>
      </w:r>
      <w:r>
        <w:rPr>
          <w:rFonts w:ascii="Calibri" w:hAnsi="Calibri" w:cs="Calibri"/>
          <w:sz w:val="22"/>
          <w:szCs w:val="22"/>
        </w:rPr>
        <w:t xml:space="preserve">24 </w:t>
      </w:r>
      <w:r w:rsidRPr="00CC3CC9">
        <w:rPr>
          <w:rFonts w:ascii="Calibri" w:hAnsi="Calibri" w:cs="Calibri"/>
          <w:sz w:val="22"/>
          <w:szCs w:val="22"/>
        </w:rPr>
        <w:t xml:space="preserve"> il contratto si intenderà risolto senza necessità di disdetta delle parti e senza possibilità di rinnovazione tacita. Nel periodo di durata del contratto l'Amministrazione concedente si riserva la facoltà di richiedere la restituzione in caso di necessità di tutta o di parte della superficie concessa in affitto, per ragioni di pubblico interesse, con l'obbligo di risarcire all'affittuario i danni alle culture in atto.</w:t>
      </w:r>
    </w:p>
    <w:p w:rsidR="0030401F" w:rsidRPr="00CC3CC9" w:rsidRDefault="0030401F" w:rsidP="0030401F">
      <w:pPr>
        <w:numPr>
          <w:ilvl w:val="0"/>
          <w:numId w:val="4"/>
        </w:numPr>
        <w:spacing w:line="360" w:lineRule="auto"/>
        <w:jc w:val="both"/>
        <w:rPr>
          <w:rFonts w:ascii="Calibri" w:hAnsi="Calibri" w:cs="Calibri"/>
          <w:sz w:val="22"/>
          <w:szCs w:val="22"/>
        </w:rPr>
      </w:pPr>
      <w:r w:rsidRPr="00CC3CC9">
        <w:rPr>
          <w:rFonts w:ascii="Calibri" w:hAnsi="Calibri" w:cs="Calibri"/>
          <w:sz w:val="22"/>
          <w:szCs w:val="22"/>
        </w:rPr>
        <w:t>Ai sensi dell’art. 21 della Legge 203/82 è vietato il subaffitto, la sublocazione, la subconcessione ed il contratto non potrà essere ceduto ad altri soggetti, senza preventivo assenso espresso dell’Ente proprietario pena l’immediata rescissione del contratto.</w:t>
      </w:r>
    </w:p>
    <w:p w:rsidR="0030401F" w:rsidRPr="00CC3CC9" w:rsidRDefault="0030401F" w:rsidP="0030401F">
      <w:pPr>
        <w:widowControl w:val="0"/>
        <w:numPr>
          <w:ilvl w:val="0"/>
          <w:numId w:val="4"/>
        </w:numPr>
        <w:autoSpaceDE w:val="0"/>
        <w:autoSpaceDN w:val="0"/>
        <w:adjustRightInd w:val="0"/>
        <w:spacing w:line="360" w:lineRule="auto"/>
        <w:jc w:val="both"/>
        <w:rPr>
          <w:rFonts w:ascii="Calibri" w:hAnsi="Calibri" w:cs="Calibri"/>
          <w:sz w:val="22"/>
          <w:szCs w:val="22"/>
        </w:rPr>
      </w:pPr>
      <w:r w:rsidRPr="00CC3CC9">
        <w:rPr>
          <w:rFonts w:ascii="Calibri" w:hAnsi="Calibri" w:cs="Calibri"/>
          <w:sz w:val="22"/>
          <w:szCs w:val="22"/>
        </w:rPr>
        <w:t>L'affittuario dovrà impegnarsi a mantenere le iniziali condizioni di fertilità, con il limite del rispetto della destinazione economica della cosa e dell'ordine colturale.</w:t>
      </w:r>
    </w:p>
    <w:p w:rsidR="0030401F" w:rsidRPr="00CC3CC9" w:rsidRDefault="0030401F" w:rsidP="0030401F">
      <w:pPr>
        <w:numPr>
          <w:ilvl w:val="0"/>
          <w:numId w:val="4"/>
        </w:numPr>
        <w:spacing w:line="360" w:lineRule="auto"/>
        <w:jc w:val="both"/>
        <w:rPr>
          <w:rFonts w:ascii="Calibri" w:hAnsi="Calibri" w:cs="Calibri"/>
          <w:bCs/>
          <w:sz w:val="22"/>
          <w:szCs w:val="22"/>
        </w:rPr>
      </w:pPr>
      <w:r w:rsidRPr="00CC3CC9">
        <w:rPr>
          <w:rFonts w:ascii="Calibri" w:hAnsi="Calibri" w:cs="Calibri"/>
          <w:sz w:val="22"/>
          <w:szCs w:val="22"/>
        </w:rPr>
        <w:t>Alla data di scadenza del presente contratto del 10/11/20</w:t>
      </w:r>
      <w:r>
        <w:rPr>
          <w:rFonts w:ascii="Calibri" w:hAnsi="Calibri" w:cs="Calibri"/>
          <w:sz w:val="22"/>
          <w:szCs w:val="22"/>
        </w:rPr>
        <w:t>24</w:t>
      </w:r>
      <w:r w:rsidRPr="00CC3CC9">
        <w:rPr>
          <w:rFonts w:ascii="Calibri" w:hAnsi="Calibri" w:cs="Calibri"/>
          <w:sz w:val="22"/>
          <w:szCs w:val="22"/>
        </w:rPr>
        <w:t xml:space="preserve"> il terreno sarà restituito all’ente proprietario secondo le consuetudini locali. I miglioramenti fondiari – previa apposita comunicazione da inviare al Comune di Urbisaglia affinché presti la dovuta autorizzazione agli stessi - saranno consentiti purché abbiano effetto entro il termine di durata del contratto e non potranno essere richiesti indennizzi alla prefissata scadenza del contratto, né altro a pretendere dalla proprietà, sia in termini di costo delle opere eseguite, sia di incremento di valore attribuito al fondo. Gli stessi non devono modificare la destinazione agricola del terreno e verranno eseguiti nel rispetto delle vocazioni colturali della zona ove è ubicato lo stesso. Per i piccoli miglioramenti si applicherà l’art. 19 della legge 203/82</w:t>
      </w:r>
      <w:r w:rsidRPr="00CC3CC9">
        <w:rPr>
          <w:rFonts w:ascii="Calibri" w:hAnsi="Calibri" w:cs="Calibri"/>
          <w:bCs/>
          <w:sz w:val="22"/>
          <w:szCs w:val="22"/>
        </w:rPr>
        <w:t>.</w:t>
      </w:r>
    </w:p>
    <w:tbl>
      <w:tblPr>
        <w:tblW w:w="1260" w:type="dxa"/>
        <w:tblCellMar>
          <w:left w:w="0" w:type="dxa"/>
          <w:right w:w="0" w:type="dxa"/>
        </w:tblCellMar>
        <w:tblLook w:val="04A0"/>
      </w:tblPr>
      <w:tblGrid>
        <w:gridCol w:w="1260"/>
      </w:tblGrid>
      <w:tr w:rsidR="0030401F" w:rsidRPr="000A75EF" w:rsidTr="000A75EF">
        <w:trPr>
          <w:trHeight w:val="300"/>
        </w:trPr>
        <w:tc>
          <w:tcPr>
            <w:tcW w:w="1260" w:type="dxa"/>
            <w:tcBorders>
              <w:top w:val="nil"/>
              <w:left w:val="nil"/>
              <w:bottom w:val="nil"/>
              <w:right w:val="nil"/>
            </w:tcBorders>
            <w:noWrap/>
            <w:tcMar>
              <w:top w:w="15" w:type="dxa"/>
              <w:left w:w="15" w:type="dxa"/>
              <w:bottom w:w="0" w:type="dxa"/>
              <w:right w:w="15" w:type="dxa"/>
            </w:tcMar>
            <w:vAlign w:val="bottom"/>
          </w:tcPr>
          <w:p w:rsidR="0030401F" w:rsidRPr="000A75EF" w:rsidRDefault="0030401F" w:rsidP="000A75EF">
            <w:pPr>
              <w:spacing w:after="200" w:line="276" w:lineRule="auto"/>
              <w:rPr>
                <w:rFonts w:ascii="Calibri" w:hAnsi="Calibri" w:cs="Calibri"/>
                <w:color w:val="000000"/>
                <w:sz w:val="22"/>
                <w:szCs w:val="22"/>
              </w:rPr>
            </w:pPr>
          </w:p>
        </w:tc>
      </w:tr>
    </w:tbl>
    <w:p w:rsidR="0030401F" w:rsidRPr="00CC3CC9" w:rsidRDefault="0030401F" w:rsidP="0030401F">
      <w:pPr>
        <w:numPr>
          <w:ilvl w:val="0"/>
          <w:numId w:val="4"/>
        </w:numPr>
        <w:spacing w:line="360" w:lineRule="auto"/>
        <w:jc w:val="both"/>
        <w:rPr>
          <w:rFonts w:ascii="Calibri" w:hAnsi="Calibri" w:cs="Calibri"/>
          <w:sz w:val="22"/>
          <w:szCs w:val="22"/>
        </w:rPr>
      </w:pPr>
      <w:r>
        <w:rPr>
          <w:rFonts w:ascii="Calibri" w:hAnsi="Calibri" w:cs="Calibri"/>
          <w:sz w:val="22"/>
          <w:szCs w:val="22"/>
        </w:rPr>
        <w:t>I</w:t>
      </w:r>
      <w:r w:rsidRPr="00CC3CC9">
        <w:rPr>
          <w:rFonts w:ascii="Calibri" w:hAnsi="Calibri" w:cs="Calibri"/>
          <w:sz w:val="22"/>
          <w:szCs w:val="22"/>
        </w:rPr>
        <w:t>l canone di affitto è fissato in Euro</w:t>
      </w:r>
      <w:r>
        <w:rPr>
          <w:rFonts w:ascii="Calibri" w:hAnsi="Calibri" w:cs="Calibri"/>
          <w:sz w:val="22"/>
          <w:szCs w:val="22"/>
        </w:rPr>
        <w:t xml:space="preserve"> </w:t>
      </w:r>
      <w:r w:rsidRPr="00CC3CC9">
        <w:rPr>
          <w:rFonts w:ascii="Calibri" w:hAnsi="Calibri" w:cs="Calibri"/>
          <w:sz w:val="22"/>
          <w:szCs w:val="22"/>
        </w:rPr>
        <w:t xml:space="preserve"> </w:t>
      </w:r>
      <w:r>
        <w:rPr>
          <w:rFonts w:ascii="Calibri" w:hAnsi="Calibri" w:cs="Calibri"/>
          <w:color w:val="000000"/>
          <w:sz w:val="22"/>
          <w:szCs w:val="22"/>
        </w:rPr>
        <w:t xml:space="preserve">€   23.117,30  </w:t>
      </w:r>
      <w:r w:rsidRPr="00CC3CC9">
        <w:rPr>
          <w:rFonts w:ascii="Calibri" w:hAnsi="Calibri" w:cs="Calibri"/>
          <w:sz w:val="22"/>
          <w:szCs w:val="22"/>
        </w:rPr>
        <w:t>(</w:t>
      </w:r>
      <w:r>
        <w:rPr>
          <w:rFonts w:ascii="Calibri" w:hAnsi="Calibri" w:cs="Calibri"/>
          <w:sz w:val="22"/>
          <w:szCs w:val="22"/>
        </w:rPr>
        <w:t>ventitremilacentodiciasette/30</w:t>
      </w:r>
      <w:r w:rsidRPr="00CC3CC9">
        <w:rPr>
          <w:rFonts w:ascii="Calibri" w:hAnsi="Calibri" w:cs="Calibri"/>
          <w:sz w:val="22"/>
          <w:szCs w:val="22"/>
        </w:rPr>
        <w:t>), soggetto a variazione ISTAT a decorrere dall’annata agraria 20</w:t>
      </w:r>
      <w:r>
        <w:rPr>
          <w:rFonts w:ascii="Calibri" w:hAnsi="Calibri" w:cs="Calibri"/>
          <w:sz w:val="22"/>
          <w:szCs w:val="22"/>
        </w:rPr>
        <w:t>20</w:t>
      </w:r>
      <w:r w:rsidRPr="00CC3CC9">
        <w:rPr>
          <w:rFonts w:ascii="Calibri" w:hAnsi="Calibri" w:cs="Calibri"/>
          <w:sz w:val="22"/>
          <w:szCs w:val="22"/>
        </w:rPr>
        <w:t>/</w:t>
      </w:r>
      <w:r>
        <w:rPr>
          <w:rFonts w:ascii="Calibri" w:hAnsi="Calibri" w:cs="Calibri"/>
          <w:sz w:val="22"/>
          <w:szCs w:val="22"/>
        </w:rPr>
        <w:t>21</w:t>
      </w:r>
      <w:r w:rsidRPr="00CC3CC9">
        <w:rPr>
          <w:rFonts w:ascii="Calibri" w:hAnsi="Calibri" w:cs="Calibri"/>
          <w:sz w:val="22"/>
          <w:szCs w:val="22"/>
        </w:rPr>
        <w:t>, e dovrà essere anticipato annualmente, in unica soluzione, entro il giorno 10 Novembre di ogni anno. Per il primo anno (</w:t>
      </w:r>
      <w:r>
        <w:rPr>
          <w:rFonts w:ascii="Calibri" w:hAnsi="Calibri" w:cs="Calibri"/>
          <w:sz w:val="22"/>
          <w:szCs w:val="22"/>
        </w:rPr>
        <w:t>2018</w:t>
      </w:r>
      <w:r w:rsidRPr="00CC3CC9">
        <w:rPr>
          <w:rFonts w:ascii="Calibri" w:hAnsi="Calibri" w:cs="Calibri"/>
          <w:sz w:val="22"/>
          <w:szCs w:val="22"/>
        </w:rPr>
        <w:t>/20</w:t>
      </w:r>
      <w:r>
        <w:rPr>
          <w:rFonts w:ascii="Calibri" w:hAnsi="Calibri" w:cs="Calibri"/>
          <w:sz w:val="22"/>
          <w:szCs w:val="22"/>
        </w:rPr>
        <w:t>19</w:t>
      </w:r>
      <w:r w:rsidRPr="00CC3CC9">
        <w:rPr>
          <w:rFonts w:ascii="Calibri" w:hAnsi="Calibri" w:cs="Calibri"/>
          <w:sz w:val="22"/>
          <w:szCs w:val="22"/>
        </w:rPr>
        <w:t>), il canone verrà corrisposto alla sottoscrizione del presente contratto.</w:t>
      </w:r>
    </w:p>
    <w:p w:rsidR="0030401F" w:rsidRDefault="0030401F" w:rsidP="0030401F">
      <w:pPr>
        <w:numPr>
          <w:ilvl w:val="0"/>
          <w:numId w:val="4"/>
        </w:numPr>
        <w:spacing w:line="360" w:lineRule="auto"/>
        <w:jc w:val="both"/>
        <w:rPr>
          <w:rFonts w:ascii="Calibri" w:hAnsi="Calibri" w:cs="Calibri"/>
          <w:sz w:val="22"/>
          <w:szCs w:val="22"/>
        </w:rPr>
      </w:pPr>
      <w:r w:rsidRPr="00CC3CC9">
        <w:rPr>
          <w:rFonts w:ascii="Calibri" w:hAnsi="Calibri" w:cs="Calibri"/>
          <w:sz w:val="22"/>
          <w:szCs w:val="22"/>
        </w:rPr>
        <w:t xml:space="preserve">L’aggiudicatario dovrà rispettare il piano aziendale e di turnazione delle colture approvato dall’Amministrazione Comunale che ha la facoltà di introdurre, in qualsiasi momento, indistinto per anno o stagione, variazioni allo stesso, con tecniche biologiche o di </w:t>
      </w:r>
      <w:r w:rsidRPr="00CC3CC9">
        <w:rPr>
          <w:rFonts w:ascii="Calibri" w:hAnsi="Calibri" w:cs="Calibri"/>
          <w:bCs/>
          <w:sz w:val="22"/>
          <w:szCs w:val="22"/>
        </w:rPr>
        <w:t xml:space="preserve">cogenerazione energetica e filiere agro-silvo-energetiche (biomasse) A sua volta qualora il conduttore del fondo, nel corso di validità del presente contratto, intenda cambiare il piano aziendale e di turnazione delle colture è tenuto a darne preventiva comunicazione all’ente proprietario </w:t>
      </w:r>
      <w:r w:rsidRPr="00CC3CC9">
        <w:rPr>
          <w:rFonts w:ascii="Calibri" w:hAnsi="Calibri" w:cs="Calibri"/>
          <w:sz w:val="22"/>
          <w:szCs w:val="22"/>
        </w:rPr>
        <w:t>per la relativa accettazione.</w:t>
      </w:r>
    </w:p>
    <w:p w:rsidR="0030401F" w:rsidRPr="006C31B1" w:rsidRDefault="0030401F" w:rsidP="0030401F">
      <w:pPr>
        <w:numPr>
          <w:ilvl w:val="0"/>
          <w:numId w:val="4"/>
        </w:numPr>
        <w:spacing w:line="360" w:lineRule="auto"/>
        <w:jc w:val="both"/>
        <w:rPr>
          <w:rFonts w:ascii="Calibri" w:hAnsi="Calibri" w:cs="Calibri"/>
          <w:sz w:val="22"/>
          <w:szCs w:val="22"/>
        </w:rPr>
      </w:pPr>
      <w:r w:rsidRPr="006C31B1">
        <w:rPr>
          <w:rFonts w:ascii="Calibri" w:hAnsi="Calibri" w:cs="Calibri"/>
          <w:sz w:val="22"/>
          <w:szCs w:val="22"/>
        </w:rPr>
        <w:t xml:space="preserve">il Sig. </w:t>
      </w:r>
      <w:r>
        <w:rPr>
          <w:rFonts w:ascii="Calibri" w:hAnsi="Calibri" w:cs="Calibri"/>
          <w:sz w:val="22"/>
          <w:szCs w:val="22"/>
        </w:rPr>
        <w:t>_____________________</w:t>
      </w:r>
      <w:r w:rsidRPr="006C31B1">
        <w:rPr>
          <w:rFonts w:ascii="Calibri" w:hAnsi="Calibri" w:cs="Calibri"/>
          <w:sz w:val="22"/>
          <w:szCs w:val="22"/>
        </w:rPr>
        <w:t xml:space="preserve">in alternativa alla </w:t>
      </w:r>
      <w:r>
        <w:rPr>
          <w:rFonts w:ascii="Calibri" w:hAnsi="Calibri" w:cs="Calibri"/>
          <w:sz w:val="22"/>
          <w:szCs w:val="22"/>
        </w:rPr>
        <w:t xml:space="preserve"> polizza assicurativa o bancaria  per la </w:t>
      </w:r>
      <w:r w:rsidRPr="006C31B1">
        <w:rPr>
          <w:rFonts w:ascii="Calibri" w:hAnsi="Calibri" w:cs="Calibri"/>
          <w:sz w:val="22"/>
          <w:szCs w:val="22"/>
        </w:rPr>
        <w:t>fidejuss</w:t>
      </w:r>
      <w:r>
        <w:rPr>
          <w:rFonts w:ascii="Calibri" w:hAnsi="Calibri" w:cs="Calibri"/>
          <w:sz w:val="22"/>
          <w:szCs w:val="22"/>
        </w:rPr>
        <w:t>ione</w:t>
      </w:r>
      <w:r w:rsidRPr="006C31B1">
        <w:rPr>
          <w:rFonts w:ascii="Calibri" w:hAnsi="Calibri" w:cs="Calibri"/>
          <w:sz w:val="22"/>
          <w:szCs w:val="22"/>
        </w:rPr>
        <w:t xml:space="preserve">   prevista nel bando di gara, produce il  deposito cauzionale effettuato presso la ________ filiale di ________ della  somma di euro </w:t>
      </w:r>
      <w:r w:rsidRPr="006C31B1">
        <w:rPr>
          <w:rFonts w:ascii="Calibri" w:hAnsi="Calibri" w:cs="Calibri"/>
          <w:color w:val="000000"/>
          <w:sz w:val="22"/>
          <w:szCs w:val="22"/>
        </w:rPr>
        <w:t xml:space="preserve">23.117,30  </w:t>
      </w:r>
      <w:r w:rsidRPr="006C31B1">
        <w:rPr>
          <w:rFonts w:ascii="Calibri" w:hAnsi="Calibri" w:cs="Calibri"/>
          <w:sz w:val="22"/>
          <w:szCs w:val="22"/>
        </w:rPr>
        <w:t>vincolato a favore del Comune di Urbisaglia a garanzia di una annualità del canone di affitto, dell’osservanza delle clausole contrattuali di cui al presente atto, nonché del risarcimento dei danni provocati ai beni che vengono concessi all’affittuario. La somma medesima sarà svincolata e restituita alla medesima affittuaria contestualmente alla presentazione della polizza bancaria rilasciata per l’importo medesimo.</w:t>
      </w:r>
    </w:p>
    <w:p w:rsidR="0030401F" w:rsidRPr="00002202" w:rsidRDefault="0030401F" w:rsidP="0030401F">
      <w:pPr>
        <w:pStyle w:val="rtf1BodyTextIndent"/>
        <w:spacing w:line="360" w:lineRule="auto"/>
        <w:ind w:left="993" w:hanging="426"/>
        <w:rPr>
          <w:b w:val="0"/>
          <w:sz w:val="22"/>
          <w:szCs w:val="22"/>
        </w:rPr>
      </w:pPr>
      <w:r w:rsidRPr="00002202">
        <w:rPr>
          <w:b w:val="0"/>
          <w:sz w:val="22"/>
          <w:szCs w:val="22"/>
        </w:rPr>
        <w:t>9)  Il Sig. _____________________si impegna ad integrare la cauzione ogni qualvolta l’Amministrazione concedente abbia dovuto avvalersene, pena la decadenza del contratto stesso, fermo restando l’esperimento di ogni altra azione nel caso in cui la cauzione risultasse insufficiente. La cauzione verrà svincolata alla scadenza del contratto dopo che risulteranno soddisfatti, da parte dell’affittuario, tutti gli obblighi contrattuali.</w:t>
      </w:r>
    </w:p>
    <w:p w:rsidR="0030401F" w:rsidRPr="00002202" w:rsidRDefault="0030401F" w:rsidP="0030401F">
      <w:pPr>
        <w:pStyle w:val="rtf1BodyTextIndent"/>
        <w:tabs>
          <w:tab w:val="left" w:pos="851"/>
        </w:tabs>
        <w:spacing w:line="360" w:lineRule="auto"/>
        <w:ind w:left="993" w:hanging="426"/>
        <w:rPr>
          <w:b w:val="0"/>
          <w:sz w:val="22"/>
          <w:szCs w:val="22"/>
        </w:rPr>
      </w:pPr>
      <w:r w:rsidRPr="00002202">
        <w:rPr>
          <w:b w:val="0"/>
          <w:sz w:val="22"/>
          <w:szCs w:val="22"/>
        </w:rPr>
        <w:t>10)L’Amministrazione concedente, si riserva la facoltà di risolvere immediatamente il contratto, ai sensi e per gli effetti di cui all’art. 1456 del codice civile, a tutto rischio della sig. ____________________ se, dopo due successive diffide scritte, questa persistesse nella violazione delle obbligazioni previste dal presente contratto.</w:t>
      </w:r>
    </w:p>
    <w:p w:rsidR="0030401F" w:rsidRPr="00CC3CC9" w:rsidRDefault="0030401F" w:rsidP="0030401F">
      <w:pPr>
        <w:tabs>
          <w:tab w:val="left" w:pos="851"/>
        </w:tabs>
        <w:spacing w:after="200" w:line="360" w:lineRule="auto"/>
        <w:ind w:left="993" w:hanging="426"/>
        <w:jc w:val="both"/>
        <w:rPr>
          <w:rFonts w:ascii="Calibri" w:hAnsi="Calibri" w:cs="Calibri"/>
          <w:sz w:val="22"/>
          <w:szCs w:val="22"/>
        </w:rPr>
      </w:pPr>
      <w:r>
        <w:rPr>
          <w:rFonts w:ascii="Calibri" w:hAnsi="Calibri" w:cs="Calibri"/>
          <w:sz w:val="22"/>
          <w:szCs w:val="22"/>
        </w:rPr>
        <w:t>11)</w:t>
      </w:r>
      <w:r w:rsidRPr="00CC3CC9">
        <w:rPr>
          <w:rFonts w:ascii="Calibri" w:hAnsi="Calibri" w:cs="Calibri"/>
          <w:sz w:val="22"/>
          <w:szCs w:val="22"/>
        </w:rPr>
        <w:t xml:space="preserve">Il Sig. </w:t>
      </w:r>
      <w:r>
        <w:rPr>
          <w:rFonts w:ascii="Calibri" w:hAnsi="Calibri" w:cs="Calibri"/>
          <w:sz w:val="22"/>
          <w:szCs w:val="22"/>
        </w:rPr>
        <w:t>____________________rinuncia al diritto di prelazione di cui all'art. 4-bis  della Legge 203/82( diritto di prelazione in caso di nuovo affitto )</w:t>
      </w:r>
    </w:p>
    <w:p w:rsidR="0030401F" w:rsidRDefault="0030401F" w:rsidP="0030401F">
      <w:pPr>
        <w:tabs>
          <w:tab w:val="left" w:pos="851"/>
        </w:tabs>
        <w:spacing w:after="200" w:line="360" w:lineRule="auto"/>
        <w:ind w:left="993" w:hanging="426"/>
        <w:jc w:val="both"/>
        <w:rPr>
          <w:rFonts w:ascii="Calibri" w:hAnsi="Calibri" w:cs="Calibri"/>
          <w:sz w:val="22"/>
          <w:szCs w:val="22"/>
        </w:rPr>
      </w:pPr>
      <w:r>
        <w:rPr>
          <w:rFonts w:ascii="Calibri" w:hAnsi="Calibri" w:cs="Calibri"/>
          <w:sz w:val="22"/>
          <w:szCs w:val="22"/>
        </w:rPr>
        <w:t xml:space="preserve">12) </w:t>
      </w:r>
      <w:r w:rsidRPr="00CC3CC9">
        <w:rPr>
          <w:rFonts w:ascii="Calibri" w:hAnsi="Calibri" w:cs="Calibri"/>
          <w:sz w:val="22"/>
          <w:szCs w:val="22"/>
        </w:rPr>
        <w:t>I contributi agricoli unificati ed eventuali altri contributi previdenziali, assistenziali, infortunistici, relativi alla mano d’opera assunta per la conduzione del fondo, saranno a totale carico dell’affittuario.</w:t>
      </w:r>
    </w:p>
    <w:p w:rsidR="0030401F" w:rsidRDefault="0030401F" w:rsidP="0030401F">
      <w:pPr>
        <w:tabs>
          <w:tab w:val="left" w:pos="851"/>
        </w:tabs>
        <w:spacing w:after="200" w:line="360" w:lineRule="auto"/>
        <w:ind w:left="993" w:hanging="426"/>
        <w:jc w:val="both"/>
        <w:rPr>
          <w:rFonts w:ascii="Calibri" w:hAnsi="Calibri" w:cs="Calibri"/>
          <w:sz w:val="22"/>
          <w:szCs w:val="22"/>
        </w:rPr>
      </w:pPr>
      <w:r>
        <w:rPr>
          <w:rFonts w:ascii="Calibri" w:hAnsi="Calibri" w:cs="Calibri"/>
          <w:sz w:val="22"/>
          <w:szCs w:val="22"/>
        </w:rPr>
        <w:t>13)</w:t>
      </w:r>
      <w:r w:rsidRPr="00CC3CC9">
        <w:rPr>
          <w:rFonts w:ascii="Calibri" w:hAnsi="Calibri" w:cs="Calibri"/>
          <w:sz w:val="22"/>
          <w:szCs w:val="22"/>
        </w:rPr>
        <w:t>L’eventuale vendita, anche parziale, del fondo rustico non sarà causa di risoluzione del contratto.</w:t>
      </w:r>
    </w:p>
    <w:p w:rsidR="0030401F" w:rsidRPr="00243069" w:rsidRDefault="0030401F" w:rsidP="0030401F">
      <w:pPr>
        <w:tabs>
          <w:tab w:val="left" w:pos="851"/>
        </w:tabs>
        <w:spacing w:after="200" w:line="360" w:lineRule="auto"/>
        <w:ind w:left="993" w:hanging="426"/>
        <w:jc w:val="both"/>
        <w:rPr>
          <w:rFonts w:ascii="Calibri" w:hAnsi="Calibri" w:cs="Calibri"/>
          <w:sz w:val="22"/>
          <w:szCs w:val="22"/>
        </w:rPr>
      </w:pPr>
      <w:r>
        <w:rPr>
          <w:rFonts w:ascii="Calibri" w:hAnsi="Calibri" w:cs="Calibri"/>
          <w:sz w:val="22"/>
          <w:szCs w:val="22"/>
        </w:rPr>
        <w:lastRenderedPageBreak/>
        <w:t>14  )</w:t>
      </w:r>
      <w:r w:rsidRPr="00CC3CC9">
        <w:rPr>
          <w:rFonts w:ascii="Calibri" w:hAnsi="Calibri" w:cs="Calibri"/>
          <w:sz w:val="22"/>
          <w:szCs w:val="22"/>
        </w:rPr>
        <w:t xml:space="preserve">Le parti, per tutti i fini previsti dalle disposizioni in vigore, eleggono domicilio presso la sede </w:t>
      </w:r>
      <w:r w:rsidRPr="00243069">
        <w:rPr>
          <w:rFonts w:ascii="Calibri" w:hAnsi="Calibri" w:cs="Calibri"/>
          <w:sz w:val="22"/>
          <w:szCs w:val="22"/>
        </w:rPr>
        <w:t>Municipale Corso Giannelli 45 – 62010 Urbisaglia.</w:t>
      </w:r>
    </w:p>
    <w:p w:rsidR="0030401F" w:rsidRPr="00243069" w:rsidRDefault="0030401F" w:rsidP="0030401F">
      <w:pPr>
        <w:tabs>
          <w:tab w:val="left" w:pos="851"/>
        </w:tabs>
        <w:spacing w:after="200" w:line="360" w:lineRule="auto"/>
        <w:ind w:left="993" w:hanging="426"/>
        <w:jc w:val="both"/>
        <w:rPr>
          <w:rFonts w:ascii="Calibri" w:hAnsi="Calibri" w:cs="Calibri"/>
          <w:sz w:val="22"/>
          <w:szCs w:val="22"/>
        </w:rPr>
      </w:pPr>
      <w:r w:rsidRPr="00243069">
        <w:rPr>
          <w:rStyle w:val="rtf1Strong"/>
          <w:rFonts w:ascii="Calibri" w:eastAsiaTheme="majorEastAsia" w:hAnsi="Calibri" w:cs="Calibri"/>
          <w:sz w:val="22"/>
          <w:szCs w:val="22"/>
          <w:shd w:val="clear" w:color="000000" w:fill="FFFFFF"/>
        </w:rPr>
        <w:t>15)</w:t>
      </w:r>
      <w:r>
        <w:rPr>
          <w:rFonts w:ascii="Calibri" w:hAnsi="Calibri" w:cs="Calibri"/>
          <w:sz w:val="22"/>
          <w:szCs w:val="22"/>
          <w:shd w:val="clear" w:color="000000" w:fill="FFFFFF"/>
        </w:rPr>
        <w:t xml:space="preserve"> </w:t>
      </w:r>
      <w:r w:rsidRPr="00243069">
        <w:rPr>
          <w:rFonts w:ascii="Calibri" w:hAnsi="Calibri" w:cs="Calibri"/>
          <w:sz w:val="22"/>
          <w:szCs w:val="22"/>
          <w:shd w:val="clear" w:color="000000" w:fill="FFFFFF"/>
        </w:rPr>
        <w:t>Per qualsiasi controversia inerente il o derivante dal presente Contratto o dalla sua esecuzione sarà esclusivamente competente il Foro di</w:t>
      </w:r>
      <w:r>
        <w:rPr>
          <w:rFonts w:ascii="Calibri" w:hAnsi="Calibri" w:cs="Calibri"/>
          <w:sz w:val="22"/>
          <w:szCs w:val="22"/>
          <w:shd w:val="clear" w:color="000000" w:fill="FFFFFF"/>
        </w:rPr>
        <w:t xml:space="preserve"> Macerata</w:t>
      </w:r>
    </w:p>
    <w:p w:rsidR="0030401F" w:rsidRPr="00CC3CC9" w:rsidRDefault="0030401F" w:rsidP="0030401F">
      <w:pPr>
        <w:spacing w:after="200" w:line="360" w:lineRule="auto"/>
        <w:ind w:left="360"/>
        <w:jc w:val="both"/>
        <w:rPr>
          <w:rFonts w:ascii="Calibri" w:hAnsi="Calibri" w:cs="Calibri"/>
          <w:sz w:val="22"/>
          <w:szCs w:val="22"/>
        </w:rPr>
      </w:pPr>
      <w:r>
        <w:rPr>
          <w:rFonts w:ascii="Calibri" w:hAnsi="Calibri" w:cs="Calibri"/>
          <w:sz w:val="22"/>
          <w:szCs w:val="22"/>
        </w:rPr>
        <w:t xml:space="preserve">   16) </w:t>
      </w:r>
      <w:r w:rsidRPr="00CC3CC9">
        <w:rPr>
          <w:rFonts w:ascii="Calibri" w:hAnsi="Calibri" w:cs="Calibri"/>
          <w:sz w:val="22"/>
          <w:szCs w:val="22"/>
        </w:rPr>
        <w:t xml:space="preserve">Le spese del presente contratto sono ad esclusivo carico del sig. </w:t>
      </w:r>
      <w:r>
        <w:rPr>
          <w:rFonts w:ascii="Calibri" w:hAnsi="Calibri" w:cs="Calibri"/>
          <w:sz w:val="22"/>
          <w:szCs w:val="22"/>
        </w:rPr>
        <w:t>____________________</w:t>
      </w:r>
      <w:r w:rsidRPr="00CC3CC9">
        <w:rPr>
          <w:rFonts w:ascii="Calibri" w:hAnsi="Calibri" w:cs="Calibri"/>
          <w:sz w:val="22"/>
          <w:szCs w:val="22"/>
        </w:rPr>
        <w:t>.</w:t>
      </w:r>
    </w:p>
    <w:p w:rsidR="0030401F" w:rsidRPr="00CC3CC9" w:rsidRDefault="0030401F" w:rsidP="0030401F">
      <w:pPr>
        <w:spacing w:after="200" w:line="276" w:lineRule="auto"/>
        <w:jc w:val="both"/>
        <w:rPr>
          <w:rFonts w:ascii="Calibri" w:hAnsi="Calibri" w:cs="Calibri"/>
          <w:sz w:val="22"/>
          <w:szCs w:val="22"/>
        </w:rPr>
      </w:pPr>
    </w:p>
    <w:p w:rsidR="0030401F" w:rsidRPr="00CC3CC9" w:rsidRDefault="0030401F" w:rsidP="0030401F">
      <w:pPr>
        <w:spacing w:after="200" w:line="276" w:lineRule="auto"/>
        <w:jc w:val="both"/>
        <w:rPr>
          <w:rFonts w:ascii="Calibri" w:hAnsi="Calibri" w:cs="Calibri"/>
          <w:smallCaps/>
          <w:sz w:val="22"/>
          <w:szCs w:val="22"/>
        </w:rPr>
      </w:pPr>
      <w:r w:rsidRPr="00CC3CC9">
        <w:rPr>
          <w:rFonts w:ascii="Calibri" w:hAnsi="Calibri" w:cs="Calibri"/>
          <w:smallCaps/>
          <w:sz w:val="22"/>
          <w:szCs w:val="22"/>
        </w:rPr>
        <w:t xml:space="preserve">Letto, Confermato e Sottoscritto </w:t>
      </w:r>
    </w:p>
    <w:p w:rsidR="0030401F" w:rsidRPr="00CC3CC9" w:rsidRDefault="0030401F" w:rsidP="0030401F">
      <w:pPr>
        <w:spacing w:after="200" w:line="276" w:lineRule="auto"/>
        <w:jc w:val="both"/>
        <w:rPr>
          <w:rFonts w:ascii="Calibri" w:hAnsi="Calibri" w:cs="Calibri"/>
          <w:sz w:val="22"/>
          <w:szCs w:val="22"/>
        </w:rPr>
      </w:pPr>
    </w:p>
    <w:p w:rsidR="0030401F" w:rsidRPr="00CC3CC9" w:rsidRDefault="0030401F" w:rsidP="0030401F">
      <w:pPr>
        <w:spacing w:after="200" w:line="276" w:lineRule="auto"/>
        <w:jc w:val="both"/>
        <w:rPr>
          <w:rFonts w:ascii="Calibri" w:hAnsi="Calibri" w:cs="Calibri"/>
          <w:sz w:val="22"/>
          <w:szCs w:val="22"/>
        </w:rPr>
      </w:pPr>
    </w:p>
    <w:p w:rsidR="0030401F" w:rsidRPr="00CC3CC9" w:rsidRDefault="0030401F" w:rsidP="0030401F">
      <w:pPr>
        <w:spacing w:after="200" w:line="276" w:lineRule="auto"/>
        <w:jc w:val="both"/>
        <w:rPr>
          <w:rFonts w:ascii="Calibri" w:hAnsi="Calibri" w:cs="Calibri"/>
          <w:sz w:val="22"/>
          <w:szCs w:val="22"/>
        </w:rPr>
      </w:pPr>
      <w:r w:rsidRPr="00CC3CC9">
        <w:rPr>
          <w:rFonts w:ascii="Calibri" w:hAnsi="Calibri" w:cs="Calibri"/>
          <w:smallCaps/>
          <w:sz w:val="22"/>
          <w:szCs w:val="22"/>
        </w:rPr>
        <w:t xml:space="preserve">      l’Affittuario</w:t>
      </w:r>
      <w:r w:rsidRPr="00CC3CC9">
        <w:rPr>
          <w:rFonts w:ascii="Calibri" w:hAnsi="Calibri" w:cs="Calibri"/>
          <w:sz w:val="22"/>
          <w:szCs w:val="22"/>
        </w:rPr>
        <w:t xml:space="preserve">                                                                 </w:t>
      </w:r>
      <w:r>
        <w:rPr>
          <w:rFonts w:ascii="Calibri" w:hAnsi="Calibri" w:cs="Calibri"/>
          <w:sz w:val="22"/>
          <w:szCs w:val="22"/>
        </w:rPr>
        <w:t xml:space="preserve">                    </w:t>
      </w:r>
      <w:r w:rsidRPr="00CC3CC9">
        <w:rPr>
          <w:rFonts w:ascii="Calibri" w:hAnsi="Calibri" w:cs="Calibri"/>
          <w:sz w:val="22"/>
          <w:szCs w:val="22"/>
        </w:rPr>
        <w:t xml:space="preserve">    </w:t>
      </w:r>
      <w:r>
        <w:rPr>
          <w:rFonts w:ascii="Calibri" w:hAnsi="Calibri" w:cs="Calibri"/>
          <w:smallCaps/>
          <w:sz w:val="22"/>
          <w:szCs w:val="22"/>
        </w:rPr>
        <w:t xml:space="preserve"> </w:t>
      </w:r>
      <w:r w:rsidRPr="00CC3CC9">
        <w:rPr>
          <w:rFonts w:ascii="Calibri" w:hAnsi="Calibri" w:cs="Calibri"/>
          <w:sz w:val="22"/>
          <w:szCs w:val="22"/>
        </w:rPr>
        <w:t xml:space="preserve"> </w:t>
      </w:r>
      <w:r w:rsidRPr="00CC3CC9">
        <w:rPr>
          <w:rFonts w:ascii="Calibri" w:hAnsi="Calibri" w:cs="Calibri"/>
          <w:i/>
          <w:iCs/>
          <w:smallCaps/>
          <w:sz w:val="22"/>
          <w:szCs w:val="22"/>
        </w:rPr>
        <w:t>per il Locatore</w:t>
      </w:r>
    </w:p>
    <w:p w:rsidR="0030401F" w:rsidRPr="00CC3CC9" w:rsidRDefault="0030401F" w:rsidP="0030401F">
      <w:pPr>
        <w:spacing w:after="200" w:line="276" w:lineRule="auto"/>
        <w:jc w:val="both"/>
        <w:rPr>
          <w:rFonts w:ascii="Calibri" w:hAnsi="Calibri" w:cs="Calibri"/>
          <w:i/>
          <w:iCs/>
          <w:sz w:val="22"/>
          <w:szCs w:val="22"/>
        </w:rPr>
      </w:pPr>
      <w:r w:rsidRPr="00CC3CC9">
        <w:rPr>
          <w:rFonts w:ascii="Calibri" w:hAnsi="Calibri" w:cs="Calibri"/>
          <w:i/>
          <w:sz w:val="22"/>
          <w:szCs w:val="22"/>
        </w:rPr>
        <w:t xml:space="preserve">    </w:t>
      </w:r>
      <w:r>
        <w:rPr>
          <w:rFonts w:ascii="Calibri" w:hAnsi="Calibri" w:cs="Calibri"/>
          <w:sz w:val="22"/>
          <w:szCs w:val="22"/>
        </w:rPr>
        <w:t xml:space="preserve">____________________                                                                    </w:t>
      </w:r>
      <w:r>
        <w:rPr>
          <w:rFonts w:ascii="Calibri" w:hAnsi="Calibri" w:cs="Calibri"/>
          <w:i/>
          <w:iCs/>
          <w:sz w:val="22"/>
          <w:szCs w:val="22"/>
        </w:rPr>
        <w:t xml:space="preserve">Geom. Massimo Rastelli </w:t>
      </w:r>
    </w:p>
    <w:p w:rsidR="0030401F" w:rsidRPr="00CC3CC9" w:rsidRDefault="0030401F" w:rsidP="0030401F">
      <w:pPr>
        <w:spacing w:after="200" w:line="276" w:lineRule="auto"/>
        <w:jc w:val="both"/>
        <w:rPr>
          <w:rFonts w:ascii="Calibri" w:hAnsi="Calibri" w:cs="Calibri"/>
          <w:smallCaps/>
          <w:sz w:val="22"/>
          <w:szCs w:val="22"/>
        </w:rPr>
      </w:pP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mallCaps/>
          <w:sz w:val="22"/>
          <w:szCs w:val="22"/>
        </w:rPr>
        <w:t xml:space="preserve">       </w:t>
      </w:r>
    </w:p>
    <w:p w:rsidR="0030401F" w:rsidRPr="00CC3CC9" w:rsidRDefault="0030401F" w:rsidP="0030401F">
      <w:pPr>
        <w:spacing w:after="200" w:line="276" w:lineRule="auto"/>
        <w:jc w:val="both"/>
        <w:rPr>
          <w:rFonts w:ascii="Calibri" w:hAnsi="Calibri" w:cs="Calibri"/>
          <w:sz w:val="22"/>
          <w:szCs w:val="22"/>
        </w:rPr>
      </w:pPr>
    </w:p>
    <w:p w:rsidR="0030401F" w:rsidRPr="00CC3CC9" w:rsidRDefault="000A75EF" w:rsidP="0030401F">
      <w:pPr>
        <w:spacing w:after="200" w:line="276" w:lineRule="auto"/>
        <w:jc w:val="both"/>
        <w:rPr>
          <w:rFonts w:ascii="Calibri" w:hAnsi="Calibri" w:cs="Calibri"/>
          <w:sz w:val="22"/>
          <w:szCs w:val="22"/>
        </w:rPr>
      </w:pPr>
      <w:r>
        <w:rPr>
          <w:noProof/>
        </w:rPr>
        <w:pict>
          <v:line id="_x0000_s1032" style="position:absolute;left:0;text-align:left;z-index:8" from="261pt,6.95pt" to="450pt,6.95pt"/>
        </w:pict>
      </w:r>
      <w:r>
        <w:rPr>
          <w:noProof/>
        </w:rPr>
        <w:pict>
          <v:line id="_x0000_s1033" style="position:absolute;left:0;text-align:left;z-index:7" from="-9pt,4.65pt" to="171pt,4.65pt"/>
        </w:pict>
      </w:r>
    </w:p>
    <w:p w:rsidR="0030401F" w:rsidRPr="00CC3CC9" w:rsidRDefault="0030401F" w:rsidP="0030401F">
      <w:pPr>
        <w:spacing w:after="200" w:line="276" w:lineRule="auto"/>
        <w:jc w:val="both"/>
        <w:rPr>
          <w:rFonts w:ascii="Calibri" w:hAnsi="Calibri" w:cs="Calibri"/>
          <w:i/>
          <w:sz w:val="22"/>
          <w:szCs w:val="22"/>
        </w:rPr>
      </w:pPr>
    </w:p>
    <w:p w:rsidR="0030401F" w:rsidRPr="00CC3CC9" w:rsidRDefault="0030401F" w:rsidP="0030401F">
      <w:pPr>
        <w:spacing w:after="200" w:line="276" w:lineRule="auto"/>
        <w:jc w:val="both"/>
        <w:rPr>
          <w:rFonts w:ascii="Calibri" w:hAnsi="Calibri" w:cs="Calibri"/>
          <w:smallCaps/>
          <w:sz w:val="22"/>
          <w:szCs w:val="22"/>
        </w:rPr>
      </w:pPr>
      <w:r w:rsidRPr="00CC3CC9">
        <w:rPr>
          <w:rFonts w:ascii="Calibri" w:hAnsi="Calibri" w:cs="Calibri"/>
          <w:b/>
          <w:bCs/>
          <w:sz w:val="22"/>
          <w:szCs w:val="22"/>
        </w:rPr>
        <w:t>Ai sensi ed agli effetti degli artt. 1341 e 1342 cod. civ.</w:t>
      </w:r>
      <w:r w:rsidRPr="00CC3CC9">
        <w:rPr>
          <w:rFonts w:ascii="Calibri" w:hAnsi="Calibri" w:cs="Calibri"/>
          <w:sz w:val="22"/>
          <w:szCs w:val="22"/>
        </w:rPr>
        <w:t xml:space="preserve">, si approvano specificatamente le seguenti clausole: 2) </w:t>
      </w:r>
      <w:r w:rsidRPr="00CC3CC9">
        <w:rPr>
          <w:rFonts w:ascii="Calibri" w:hAnsi="Calibri" w:cs="Calibri"/>
          <w:smallCaps/>
          <w:sz w:val="22"/>
          <w:szCs w:val="22"/>
          <w:u w:val="single"/>
        </w:rPr>
        <w:t>durata del contratto</w:t>
      </w:r>
      <w:r w:rsidRPr="00CC3CC9">
        <w:rPr>
          <w:rFonts w:ascii="Calibri" w:hAnsi="Calibri" w:cs="Calibri"/>
          <w:sz w:val="22"/>
          <w:szCs w:val="22"/>
        </w:rPr>
        <w:t xml:space="preserve">; 3) </w:t>
      </w:r>
      <w:r w:rsidRPr="00CC3CC9">
        <w:rPr>
          <w:rFonts w:ascii="Calibri" w:hAnsi="Calibri" w:cs="Calibri"/>
          <w:smallCaps/>
          <w:sz w:val="22"/>
          <w:szCs w:val="22"/>
          <w:u w:val="single"/>
        </w:rPr>
        <w:t>divieto di subaffitto, sublocazione, subconcessione etc</w:t>
      </w:r>
      <w:r w:rsidRPr="00CC3CC9">
        <w:rPr>
          <w:rFonts w:ascii="Calibri" w:hAnsi="Calibri" w:cs="Calibri"/>
          <w:smallCaps/>
          <w:sz w:val="22"/>
          <w:szCs w:val="22"/>
        </w:rPr>
        <w:t xml:space="preserve">; </w:t>
      </w:r>
      <w:r>
        <w:rPr>
          <w:rFonts w:ascii="Calibri" w:hAnsi="Calibri" w:cs="Calibri"/>
          <w:smallCaps/>
          <w:sz w:val="22"/>
          <w:szCs w:val="22"/>
        </w:rPr>
        <w:t xml:space="preserve">11) rinuncia Diritto di prelazione </w:t>
      </w:r>
      <w:r w:rsidRPr="00CC3CC9">
        <w:rPr>
          <w:rFonts w:ascii="Calibri" w:hAnsi="Calibri" w:cs="Calibri"/>
          <w:smallCaps/>
          <w:sz w:val="22"/>
          <w:szCs w:val="22"/>
        </w:rPr>
        <w:t xml:space="preserve">5) </w:t>
      </w:r>
      <w:r w:rsidRPr="00CC3CC9">
        <w:rPr>
          <w:rFonts w:ascii="Calibri" w:hAnsi="Calibri" w:cs="Calibri"/>
          <w:smallCaps/>
          <w:sz w:val="22"/>
          <w:szCs w:val="22"/>
          <w:u w:val="single"/>
        </w:rPr>
        <w:t>restituzione e miglioramenti</w:t>
      </w:r>
      <w:r w:rsidRPr="00CC3CC9">
        <w:rPr>
          <w:rFonts w:ascii="Calibri" w:hAnsi="Calibri" w:cs="Calibri"/>
          <w:smallCaps/>
          <w:sz w:val="22"/>
          <w:szCs w:val="22"/>
        </w:rPr>
        <w:t xml:space="preserve">; </w:t>
      </w:r>
      <w:r>
        <w:rPr>
          <w:rFonts w:ascii="Calibri" w:hAnsi="Calibri" w:cs="Calibri"/>
          <w:smallCaps/>
          <w:sz w:val="22"/>
          <w:szCs w:val="22"/>
        </w:rPr>
        <w:t xml:space="preserve"> </w:t>
      </w:r>
      <w:r w:rsidRPr="00CC3CC9">
        <w:rPr>
          <w:rFonts w:ascii="Calibri" w:hAnsi="Calibri" w:cs="Calibri"/>
          <w:smallCaps/>
          <w:sz w:val="22"/>
          <w:szCs w:val="22"/>
        </w:rPr>
        <w:t xml:space="preserve">6) </w:t>
      </w:r>
      <w:r w:rsidRPr="00CC3CC9">
        <w:rPr>
          <w:rFonts w:ascii="Calibri" w:hAnsi="Calibri" w:cs="Calibri"/>
          <w:smallCaps/>
          <w:sz w:val="22"/>
          <w:szCs w:val="22"/>
          <w:u w:val="single"/>
        </w:rPr>
        <w:t>pagamento canone</w:t>
      </w:r>
      <w:r w:rsidRPr="00CC3CC9">
        <w:rPr>
          <w:rFonts w:ascii="Calibri" w:hAnsi="Calibri" w:cs="Calibri"/>
          <w:smallCaps/>
          <w:sz w:val="22"/>
          <w:szCs w:val="22"/>
        </w:rPr>
        <w:t xml:space="preserve">; 8) </w:t>
      </w:r>
      <w:r w:rsidRPr="00CC3CC9">
        <w:rPr>
          <w:rFonts w:ascii="Calibri" w:hAnsi="Calibri" w:cs="Calibri"/>
          <w:smallCaps/>
          <w:sz w:val="22"/>
          <w:szCs w:val="22"/>
          <w:u w:val="single"/>
        </w:rPr>
        <w:t>cauzione</w:t>
      </w:r>
      <w:r w:rsidRPr="00CC3CC9">
        <w:rPr>
          <w:rFonts w:ascii="Calibri" w:hAnsi="Calibri" w:cs="Calibri"/>
          <w:smallCaps/>
          <w:sz w:val="22"/>
          <w:szCs w:val="22"/>
        </w:rPr>
        <w:t xml:space="preserve">; </w:t>
      </w:r>
      <w:r>
        <w:rPr>
          <w:rFonts w:ascii="Calibri" w:hAnsi="Calibri" w:cs="Calibri"/>
          <w:smallCaps/>
          <w:sz w:val="22"/>
          <w:szCs w:val="22"/>
        </w:rPr>
        <w:t>10</w:t>
      </w:r>
      <w:r w:rsidRPr="00CC3CC9">
        <w:rPr>
          <w:rFonts w:ascii="Calibri" w:hAnsi="Calibri" w:cs="Calibri"/>
          <w:smallCaps/>
          <w:sz w:val="22"/>
          <w:szCs w:val="22"/>
        </w:rPr>
        <w:t xml:space="preserve">) </w:t>
      </w:r>
      <w:r w:rsidRPr="00CC3CC9">
        <w:rPr>
          <w:rFonts w:ascii="Calibri" w:hAnsi="Calibri" w:cs="Calibri"/>
          <w:smallCaps/>
          <w:sz w:val="22"/>
          <w:szCs w:val="22"/>
          <w:u w:val="single"/>
        </w:rPr>
        <w:t>clausola risolutiva espressa; 1</w:t>
      </w:r>
      <w:r>
        <w:rPr>
          <w:rFonts w:ascii="Calibri" w:hAnsi="Calibri" w:cs="Calibri"/>
          <w:smallCaps/>
          <w:sz w:val="22"/>
          <w:szCs w:val="22"/>
          <w:u w:val="single"/>
        </w:rPr>
        <w:t>5</w:t>
      </w:r>
      <w:r w:rsidRPr="00CC3CC9">
        <w:rPr>
          <w:rFonts w:ascii="Calibri" w:hAnsi="Calibri" w:cs="Calibri"/>
          <w:smallCaps/>
          <w:sz w:val="22"/>
          <w:szCs w:val="22"/>
          <w:u w:val="single"/>
        </w:rPr>
        <w:t>) Foro competente</w:t>
      </w:r>
      <w:r w:rsidRPr="00CC3CC9">
        <w:rPr>
          <w:rFonts w:ascii="Calibri" w:hAnsi="Calibri" w:cs="Calibri"/>
          <w:smallCaps/>
          <w:sz w:val="22"/>
          <w:szCs w:val="22"/>
        </w:rPr>
        <w:t>.</w:t>
      </w:r>
    </w:p>
    <w:p w:rsidR="0030401F" w:rsidRPr="00CC3CC9" w:rsidRDefault="0030401F" w:rsidP="0030401F">
      <w:pPr>
        <w:spacing w:after="200" w:line="276" w:lineRule="auto"/>
        <w:jc w:val="both"/>
        <w:rPr>
          <w:rFonts w:ascii="Calibri" w:hAnsi="Calibri" w:cs="Calibri"/>
          <w:color w:val="0000FF"/>
          <w:sz w:val="22"/>
          <w:szCs w:val="22"/>
        </w:rPr>
      </w:pPr>
    </w:p>
    <w:p w:rsidR="0030401F" w:rsidRPr="00CC3CC9" w:rsidRDefault="0030401F" w:rsidP="0030401F">
      <w:pPr>
        <w:spacing w:after="200" w:line="276" w:lineRule="auto"/>
        <w:jc w:val="both"/>
        <w:rPr>
          <w:rFonts w:ascii="Calibri" w:hAnsi="Calibri" w:cs="Calibri"/>
          <w:i/>
          <w:iCs/>
          <w:sz w:val="22"/>
          <w:szCs w:val="22"/>
        </w:rPr>
      </w:pPr>
      <w:r w:rsidRPr="00CC3CC9">
        <w:rPr>
          <w:rFonts w:ascii="Calibri" w:hAnsi="Calibri" w:cs="Calibri"/>
          <w:smallCaps/>
          <w:sz w:val="22"/>
          <w:szCs w:val="22"/>
        </w:rPr>
        <w:t>l’Affittuario</w:t>
      </w:r>
      <w:r w:rsidRPr="00CC3CC9">
        <w:rPr>
          <w:rFonts w:ascii="Calibri" w:hAnsi="Calibri" w:cs="Calibri"/>
          <w:sz w:val="22"/>
          <w:szCs w:val="22"/>
        </w:rPr>
        <w:t xml:space="preserve">                                                             </w:t>
      </w:r>
      <w:r>
        <w:rPr>
          <w:rFonts w:ascii="Calibri" w:hAnsi="Calibri" w:cs="Calibri"/>
          <w:sz w:val="22"/>
          <w:szCs w:val="22"/>
        </w:rPr>
        <w:t xml:space="preserve">               </w:t>
      </w:r>
      <w:r w:rsidRPr="00CC3CC9">
        <w:rPr>
          <w:rFonts w:ascii="Calibri" w:hAnsi="Calibri" w:cs="Calibri"/>
          <w:sz w:val="22"/>
          <w:szCs w:val="22"/>
        </w:rPr>
        <w:t xml:space="preserve">    </w:t>
      </w:r>
      <w:r>
        <w:rPr>
          <w:rFonts w:ascii="Calibri" w:hAnsi="Calibri" w:cs="Calibri"/>
          <w:smallCaps/>
          <w:sz w:val="22"/>
          <w:szCs w:val="22"/>
        </w:rPr>
        <w:t xml:space="preserve"> </w:t>
      </w:r>
      <w:r w:rsidRPr="00CC3CC9">
        <w:rPr>
          <w:rFonts w:ascii="Calibri" w:hAnsi="Calibri" w:cs="Calibri"/>
          <w:sz w:val="22"/>
          <w:szCs w:val="22"/>
        </w:rPr>
        <w:t xml:space="preserve"> </w:t>
      </w:r>
      <w:r w:rsidRPr="00CC3CC9">
        <w:rPr>
          <w:rFonts w:ascii="Calibri" w:hAnsi="Calibri" w:cs="Calibri"/>
          <w:i/>
          <w:iCs/>
          <w:smallCaps/>
          <w:sz w:val="22"/>
          <w:szCs w:val="22"/>
        </w:rPr>
        <w:t>per il Locatore</w:t>
      </w:r>
      <w:r>
        <w:rPr>
          <w:rFonts w:ascii="Calibri" w:hAnsi="Calibri" w:cs="Calibri"/>
          <w:sz w:val="22"/>
          <w:szCs w:val="22"/>
        </w:rPr>
        <w:t xml:space="preserve"> ____________________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i/>
          <w:iCs/>
          <w:sz w:val="22"/>
          <w:szCs w:val="22"/>
        </w:rPr>
        <w:t xml:space="preserve">Geom. Massimo Rastelli </w:t>
      </w:r>
    </w:p>
    <w:p w:rsidR="0030401F" w:rsidRPr="00CC3CC9" w:rsidRDefault="0030401F" w:rsidP="0030401F">
      <w:pPr>
        <w:spacing w:after="200" w:line="276" w:lineRule="auto"/>
        <w:jc w:val="both"/>
        <w:rPr>
          <w:rFonts w:ascii="Calibri" w:hAnsi="Calibri" w:cs="Calibri"/>
          <w:i/>
          <w:iCs/>
          <w:sz w:val="22"/>
          <w:szCs w:val="22"/>
        </w:rPr>
      </w:pPr>
    </w:p>
    <w:p w:rsidR="0030401F" w:rsidRPr="00CC3CC9" w:rsidRDefault="0030401F" w:rsidP="0030401F">
      <w:pPr>
        <w:spacing w:after="200" w:line="276" w:lineRule="auto"/>
        <w:jc w:val="both"/>
        <w:rPr>
          <w:rFonts w:ascii="Calibri" w:hAnsi="Calibri" w:cs="Calibri"/>
          <w:sz w:val="22"/>
          <w:szCs w:val="22"/>
        </w:rPr>
      </w:pP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r w:rsidRPr="00CC3CC9">
        <w:rPr>
          <w:rFonts w:ascii="Calibri" w:hAnsi="Calibri" w:cs="Calibri"/>
          <w:i/>
          <w:iCs/>
          <w:sz w:val="22"/>
          <w:szCs w:val="22"/>
        </w:rPr>
        <w:tab/>
      </w:r>
    </w:p>
    <w:p w:rsidR="0030401F" w:rsidRPr="00CC3CC9" w:rsidRDefault="000A75EF" w:rsidP="0030401F">
      <w:pPr>
        <w:spacing w:after="200" w:line="276" w:lineRule="auto"/>
        <w:jc w:val="both"/>
        <w:rPr>
          <w:rFonts w:ascii="Calibri" w:hAnsi="Calibri" w:cs="Calibri"/>
          <w:i/>
          <w:sz w:val="22"/>
          <w:szCs w:val="22"/>
        </w:rPr>
      </w:pPr>
      <w:r>
        <w:rPr>
          <w:noProof/>
        </w:rPr>
        <w:pict>
          <v:line id="_x0000_s1034" style="position:absolute;left:0;text-align:left;z-index:12" from="261pt,3.95pt" to="450pt,3.95pt"/>
        </w:pict>
      </w:r>
      <w:r>
        <w:rPr>
          <w:noProof/>
        </w:rPr>
        <w:pict>
          <v:line id="_x0000_s1035" style="position:absolute;left:0;text-align:left;z-index:11" from="0,3.95pt" to="171pt,3.95pt"/>
        </w:pict>
      </w:r>
    </w:p>
    <w:p w:rsidR="0030401F" w:rsidRPr="00CC3CC9" w:rsidRDefault="0030401F" w:rsidP="0030401F">
      <w:pPr>
        <w:spacing w:after="200" w:line="276" w:lineRule="auto"/>
        <w:jc w:val="both"/>
        <w:rPr>
          <w:rFonts w:ascii="Calibri" w:hAnsi="Calibri" w:cs="Calibri"/>
          <w:sz w:val="22"/>
          <w:szCs w:val="22"/>
        </w:rPr>
      </w:pPr>
      <w:r w:rsidRPr="00CC3CC9">
        <w:rPr>
          <w:rFonts w:ascii="Calibri" w:hAnsi="Calibri" w:cs="Calibri"/>
          <w:sz w:val="22"/>
          <w:szCs w:val="22"/>
        </w:rPr>
        <w:t xml:space="preserve">Alla stipulazione ed alla conclusione del presente accordo, ai sensi e per gli effetti dell’art. 45 della Legge 203/82, hanno partecipato il sig </w:t>
      </w:r>
      <w:r>
        <w:rPr>
          <w:rFonts w:ascii="Calibri" w:hAnsi="Calibri" w:cs="Calibri"/>
          <w:sz w:val="22"/>
          <w:szCs w:val="22"/>
        </w:rPr>
        <w:t>____________________</w:t>
      </w:r>
      <w:r w:rsidRPr="00CC3CC9">
        <w:rPr>
          <w:rFonts w:ascii="Calibri" w:hAnsi="Calibri" w:cs="Calibri"/>
          <w:sz w:val="22"/>
          <w:szCs w:val="22"/>
        </w:rPr>
        <w:t xml:space="preserve">., rappresentante della Confederazione Italiana Agricoltori di Macerata.ed il sig. </w:t>
      </w:r>
      <w:r>
        <w:rPr>
          <w:rFonts w:ascii="Calibri" w:hAnsi="Calibri" w:cs="Calibri"/>
          <w:sz w:val="22"/>
          <w:szCs w:val="22"/>
        </w:rPr>
        <w:t>____________________</w:t>
      </w:r>
      <w:r w:rsidRPr="00CC3CC9">
        <w:rPr>
          <w:rFonts w:ascii="Calibri" w:hAnsi="Calibri" w:cs="Calibri"/>
          <w:sz w:val="22"/>
          <w:szCs w:val="22"/>
        </w:rPr>
        <w:t>.rappresentante della Federazione Coldiretti di Macerata i quali si danno atto di poter sottoscrivere il sopra citato contratto, in quanto sono contemplati, rappresentati e tutelati gli interessi della categorie economiche dei proprietari affittanti e dei concessionari affittuari, in conformità alle funzioni rappresentative che i sopra citati Sindacati assolvono.</w:t>
      </w:r>
    </w:p>
    <w:p w:rsidR="0030401F" w:rsidRPr="00CC3CC9" w:rsidRDefault="0030401F" w:rsidP="0030401F">
      <w:pPr>
        <w:spacing w:after="200" w:line="276" w:lineRule="auto"/>
        <w:jc w:val="both"/>
        <w:rPr>
          <w:rFonts w:ascii="Calibri" w:hAnsi="Calibri" w:cs="Calibri"/>
          <w:i/>
          <w:sz w:val="22"/>
          <w:szCs w:val="22"/>
        </w:rPr>
      </w:pPr>
    </w:p>
    <w:p w:rsidR="0030401F" w:rsidRPr="00CC3CC9" w:rsidRDefault="0030401F" w:rsidP="0030401F">
      <w:pPr>
        <w:spacing w:after="200" w:line="276" w:lineRule="auto"/>
        <w:jc w:val="both"/>
        <w:rPr>
          <w:rFonts w:ascii="Calibri" w:hAnsi="Calibri" w:cs="Calibri"/>
          <w:i/>
          <w:sz w:val="22"/>
          <w:szCs w:val="22"/>
        </w:rPr>
      </w:pPr>
    </w:p>
    <w:p w:rsidR="0030401F" w:rsidRPr="00CC3CC9" w:rsidRDefault="0030401F" w:rsidP="0030401F">
      <w:pPr>
        <w:spacing w:after="200" w:line="276" w:lineRule="auto"/>
        <w:rPr>
          <w:rFonts w:ascii="Calibri" w:hAnsi="Calibri" w:cs="Calibri"/>
          <w:sz w:val="22"/>
          <w:szCs w:val="22"/>
        </w:rPr>
      </w:pPr>
      <w:r w:rsidRPr="00CC3CC9">
        <w:rPr>
          <w:rFonts w:ascii="Calibri" w:hAnsi="Calibri" w:cs="Calibri"/>
          <w:sz w:val="22"/>
          <w:szCs w:val="22"/>
        </w:rPr>
        <w:t xml:space="preserve">           Rappresentante della                                                         Rappresentante della</w:t>
      </w:r>
    </w:p>
    <w:p w:rsidR="0030401F" w:rsidRPr="00CC3CC9" w:rsidRDefault="0030401F" w:rsidP="0030401F">
      <w:pPr>
        <w:spacing w:after="200" w:line="276" w:lineRule="auto"/>
        <w:rPr>
          <w:rFonts w:ascii="Calibri" w:hAnsi="Calibri" w:cs="Calibri"/>
          <w:sz w:val="22"/>
          <w:szCs w:val="22"/>
        </w:rPr>
      </w:pPr>
      <w:r w:rsidRPr="00CC3CC9">
        <w:rPr>
          <w:rFonts w:ascii="Calibri" w:hAnsi="Calibri" w:cs="Calibri"/>
          <w:sz w:val="22"/>
          <w:szCs w:val="22"/>
        </w:rPr>
        <w:t xml:space="preserve">  Confederazione Italiana Agricoltori                                         Federazione Coldiretti                                                          </w:t>
      </w:r>
    </w:p>
    <w:p w:rsidR="0030401F" w:rsidRPr="00CC3CC9" w:rsidRDefault="0030401F" w:rsidP="0030401F">
      <w:pPr>
        <w:spacing w:after="200" w:line="276" w:lineRule="auto"/>
        <w:jc w:val="both"/>
        <w:rPr>
          <w:rFonts w:ascii="Calibri" w:hAnsi="Calibri" w:cs="Calibri"/>
          <w:sz w:val="22"/>
          <w:szCs w:val="22"/>
        </w:rPr>
      </w:pPr>
    </w:p>
    <w:p w:rsidR="0030401F" w:rsidRDefault="000A75EF" w:rsidP="0030401F">
      <w:pPr>
        <w:widowControl w:val="0"/>
        <w:autoSpaceDE w:val="0"/>
        <w:autoSpaceDN w:val="0"/>
        <w:adjustRightInd w:val="0"/>
        <w:spacing w:after="200" w:line="276" w:lineRule="auto"/>
        <w:jc w:val="both"/>
        <w:rPr>
          <w:rFonts w:ascii="Calibri" w:hAnsi="Calibri" w:cs="Calibri"/>
          <w:sz w:val="22"/>
          <w:szCs w:val="22"/>
        </w:rPr>
      </w:pPr>
      <w:r>
        <w:rPr>
          <w:noProof/>
        </w:rPr>
        <w:pict>
          <v:line id="_x0000_s1036" style="position:absolute;left:0;text-align:left;z-index:10" from="252pt,41.15pt" to="450pt,41.15pt"/>
        </w:pict>
      </w:r>
      <w:r>
        <w:rPr>
          <w:noProof/>
        </w:rPr>
        <w:pict>
          <v:line id="_x0000_s1037" style="position:absolute;left:0;text-align:left;z-index:9" from="-9pt,41.2pt" to="198pt,41.2pt"/>
        </w:pict>
      </w:r>
      <w:r w:rsidR="0030401F">
        <w:rPr>
          <w:rFonts w:ascii="Calibri" w:hAnsi="Calibri" w:cs="Calibri"/>
          <w:sz w:val="22"/>
          <w:szCs w:val="22"/>
        </w:rPr>
        <w:t xml:space="preserve">                                                </w:t>
      </w:r>
    </w:p>
    <w:p w:rsidR="00BF1096" w:rsidRDefault="00BF1096" w:rsidP="00D06C0F">
      <w:pPr>
        <w:jc w:val="both"/>
      </w:pPr>
    </w:p>
    <w:sectPr w:rsidR="00BF1096" w:rsidSect="00D06C0F">
      <w:headerReference w:type="first" r:id="rId7"/>
      <w:pgSz w:w="11907" w:h="16840" w:code="9"/>
      <w:pgMar w:top="1134" w:right="1134" w:bottom="1134"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5EF" w:rsidRDefault="000A75EF">
      <w:r>
        <w:separator/>
      </w:r>
    </w:p>
  </w:endnote>
  <w:endnote w:type="continuationSeparator" w:id="0">
    <w:p w:rsidR="000A75EF" w:rsidRDefault="000A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angkok">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5EF" w:rsidRDefault="000A75EF">
      <w:r>
        <w:separator/>
      </w:r>
    </w:p>
  </w:footnote>
  <w:footnote w:type="continuationSeparator" w:id="0">
    <w:p w:rsidR="000A75EF" w:rsidRDefault="000A7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7" w:type="dxa"/>
      <w:tblLayout w:type="fixed"/>
      <w:tblCellMar>
        <w:left w:w="70" w:type="dxa"/>
        <w:right w:w="70" w:type="dxa"/>
      </w:tblCellMar>
      <w:tblLook w:val="0000"/>
    </w:tblPr>
    <w:tblGrid>
      <w:gridCol w:w="1563"/>
      <w:gridCol w:w="8079"/>
    </w:tblGrid>
    <w:tr w:rsidR="00BF1096">
      <w:tblPrEx>
        <w:tblCellMar>
          <w:top w:w="0" w:type="dxa"/>
          <w:bottom w:w="0" w:type="dxa"/>
        </w:tblCellMar>
      </w:tblPrEx>
      <w:trPr>
        <w:cantSplit/>
      </w:trPr>
      <w:tc>
        <w:tcPr>
          <w:tcW w:w="1563" w:type="dxa"/>
        </w:tcPr>
        <w:p w:rsidR="00BF1096" w:rsidRDefault="005045A2" w:rsidP="009A0807">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8pt">
                <v:imagedata r:id="rId1" o:title=""/>
              </v:shape>
            </w:pict>
          </w:r>
        </w:p>
        <w:p w:rsidR="00BF1096" w:rsidRDefault="00BF1096" w:rsidP="009A0807">
          <w:pPr>
            <w:pStyle w:val="Intestazione"/>
          </w:pPr>
        </w:p>
        <w:p w:rsidR="00BF1096" w:rsidRDefault="00BF1096" w:rsidP="009A0807">
          <w:pPr>
            <w:pStyle w:val="Intestazione"/>
            <w:jc w:val="center"/>
            <w:rPr>
              <w:rFonts w:ascii="Bangkok" w:hAnsi="Bangkok" w:cs="Bangkok"/>
              <w:b/>
              <w:bCs/>
              <w:spacing w:val="80"/>
              <w:sz w:val="30"/>
              <w:szCs w:val="30"/>
            </w:rPr>
          </w:pPr>
        </w:p>
      </w:tc>
      <w:tc>
        <w:tcPr>
          <w:tcW w:w="8079" w:type="dxa"/>
        </w:tcPr>
        <w:p w:rsidR="00BF1096" w:rsidRDefault="00BF1096" w:rsidP="009A0807">
          <w:pPr>
            <w:pStyle w:val="Intestazione"/>
            <w:tabs>
              <w:tab w:val="clear" w:pos="4819"/>
            </w:tabs>
            <w:jc w:val="center"/>
            <w:rPr>
              <w:rFonts w:ascii="Bangkok" w:hAnsi="Bangkok" w:cs="Bangkok"/>
              <w:spacing w:val="80"/>
              <w:sz w:val="30"/>
              <w:szCs w:val="30"/>
            </w:rPr>
          </w:pPr>
        </w:p>
        <w:p w:rsidR="00BF1096" w:rsidRDefault="00BF1096" w:rsidP="009A0807">
          <w:pPr>
            <w:pStyle w:val="Intestazione"/>
            <w:tabs>
              <w:tab w:val="clear" w:pos="4819"/>
            </w:tabs>
            <w:jc w:val="center"/>
            <w:rPr>
              <w:rFonts w:ascii="Arial" w:hAnsi="Arial" w:cs="Arial"/>
              <w:b/>
              <w:bCs/>
              <w:spacing w:val="80"/>
              <w:sz w:val="30"/>
              <w:szCs w:val="30"/>
            </w:rPr>
          </w:pPr>
          <w:r>
            <w:rPr>
              <w:rFonts w:ascii="Arial" w:hAnsi="Arial" w:cs="Arial"/>
              <w:b/>
              <w:bCs/>
              <w:spacing w:val="80"/>
              <w:sz w:val="30"/>
              <w:szCs w:val="30"/>
            </w:rPr>
            <w:t>COMUNE DI URBISAGLIA</w:t>
          </w:r>
        </w:p>
        <w:p w:rsidR="00BF1096" w:rsidRDefault="00BF1096" w:rsidP="009A0807">
          <w:pPr>
            <w:pStyle w:val="Intestazione"/>
            <w:tabs>
              <w:tab w:val="clear" w:pos="4819"/>
            </w:tabs>
            <w:jc w:val="center"/>
            <w:rPr>
              <w:rFonts w:ascii="Arial" w:hAnsi="Arial" w:cs="Arial"/>
            </w:rPr>
          </w:pPr>
        </w:p>
        <w:p w:rsidR="00BF1096" w:rsidRDefault="00BF1096" w:rsidP="009A0807">
          <w:pPr>
            <w:pStyle w:val="Intestazione"/>
            <w:tabs>
              <w:tab w:val="clear" w:pos="4819"/>
            </w:tabs>
            <w:jc w:val="center"/>
            <w:rPr>
              <w:rFonts w:ascii="Bangkok" w:hAnsi="Bangkok" w:cs="Bangkok"/>
              <w:b/>
              <w:bCs/>
            </w:rPr>
          </w:pPr>
          <w:r>
            <w:rPr>
              <w:rFonts w:ascii="Arial" w:hAnsi="Arial" w:cs="Arial"/>
              <w:b/>
              <w:bCs/>
            </w:rPr>
            <w:t>PROVINCIA DI MACERATA</w:t>
          </w:r>
        </w:p>
        <w:p w:rsidR="00BF1096" w:rsidRDefault="00BF1096" w:rsidP="009A0807">
          <w:pPr>
            <w:pStyle w:val="Intestazione"/>
            <w:tabs>
              <w:tab w:val="clear" w:pos="4819"/>
            </w:tabs>
            <w:jc w:val="center"/>
            <w:rPr>
              <w:rFonts w:ascii="Bangkok" w:hAnsi="Bangkok" w:cs="Bangkok"/>
              <w:spacing w:val="80"/>
              <w:sz w:val="30"/>
              <w:szCs w:val="30"/>
            </w:rPr>
          </w:pPr>
        </w:p>
      </w:tc>
    </w:tr>
  </w:tbl>
  <w:p w:rsidR="00BF1096" w:rsidRDefault="00BF10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465"/>
    <w:multiLevelType w:val="hybridMultilevel"/>
    <w:tmpl w:val="4A8A0202"/>
    <w:lvl w:ilvl="0" w:tplc="15746468">
      <w:start w:val="1"/>
      <w:numFmt w:val="decimal"/>
      <w:lvlText w:val="%1)"/>
      <w:lvlJc w:val="left"/>
      <w:pPr>
        <w:tabs>
          <w:tab w:val="num" w:pos="928"/>
        </w:tabs>
        <w:ind w:left="928"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49C59B4"/>
    <w:multiLevelType w:val="hybridMultilevel"/>
    <w:tmpl w:val="1C2C2998"/>
    <w:lvl w:ilvl="0" w:tplc="FFFFFFFF">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5561AE"/>
    <w:multiLevelType w:val="hybridMultilevel"/>
    <w:tmpl w:val="651C3E42"/>
    <w:lvl w:ilvl="0" w:tplc="04100001">
      <w:start w:val="1"/>
      <w:numFmt w:val="bullet"/>
      <w:lvlText w:val=""/>
      <w:lvlJc w:val="left"/>
      <w:pPr>
        <w:tabs>
          <w:tab w:val="num" w:pos="1070"/>
        </w:tabs>
        <w:ind w:left="1070" w:hanging="360"/>
      </w:pPr>
      <w:rPr>
        <w:rFonts w:ascii="Symbol" w:hAnsi="Symbol" w:hint="default"/>
      </w:rPr>
    </w:lvl>
    <w:lvl w:ilvl="1" w:tplc="04100003" w:tentative="1">
      <w:start w:val="1"/>
      <w:numFmt w:val="bullet"/>
      <w:lvlText w:val="o"/>
      <w:lvlJc w:val="left"/>
      <w:pPr>
        <w:tabs>
          <w:tab w:val="num" w:pos="1790"/>
        </w:tabs>
        <w:ind w:left="1790" w:hanging="360"/>
      </w:pPr>
      <w:rPr>
        <w:rFonts w:ascii="Courier New" w:hAnsi="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3">
    <w:nsid w:val="5EE672A9"/>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3"/>
    <w:lvlOverride w:ilvl="0">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113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C0F"/>
    <w:rsid w:val="00002202"/>
    <w:rsid w:val="00035B72"/>
    <w:rsid w:val="00054D9D"/>
    <w:rsid w:val="0005635C"/>
    <w:rsid w:val="0007659B"/>
    <w:rsid w:val="000A75EF"/>
    <w:rsid w:val="00106AC4"/>
    <w:rsid w:val="00116E2C"/>
    <w:rsid w:val="00162434"/>
    <w:rsid w:val="00173A75"/>
    <w:rsid w:val="001E3C83"/>
    <w:rsid w:val="00206314"/>
    <w:rsid w:val="00217DCA"/>
    <w:rsid w:val="00223166"/>
    <w:rsid w:val="00243069"/>
    <w:rsid w:val="00256682"/>
    <w:rsid w:val="002B3622"/>
    <w:rsid w:val="00303218"/>
    <w:rsid w:val="0030401F"/>
    <w:rsid w:val="00333EED"/>
    <w:rsid w:val="003E666E"/>
    <w:rsid w:val="004610A6"/>
    <w:rsid w:val="00496E24"/>
    <w:rsid w:val="004A67D4"/>
    <w:rsid w:val="004E35D8"/>
    <w:rsid w:val="00500618"/>
    <w:rsid w:val="005045A2"/>
    <w:rsid w:val="0051366B"/>
    <w:rsid w:val="005B649A"/>
    <w:rsid w:val="00637E08"/>
    <w:rsid w:val="006653E4"/>
    <w:rsid w:val="006C31B1"/>
    <w:rsid w:val="006D1B86"/>
    <w:rsid w:val="00706F6F"/>
    <w:rsid w:val="007B28AC"/>
    <w:rsid w:val="008873A2"/>
    <w:rsid w:val="0092032E"/>
    <w:rsid w:val="00994E91"/>
    <w:rsid w:val="009A0807"/>
    <w:rsid w:val="00B20FAB"/>
    <w:rsid w:val="00BD0C12"/>
    <w:rsid w:val="00BE6D33"/>
    <w:rsid w:val="00BF1096"/>
    <w:rsid w:val="00C87496"/>
    <w:rsid w:val="00CC0653"/>
    <w:rsid w:val="00CC3CC9"/>
    <w:rsid w:val="00D06C0F"/>
    <w:rsid w:val="00D27955"/>
    <w:rsid w:val="00D975C9"/>
    <w:rsid w:val="00E27322"/>
    <w:rsid w:val="00E93A47"/>
    <w:rsid w:val="00EA0239"/>
    <w:rsid w:val="00EC67B7"/>
    <w:rsid w:val="00F02894"/>
    <w:rsid w:val="00F82318"/>
    <w:rsid w:val="00FC6D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Collegamentoipertestuale">
    <w:name w:val="Hyperlink"/>
    <w:basedOn w:val="Carpredefinitoparagrafo"/>
    <w:uiPriority w:val="99"/>
    <w:rsid w:val="00D06C0F"/>
    <w:rPr>
      <w:rFonts w:cs="Times New Roman"/>
      <w:color w:val="0000FF"/>
      <w:u w:val="single"/>
    </w:rPr>
  </w:style>
  <w:style w:type="table" w:styleId="Grigliatabella">
    <w:name w:val="Table Grid"/>
    <w:basedOn w:val="Tabellanormale"/>
    <w:uiPriority w:val="99"/>
    <w:rsid w:val="00D0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BF109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BF1096"/>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rtf1Normal">
    <w:name w:val="rtf1 Normal"/>
    <w:qFormat/>
    <w:rsid w:val="003E666E"/>
    <w:pPr>
      <w:spacing w:after="200" w:line="276" w:lineRule="auto"/>
    </w:pPr>
    <w:rPr>
      <w:rFonts w:ascii="Calibri" w:hAnsi="Calibri" w:cs="Calibri"/>
      <w:sz w:val="22"/>
      <w:szCs w:val="22"/>
    </w:rPr>
  </w:style>
  <w:style w:type="paragraph" w:customStyle="1" w:styleId="rtf1heading1">
    <w:name w:val="rtf1 heading 1"/>
    <w:basedOn w:val="rtf1Normal"/>
    <w:next w:val="rtf1Normal"/>
    <w:link w:val="rtf1Titolo1Carattere"/>
    <w:uiPriority w:val="99"/>
    <w:qFormat/>
    <w:rsid w:val="003E666E"/>
    <w:pPr>
      <w:keepNext/>
      <w:widowControl w:val="0"/>
      <w:autoSpaceDE w:val="0"/>
      <w:autoSpaceDN w:val="0"/>
      <w:adjustRightInd w:val="0"/>
      <w:spacing w:after="0" w:line="240" w:lineRule="auto"/>
      <w:ind w:firstLine="850"/>
      <w:jc w:val="both"/>
      <w:outlineLvl w:val="0"/>
    </w:pPr>
    <w:rPr>
      <w:b/>
      <w:bCs/>
      <w:sz w:val="36"/>
      <w:szCs w:val="36"/>
    </w:rPr>
  </w:style>
  <w:style w:type="paragraph" w:customStyle="1" w:styleId="rtf1heading2">
    <w:name w:val="rtf1 heading 2"/>
    <w:basedOn w:val="rtf1Normal"/>
    <w:next w:val="rtf1Normal"/>
    <w:link w:val="rtf1Titolo2Carattere"/>
    <w:semiHidden/>
    <w:unhideWhenUsed/>
    <w:qFormat/>
    <w:locked/>
    <w:rsid w:val="0030401F"/>
    <w:pPr>
      <w:keepNext/>
      <w:spacing w:before="240" w:after="60"/>
      <w:outlineLvl w:val="1"/>
    </w:pPr>
    <w:rPr>
      <w:rFonts w:ascii="Cambria" w:hAnsi="Cambria" w:cs="Times New Roman"/>
      <w:b/>
      <w:bCs/>
      <w:i/>
      <w:iCs/>
      <w:sz w:val="28"/>
      <w:szCs w:val="28"/>
    </w:rPr>
  </w:style>
  <w:style w:type="paragraph" w:customStyle="1" w:styleId="rtf1heading3">
    <w:name w:val="rtf1 heading 3"/>
    <w:basedOn w:val="rtf1Normal"/>
    <w:next w:val="rtf1Normal"/>
    <w:link w:val="rtf1Titolo3Carattere"/>
    <w:semiHidden/>
    <w:unhideWhenUsed/>
    <w:qFormat/>
    <w:locked/>
    <w:rsid w:val="0030401F"/>
    <w:pPr>
      <w:keepNext/>
      <w:spacing w:before="240" w:after="60"/>
      <w:outlineLvl w:val="2"/>
    </w:pPr>
    <w:rPr>
      <w:rFonts w:ascii="Cambria" w:hAnsi="Cambria" w:cs="Times New Roman"/>
      <w:b/>
      <w:bCs/>
      <w:sz w:val="26"/>
      <w:szCs w:val="26"/>
    </w:rPr>
  </w:style>
  <w:style w:type="paragraph" w:customStyle="1" w:styleId="rtf1heading4">
    <w:name w:val="rtf1 heading 4"/>
    <w:basedOn w:val="rtf1Normal"/>
    <w:next w:val="rtf1Normal"/>
    <w:link w:val="rtf1Titolo4Carattere"/>
    <w:semiHidden/>
    <w:unhideWhenUsed/>
    <w:qFormat/>
    <w:locked/>
    <w:rsid w:val="0030401F"/>
    <w:pPr>
      <w:keepNext/>
      <w:spacing w:before="240" w:after="60"/>
      <w:outlineLvl w:val="3"/>
    </w:pPr>
    <w:rPr>
      <w:rFonts w:cs="Times New Roman"/>
      <w:b/>
      <w:bCs/>
      <w:sz w:val="28"/>
      <w:szCs w:val="28"/>
    </w:rPr>
  </w:style>
  <w:style w:type="character" w:customStyle="1" w:styleId="rtf1DefaultParagraphFont">
    <w:name w:val="rtf1 Default Paragraph Font"/>
    <w:uiPriority w:val="99"/>
    <w:semiHidden/>
  </w:style>
  <w:style w:type="table" w:customStyle="1" w:styleId="rtf1NormalTable">
    <w:name w:val="rtf1 Normal Table"/>
    <w:uiPriority w:val="99"/>
    <w:semiHidden/>
    <w:unhideWhenUsed/>
    <w:qFormat/>
    <w:pPr>
      <w:spacing w:after="200" w:line="276" w:lineRule="auto"/>
    </w:pPr>
    <w:rPr>
      <w:sz w:val="22"/>
      <w:szCs w:val="22"/>
    </w:rPr>
    <w:tblPr>
      <w:tblInd w:w="0" w:type="dxa"/>
      <w:tblCellMar>
        <w:top w:w="0" w:type="dxa"/>
        <w:left w:w="108" w:type="dxa"/>
        <w:bottom w:w="0" w:type="dxa"/>
        <w:right w:w="108" w:type="dxa"/>
      </w:tblCellMar>
    </w:tblPr>
  </w:style>
  <w:style w:type="character" w:customStyle="1" w:styleId="rtf1Titolo1Carattere">
    <w:name w:val="rtf1 Titolo 1 Carattere"/>
    <w:basedOn w:val="rtf1DefaultParagraphFont"/>
    <w:link w:val="rtf1heading1"/>
    <w:uiPriority w:val="99"/>
    <w:locked/>
    <w:rsid w:val="003E666E"/>
    <w:rPr>
      <w:rFonts w:cs="Times New Roman"/>
      <w:b/>
      <w:bCs/>
      <w:sz w:val="24"/>
      <w:szCs w:val="24"/>
      <w:lang w:val="it-IT" w:eastAsia="it-IT"/>
    </w:rPr>
  </w:style>
  <w:style w:type="paragraph" w:customStyle="1" w:styleId="rtf1Normale">
    <w:name w:val="rtf1 [Normale]"/>
    <w:uiPriority w:val="99"/>
    <w:rsid w:val="003E666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BalloonText">
    <w:name w:val="rtf1 Balloon Text"/>
    <w:basedOn w:val="rtf1Normal"/>
    <w:link w:val="rtf1TestofumettoCarattere"/>
    <w:uiPriority w:val="99"/>
    <w:semiHidden/>
    <w:rsid w:val="006653E4"/>
    <w:pPr>
      <w:spacing w:after="0" w:line="240" w:lineRule="auto"/>
    </w:pPr>
    <w:rPr>
      <w:rFonts w:ascii="Tahoma" w:hAnsi="Tahoma" w:cs="Tahoma"/>
      <w:sz w:val="16"/>
      <w:szCs w:val="16"/>
    </w:rPr>
  </w:style>
  <w:style w:type="character" w:customStyle="1" w:styleId="rtf1TestofumettoCarattere">
    <w:name w:val="rtf1 Testo fumetto Carattere"/>
    <w:basedOn w:val="rtf1DefaultParagraphFont"/>
    <w:link w:val="rtf1BalloonText"/>
    <w:uiPriority w:val="99"/>
    <w:semiHidden/>
    <w:locked/>
    <w:rsid w:val="006653E4"/>
    <w:rPr>
      <w:rFonts w:ascii="Tahoma" w:hAnsi="Tahoma" w:cs="Tahoma"/>
      <w:sz w:val="16"/>
      <w:szCs w:val="16"/>
    </w:rPr>
  </w:style>
  <w:style w:type="character" w:customStyle="1" w:styleId="rtf1Titolo2Carattere">
    <w:name w:val="rtf1 Titolo 2 Carattere"/>
    <w:basedOn w:val="rtf1DefaultParagraphFont"/>
    <w:link w:val="rtf1heading2"/>
    <w:semiHidden/>
    <w:locked/>
    <w:rsid w:val="0030401F"/>
    <w:rPr>
      <w:rFonts w:ascii="Cambria" w:eastAsia="Times New Roman" w:hAnsi="Cambria" w:cs="Times New Roman"/>
      <w:b/>
      <w:bCs/>
      <w:i/>
      <w:iCs/>
      <w:sz w:val="28"/>
      <w:szCs w:val="28"/>
    </w:rPr>
  </w:style>
  <w:style w:type="character" w:customStyle="1" w:styleId="rtf1Titolo3Carattere">
    <w:name w:val="rtf1 Titolo 3 Carattere"/>
    <w:basedOn w:val="rtf1DefaultParagraphFont"/>
    <w:link w:val="rtf1heading3"/>
    <w:semiHidden/>
    <w:locked/>
    <w:rsid w:val="0030401F"/>
    <w:rPr>
      <w:rFonts w:ascii="Cambria" w:eastAsia="Times New Roman" w:hAnsi="Cambria" w:cs="Times New Roman"/>
      <w:b/>
      <w:bCs/>
      <w:sz w:val="26"/>
      <w:szCs w:val="26"/>
    </w:rPr>
  </w:style>
  <w:style w:type="character" w:customStyle="1" w:styleId="rtf1Titolo4Carattere">
    <w:name w:val="rtf1 Titolo 4 Carattere"/>
    <w:basedOn w:val="rtf1DefaultParagraphFont"/>
    <w:link w:val="rtf1heading4"/>
    <w:semiHidden/>
    <w:locked/>
    <w:rsid w:val="0030401F"/>
    <w:rPr>
      <w:rFonts w:ascii="Calibri" w:eastAsia="Times New Roman" w:hAnsi="Calibri" w:cs="Times New Roman"/>
      <w:b/>
      <w:bCs/>
      <w:sz w:val="28"/>
      <w:szCs w:val="28"/>
    </w:rPr>
  </w:style>
  <w:style w:type="paragraph" w:customStyle="1" w:styleId="rtf1BodyTextIndent">
    <w:name w:val="rtf1 Body Text Indent"/>
    <w:basedOn w:val="rtf1Normal"/>
    <w:link w:val="rtf1RientrocorpodeltestoCarattere"/>
    <w:rsid w:val="0030401F"/>
    <w:pPr>
      <w:widowControl w:val="0"/>
      <w:autoSpaceDE w:val="0"/>
      <w:autoSpaceDN w:val="0"/>
      <w:adjustRightInd w:val="0"/>
      <w:spacing w:after="0" w:line="240" w:lineRule="auto"/>
      <w:ind w:left="2185" w:hanging="2185"/>
    </w:pPr>
    <w:rPr>
      <w:rFonts w:ascii="Times New Roman" w:hAnsi="Times New Roman" w:cs="Times New Roman"/>
      <w:b/>
      <w:bCs/>
      <w:sz w:val="20"/>
      <w:szCs w:val="20"/>
    </w:rPr>
  </w:style>
  <w:style w:type="character" w:customStyle="1" w:styleId="rtf1RientrocorpodeltestoCarattere">
    <w:name w:val="rtf1 Rientro corpo del testo Carattere"/>
    <w:basedOn w:val="rtf1DefaultParagraphFont"/>
    <w:link w:val="rtf1BodyTextIndent"/>
    <w:locked/>
    <w:rsid w:val="0030401F"/>
    <w:rPr>
      <w:rFonts w:cs="Times New Roman"/>
      <w:b/>
      <w:bCs/>
      <w:sz w:val="20"/>
      <w:szCs w:val="20"/>
    </w:rPr>
  </w:style>
  <w:style w:type="paragraph" w:customStyle="1" w:styleId="rtf1BodyTextIndent2">
    <w:name w:val="rtf1 Body Text Indent 2"/>
    <w:basedOn w:val="rtf1Normal"/>
    <w:link w:val="rtf1Rientrocorpodeltesto2Carattere"/>
    <w:rsid w:val="0030401F"/>
    <w:pPr>
      <w:widowControl w:val="0"/>
      <w:autoSpaceDE w:val="0"/>
      <w:autoSpaceDN w:val="0"/>
      <w:adjustRightInd w:val="0"/>
      <w:spacing w:after="0" w:line="240" w:lineRule="auto"/>
      <w:ind w:firstLine="365"/>
      <w:jc w:val="both"/>
    </w:pPr>
    <w:rPr>
      <w:rFonts w:ascii="Times New Roman" w:hAnsi="Times New Roman" w:cs="Times New Roman"/>
      <w:sz w:val="20"/>
      <w:szCs w:val="20"/>
    </w:rPr>
  </w:style>
  <w:style w:type="character" w:customStyle="1" w:styleId="rtf1Rientrocorpodeltesto2Carattere">
    <w:name w:val="rtf1 Rientro corpo del testo 2 Carattere"/>
    <w:basedOn w:val="rtf1DefaultParagraphFont"/>
    <w:link w:val="rtf1BodyTextIndent2"/>
    <w:locked/>
    <w:rsid w:val="0030401F"/>
    <w:rPr>
      <w:rFonts w:cs="Times New Roman"/>
      <w:sz w:val="20"/>
      <w:szCs w:val="20"/>
    </w:rPr>
  </w:style>
  <w:style w:type="paragraph" w:customStyle="1" w:styleId="rtf1BodyText">
    <w:name w:val="rtf1 Body Text"/>
    <w:basedOn w:val="rtf1Normal"/>
    <w:link w:val="rtf1CorpodeltestoCarattere"/>
    <w:uiPriority w:val="99"/>
    <w:rsid w:val="0030401F"/>
    <w:pPr>
      <w:widowControl w:val="0"/>
      <w:autoSpaceDE w:val="0"/>
      <w:autoSpaceDN w:val="0"/>
      <w:adjustRightInd w:val="0"/>
      <w:spacing w:after="0" w:line="240" w:lineRule="auto"/>
      <w:jc w:val="both"/>
    </w:pPr>
    <w:rPr>
      <w:rFonts w:ascii="Times New Roman" w:hAnsi="Times New Roman" w:cs="Times New Roman"/>
      <w:sz w:val="20"/>
      <w:szCs w:val="20"/>
    </w:rPr>
  </w:style>
  <w:style w:type="character" w:customStyle="1" w:styleId="rtf1CorpodeltestoCarattere">
    <w:name w:val="rtf1 Corpo del testo Carattere"/>
    <w:basedOn w:val="rtf1DefaultParagraphFont"/>
    <w:link w:val="rtf1BodyText"/>
    <w:locked/>
    <w:rsid w:val="0030401F"/>
    <w:rPr>
      <w:rFonts w:cs="Times New Roman"/>
      <w:sz w:val="20"/>
      <w:szCs w:val="20"/>
    </w:rPr>
  </w:style>
  <w:style w:type="character" w:customStyle="1" w:styleId="rtf1Strong">
    <w:name w:val="rtf1 Strong"/>
    <w:basedOn w:val="rtf1DefaultParagraphFont"/>
    <w:uiPriority w:val="22"/>
    <w:qFormat/>
    <w:locked/>
    <w:rsid w:val="0030401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4497</Words>
  <Characters>25639</Characters>
  <Application>Microsoft Office Word</Application>
  <DocSecurity>0</DocSecurity>
  <Lines>213</Lines>
  <Paragraphs>60</Paragraphs>
  <ScaleCrop>false</ScaleCrop>
  <Company>Comune di Urbisaglia</Company>
  <LinksUpToDate>false</LinksUpToDate>
  <CharactersWithSpaces>30076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tec1</cp:lastModifiedBy>
  <cp:revision>2</cp:revision>
  <dcterms:created xsi:type="dcterms:W3CDTF">2018-03-15T11:04:00Z</dcterms:created>
  <dcterms:modified xsi:type="dcterms:W3CDTF">2018-03-15T11:04:00Z</dcterms:modified>
</cp:coreProperties>
</file>