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17" w:rsidRDefault="000F3717" w:rsidP="00D02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center"/>
        <w:rPr>
          <w:rFonts w:ascii="Cambria" w:eastAsia="Helvetica" w:hAnsi="Cambria" w:cs="Helvetica"/>
          <w:b/>
          <w:bCs/>
          <w:color w:val="000000"/>
          <w:kern w:val="1"/>
          <w:lang w:eastAsia="hi-IN" w:bidi="hi-IN"/>
        </w:rPr>
      </w:pPr>
    </w:p>
    <w:p w:rsidR="00FB1720" w:rsidRPr="00FB1720" w:rsidRDefault="00FB1720" w:rsidP="00D02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center"/>
        <w:rPr>
          <w:rFonts w:ascii="Cambria" w:eastAsia="Helvetica" w:hAnsi="Cambria" w:cs="Helvetica"/>
          <w:color w:val="000000"/>
          <w:kern w:val="1"/>
          <w:lang w:eastAsia="hi-IN" w:bidi="hi-IN"/>
        </w:rPr>
      </w:pPr>
      <w:r w:rsidRPr="00FB1720">
        <w:rPr>
          <w:rFonts w:ascii="Cambria" w:eastAsia="Helvetica" w:hAnsi="Cambria" w:cs="Helvetica"/>
          <w:b/>
          <w:bCs/>
          <w:color w:val="000000"/>
          <w:kern w:val="1"/>
          <w:lang w:eastAsia="hi-IN" w:bidi="hi-IN"/>
        </w:rPr>
        <w:t>CONVENZIONE PER LA REALIZZAZIONE DEL PROGETTO</w:t>
      </w:r>
    </w:p>
    <w:p w:rsidR="00FB1720" w:rsidRPr="00FB1720" w:rsidRDefault="00FB1720" w:rsidP="00D02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center"/>
        <w:rPr>
          <w:rFonts w:ascii="Cambria" w:eastAsia="Helvetica" w:hAnsi="Cambria" w:cs="Helvetica"/>
          <w:b/>
          <w:bCs/>
          <w:color w:val="000000"/>
          <w:kern w:val="1"/>
          <w:lang w:eastAsia="hi-IN" w:bidi="hi-IN"/>
        </w:rPr>
      </w:pPr>
      <w:r>
        <w:rPr>
          <w:rFonts w:ascii="Cambria" w:eastAsia="Helvetica" w:hAnsi="Cambria" w:cs="Helvetica"/>
          <w:b/>
          <w:color w:val="000000"/>
          <w:kern w:val="1"/>
          <w:lang w:eastAsia="hi-IN" w:bidi="hi-IN"/>
        </w:rPr>
        <w:t xml:space="preserve">“”UNA APIS, NULLA </w:t>
      </w:r>
      <w:proofErr w:type="spellStart"/>
      <w:r>
        <w:rPr>
          <w:rFonts w:ascii="Cambria" w:eastAsia="Helvetica" w:hAnsi="Cambria" w:cs="Helvetica"/>
          <w:b/>
          <w:color w:val="000000"/>
          <w:kern w:val="1"/>
          <w:lang w:eastAsia="hi-IN" w:bidi="hi-IN"/>
        </w:rPr>
        <w:t>APIS_io</w:t>
      </w:r>
      <w:proofErr w:type="spellEnd"/>
      <w:r>
        <w:rPr>
          <w:rFonts w:ascii="Cambria" w:eastAsia="Helvetica" w:hAnsi="Cambria" w:cs="Helvetica"/>
          <w:b/>
          <w:color w:val="000000"/>
          <w:kern w:val="1"/>
          <w:lang w:eastAsia="hi-IN" w:bidi="hi-IN"/>
        </w:rPr>
        <w:t xml:space="preserve"> vedo il mondo come una creatura di creature”</w:t>
      </w:r>
    </w:p>
    <w:p w:rsidR="00D0261D" w:rsidRDefault="00D0261D"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center"/>
        <w:rPr>
          <w:rFonts w:ascii="Cambria" w:eastAsia="Helvetica" w:hAnsi="Cambria" w:cs="Helvetica"/>
          <w:b/>
          <w:bCs/>
          <w:color w:val="000000"/>
          <w:kern w:val="1"/>
          <w:lang w:eastAsia="hi-IN" w:bidi="hi-IN"/>
        </w:rPr>
      </w:pPr>
    </w:p>
    <w:p w:rsid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center"/>
        <w:rPr>
          <w:rFonts w:ascii="Cambria" w:eastAsia="Helvetica" w:hAnsi="Cambria" w:cs="Helvetica"/>
          <w:b/>
          <w:bCs/>
          <w:color w:val="000000"/>
          <w:kern w:val="1"/>
          <w:lang w:eastAsia="hi-IN" w:bidi="hi-IN"/>
        </w:rPr>
      </w:pPr>
      <w:r w:rsidRPr="00FB1720">
        <w:rPr>
          <w:rFonts w:ascii="Cambria" w:eastAsia="Helvetica" w:hAnsi="Cambria" w:cs="Helvetica"/>
          <w:b/>
          <w:bCs/>
          <w:color w:val="000000"/>
          <w:kern w:val="1"/>
          <w:lang w:eastAsia="hi-IN" w:bidi="hi-IN"/>
        </w:rPr>
        <w:t>TRA</w:t>
      </w:r>
    </w:p>
    <w:p w:rsidR="00521809" w:rsidRPr="00FB1720" w:rsidRDefault="00521809" w:rsidP="005218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b/>
          <w:bCs/>
          <w:color w:val="000000"/>
          <w:kern w:val="1"/>
          <w:lang w:eastAsia="hi-IN" w:bidi="hi-IN"/>
        </w:rPr>
      </w:pPr>
      <w:r w:rsidRPr="00FB1720">
        <w:rPr>
          <w:rFonts w:ascii="Cambria" w:eastAsia="Helvetica" w:hAnsi="Cambria" w:cs="Helvetica"/>
          <w:b/>
          <w:bCs/>
          <w:color w:val="000000"/>
          <w:kern w:val="1"/>
          <w:lang w:eastAsia="hi-IN" w:bidi="hi-IN"/>
        </w:rPr>
        <w:t xml:space="preserve">L’ISTITUTO COMPRENSIVO COLMURANO, </w:t>
      </w:r>
      <w:r w:rsidRPr="00FB1720">
        <w:rPr>
          <w:rFonts w:ascii="Cambria" w:eastAsia="Helvetica" w:hAnsi="Cambria" w:cs="Helvetica"/>
          <w:color w:val="000000"/>
          <w:kern w:val="1"/>
          <w:lang w:eastAsia="hi-IN" w:bidi="hi-IN"/>
        </w:rPr>
        <w:t xml:space="preserve">con sede in </w:t>
      </w:r>
      <w:proofErr w:type="spellStart"/>
      <w:r w:rsidRPr="00FB1720">
        <w:rPr>
          <w:rFonts w:ascii="Cambria" w:eastAsia="Helvetica" w:hAnsi="Cambria" w:cs="Helvetica"/>
          <w:color w:val="000000"/>
          <w:kern w:val="1"/>
          <w:lang w:eastAsia="hi-IN" w:bidi="hi-IN"/>
        </w:rPr>
        <w:t>Colmurano</w:t>
      </w:r>
      <w:proofErr w:type="spellEnd"/>
      <w:r w:rsidRPr="00FB1720">
        <w:rPr>
          <w:rFonts w:ascii="Cambria" w:eastAsia="Helvetica" w:hAnsi="Cambria" w:cs="Helvetica"/>
          <w:color w:val="000000"/>
          <w:kern w:val="1"/>
          <w:lang w:eastAsia="hi-IN" w:bidi="hi-IN"/>
        </w:rPr>
        <w:t xml:space="preserve"> (MC) alla </w:t>
      </w:r>
      <w:proofErr w:type="spellStart"/>
      <w:r w:rsidRPr="00FB1720">
        <w:rPr>
          <w:rFonts w:ascii="Cambria" w:eastAsia="Helvetica" w:hAnsi="Cambria" w:cs="Helvetica"/>
          <w:color w:val="000000"/>
          <w:kern w:val="1"/>
          <w:lang w:eastAsia="hi-IN" w:bidi="hi-IN"/>
        </w:rPr>
        <w:t>c.da</w:t>
      </w:r>
      <w:proofErr w:type="spellEnd"/>
      <w:r w:rsidRPr="00FB1720">
        <w:rPr>
          <w:rFonts w:ascii="Cambria" w:eastAsia="Helvetica" w:hAnsi="Cambria" w:cs="Helvetica"/>
          <w:color w:val="000000"/>
          <w:kern w:val="1"/>
          <w:lang w:eastAsia="hi-IN" w:bidi="hi-IN"/>
        </w:rPr>
        <w:t xml:space="preserve"> Piano, snc, </w:t>
      </w:r>
      <w:proofErr w:type="spellStart"/>
      <w:r w:rsidRPr="00FB1720">
        <w:rPr>
          <w:rFonts w:ascii="Cambria" w:eastAsia="Helvetica" w:hAnsi="Cambria" w:cs="Helvetica"/>
          <w:color w:val="000000"/>
          <w:kern w:val="1"/>
          <w:lang w:eastAsia="hi-IN" w:bidi="hi-IN"/>
        </w:rPr>
        <w:t>c.f.</w:t>
      </w:r>
      <w:proofErr w:type="spellEnd"/>
      <w:r w:rsidRPr="00FB1720">
        <w:rPr>
          <w:rFonts w:ascii="Cambria" w:eastAsia="Helvetica" w:hAnsi="Cambria" w:cs="Helvetica"/>
          <w:color w:val="000000"/>
          <w:kern w:val="1"/>
          <w:lang w:eastAsia="hi-IN" w:bidi="hi-IN"/>
        </w:rPr>
        <w:t xml:space="preserve"> 92010980438, rappresentato dal Dirigente </w:t>
      </w:r>
      <w:proofErr w:type="spellStart"/>
      <w:r w:rsidRPr="00FB1720">
        <w:rPr>
          <w:rFonts w:ascii="Cambria" w:eastAsia="Helvetica" w:hAnsi="Cambria" w:cs="Helvetica"/>
          <w:color w:val="000000"/>
          <w:kern w:val="1"/>
          <w:lang w:eastAsia="hi-IN" w:bidi="hi-IN"/>
        </w:rPr>
        <w:t>protempore</w:t>
      </w:r>
      <w:proofErr w:type="spellEnd"/>
      <w:r w:rsidRPr="00FB1720">
        <w:rPr>
          <w:rFonts w:ascii="Cambria" w:eastAsia="Helvetica" w:hAnsi="Cambria" w:cs="Helvetica"/>
          <w:color w:val="000000"/>
          <w:kern w:val="1"/>
          <w:lang w:eastAsia="hi-IN" w:bidi="hi-IN"/>
        </w:rPr>
        <w:t xml:space="preserve"> dott.ssa Annalisa Ruggeri</w:t>
      </w:r>
    </w:p>
    <w:p w:rsid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center"/>
        <w:rPr>
          <w:rFonts w:ascii="Cambria" w:eastAsia="Helvetica" w:hAnsi="Cambria" w:cs="Helvetica"/>
          <w:b/>
          <w:bCs/>
          <w:color w:val="000000"/>
          <w:kern w:val="1"/>
          <w:lang w:eastAsia="hi-IN" w:bidi="hi-IN"/>
        </w:rPr>
      </w:pPr>
      <w:r w:rsidRPr="00FB1720">
        <w:rPr>
          <w:rFonts w:ascii="Cambria" w:eastAsia="Helvetica" w:hAnsi="Cambria" w:cs="Helvetica"/>
          <w:b/>
          <w:bCs/>
          <w:color w:val="000000"/>
          <w:kern w:val="1"/>
          <w:lang w:eastAsia="hi-IN" w:bidi="hi-IN"/>
        </w:rPr>
        <w:t>E</w:t>
      </w:r>
    </w:p>
    <w:p w:rsidR="00521809" w:rsidRDefault="00521809" w:rsidP="005218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bCs/>
          <w:color w:val="000000"/>
          <w:kern w:val="1"/>
          <w:lang w:eastAsia="hi-IN" w:bidi="hi-IN"/>
        </w:rPr>
      </w:pPr>
      <w:r>
        <w:rPr>
          <w:rFonts w:ascii="Cambria" w:eastAsia="Helvetica" w:hAnsi="Cambria" w:cs="Helvetica"/>
          <w:b/>
          <w:bCs/>
          <w:color w:val="000000"/>
          <w:kern w:val="1"/>
          <w:lang w:eastAsia="hi-IN" w:bidi="hi-IN"/>
        </w:rPr>
        <w:t xml:space="preserve">IL COMUNE </w:t>
      </w:r>
      <w:proofErr w:type="spellStart"/>
      <w:r>
        <w:rPr>
          <w:rFonts w:ascii="Cambria" w:eastAsia="Helvetica" w:hAnsi="Cambria" w:cs="Helvetica"/>
          <w:b/>
          <w:bCs/>
          <w:color w:val="000000"/>
          <w:kern w:val="1"/>
          <w:lang w:eastAsia="hi-IN" w:bidi="hi-IN"/>
        </w:rPr>
        <w:t>DI</w:t>
      </w:r>
      <w:proofErr w:type="spellEnd"/>
      <w:r>
        <w:rPr>
          <w:rFonts w:ascii="Cambria" w:eastAsia="Helvetica" w:hAnsi="Cambria" w:cs="Helvetica"/>
          <w:b/>
          <w:bCs/>
          <w:color w:val="000000"/>
          <w:kern w:val="1"/>
          <w:lang w:eastAsia="hi-IN" w:bidi="hi-IN"/>
        </w:rPr>
        <w:t xml:space="preserve"> URBISAGLIA, </w:t>
      </w:r>
      <w:r>
        <w:rPr>
          <w:rFonts w:ascii="Cambria" w:eastAsia="Helvetica" w:hAnsi="Cambria" w:cs="Helvetica"/>
          <w:bCs/>
          <w:color w:val="000000"/>
          <w:kern w:val="1"/>
          <w:lang w:eastAsia="hi-IN" w:bidi="hi-IN"/>
        </w:rPr>
        <w:t xml:space="preserve">con sede in </w:t>
      </w:r>
      <w:proofErr w:type="spellStart"/>
      <w:r>
        <w:rPr>
          <w:rFonts w:ascii="Cambria" w:eastAsia="Helvetica" w:hAnsi="Cambria" w:cs="Helvetica"/>
          <w:bCs/>
          <w:color w:val="000000"/>
          <w:kern w:val="1"/>
          <w:lang w:eastAsia="hi-IN" w:bidi="hi-IN"/>
        </w:rPr>
        <w:t>Urbisaglia</w:t>
      </w:r>
      <w:proofErr w:type="spellEnd"/>
      <w:r>
        <w:rPr>
          <w:rFonts w:ascii="Cambria" w:eastAsia="Helvetica" w:hAnsi="Cambria" w:cs="Helvetica"/>
          <w:bCs/>
          <w:color w:val="000000"/>
          <w:kern w:val="1"/>
          <w:lang w:eastAsia="hi-IN" w:bidi="hi-IN"/>
        </w:rPr>
        <w:t xml:space="preserve"> (MC) al Corso </w:t>
      </w:r>
      <w:proofErr w:type="spellStart"/>
      <w:r>
        <w:rPr>
          <w:rFonts w:ascii="Cambria" w:eastAsia="Helvetica" w:hAnsi="Cambria" w:cs="Helvetica"/>
          <w:bCs/>
          <w:color w:val="000000"/>
          <w:kern w:val="1"/>
          <w:lang w:eastAsia="hi-IN" w:bidi="hi-IN"/>
        </w:rPr>
        <w:t>Giannelli</w:t>
      </w:r>
      <w:proofErr w:type="spellEnd"/>
      <w:r>
        <w:rPr>
          <w:rFonts w:ascii="Cambria" w:eastAsia="Helvetica" w:hAnsi="Cambria" w:cs="Helvetica"/>
          <w:bCs/>
          <w:color w:val="000000"/>
          <w:kern w:val="1"/>
          <w:lang w:eastAsia="hi-IN" w:bidi="hi-IN"/>
        </w:rPr>
        <w:t xml:space="preserve"> n. 45, </w:t>
      </w:r>
      <w:proofErr w:type="spellStart"/>
      <w:r>
        <w:rPr>
          <w:rFonts w:ascii="Cambria" w:eastAsia="Helvetica" w:hAnsi="Cambria" w:cs="Helvetica"/>
          <w:bCs/>
          <w:color w:val="000000"/>
          <w:kern w:val="1"/>
          <w:lang w:eastAsia="hi-IN" w:bidi="hi-IN"/>
        </w:rPr>
        <w:t>P.IVA</w:t>
      </w:r>
      <w:proofErr w:type="spellEnd"/>
      <w:r>
        <w:rPr>
          <w:rFonts w:ascii="Cambria" w:eastAsia="Helvetica" w:hAnsi="Cambria" w:cs="Helvetica"/>
          <w:bCs/>
          <w:color w:val="000000"/>
          <w:kern w:val="1"/>
          <w:lang w:eastAsia="hi-IN" w:bidi="hi-IN"/>
        </w:rPr>
        <w:t xml:space="preserve"> 00264420431, rappresentato dal Sindaco Giubileo </w:t>
      </w:r>
      <w:proofErr w:type="spellStart"/>
      <w:r>
        <w:rPr>
          <w:rFonts w:ascii="Cambria" w:eastAsia="Helvetica" w:hAnsi="Cambria" w:cs="Helvetica"/>
          <w:bCs/>
          <w:color w:val="000000"/>
          <w:kern w:val="1"/>
          <w:lang w:eastAsia="hi-IN" w:bidi="hi-IN"/>
        </w:rPr>
        <w:t>Paolo-Francesco</w:t>
      </w:r>
      <w:proofErr w:type="spellEnd"/>
      <w:r>
        <w:rPr>
          <w:rFonts w:ascii="Cambria" w:eastAsia="Helvetica" w:hAnsi="Cambria" w:cs="Helvetica"/>
          <w:bCs/>
          <w:color w:val="000000"/>
          <w:kern w:val="1"/>
          <w:lang w:eastAsia="hi-IN" w:bidi="hi-IN"/>
        </w:rPr>
        <w:t>;</w:t>
      </w:r>
    </w:p>
    <w:p w:rsidR="009A1057" w:rsidRPr="00FB1720" w:rsidRDefault="009A1057"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bCs/>
          <w:color w:val="000000"/>
          <w:kern w:val="1"/>
          <w:lang w:eastAsia="hi-IN" w:bidi="hi-IN"/>
        </w:rPr>
      </w:pPr>
      <w:r>
        <w:rPr>
          <w:rFonts w:ascii="Cambria" w:eastAsia="Helvetica" w:hAnsi="Cambria" w:cs="Helvetica"/>
          <w:b/>
          <w:bCs/>
          <w:color w:val="000000"/>
          <w:kern w:val="1"/>
          <w:lang w:eastAsia="hi-IN" w:bidi="hi-IN"/>
        </w:rPr>
        <w:t xml:space="preserve">IL “TEATRO REBIS”, </w:t>
      </w:r>
      <w:r>
        <w:rPr>
          <w:rFonts w:ascii="Cambria" w:eastAsia="Helvetica" w:hAnsi="Cambria" w:cs="Helvetica"/>
          <w:bCs/>
          <w:color w:val="000000"/>
          <w:kern w:val="1"/>
          <w:lang w:eastAsia="hi-IN" w:bidi="hi-IN"/>
        </w:rPr>
        <w:t xml:space="preserve">con sede in Macerata al Vicolo Cassini n. 66, P.IVA 01527500431, rappresentato dal suo presidente pro tempore sig. Andrea </w:t>
      </w:r>
      <w:proofErr w:type="spellStart"/>
      <w:r>
        <w:rPr>
          <w:rFonts w:ascii="Cambria" w:eastAsia="Helvetica" w:hAnsi="Cambria" w:cs="Helvetica"/>
          <w:bCs/>
          <w:color w:val="000000"/>
          <w:kern w:val="1"/>
          <w:lang w:eastAsia="hi-IN" w:bidi="hi-IN"/>
        </w:rPr>
        <w:t>Fazzini</w:t>
      </w:r>
      <w:proofErr w:type="spellEnd"/>
      <w:r>
        <w:rPr>
          <w:rFonts w:ascii="Cambria" w:eastAsia="Helvetica" w:hAnsi="Cambria" w:cs="Helvetica"/>
          <w:bCs/>
          <w:color w:val="000000"/>
          <w:kern w:val="1"/>
          <w:lang w:eastAsia="hi-IN" w:bidi="hi-IN"/>
        </w:rPr>
        <w:t>.</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p>
    <w:p w:rsidR="00FB1720" w:rsidRPr="00FB1720" w:rsidRDefault="00FB1720" w:rsidP="00FB1720">
      <w:pPr>
        <w:spacing w:after="0" w:line="240" w:lineRule="auto"/>
        <w:jc w:val="center"/>
        <w:rPr>
          <w:rFonts w:ascii="Cambria" w:eastAsia="Helvetica" w:hAnsi="Cambria" w:cs="Helvetica"/>
          <w:b/>
          <w:color w:val="000000"/>
          <w:kern w:val="1"/>
          <w:lang w:eastAsia="hi-IN" w:bidi="hi-IN"/>
        </w:rPr>
      </w:pPr>
      <w:r w:rsidRPr="00FB1720">
        <w:rPr>
          <w:rFonts w:ascii="Cambria" w:eastAsia="Helvetica" w:hAnsi="Cambria" w:cs="Helvetica"/>
          <w:b/>
          <w:color w:val="000000"/>
          <w:kern w:val="1"/>
          <w:lang w:eastAsia="hi-IN" w:bidi="hi-IN"/>
        </w:rPr>
        <w:t>PREMESSO CHE</w:t>
      </w:r>
    </w:p>
    <w:p w:rsidR="00FB1720" w:rsidRPr="00FB1720" w:rsidRDefault="00FB1720" w:rsidP="00FB1720">
      <w:pPr>
        <w:spacing w:after="0" w:line="240" w:lineRule="auto"/>
        <w:jc w:val="both"/>
        <w:rPr>
          <w:rFonts w:ascii="Cambria" w:eastAsia="Helvetica" w:hAnsi="Cambria" w:cs="Helvetica"/>
          <w:color w:val="000000"/>
          <w:kern w:val="1"/>
          <w:lang w:eastAsia="hi-IN" w:bidi="hi-IN"/>
        </w:rPr>
      </w:pP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bCs/>
          <w:color w:val="000000"/>
          <w:kern w:val="1"/>
          <w:lang w:eastAsia="hi-IN" w:bidi="hi-IN"/>
        </w:rPr>
      </w:pPr>
      <w:r w:rsidRPr="00FB1720">
        <w:rPr>
          <w:rFonts w:ascii="Cambria" w:eastAsia="Helvetica" w:hAnsi="Cambria" w:cs="Helvetica"/>
          <w:b/>
          <w:bCs/>
          <w:color w:val="000000"/>
          <w:kern w:val="1"/>
          <w:lang w:eastAsia="hi-IN" w:bidi="hi-IN"/>
        </w:rPr>
        <w:t xml:space="preserve">Visto </w:t>
      </w:r>
      <w:r w:rsidRPr="00FB1720">
        <w:rPr>
          <w:rFonts w:ascii="Cambria" w:eastAsia="Helvetica" w:hAnsi="Cambria" w:cs="Helvetica"/>
          <w:bCs/>
          <w:color w:val="000000"/>
          <w:kern w:val="1"/>
          <w:lang w:eastAsia="hi-IN" w:bidi="hi-IN"/>
        </w:rPr>
        <w:t xml:space="preserve">il D. </w:t>
      </w:r>
      <w:proofErr w:type="spellStart"/>
      <w:r w:rsidRPr="00FB1720">
        <w:rPr>
          <w:rFonts w:ascii="Cambria" w:eastAsia="Helvetica" w:hAnsi="Cambria" w:cs="Helvetica"/>
          <w:bCs/>
          <w:color w:val="000000"/>
          <w:kern w:val="1"/>
          <w:lang w:eastAsia="hi-IN" w:bidi="hi-IN"/>
        </w:rPr>
        <w:t>Lgs</w:t>
      </w:r>
      <w:proofErr w:type="spellEnd"/>
      <w:r w:rsidRPr="00FB1720">
        <w:rPr>
          <w:rFonts w:ascii="Cambria" w:eastAsia="Helvetica" w:hAnsi="Cambria" w:cs="Helvetica"/>
          <w:bCs/>
          <w:color w:val="000000"/>
          <w:kern w:val="1"/>
          <w:lang w:eastAsia="hi-IN" w:bidi="hi-IN"/>
        </w:rPr>
        <w:t xml:space="preserve">. 60/2017 “Norme sulla promozione della cultura umanistica, sulla valorizzazione del patrimonio e delle produzioni culturali e sul sostegno della </w:t>
      </w:r>
      <w:proofErr w:type="spellStart"/>
      <w:r w:rsidRPr="00FB1720">
        <w:rPr>
          <w:rFonts w:ascii="Cambria" w:eastAsia="Helvetica" w:hAnsi="Cambria" w:cs="Helvetica"/>
          <w:bCs/>
          <w:color w:val="000000"/>
          <w:kern w:val="1"/>
          <w:lang w:eastAsia="hi-IN" w:bidi="hi-IN"/>
        </w:rPr>
        <w:t>creativita'</w:t>
      </w:r>
      <w:proofErr w:type="spellEnd"/>
      <w:r w:rsidRPr="00FB1720">
        <w:rPr>
          <w:rFonts w:ascii="Cambria" w:eastAsia="Helvetica" w:hAnsi="Cambria" w:cs="Helvetica"/>
          <w:bCs/>
          <w:color w:val="000000"/>
          <w:kern w:val="1"/>
          <w:lang w:eastAsia="hi-IN" w:bidi="hi-IN"/>
        </w:rPr>
        <w:t>, a norma dell'articolo 1, commi 180 e 181, lettera g), della legge 13 luglio 2015, n. 107”. E in particolare:</w:t>
      </w:r>
    </w:p>
    <w:p w:rsidR="00FB1720" w:rsidRPr="00FB1720" w:rsidRDefault="00FB1720" w:rsidP="00FB172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contextualSpacing/>
        <w:jc w:val="both"/>
        <w:rPr>
          <w:rFonts w:ascii="Cambria" w:eastAsia="Helvetica" w:hAnsi="Cambria" w:cs="Mangal"/>
          <w:bCs/>
          <w:i/>
          <w:color w:val="000000"/>
          <w:kern w:val="1"/>
          <w:lang w:eastAsia="hi-IN" w:bidi="hi-IN"/>
        </w:rPr>
      </w:pPr>
      <w:r w:rsidRPr="00FB1720">
        <w:rPr>
          <w:rFonts w:ascii="Cambria" w:eastAsia="Helvetica" w:hAnsi="Cambria" w:cs="Mangal"/>
          <w:color w:val="000000"/>
          <w:kern w:val="1"/>
          <w:lang w:eastAsia="hi-IN" w:bidi="hi-IN"/>
        </w:rPr>
        <w:t xml:space="preserve">l’art. 1 comma 3 del </w:t>
      </w:r>
      <w:proofErr w:type="spellStart"/>
      <w:r w:rsidRPr="00FB1720">
        <w:rPr>
          <w:rFonts w:ascii="Cambria" w:eastAsia="Helvetica" w:hAnsi="Cambria" w:cs="Mangal"/>
          <w:color w:val="000000"/>
          <w:kern w:val="1"/>
          <w:lang w:eastAsia="hi-IN" w:bidi="hi-IN"/>
        </w:rPr>
        <w:t>D.Lgs.</w:t>
      </w:r>
      <w:proofErr w:type="spellEnd"/>
      <w:r w:rsidRPr="00FB1720">
        <w:rPr>
          <w:rFonts w:ascii="Cambria" w:eastAsia="Helvetica" w:hAnsi="Cambria" w:cs="Mangal"/>
          <w:color w:val="000000"/>
          <w:kern w:val="1"/>
          <w:lang w:eastAsia="hi-IN" w:bidi="hi-IN"/>
        </w:rPr>
        <w:t xml:space="preserve"> 60/17 che così recita. </w:t>
      </w:r>
      <w:r w:rsidRPr="00FB1720">
        <w:rPr>
          <w:rFonts w:ascii="Cambria" w:eastAsia="Helvetica" w:hAnsi="Cambria" w:cs="Mangal"/>
          <w:i/>
          <w:color w:val="000000"/>
          <w:kern w:val="1"/>
          <w:lang w:eastAsia="hi-IN" w:bidi="hi-IN"/>
        </w:rPr>
        <w:t>“</w:t>
      </w:r>
      <w:r w:rsidRPr="00FB1720">
        <w:rPr>
          <w:rFonts w:ascii="Cambria" w:eastAsia="Helvetica" w:hAnsi="Cambria" w:cs="Mangal"/>
          <w:bCs/>
          <w:i/>
          <w:color w:val="000000"/>
          <w:kern w:val="1"/>
          <w:lang w:eastAsia="hi-IN" w:bidi="hi-IN"/>
        </w:rPr>
        <w:t>Le istituzioni scolastiche sostengono la conoscenza storico-critica del patrimonio culturale e l'esperienza diretta delle sue espressioni, anche attraverso le collaborazioni delle istituzioni preposte alla sua tutela, gestione e valorizzazione. Sostengono altresì lo sviluppo della creatività delle alunne e degli alunni, delle studentesse e degli studenti, anche connessa alla sfera estetica e della conoscenza delle tecniche, tramite un'ampia varietà di forme artistiche, tra cui la musica, la danza, le arti dello spettacolo, le arti visive, l'artigianato artistico, il design e le produzioni creative italiane di qualità, sia nelle forme tradizionali che in quelle innovative.”</w:t>
      </w:r>
    </w:p>
    <w:p w:rsidR="00FB1720" w:rsidRPr="00FB1720" w:rsidRDefault="00FB1720" w:rsidP="00FB1720">
      <w:pPr>
        <w:widowControl w:val="0"/>
        <w:numPr>
          <w:ilvl w:val="0"/>
          <w:numId w:val="1"/>
        </w:numPr>
        <w:suppressAutoHyphens/>
        <w:spacing w:after="0" w:line="360" w:lineRule="auto"/>
        <w:jc w:val="both"/>
        <w:rPr>
          <w:rFonts w:ascii="Cambria" w:eastAsia="Helvetica" w:hAnsi="Cambria" w:cs="Helvetica"/>
          <w:bCs/>
          <w:i/>
          <w:color w:val="000000"/>
          <w:kern w:val="1"/>
          <w:lang w:eastAsia="hi-IN" w:bidi="hi-IN"/>
        </w:rPr>
      </w:pPr>
      <w:r w:rsidRPr="00FB1720">
        <w:rPr>
          <w:rFonts w:ascii="Cambria" w:eastAsia="Helvetica" w:hAnsi="Cambria" w:cs="Helvetica"/>
          <w:bCs/>
          <w:i/>
          <w:color w:val="000000"/>
          <w:kern w:val="1"/>
          <w:lang w:eastAsia="hi-IN" w:bidi="hi-IN"/>
        </w:rPr>
        <w:t xml:space="preserve">l’art. 3, comma 1 lett. a), del D. </w:t>
      </w:r>
      <w:proofErr w:type="spellStart"/>
      <w:r w:rsidRPr="00FB1720">
        <w:rPr>
          <w:rFonts w:ascii="Cambria" w:eastAsia="Helvetica" w:hAnsi="Cambria" w:cs="Helvetica"/>
          <w:bCs/>
          <w:i/>
          <w:color w:val="000000"/>
          <w:kern w:val="1"/>
          <w:lang w:eastAsia="hi-IN" w:bidi="hi-IN"/>
        </w:rPr>
        <w:t>Lgs</w:t>
      </w:r>
      <w:proofErr w:type="spellEnd"/>
      <w:r w:rsidRPr="00FB1720">
        <w:rPr>
          <w:rFonts w:ascii="Cambria" w:eastAsia="Helvetica" w:hAnsi="Cambria" w:cs="Helvetica"/>
          <w:bCs/>
          <w:i/>
          <w:color w:val="000000"/>
          <w:kern w:val="1"/>
          <w:lang w:eastAsia="hi-IN" w:bidi="hi-IN"/>
        </w:rPr>
        <w:t>. 60/2013 “La progettazione delle istituzioni scolastiche si avvale della sinergia tra i linguaggi artistici e tra questi e le nuove tecnologie, nonché delle esperienze di ricerca e innovazione, valorizzando le capacità intertestuali e il pensiero critico. Essa si realizza nell'ambito delle componenti del curricolo, anche verticale, denominate «temi della creatività»,  che riguardano le seguenti aree:</w:t>
      </w:r>
    </w:p>
    <w:p w:rsidR="00FB1720" w:rsidRDefault="009A1057" w:rsidP="009A1057">
      <w:pPr>
        <w:pStyle w:val="Paragrafoelenco"/>
        <w:widowControl w:val="0"/>
        <w:numPr>
          <w:ilvl w:val="0"/>
          <w:numId w:val="3"/>
        </w:numPr>
        <w:suppressAutoHyphens/>
        <w:spacing w:after="0" w:line="360" w:lineRule="auto"/>
        <w:jc w:val="both"/>
        <w:rPr>
          <w:rFonts w:ascii="Cambria" w:eastAsia="Helvetica" w:hAnsi="Cambria" w:cs="Helvetica"/>
          <w:bCs/>
          <w:i/>
          <w:color w:val="000000"/>
          <w:kern w:val="1"/>
          <w:lang w:eastAsia="hi-IN" w:bidi="hi-IN"/>
        </w:rPr>
      </w:pPr>
      <w:r w:rsidRPr="009A1057">
        <w:rPr>
          <w:rFonts w:ascii="Cambria" w:eastAsia="Helvetica" w:hAnsi="Cambria" w:cs="Helvetica"/>
          <w:bCs/>
          <w:i/>
          <w:color w:val="000000"/>
          <w:kern w:val="1"/>
          <w:lang w:eastAsia="hi-IN" w:bidi="hi-IN"/>
        </w:rPr>
        <w:t>“teatrale-performativo, tramite la conoscenza storico-critica e la pratica dell'arte teatrale o cinematografica o di altre forme di spettacolo artistico-performativo e tramite la fruizione consapevole delle suddette arti”;</w:t>
      </w:r>
    </w:p>
    <w:p w:rsidR="009A1057" w:rsidRPr="000C0FD6" w:rsidRDefault="000C0FD6" w:rsidP="000C0FD6">
      <w:pPr>
        <w:pStyle w:val="Paragrafoelenco"/>
        <w:widowControl w:val="0"/>
        <w:numPr>
          <w:ilvl w:val="0"/>
          <w:numId w:val="5"/>
        </w:numPr>
        <w:suppressAutoHyphens/>
        <w:spacing w:after="0" w:line="360" w:lineRule="auto"/>
        <w:jc w:val="both"/>
        <w:rPr>
          <w:rFonts w:ascii="Cambria" w:eastAsia="Helvetica" w:hAnsi="Cambria" w:cs="Helvetica"/>
          <w:bCs/>
          <w:i/>
          <w:color w:val="000000"/>
          <w:kern w:val="1"/>
          <w:lang w:eastAsia="hi-IN" w:bidi="hi-IN"/>
        </w:rPr>
      </w:pPr>
      <w:r>
        <w:rPr>
          <w:rFonts w:ascii="Cambria" w:eastAsia="Helvetica" w:hAnsi="Cambria" w:cs="Helvetica"/>
          <w:bCs/>
          <w:i/>
          <w:color w:val="000000"/>
          <w:kern w:val="1"/>
          <w:lang w:eastAsia="hi-IN" w:bidi="hi-IN"/>
        </w:rPr>
        <w:t>“</w:t>
      </w:r>
      <w:r w:rsidR="009A1057" w:rsidRPr="000C0FD6">
        <w:rPr>
          <w:rFonts w:ascii="Cambria" w:eastAsia="Helvetica" w:hAnsi="Cambria" w:cs="Helvetica"/>
          <w:bCs/>
          <w:i/>
          <w:color w:val="000000"/>
          <w:kern w:val="1"/>
          <w:lang w:eastAsia="hi-IN" w:bidi="hi-IN"/>
        </w:rPr>
        <w:t xml:space="preserve">linguistico-creativo, tramite il rafforzamento delle competenze logico-linguistiche e argomentative e la conoscenza e la pratica della scrittura creativa, della poesia e di altre </w:t>
      </w:r>
      <w:r w:rsidR="009A1057" w:rsidRPr="000C0FD6">
        <w:rPr>
          <w:rFonts w:ascii="Cambria" w:eastAsia="Helvetica" w:hAnsi="Cambria" w:cs="Helvetica"/>
          <w:bCs/>
          <w:i/>
          <w:color w:val="000000"/>
          <w:kern w:val="1"/>
          <w:lang w:eastAsia="hi-IN" w:bidi="hi-IN"/>
        </w:rPr>
        <w:lastRenderedPageBreak/>
        <w:t>forme simili di espressione, della lingua italiana,…”</w:t>
      </w:r>
    </w:p>
    <w:p w:rsidR="00FB1720" w:rsidRPr="000C0FD6" w:rsidRDefault="00FB1720" w:rsidP="000C0FD6">
      <w:pPr>
        <w:pStyle w:val="Paragrafoelenco"/>
        <w:widowControl w:val="0"/>
        <w:numPr>
          <w:ilvl w:val="0"/>
          <w:numId w:val="1"/>
        </w:numPr>
        <w:suppressAutoHyphens/>
        <w:spacing w:after="0" w:line="360" w:lineRule="auto"/>
        <w:jc w:val="both"/>
        <w:rPr>
          <w:rFonts w:ascii="Cambria" w:eastAsia="Helvetica" w:hAnsi="Cambria" w:cs="Helvetica"/>
          <w:bCs/>
          <w:i/>
          <w:color w:val="000000"/>
          <w:kern w:val="1"/>
          <w:lang w:eastAsia="hi-IN" w:bidi="hi-IN"/>
        </w:rPr>
      </w:pPr>
      <w:r w:rsidRPr="000C0FD6">
        <w:rPr>
          <w:rFonts w:ascii="Cambria" w:eastAsia="Helvetica" w:hAnsi="Cambria" w:cs="Mangal"/>
          <w:bCs/>
          <w:color w:val="000000"/>
          <w:kern w:val="1"/>
          <w:lang w:eastAsia="hi-IN" w:bidi="hi-IN"/>
        </w:rPr>
        <w:t xml:space="preserve"> l’art. 9, comma 1, del D. </w:t>
      </w:r>
      <w:proofErr w:type="spellStart"/>
      <w:r w:rsidRPr="000C0FD6">
        <w:rPr>
          <w:rFonts w:ascii="Cambria" w:eastAsia="Helvetica" w:hAnsi="Cambria" w:cs="Mangal"/>
          <w:bCs/>
          <w:color w:val="000000"/>
          <w:kern w:val="1"/>
          <w:lang w:eastAsia="hi-IN" w:bidi="hi-IN"/>
        </w:rPr>
        <w:t>Lgs</w:t>
      </w:r>
      <w:proofErr w:type="spellEnd"/>
      <w:r w:rsidRPr="000C0FD6">
        <w:rPr>
          <w:rFonts w:ascii="Cambria" w:eastAsia="Helvetica" w:hAnsi="Cambria" w:cs="Mangal"/>
          <w:bCs/>
          <w:color w:val="000000"/>
          <w:kern w:val="1"/>
          <w:lang w:eastAsia="hi-IN" w:bidi="hi-IN"/>
        </w:rPr>
        <w:t>. 60/2107 “</w:t>
      </w:r>
      <w:r w:rsidRPr="000C0FD6">
        <w:rPr>
          <w:rFonts w:ascii="Cambria" w:eastAsia="Helvetica" w:hAnsi="Cambria" w:cs="Helvetica"/>
          <w:bCs/>
          <w:i/>
          <w:color w:val="000000"/>
          <w:kern w:val="1"/>
          <w:lang w:eastAsia="hi-IN" w:bidi="hi-IN"/>
        </w:rPr>
        <w:t>Nella scuola dell'infanzia e nella scuola primaria è promosso lo svolgimento di attività dedicate allo sviluppo dei temi della creatività e, in particolare, alla pratica artistica e musicale, volte anche a favorire le potenzialità espressive e comunicative delle bambine e dei bambini, delle alunne e degli alunni…”</w:t>
      </w:r>
    </w:p>
    <w:p w:rsid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bCs/>
          <w:color w:val="000000"/>
          <w:kern w:val="1"/>
          <w:lang w:eastAsia="hi-IN" w:bidi="hi-IN"/>
        </w:rPr>
      </w:pPr>
      <w:r w:rsidRPr="00FB1720">
        <w:rPr>
          <w:rFonts w:ascii="Cambria" w:eastAsia="Helvetica" w:hAnsi="Cambria" w:cs="Helvetica"/>
          <w:b/>
          <w:bCs/>
          <w:color w:val="000000"/>
          <w:kern w:val="1"/>
          <w:lang w:eastAsia="hi-IN" w:bidi="hi-IN"/>
        </w:rPr>
        <w:t xml:space="preserve">Visto </w:t>
      </w:r>
      <w:r w:rsidRPr="00FB1720">
        <w:rPr>
          <w:rFonts w:ascii="Cambria" w:eastAsia="Helvetica" w:hAnsi="Cambria" w:cs="Helvetica"/>
          <w:bCs/>
          <w:color w:val="000000"/>
          <w:kern w:val="1"/>
          <w:lang w:eastAsia="hi-IN" w:bidi="hi-IN"/>
        </w:rPr>
        <w:t>il Piano Triennale dell’Offerta Formativa 2019-2022 dell’IC Colmurano, nonché il RAV e il Piano di Miglioramento, che coerentemente indicano come priorità “la comprensione dei linguaggi co</w:t>
      </w:r>
      <w:r w:rsidR="000C0FD6">
        <w:rPr>
          <w:rFonts w:ascii="Cambria" w:eastAsia="Helvetica" w:hAnsi="Cambria" w:cs="Helvetica"/>
          <w:bCs/>
          <w:color w:val="000000"/>
          <w:kern w:val="1"/>
          <w:lang w:eastAsia="hi-IN" w:bidi="hi-IN"/>
        </w:rPr>
        <w:t>municativi” e la “promozione dello sviluppo delle competenze trasversali di cittadinanza, personali e sociali”</w:t>
      </w:r>
      <w:r w:rsidRPr="00FB1720">
        <w:rPr>
          <w:rFonts w:ascii="Cambria" w:eastAsia="Helvetica" w:hAnsi="Cambria" w:cs="Helvetica"/>
          <w:bCs/>
          <w:color w:val="000000"/>
          <w:kern w:val="1"/>
          <w:lang w:eastAsia="hi-IN" w:bidi="hi-IN"/>
        </w:rPr>
        <w:t>.</w:t>
      </w:r>
    </w:p>
    <w:p w:rsidR="0067193F" w:rsidRPr="00FB1720" w:rsidRDefault="0067193F"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b/>
          <w:bCs/>
          <w:color w:val="000000"/>
          <w:kern w:val="1"/>
          <w:lang w:eastAsia="hi-IN" w:bidi="hi-IN"/>
        </w:rPr>
      </w:pPr>
      <w:r>
        <w:rPr>
          <w:rFonts w:ascii="Cambria" w:eastAsia="Helvetica" w:hAnsi="Cambria" w:cs="Helvetica"/>
          <w:b/>
          <w:bCs/>
          <w:color w:val="000000"/>
          <w:kern w:val="1"/>
          <w:lang w:eastAsia="hi-IN" w:bidi="hi-IN"/>
        </w:rPr>
        <w:t xml:space="preserve">Visto </w:t>
      </w:r>
      <w:r>
        <w:rPr>
          <w:rFonts w:ascii="Cambria" w:eastAsia="Helvetica" w:hAnsi="Cambria" w:cs="Helvetica"/>
          <w:bCs/>
          <w:color w:val="000000"/>
          <w:kern w:val="1"/>
          <w:lang w:eastAsia="hi-IN" w:bidi="hi-IN"/>
        </w:rPr>
        <w:t>il progetto “Teatro in classe” proposto dalle insegnanti della scuola primaria “B. Belloni” di Urbisaglia e approvato nel POF per l’anno scolastico in corso</w:t>
      </w:r>
      <w:r>
        <w:rPr>
          <w:rFonts w:ascii="Cambria" w:eastAsia="Helvetica" w:hAnsi="Cambria" w:cs="Helvetica"/>
          <w:b/>
          <w:bCs/>
          <w:color w:val="000000"/>
          <w:kern w:val="1"/>
          <w:lang w:eastAsia="hi-IN" w:bidi="hi-IN"/>
        </w:rPr>
        <w:t>.</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FB1720">
        <w:rPr>
          <w:rFonts w:ascii="Cambria" w:eastAsia="Helvetica" w:hAnsi="Cambria" w:cs="Helvetica"/>
          <w:b/>
          <w:bCs/>
          <w:color w:val="000000"/>
          <w:kern w:val="1"/>
          <w:lang w:eastAsia="hi-IN" w:bidi="hi-IN"/>
        </w:rPr>
        <w:t>Considerato</w:t>
      </w:r>
      <w:r w:rsidR="0067193F">
        <w:rPr>
          <w:rFonts w:ascii="Cambria" w:eastAsia="Helvetica" w:hAnsi="Cambria" w:cs="Helvetica"/>
          <w:color w:val="000000"/>
          <w:kern w:val="1"/>
          <w:lang w:eastAsia="hi-IN" w:bidi="hi-IN"/>
        </w:rPr>
        <w:t xml:space="preserve"> l’impegno dell’Associazione “Teatro </w:t>
      </w:r>
      <w:proofErr w:type="spellStart"/>
      <w:r w:rsidR="0067193F">
        <w:rPr>
          <w:rFonts w:ascii="Cambria" w:eastAsia="Helvetica" w:hAnsi="Cambria" w:cs="Helvetica"/>
          <w:color w:val="000000"/>
          <w:kern w:val="1"/>
          <w:lang w:eastAsia="hi-IN" w:bidi="hi-IN"/>
        </w:rPr>
        <w:t>Rebis</w:t>
      </w:r>
      <w:proofErr w:type="spellEnd"/>
      <w:r w:rsidR="0067193F">
        <w:rPr>
          <w:rFonts w:ascii="Cambria" w:eastAsia="Helvetica" w:hAnsi="Cambria" w:cs="Helvetica"/>
          <w:color w:val="000000"/>
          <w:kern w:val="1"/>
          <w:lang w:eastAsia="hi-IN" w:bidi="hi-IN"/>
        </w:rPr>
        <w:t>”</w:t>
      </w:r>
      <w:r w:rsidRPr="00FB1720">
        <w:rPr>
          <w:rFonts w:ascii="Cambria" w:eastAsia="Helvetica" w:hAnsi="Cambria" w:cs="Helvetica"/>
          <w:color w:val="000000"/>
          <w:kern w:val="1"/>
          <w:lang w:eastAsia="hi-IN" w:bidi="hi-IN"/>
        </w:rPr>
        <w:t xml:space="preserve"> sopracitat</w:t>
      </w:r>
      <w:r w:rsidR="0067193F">
        <w:rPr>
          <w:rFonts w:ascii="Cambria" w:eastAsia="Helvetica" w:hAnsi="Cambria" w:cs="Helvetica"/>
          <w:color w:val="000000"/>
          <w:kern w:val="1"/>
          <w:lang w:eastAsia="hi-IN" w:bidi="hi-IN"/>
        </w:rPr>
        <w:t>a</w:t>
      </w:r>
      <w:r w:rsidRPr="00FB1720">
        <w:rPr>
          <w:rFonts w:ascii="Cambria" w:eastAsia="Helvetica" w:hAnsi="Cambria" w:cs="Helvetica"/>
          <w:color w:val="000000"/>
          <w:kern w:val="1"/>
          <w:lang w:eastAsia="hi-IN" w:bidi="hi-IN"/>
        </w:rPr>
        <w:t xml:space="preserve"> nell’elaborazione di progetti da realizzare, nel rispetto dell’autonomia scolastica costituzionalmente tutelata, in collaborazione con le Istituzioni Scolastiche, gli Enti locali e con le altre agenzie educative del territorio e finalizzati all’attuazione di attività che:</w:t>
      </w:r>
    </w:p>
    <w:p w:rsidR="0067193F" w:rsidRDefault="00FB1720" w:rsidP="0067193F">
      <w:pPr>
        <w:pStyle w:val="Paragrafoelenco"/>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Mangal"/>
          <w:color w:val="000000"/>
          <w:kern w:val="1"/>
          <w:lang w:eastAsia="hi-IN" w:bidi="hi-IN"/>
        </w:rPr>
      </w:pPr>
      <w:r w:rsidRPr="0067193F">
        <w:rPr>
          <w:rFonts w:ascii="Cambria" w:eastAsia="Helvetica" w:hAnsi="Cambria" w:cs="Mangal"/>
          <w:color w:val="000000"/>
          <w:kern w:val="1"/>
          <w:lang w:eastAsia="hi-IN" w:bidi="hi-IN"/>
        </w:rPr>
        <w:t>Favorisco</w:t>
      </w:r>
      <w:r w:rsidR="000C0FD6" w:rsidRPr="0067193F">
        <w:rPr>
          <w:rFonts w:ascii="Cambria" w:eastAsia="Helvetica" w:hAnsi="Cambria" w:cs="Mangal"/>
          <w:color w:val="000000"/>
          <w:kern w:val="1"/>
          <w:lang w:eastAsia="hi-IN" w:bidi="hi-IN"/>
        </w:rPr>
        <w:t>no lo sviluppo della creatività</w:t>
      </w:r>
      <w:r w:rsidRPr="0067193F">
        <w:rPr>
          <w:rFonts w:ascii="Cambria" w:eastAsia="Helvetica" w:hAnsi="Cambria" w:cs="Mangal"/>
          <w:color w:val="000000"/>
          <w:kern w:val="1"/>
          <w:lang w:eastAsia="hi-IN" w:bidi="hi-IN"/>
        </w:rPr>
        <w:t xml:space="preserve"> che è in ciascuno: promuovono l’integrazione delle componenti percettivo-motorie, cognitive e affettivo-sociali della personalità;</w:t>
      </w:r>
    </w:p>
    <w:p w:rsidR="0067193F" w:rsidRDefault="00FB1720" w:rsidP="0067193F">
      <w:pPr>
        <w:pStyle w:val="Paragrafoelenco"/>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Mangal"/>
          <w:color w:val="000000"/>
          <w:kern w:val="1"/>
          <w:lang w:eastAsia="hi-IN" w:bidi="hi-IN"/>
        </w:rPr>
      </w:pPr>
      <w:r w:rsidRPr="0067193F">
        <w:rPr>
          <w:rFonts w:ascii="Cambria" w:eastAsia="Helvetica" w:hAnsi="Cambria" w:cs="Mangal"/>
          <w:color w:val="000000"/>
          <w:kern w:val="1"/>
          <w:lang w:eastAsia="hi-IN" w:bidi="hi-IN"/>
        </w:rPr>
        <w:t>Contribuiscono al benessere psicofisico in una prospettiva di prevenzione del disagio, dando risposta a bisogni, desideri, domande, caratteristiche delle diverse fasce d’età;</w:t>
      </w:r>
    </w:p>
    <w:p w:rsidR="00FB1720" w:rsidRPr="0067193F" w:rsidRDefault="00FB1720" w:rsidP="0067193F">
      <w:pPr>
        <w:pStyle w:val="Paragrafoelenco"/>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Mangal"/>
          <w:color w:val="000000"/>
          <w:kern w:val="1"/>
          <w:lang w:eastAsia="hi-IN" w:bidi="hi-IN"/>
        </w:rPr>
      </w:pPr>
      <w:r w:rsidRPr="0067193F">
        <w:rPr>
          <w:rFonts w:ascii="Cambria" w:eastAsia="Helvetica" w:hAnsi="Cambria" w:cs="Mangal"/>
          <w:color w:val="000000"/>
          <w:kern w:val="1"/>
          <w:lang w:eastAsia="hi-IN" w:bidi="hi-IN"/>
        </w:rPr>
        <w:t>Promuovono, a</w:t>
      </w:r>
      <w:r w:rsidR="000C0FD6" w:rsidRPr="0067193F">
        <w:rPr>
          <w:rFonts w:ascii="Cambria" w:eastAsia="Helvetica" w:hAnsi="Cambria" w:cs="Mangal"/>
          <w:color w:val="000000"/>
          <w:kern w:val="1"/>
          <w:lang w:eastAsia="hi-IN" w:bidi="hi-IN"/>
        </w:rPr>
        <w:t>ttraverso la drammatizzazione,</w:t>
      </w:r>
      <w:r w:rsidRPr="0067193F">
        <w:rPr>
          <w:rFonts w:ascii="Cambria" w:eastAsia="Helvetica" w:hAnsi="Cambria" w:cs="Mangal"/>
          <w:color w:val="000000"/>
          <w:kern w:val="1"/>
          <w:lang w:eastAsia="hi-IN" w:bidi="hi-IN"/>
        </w:rPr>
        <w:t xml:space="preserve"> l’integrazione sociale e il dialogo interculturale.</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iragino Mincho ProN W3" w:hAnsi="Cambria" w:cs="Helvetica"/>
          <w:kern w:val="1"/>
          <w:lang w:eastAsia="hi-IN" w:bidi="hi-IN"/>
        </w:rPr>
      </w:pPr>
      <w:r w:rsidRPr="00FB1720">
        <w:rPr>
          <w:rFonts w:ascii="Cambria" w:eastAsia="Helvetica" w:hAnsi="Cambria" w:cs="Helvetica"/>
          <w:b/>
          <w:bCs/>
          <w:color w:val="000000"/>
          <w:kern w:val="1"/>
          <w:lang w:eastAsia="hi-IN" w:bidi="hi-IN"/>
        </w:rPr>
        <w:t>Ritenuto</w:t>
      </w:r>
      <w:r w:rsidRPr="00FB1720">
        <w:rPr>
          <w:rFonts w:ascii="Cambria" w:eastAsia="Helvetica" w:hAnsi="Cambria" w:cs="Helvetica"/>
          <w:color w:val="000000"/>
          <w:kern w:val="1"/>
          <w:lang w:eastAsia="hi-IN" w:bidi="hi-IN"/>
        </w:rPr>
        <w:t xml:space="preserve"> c</w:t>
      </w:r>
      <w:r w:rsidR="000C0FD6">
        <w:rPr>
          <w:rFonts w:ascii="Cambria" w:eastAsia="Helvetica" w:hAnsi="Cambria" w:cs="Helvetica"/>
          <w:color w:val="000000"/>
          <w:kern w:val="1"/>
          <w:lang w:eastAsia="hi-IN" w:bidi="hi-IN"/>
        </w:rPr>
        <w:t xml:space="preserve">he la realizzazione di attività </w:t>
      </w:r>
      <w:r w:rsidR="000C0FD6">
        <w:rPr>
          <w:rFonts w:ascii="Cambria" w:eastAsia="Helvetica" w:hAnsi="Cambria" w:cs="Helvetica"/>
          <w:i/>
          <w:color w:val="000000"/>
          <w:kern w:val="1"/>
          <w:lang w:eastAsia="hi-IN" w:bidi="hi-IN"/>
        </w:rPr>
        <w:t>teatrali</w:t>
      </w:r>
      <w:r w:rsidRPr="00FB1720">
        <w:rPr>
          <w:rFonts w:ascii="Cambria" w:eastAsia="Helvetica" w:hAnsi="Cambria" w:cs="Helvetica"/>
          <w:i/>
          <w:iCs/>
          <w:color w:val="000000"/>
          <w:kern w:val="1"/>
          <w:lang w:eastAsia="hi-IN" w:bidi="hi-IN"/>
        </w:rPr>
        <w:t xml:space="preserve"> </w:t>
      </w:r>
      <w:r w:rsidRPr="00FB1720">
        <w:rPr>
          <w:rFonts w:ascii="Cambria" w:eastAsia="Helvetica" w:hAnsi="Cambria" w:cs="Helvetica"/>
          <w:color w:val="000000"/>
          <w:kern w:val="1"/>
          <w:lang w:eastAsia="hi-IN" w:bidi="hi-IN"/>
        </w:rPr>
        <w:t>in ambito scolastico, con eventuali opportunità a carattere interdisciplinare, possa favorire processi di crescita utili alla prevenzione della dispersione scolastica e, più in generale, del disagio giovanile;</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Symbol" w:hAnsi="Cambria" w:cs="Symbol"/>
          <w:color w:val="000000"/>
          <w:kern w:val="1"/>
          <w:lang w:eastAsia="hi-IN" w:bidi="hi-IN"/>
        </w:rPr>
      </w:pPr>
      <w:r w:rsidRPr="00FB1720">
        <w:rPr>
          <w:rFonts w:ascii="Cambria" w:eastAsia="Helvetica" w:hAnsi="Cambria" w:cs="Helvetica"/>
          <w:b/>
          <w:bCs/>
          <w:color w:val="000000"/>
          <w:kern w:val="1"/>
          <w:lang w:eastAsia="hi-IN" w:bidi="hi-IN"/>
        </w:rPr>
        <w:t>Valutato</w:t>
      </w:r>
      <w:r w:rsidRPr="00FB1720">
        <w:rPr>
          <w:rFonts w:ascii="Cambria" w:eastAsia="Helvetica" w:hAnsi="Cambria" w:cs="Helvetica"/>
          <w:color w:val="000000"/>
          <w:kern w:val="1"/>
          <w:lang w:eastAsia="hi-IN" w:bidi="hi-IN"/>
        </w:rPr>
        <w:t xml:space="preserve"> l’aspetto educativo e formativo dell’attività</w:t>
      </w:r>
      <w:r w:rsidR="000C0FD6">
        <w:rPr>
          <w:rFonts w:ascii="Cambria" w:eastAsia="Helvetica" w:hAnsi="Cambria" w:cs="Helvetica"/>
          <w:i/>
          <w:iCs/>
          <w:color w:val="000000"/>
          <w:kern w:val="1"/>
          <w:lang w:eastAsia="hi-IN" w:bidi="hi-IN"/>
        </w:rPr>
        <w:t xml:space="preserve"> </w:t>
      </w:r>
      <w:r w:rsidR="0067193F">
        <w:rPr>
          <w:rFonts w:ascii="Cambria" w:eastAsia="Helvetica" w:hAnsi="Cambria" w:cs="Helvetica"/>
          <w:i/>
          <w:iCs/>
          <w:color w:val="000000"/>
          <w:kern w:val="1"/>
          <w:lang w:eastAsia="hi-IN" w:bidi="hi-IN"/>
        </w:rPr>
        <w:t>teatrale</w:t>
      </w:r>
      <w:r w:rsidRPr="00FB1720">
        <w:rPr>
          <w:rFonts w:ascii="Cambria" w:eastAsia="Helvetica" w:hAnsi="Cambria" w:cs="Helvetica"/>
          <w:i/>
          <w:color w:val="000000"/>
          <w:kern w:val="1"/>
          <w:lang w:eastAsia="hi-IN" w:bidi="hi-IN"/>
        </w:rPr>
        <w:t xml:space="preserve"> </w:t>
      </w:r>
      <w:r w:rsidRPr="00FB1720">
        <w:rPr>
          <w:rFonts w:ascii="Cambria" w:eastAsia="Helvetica" w:hAnsi="Cambria" w:cs="Helvetica"/>
          <w:color w:val="000000"/>
          <w:kern w:val="1"/>
          <w:lang w:eastAsia="hi-IN" w:bidi="hi-IN"/>
        </w:rPr>
        <w:t xml:space="preserve">che, opportunamente strutturata ed articolata in adeguati percorsi di apprendimento, è in grado di: </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Symbol" w:hAnsi="Cambria" w:cs="Symbol"/>
          <w:color w:val="000000"/>
          <w:kern w:val="1"/>
          <w:lang w:eastAsia="hi-IN" w:bidi="hi-IN"/>
        </w:rPr>
      </w:pPr>
      <w:r w:rsidRPr="00FB1720">
        <w:rPr>
          <w:rFonts w:ascii="Cambria" w:eastAsia="Symbol" w:hAnsi="Cambria" w:cs="Symbol"/>
          <w:color w:val="000000"/>
          <w:kern w:val="1"/>
          <w:lang w:eastAsia="hi-IN" w:bidi="hi-IN"/>
        </w:rPr>
        <w:t xml:space="preserve">• </w:t>
      </w:r>
      <w:r w:rsidRPr="00FB1720">
        <w:rPr>
          <w:rFonts w:ascii="Cambria" w:eastAsia="Helvetica" w:hAnsi="Cambria" w:cs="Helvetica"/>
          <w:b/>
          <w:bCs/>
          <w:color w:val="000000"/>
          <w:kern w:val="1"/>
          <w:lang w:eastAsia="hi-IN" w:bidi="hi-IN"/>
        </w:rPr>
        <w:t>concorrere</w:t>
      </w:r>
      <w:r w:rsidRPr="00FB1720">
        <w:rPr>
          <w:rFonts w:ascii="Cambria" w:eastAsia="Helvetica" w:hAnsi="Cambria" w:cs="Helvetica"/>
          <w:color w:val="000000"/>
          <w:kern w:val="1"/>
          <w:lang w:eastAsia="hi-IN" w:bidi="hi-IN"/>
        </w:rPr>
        <w:t xml:space="preserve"> allo sviluppo di coerenti comportamenti relazionali;</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FB1720">
        <w:rPr>
          <w:rFonts w:ascii="Cambria" w:eastAsia="Symbol" w:hAnsi="Cambria" w:cs="Symbol"/>
          <w:color w:val="000000"/>
          <w:kern w:val="1"/>
          <w:lang w:eastAsia="hi-IN" w:bidi="hi-IN"/>
        </w:rPr>
        <w:t xml:space="preserve">• </w:t>
      </w:r>
      <w:r w:rsidRPr="00FB1720">
        <w:rPr>
          <w:rFonts w:ascii="Cambria" w:eastAsia="Helvetica" w:hAnsi="Cambria" w:cs="Helvetica"/>
          <w:b/>
          <w:bCs/>
          <w:color w:val="000000"/>
          <w:kern w:val="1"/>
          <w:lang w:eastAsia="hi-IN" w:bidi="hi-IN"/>
        </w:rPr>
        <w:t>favorire</w:t>
      </w:r>
      <w:r w:rsidRPr="00FB1720">
        <w:rPr>
          <w:rFonts w:ascii="Cambria" w:eastAsia="Helvetica" w:hAnsi="Cambria" w:cs="Helvetica"/>
          <w:color w:val="000000"/>
          <w:kern w:val="1"/>
          <w:lang w:eastAsia="hi-IN" w:bidi="hi-IN"/>
        </w:rPr>
        <w:t xml:space="preserve"> lo sviluppo cognitivo, stimolando la capacità di iniziativa e di risoluzione dei problemi;</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FB1720">
        <w:rPr>
          <w:rFonts w:ascii="Cambria" w:eastAsia="Symbol" w:hAnsi="Cambria" w:cs="Symbol"/>
          <w:color w:val="000000"/>
          <w:kern w:val="1"/>
          <w:lang w:eastAsia="hi-IN" w:bidi="hi-IN"/>
        </w:rPr>
        <w:t xml:space="preserve">• </w:t>
      </w:r>
      <w:r w:rsidRPr="00FB1720">
        <w:rPr>
          <w:rFonts w:ascii="Cambria" w:eastAsia="Helvetica" w:hAnsi="Cambria" w:cs="Helvetica"/>
          <w:b/>
          <w:bCs/>
          <w:color w:val="000000"/>
          <w:kern w:val="1"/>
          <w:lang w:eastAsia="hi-IN" w:bidi="hi-IN"/>
        </w:rPr>
        <w:t>costituire</w:t>
      </w:r>
      <w:r w:rsidRPr="00FB1720">
        <w:rPr>
          <w:rFonts w:ascii="Cambria" w:eastAsia="Helvetica" w:hAnsi="Cambria" w:cs="Helvetica"/>
          <w:color w:val="000000"/>
          <w:kern w:val="1"/>
          <w:lang w:eastAsia="hi-IN" w:bidi="hi-IN"/>
        </w:rPr>
        <w:t xml:space="preserve"> un prezioso supporto alla didattica, soprattutto quando tale attività è mirata ad un totale coinvolgimento delle scolaresche senza distinzione alcuna, ad un pieno inserimento di tutti gli alunni e ad una reale inclusione di tutti gli alunni;</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FB1720">
        <w:rPr>
          <w:rFonts w:ascii="Cambria" w:eastAsia="Helvetica" w:hAnsi="Cambria" w:cs="Helvetica"/>
          <w:b/>
          <w:bCs/>
          <w:color w:val="000000"/>
          <w:kern w:val="1"/>
          <w:lang w:eastAsia="hi-IN" w:bidi="hi-IN"/>
        </w:rPr>
        <w:t>Esaminato</w:t>
      </w:r>
      <w:r w:rsidRPr="00FB1720">
        <w:rPr>
          <w:rFonts w:ascii="Cambria" w:eastAsia="Helvetica" w:hAnsi="Cambria" w:cs="Helvetica"/>
          <w:color w:val="000000"/>
          <w:kern w:val="1"/>
          <w:lang w:eastAsia="hi-IN" w:bidi="hi-IN"/>
        </w:rPr>
        <w:t xml:space="preserve"> il proget</w:t>
      </w:r>
      <w:r w:rsidR="0067193F">
        <w:rPr>
          <w:rFonts w:ascii="Cambria" w:eastAsia="Helvetica" w:hAnsi="Cambria" w:cs="Helvetica"/>
          <w:color w:val="000000"/>
          <w:kern w:val="1"/>
          <w:lang w:eastAsia="hi-IN" w:bidi="hi-IN"/>
        </w:rPr>
        <w:t xml:space="preserve">to presentato dall’Associazione “Teatro </w:t>
      </w:r>
      <w:proofErr w:type="spellStart"/>
      <w:r w:rsidR="0067193F">
        <w:rPr>
          <w:rFonts w:ascii="Cambria" w:eastAsia="Helvetica" w:hAnsi="Cambria" w:cs="Helvetica"/>
          <w:color w:val="000000"/>
          <w:kern w:val="1"/>
          <w:lang w:eastAsia="hi-IN" w:bidi="hi-IN"/>
        </w:rPr>
        <w:t>Rebis</w:t>
      </w:r>
      <w:proofErr w:type="spellEnd"/>
      <w:r w:rsidR="0067193F">
        <w:rPr>
          <w:rFonts w:ascii="Cambria" w:eastAsia="Helvetica" w:hAnsi="Cambria" w:cs="Helvetica"/>
          <w:color w:val="000000"/>
          <w:kern w:val="1"/>
          <w:lang w:eastAsia="hi-IN" w:bidi="hi-IN"/>
        </w:rPr>
        <w:t>”</w:t>
      </w:r>
      <w:r w:rsidRPr="00FB1720">
        <w:rPr>
          <w:rFonts w:ascii="Cambria" w:eastAsia="Helvetica" w:hAnsi="Cambria" w:cs="Helvetica"/>
          <w:color w:val="000000"/>
          <w:kern w:val="1"/>
          <w:lang w:eastAsia="hi-IN" w:bidi="hi-IN"/>
        </w:rPr>
        <w:t>, nel quale sono dettagliatamente illustrate le varie fasi della proposta formativa, sono specificati gli obiettivi educativi e didattici, precisato il percorso ipotizzato per raggiungere tali obiettivi e indicati gli strumenti di verifica ed i criteri di valutazione;</w:t>
      </w:r>
    </w:p>
    <w:p w:rsid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FB1720">
        <w:rPr>
          <w:rFonts w:ascii="Cambria" w:eastAsia="Helvetica" w:hAnsi="Cambria" w:cs="Helvetica"/>
          <w:b/>
          <w:bCs/>
          <w:color w:val="000000"/>
          <w:kern w:val="1"/>
          <w:lang w:eastAsia="hi-IN" w:bidi="hi-IN"/>
        </w:rPr>
        <w:t>Vista</w:t>
      </w:r>
      <w:r w:rsidRPr="00FB1720">
        <w:rPr>
          <w:rFonts w:ascii="Cambria" w:eastAsia="Helvetica" w:hAnsi="Cambria" w:cs="Helvetica"/>
          <w:color w:val="000000"/>
          <w:kern w:val="1"/>
          <w:lang w:eastAsia="hi-IN" w:bidi="hi-IN"/>
        </w:rPr>
        <w:t xml:space="preserve"> la delibera con cui il Collegio dei Docenti, in data 11/09/2019, ed il Consiglio d’Istituto, in data 17/09/2019, hann</w:t>
      </w:r>
      <w:r w:rsidR="0067193F">
        <w:rPr>
          <w:rFonts w:ascii="Cambria" w:eastAsia="Helvetica" w:hAnsi="Cambria" w:cs="Helvetica"/>
          <w:color w:val="000000"/>
          <w:kern w:val="1"/>
          <w:lang w:eastAsia="hi-IN" w:bidi="hi-IN"/>
        </w:rPr>
        <w:t>o approvato la realizzazione del</w:t>
      </w:r>
      <w:r w:rsidRPr="00FB1720">
        <w:rPr>
          <w:rFonts w:ascii="Cambria" w:eastAsia="Helvetica" w:hAnsi="Cambria" w:cs="Helvetica"/>
          <w:color w:val="000000"/>
          <w:kern w:val="1"/>
          <w:lang w:eastAsia="hi-IN" w:bidi="hi-IN"/>
        </w:rPr>
        <w:t xml:space="preserve"> progetto</w:t>
      </w:r>
      <w:r w:rsidR="0067193F">
        <w:rPr>
          <w:rFonts w:ascii="Cambria" w:eastAsia="Helvetica" w:hAnsi="Cambria" w:cs="Helvetica"/>
          <w:color w:val="000000"/>
          <w:kern w:val="1"/>
          <w:lang w:eastAsia="hi-IN" w:bidi="hi-IN"/>
        </w:rPr>
        <w:t xml:space="preserve"> “Teatro in classe” in collaborazione con il </w:t>
      </w:r>
      <w:r w:rsidR="0067193F">
        <w:rPr>
          <w:rFonts w:ascii="Cambria" w:eastAsia="Helvetica" w:hAnsi="Cambria" w:cs="Helvetica"/>
          <w:color w:val="000000"/>
          <w:kern w:val="1"/>
          <w:lang w:eastAsia="hi-IN" w:bidi="hi-IN"/>
        </w:rPr>
        <w:lastRenderedPageBreak/>
        <w:t xml:space="preserve">Comune di Urbisaglia e l’Associazione “Teatro </w:t>
      </w:r>
      <w:proofErr w:type="spellStart"/>
      <w:r w:rsidR="0067193F">
        <w:rPr>
          <w:rFonts w:ascii="Cambria" w:eastAsia="Helvetica" w:hAnsi="Cambria" w:cs="Helvetica"/>
          <w:color w:val="000000"/>
          <w:kern w:val="1"/>
          <w:lang w:eastAsia="hi-IN" w:bidi="hi-IN"/>
        </w:rPr>
        <w:t>Rebis</w:t>
      </w:r>
      <w:proofErr w:type="spellEnd"/>
      <w:r w:rsidR="0067193F">
        <w:rPr>
          <w:rFonts w:ascii="Cambria" w:eastAsia="Helvetica" w:hAnsi="Cambria" w:cs="Helvetica"/>
          <w:color w:val="000000"/>
          <w:kern w:val="1"/>
          <w:lang w:eastAsia="hi-IN" w:bidi="hi-IN"/>
        </w:rPr>
        <w:t>”</w:t>
      </w:r>
      <w:r w:rsidRPr="00FB1720">
        <w:rPr>
          <w:rFonts w:ascii="Cambria" w:eastAsia="Helvetica" w:hAnsi="Cambria" w:cs="Helvetica"/>
          <w:color w:val="000000"/>
          <w:kern w:val="1"/>
          <w:lang w:eastAsia="hi-IN" w:bidi="hi-IN"/>
        </w:rPr>
        <w:t>, inserendolo nel Piano dell’Offerta Formativa dell’Istituzione Scolastica;</w:t>
      </w:r>
    </w:p>
    <w:p w:rsidR="00D0261D" w:rsidRDefault="00D0261D" w:rsidP="00D026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425342">
        <w:rPr>
          <w:rFonts w:ascii="Cambria" w:eastAsia="Helvetica" w:hAnsi="Cambria" w:cs="Helvetica"/>
          <w:b/>
          <w:color w:val="000000"/>
          <w:kern w:val="1"/>
          <w:lang w:eastAsia="hi-IN" w:bidi="hi-IN"/>
        </w:rPr>
        <w:t>Vista</w:t>
      </w:r>
      <w:r>
        <w:rPr>
          <w:rFonts w:ascii="Cambria" w:eastAsia="Helvetica" w:hAnsi="Cambria" w:cs="Helvetica"/>
          <w:color w:val="000000"/>
          <w:kern w:val="1"/>
          <w:lang w:eastAsia="hi-IN" w:bidi="hi-IN"/>
        </w:rPr>
        <w:t xml:space="preserve"> la delibera di Giunta Comunale </w:t>
      </w:r>
      <w:proofErr w:type="spellStart"/>
      <w:r>
        <w:rPr>
          <w:rFonts w:ascii="Cambria" w:eastAsia="Helvetica" w:hAnsi="Cambria" w:cs="Helvetica"/>
          <w:color w:val="000000"/>
          <w:kern w:val="1"/>
          <w:lang w:eastAsia="hi-IN" w:bidi="hi-IN"/>
        </w:rPr>
        <w:t>n…</w:t>
      </w:r>
      <w:proofErr w:type="spellEnd"/>
      <w:r>
        <w:rPr>
          <w:rFonts w:ascii="Cambria" w:eastAsia="Helvetica" w:hAnsi="Cambria" w:cs="Helvetica"/>
          <w:color w:val="000000"/>
          <w:kern w:val="1"/>
          <w:lang w:eastAsia="hi-IN" w:bidi="hi-IN"/>
        </w:rPr>
        <w:t>..</w:t>
      </w:r>
      <w:r w:rsidR="00FC5FFE">
        <w:rPr>
          <w:rFonts w:ascii="Cambria" w:eastAsia="Helvetica" w:hAnsi="Cambria" w:cs="Helvetica"/>
          <w:color w:val="000000"/>
          <w:kern w:val="1"/>
          <w:lang w:eastAsia="hi-IN" w:bidi="hi-IN"/>
        </w:rPr>
        <w:t xml:space="preserve">  </w:t>
      </w:r>
      <w:r>
        <w:rPr>
          <w:rFonts w:ascii="Cambria" w:eastAsia="Helvetica" w:hAnsi="Cambria" w:cs="Helvetica"/>
          <w:color w:val="000000"/>
          <w:kern w:val="1"/>
          <w:lang w:eastAsia="hi-IN" w:bidi="hi-IN"/>
        </w:rPr>
        <w:t xml:space="preserve">del 19/02/2020 con il quale è stata deliberata l’autorizzazione alla stipula della convenzione con il  </w:t>
      </w:r>
      <w:proofErr w:type="spellStart"/>
      <w:r w:rsidRPr="00D0261D">
        <w:rPr>
          <w:rFonts w:ascii="Cambria" w:eastAsia="Helvetica" w:hAnsi="Cambria" w:cs="Helvetica"/>
          <w:color w:val="000000"/>
          <w:kern w:val="1"/>
          <w:lang w:eastAsia="hi-IN" w:bidi="hi-IN"/>
        </w:rPr>
        <w:t>IL</w:t>
      </w:r>
      <w:proofErr w:type="spellEnd"/>
      <w:r w:rsidRPr="00D0261D">
        <w:rPr>
          <w:rFonts w:ascii="Cambria" w:eastAsia="Helvetica" w:hAnsi="Cambria" w:cs="Helvetica"/>
          <w:color w:val="000000"/>
          <w:kern w:val="1"/>
          <w:lang w:eastAsia="hi-IN" w:bidi="hi-IN"/>
        </w:rPr>
        <w:t xml:space="preserve"> “TEATRO REBIS” e L’ISTITUTO COMPRENSIVO COLMURANO</w:t>
      </w:r>
      <w:r>
        <w:rPr>
          <w:rFonts w:ascii="Cambria" w:eastAsia="Helvetica" w:hAnsi="Cambria" w:cs="Helvetica"/>
          <w:color w:val="000000"/>
          <w:kern w:val="1"/>
          <w:lang w:eastAsia="hi-IN" w:bidi="hi-IN"/>
        </w:rPr>
        <w:t xml:space="preserve"> per la realizzazione del progetto: </w:t>
      </w:r>
      <w:r w:rsidRPr="00D0261D">
        <w:rPr>
          <w:rFonts w:ascii="Cambria" w:eastAsia="Helvetica" w:hAnsi="Cambria" w:cs="Helvetica"/>
          <w:color w:val="000000"/>
          <w:kern w:val="1"/>
          <w:lang w:eastAsia="hi-IN" w:bidi="hi-IN"/>
        </w:rPr>
        <w:t xml:space="preserve">”UNA APIS, NULLA </w:t>
      </w:r>
      <w:proofErr w:type="spellStart"/>
      <w:r w:rsidRPr="00D0261D">
        <w:rPr>
          <w:rFonts w:ascii="Cambria" w:eastAsia="Helvetica" w:hAnsi="Cambria" w:cs="Helvetica"/>
          <w:color w:val="000000"/>
          <w:kern w:val="1"/>
          <w:lang w:eastAsia="hi-IN" w:bidi="hi-IN"/>
        </w:rPr>
        <w:t>APIS_io</w:t>
      </w:r>
      <w:proofErr w:type="spellEnd"/>
      <w:r w:rsidRPr="00D0261D">
        <w:rPr>
          <w:rFonts w:ascii="Cambria" w:eastAsia="Helvetica" w:hAnsi="Cambria" w:cs="Helvetica"/>
          <w:color w:val="000000"/>
          <w:kern w:val="1"/>
          <w:lang w:eastAsia="hi-IN" w:bidi="hi-IN"/>
        </w:rPr>
        <w:t xml:space="preserve"> vedo il mondo come una creatura di creature”</w:t>
      </w:r>
      <w:r>
        <w:rPr>
          <w:rFonts w:ascii="Cambria" w:eastAsia="Helvetica" w:hAnsi="Cambria" w:cs="Helvetica"/>
          <w:color w:val="000000"/>
          <w:kern w:val="1"/>
          <w:lang w:eastAsia="hi-IN" w:bidi="hi-IN"/>
        </w:rPr>
        <w:t>;</w:t>
      </w:r>
    </w:p>
    <w:p w:rsidR="004B56D9" w:rsidRDefault="004B56D9"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p>
    <w:p w:rsidR="004B56D9" w:rsidRPr="00FB1720" w:rsidRDefault="004B56D9"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p>
    <w:p w:rsid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center"/>
        <w:rPr>
          <w:rFonts w:ascii="Cambria" w:eastAsia="Helvetica" w:hAnsi="Cambria" w:cs="Helvetica"/>
          <w:b/>
          <w:bCs/>
          <w:color w:val="000000"/>
          <w:kern w:val="1"/>
          <w:lang w:eastAsia="hi-IN" w:bidi="hi-IN"/>
        </w:rPr>
      </w:pPr>
      <w:r w:rsidRPr="00FB1720">
        <w:rPr>
          <w:rFonts w:ascii="Cambria" w:eastAsia="Helvetica" w:hAnsi="Cambria" w:cs="Helvetica"/>
          <w:b/>
          <w:bCs/>
          <w:color w:val="000000"/>
          <w:kern w:val="1"/>
          <w:lang w:eastAsia="hi-IN" w:bidi="hi-IN"/>
        </w:rPr>
        <w:t>SI CONVIENE E SI STIPULA QUANTO SEGUE:</w:t>
      </w:r>
    </w:p>
    <w:p w:rsidR="00132FF8" w:rsidRPr="00FB1720" w:rsidRDefault="00132FF8"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center"/>
        <w:rPr>
          <w:rFonts w:ascii="Cambria" w:eastAsia="Helvetica" w:hAnsi="Cambria" w:cs="Helvetica"/>
          <w:color w:val="000000"/>
          <w:kern w:val="1"/>
          <w:lang w:eastAsia="hi-IN" w:bidi="hi-IN"/>
        </w:rPr>
      </w:pP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FB1720">
        <w:rPr>
          <w:rFonts w:ascii="Cambria" w:eastAsia="Helvetica" w:hAnsi="Cambria" w:cs="Helvetica"/>
          <w:b/>
          <w:color w:val="000000"/>
          <w:kern w:val="1"/>
          <w:lang w:eastAsia="hi-IN" w:bidi="hi-IN"/>
        </w:rPr>
        <w:t xml:space="preserve">1. </w:t>
      </w:r>
      <w:r w:rsidRPr="00FB1720">
        <w:rPr>
          <w:rFonts w:ascii="Cambria" w:eastAsia="Helvetica" w:hAnsi="Cambria" w:cs="Helvetica"/>
          <w:color w:val="000000"/>
          <w:kern w:val="1"/>
          <w:lang w:eastAsia="hi-IN" w:bidi="hi-IN"/>
        </w:rPr>
        <w:t xml:space="preserve">La premessa è parte integrante della convenzione.  Si costituisce un </w:t>
      </w:r>
      <w:r w:rsidRPr="00FB1720">
        <w:rPr>
          <w:rFonts w:ascii="Cambria" w:eastAsia="Helvetica" w:hAnsi="Cambria" w:cs="Helvetica"/>
          <w:bCs/>
          <w:color w:val="000000"/>
          <w:kern w:val="1"/>
          <w:lang w:eastAsia="hi-IN" w:bidi="hi-IN"/>
        </w:rPr>
        <w:t>Gruppo di Progetto</w:t>
      </w:r>
      <w:r w:rsidRPr="00FB1720">
        <w:rPr>
          <w:rFonts w:ascii="Cambria" w:eastAsia="Helvetica" w:hAnsi="Cambria" w:cs="Helvetica"/>
          <w:color w:val="000000"/>
          <w:kern w:val="1"/>
          <w:lang w:eastAsia="hi-IN" w:bidi="hi-IN"/>
        </w:rPr>
        <w:t xml:space="preserve">, con funzioni di verifica e controllo, nelle persone del: </w:t>
      </w:r>
      <w:r w:rsidRPr="00FB1720">
        <w:rPr>
          <w:rFonts w:ascii="Cambria" w:eastAsia="Helvetica" w:hAnsi="Cambria" w:cs="Helvetica"/>
          <w:bCs/>
          <w:color w:val="000000"/>
          <w:kern w:val="1"/>
          <w:lang w:eastAsia="hi-IN" w:bidi="hi-IN"/>
        </w:rPr>
        <w:t>a) Dirigente dell’Istituzione Scolastica</w:t>
      </w:r>
      <w:r w:rsidRPr="00FB1720">
        <w:rPr>
          <w:rFonts w:ascii="Cambria" w:eastAsia="Helvetica" w:hAnsi="Cambria" w:cs="Helvetica"/>
          <w:color w:val="000000"/>
          <w:kern w:val="1"/>
          <w:lang w:eastAsia="hi-IN" w:bidi="hi-IN"/>
        </w:rPr>
        <w:t xml:space="preserve">, </w:t>
      </w:r>
      <w:r w:rsidRPr="00FB1720">
        <w:rPr>
          <w:rFonts w:ascii="Cambria" w:eastAsia="Helvetica" w:hAnsi="Cambria" w:cs="Helvetica"/>
          <w:bCs/>
          <w:color w:val="000000"/>
          <w:kern w:val="1"/>
          <w:lang w:eastAsia="hi-IN" w:bidi="hi-IN"/>
        </w:rPr>
        <w:t>b) Insegnante referente del Progetto</w:t>
      </w:r>
      <w:r w:rsidRPr="00FB1720">
        <w:rPr>
          <w:rFonts w:ascii="Cambria" w:eastAsia="Helvetica" w:hAnsi="Cambria" w:cs="Helvetica"/>
          <w:color w:val="000000"/>
          <w:kern w:val="1"/>
          <w:lang w:eastAsia="hi-IN" w:bidi="hi-IN"/>
        </w:rPr>
        <w:t xml:space="preserve">, </w:t>
      </w:r>
      <w:r w:rsidRPr="00FB1720">
        <w:rPr>
          <w:rFonts w:ascii="Cambria" w:eastAsia="Helvetica" w:hAnsi="Cambria" w:cs="Helvetica"/>
          <w:bCs/>
          <w:color w:val="000000"/>
          <w:kern w:val="1"/>
          <w:lang w:eastAsia="hi-IN" w:bidi="hi-IN"/>
        </w:rPr>
        <w:t>c) Esperti indicati dalle associazioni/Enti firmatari della presente convenzione</w:t>
      </w:r>
      <w:r w:rsidRPr="00FB1720">
        <w:rPr>
          <w:rFonts w:ascii="Cambria" w:eastAsia="Helvetica" w:hAnsi="Cambria" w:cs="Helvetica"/>
          <w:color w:val="000000"/>
          <w:kern w:val="1"/>
          <w:lang w:eastAsia="hi-IN" w:bidi="hi-IN"/>
        </w:rPr>
        <w:t xml:space="preserve">, </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Symbol" w:hAnsi="Cambria" w:cs="Symbol"/>
          <w:color w:val="000000"/>
          <w:kern w:val="1"/>
          <w:lang w:eastAsia="hi-IN" w:bidi="hi-IN"/>
        </w:rPr>
      </w:pPr>
      <w:r w:rsidRPr="00FB1720">
        <w:rPr>
          <w:rFonts w:ascii="Cambria" w:eastAsia="Helvetica" w:hAnsi="Cambria" w:cs="Helvetica"/>
          <w:b/>
          <w:bCs/>
          <w:color w:val="000000"/>
          <w:kern w:val="1"/>
          <w:lang w:eastAsia="hi-IN" w:bidi="hi-IN"/>
        </w:rPr>
        <w:t>2.</w:t>
      </w:r>
      <w:r w:rsidRPr="00FB1720">
        <w:rPr>
          <w:rFonts w:ascii="Cambria" w:eastAsia="Helvetica" w:hAnsi="Cambria" w:cs="Helvetica"/>
          <w:color w:val="000000"/>
          <w:kern w:val="1"/>
          <w:lang w:eastAsia="hi-IN" w:bidi="hi-IN"/>
        </w:rPr>
        <w:t xml:space="preserve"> Ne</w:t>
      </w:r>
      <w:r w:rsidR="00F971C7">
        <w:rPr>
          <w:rFonts w:ascii="Cambria" w:eastAsia="Helvetica" w:hAnsi="Cambria" w:cs="Helvetica"/>
          <w:color w:val="000000"/>
          <w:kern w:val="1"/>
          <w:lang w:eastAsia="hi-IN" w:bidi="hi-IN"/>
        </w:rPr>
        <w:t>ll’ambito del progetto, all’</w:t>
      </w:r>
      <w:r w:rsidR="00F971C7">
        <w:rPr>
          <w:rFonts w:ascii="Cambria" w:eastAsia="Helvetica" w:hAnsi="Cambria" w:cs="Helvetica"/>
          <w:b/>
          <w:bCs/>
          <w:color w:val="000000"/>
          <w:kern w:val="1"/>
          <w:lang w:eastAsia="hi-IN" w:bidi="hi-IN"/>
        </w:rPr>
        <w:t>Associazione</w:t>
      </w:r>
      <w:r w:rsidRPr="00FB1720">
        <w:rPr>
          <w:rFonts w:ascii="Cambria" w:eastAsia="Helvetica" w:hAnsi="Cambria" w:cs="Helvetica"/>
          <w:color w:val="000000"/>
          <w:kern w:val="1"/>
          <w:lang w:eastAsia="hi-IN" w:bidi="hi-IN"/>
        </w:rPr>
        <w:t xml:space="preserve"> in epigrafe viene affidato il compito di operare nell’Istituzione Scolastica “Istituto Comprens</w:t>
      </w:r>
      <w:r w:rsidR="00F971C7">
        <w:rPr>
          <w:rFonts w:ascii="Cambria" w:eastAsia="Helvetica" w:hAnsi="Cambria" w:cs="Helvetica"/>
          <w:color w:val="000000"/>
          <w:kern w:val="1"/>
          <w:lang w:eastAsia="hi-IN" w:bidi="hi-IN"/>
        </w:rPr>
        <w:t>ivo Colmurano”, precisamente nel plesso</w:t>
      </w:r>
      <w:r w:rsidRPr="00FB1720">
        <w:rPr>
          <w:rFonts w:ascii="Cambria" w:eastAsia="Helvetica" w:hAnsi="Cambria" w:cs="Helvetica"/>
          <w:color w:val="000000"/>
          <w:kern w:val="1"/>
          <w:lang w:eastAsia="hi-IN" w:bidi="hi-IN"/>
        </w:rPr>
        <w:t xml:space="preserve"> di scuola primaria “Beniamino Belloni” a </w:t>
      </w:r>
      <w:r w:rsidR="00F971C7">
        <w:rPr>
          <w:rFonts w:ascii="Cambria" w:eastAsia="Helvetica" w:hAnsi="Cambria" w:cs="Helvetica"/>
          <w:color w:val="000000"/>
          <w:kern w:val="1"/>
          <w:lang w:eastAsia="hi-IN" w:bidi="hi-IN"/>
        </w:rPr>
        <w:t>U</w:t>
      </w:r>
      <w:r w:rsidRPr="00FB1720">
        <w:rPr>
          <w:rFonts w:ascii="Cambria" w:eastAsia="Helvetica" w:hAnsi="Cambria" w:cs="Helvetica"/>
          <w:color w:val="000000"/>
          <w:kern w:val="1"/>
          <w:lang w:eastAsia="hi-IN" w:bidi="hi-IN"/>
        </w:rPr>
        <w:t xml:space="preserve">rbisaglia, con </w:t>
      </w:r>
      <w:r w:rsidR="00F971C7">
        <w:rPr>
          <w:rFonts w:ascii="Cambria" w:eastAsia="Helvetica" w:hAnsi="Cambria" w:cs="Helvetica"/>
          <w:color w:val="000000"/>
          <w:kern w:val="1"/>
          <w:lang w:eastAsia="hi-IN" w:bidi="hi-IN"/>
        </w:rPr>
        <w:t>gli</w:t>
      </w:r>
      <w:r w:rsidRPr="00FB1720">
        <w:rPr>
          <w:rFonts w:ascii="Cambria" w:eastAsia="Helvetica" w:hAnsi="Cambria" w:cs="Helvetica"/>
          <w:color w:val="000000"/>
          <w:kern w:val="1"/>
          <w:lang w:eastAsia="hi-IN" w:bidi="hi-IN"/>
        </w:rPr>
        <w:t xml:space="preserve"> esperti</w:t>
      </w:r>
      <w:r w:rsidR="00F971C7">
        <w:rPr>
          <w:rFonts w:ascii="Cambria" w:eastAsia="Helvetica" w:hAnsi="Cambria" w:cs="Helvetica"/>
          <w:color w:val="000000"/>
          <w:kern w:val="1"/>
          <w:lang w:eastAsia="hi-IN" w:bidi="hi-IN"/>
        </w:rPr>
        <w:t xml:space="preserve"> che la stessa vorrà indicare</w:t>
      </w:r>
      <w:r w:rsidRPr="00FB1720">
        <w:rPr>
          <w:rFonts w:ascii="Cambria" w:eastAsia="Helvetica" w:hAnsi="Cambria" w:cs="Helvetica"/>
          <w:color w:val="000000"/>
          <w:kern w:val="1"/>
          <w:lang w:eastAsia="hi-IN" w:bidi="hi-IN"/>
        </w:rPr>
        <w:t xml:space="preserve"> </w:t>
      </w:r>
      <w:r w:rsidR="00F971C7">
        <w:rPr>
          <w:rFonts w:ascii="Cambria" w:eastAsia="Helvetica" w:hAnsi="Cambria" w:cs="Helvetica"/>
          <w:color w:val="000000"/>
          <w:kern w:val="1"/>
          <w:lang w:eastAsia="hi-IN" w:bidi="hi-IN"/>
        </w:rPr>
        <w:t xml:space="preserve">e, prima dell’attivazione del progetto, comunicare al dirigente dell’IC Colmurano per le opportune autorizzazioni, che </w:t>
      </w:r>
      <w:r w:rsidRPr="00FB1720">
        <w:rPr>
          <w:rFonts w:ascii="Cambria" w:eastAsia="Helvetica" w:hAnsi="Cambria" w:cs="Helvetica"/>
          <w:color w:val="000000"/>
          <w:kern w:val="1"/>
          <w:lang w:eastAsia="hi-IN" w:bidi="hi-IN"/>
        </w:rPr>
        <w:t>affianc</w:t>
      </w:r>
      <w:r w:rsidR="00F971C7">
        <w:rPr>
          <w:rFonts w:ascii="Cambria" w:eastAsia="Helvetica" w:hAnsi="Cambria" w:cs="Helvetica"/>
          <w:color w:val="000000"/>
          <w:kern w:val="1"/>
          <w:lang w:eastAsia="hi-IN" w:bidi="hi-IN"/>
        </w:rPr>
        <w:t>heranno per la realizzazione del progetto</w:t>
      </w:r>
      <w:r w:rsidRPr="00FB1720">
        <w:rPr>
          <w:rFonts w:ascii="Cambria" w:eastAsia="Helvetica" w:hAnsi="Cambria" w:cs="Helvetica"/>
          <w:color w:val="000000"/>
          <w:kern w:val="1"/>
          <w:lang w:eastAsia="hi-IN" w:bidi="hi-IN"/>
        </w:rPr>
        <w:t xml:space="preserve"> gli insegnanti di classe in orario curriculare e/o extra-curricolare</w:t>
      </w:r>
      <w:r w:rsidR="00F971C7">
        <w:rPr>
          <w:rFonts w:ascii="Cambria" w:eastAsia="Helvetica" w:hAnsi="Cambria" w:cs="Helvetica"/>
          <w:color w:val="000000"/>
          <w:kern w:val="1"/>
          <w:lang w:eastAsia="hi-IN" w:bidi="hi-IN"/>
        </w:rPr>
        <w:t>.</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FB1720">
        <w:rPr>
          <w:rFonts w:ascii="Cambria" w:eastAsia="Helvetica" w:hAnsi="Cambria" w:cs="Helvetica"/>
          <w:b/>
          <w:bCs/>
          <w:color w:val="000000"/>
          <w:kern w:val="1"/>
          <w:lang w:eastAsia="hi-IN" w:bidi="hi-IN"/>
        </w:rPr>
        <w:t>3.</w:t>
      </w:r>
      <w:r w:rsidRPr="00FB1720">
        <w:rPr>
          <w:rFonts w:ascii="Cambria" w:eastAsia="Helvetica" w:hAnsi="Cambria" w:cs="Helvetica"/>
          <w:color w:val="000000"/>
          <w:kern w:val="1"/>
          <w:lang w:eastAsia="hi-IN" w:bidi="hi-IN"/>
        </w:rPr>
        <w:t xml:space="preserve"> L’</w:t>
      </w:r>
      <w:r w:rsidRPr="00FB1720">
        <w:rPr>
          <w:rFonts w:ascii="Cambria" w:eastAsia="Helvetica" w:hAnsi="Cambria" w:cs="Helvetica"/>
          <w:b/>
          <w:color w:val="000000"/>
          <w:kern w:val="1"/>
          <w:lang w:eastAsia="hi-IN" w:bidi="hi-IN"/>
        </w:rPr>
        <w:t>Istituzione Scolastica</w:t>
      </w:r>
      <w:r w:rsidRPr="00FB1720">
        <w:rPr>
          <w:rFonts w:ascii="Cambria" w:eastAsia="Helvetica" w:hAnsi="Cambria" w:cs="Helvetica"/>
          <w:color w:val="000000"/>
          <w:kern w:val="1"/>
          <w:lang w:eastAsia="hi-IN" w:bidi="hi-IN"/>
        </w:rPr>
        <w:t xml:space="preserve"> si impegna a mettere a disposizione, per la realizzazione del progetto, tutti gli ambienti, i materiali e gli strumenti necessari allo svolgimento delle attività previste (fuorché eventuali attrezzature specialistiche, che verranno fornite d</w:t>
      </w:r>
      <w:r w:rsidR="00F971C7">
        <w:rPr>
          <w:rFonts w:ascii="Cambria" w:eastAsia="Helvetica" w:hAnsi="Cambria" w:cs="Helvetica"/>
          <w:color w:val="000000"/>
          <w:kern w:val="1"/>
          <w:lang w:eastAsia="hi-IN" w:bidi="hi-IN"/>
        </w:rPr>
        <w:t>all’Associazione stessa</w:t>
      </w:r>
      <w:r w:rsidRPr="00FB1720">
        <w:rPr>
          <w:rFonts w:ascii="Cambria" w:eastAsia="Helvetica" w:hAnsi="Cambria" w:cs="Helvetica"/>
          <w:color w:val="000000"/>
          <w:kern w:val="1"/>
          <w:lang w:eastAsia="hi-IN" w:bidi="hi-IN"/>
        </w:rPr>
        <w:t>).</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FB1720">
        <w:rPr>
          <w:rFonts w:ascii="Cambria" w:eastAsia="Helvetica" w:hAnsi="Cambria" w:cs="Helvetica"/>
          <w:b/>
          <w:bCs/>
          <w:color w:val="000000"/>
          <w:kern w:val="1"/>
          <w:lang w:eastAsia="hi-IN" w:bidi="hi-IN"/>
        </w:rPr>
        <w:t>4.</w:t>
      </w:r>
      <w:r w:rsidRPr="00FB1720">
        <w:rPr>
          <w:rFonts w:ascii="Cambria" w:eastAsia="Helvetica" w:hAnsi="Cambria" w:cs="Helvetica"/>
          <w:color w:val="000000"/>
          <w:kern w:val="1"/>
          <w:lang w:eastAsia="hi-IN" w:bidi="hi-IN"/>
        </w:rPr>
        <w:t xml:space="preserve"> </w:t>
      </w:r>
      <w:r w:rsidRPr="00FB1720">
        <w:rPr>
          <w:rFonts w:ascii="Cambria" w:eastAsia="Helvetica" w:hAnsi="Cambria" w:cs="Helvetica"/>
          <w:b/>
          <w:bCs/>
          <w:color w:val="000000"/>
          <w:kern w:val="1"/>
          <w:lang w:eastAsia="hi-IN" w:bidi="hi-IN"/>
        </w:rPr>
        <w:t>Gli Insegnanti delle classi</w:t>
      </w:r>
      <w:r w:rsidRPr="00FB1720">
        <w:rPr>
          <w:rFonts w:ascii="Cambria" w:eastAsia="Helvetica" w:hAnsi="Cambria" w:cs="Helvetica"/>
          <w:color w:val="000000"/>
          <w:kern w:val="1"/>
          <w:lang w:eastAsia="hi-IN" w:bidi="hi-IN"/>
        </w:rPr>
        <w:t xml:space="preserve"> (pur affiancati dagli Esperti) mantengono il loro ruolo di depositari dell’attività didattica e, perciò, anche la responsabilità della vigilanza sugli alunni nel corso delle attività, svolgendo, pertanto un ruolo attivo nella realizzazione delle attività e nella verifica delle finalità previste nel progetto.</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FB1720">
        <w:rPr>
          <w:rFonts w:ascii="Cambria" w:eastAsia="Helvetica" w:hAnsi="Cambria" w:cs="Helvetica"/>
          <w:b/>
          <w:bCs/>
          <w:color w:val="000000"/>
          <w:kern w:val="1"/>
          <w:lang w:eastAsia="hi-IN" w:bidi="hi-IN"/>
        </w:rPr>
        <w:t>5</w:t>
      </w:r>
      <w:r w:rsidR="00F971C7">
        <w:rPr>
          <w:rFonts w:ascii="Cambria" w:eastAsia="Helvetica" w:hAnsi="Cambria" w:cs="Helvetica"/>
          <w:b/>
          <w:bCs/>
          <w:color w:val="000000"/>
          <w:kern w:val="1"/>
          <w:lang w:eastAsia="hi-IN" w:bidi="hi-IN"/>
        </w:rPr>
        <w:t>. Gli Esperti dell’Associazione</w:t>
      </w:r>
      <w:r w:rsidRPr="00FB1720">
        <w:rPr>
          <w:rFonts w:ascii="Cambria" w:eastAsia="Helvetica" w:hAnsi="Cambria" w:cs="Helvetica"/>
          <w:color w:val="000000"/>
          <w:kern w:val="1"/>
          <w:lang w:eastAsia="hi-IN" w:bidi="hi-IN"/>
        </w:rPr>
        <w:t>, autorizzati ad operare con le classi si impegnano a svolgere, senza alcun onere economico a carico dell’Istituzione Scolastica, una funzione di insegnamento agli alunni e di affiancamento e di consulenza dei docenti delle classi stesse e sono, quindi, responsabili della correttezza delle attività proposte, in coerenza con le finalità del progetto. Nel rapporto con i discenti, inoltre, gli esperti si impegnano ad attuare modalità di relazione e di comunicazione consone al ruolo educativo che sono chiamati a rivestire e, nel contempo, a favorire un clima di lavoro sereno ed un coinvolgimento attivo di tutti gli alunni partecipanti.</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FB1720">
        <w:rPr>
          <w:rFonts w:ascii="Cambria" w:eastAsia="Helvetica" w:hAnsi="Cambria" w:cs="Helvetica"/>
          <w:b/>
          <w:bCs/>
          <w:color w:val="000000"/>
          <w:kern w:val="1"/>
          <w:lang w:eastAsia="hi-IN" w:bidi="hi-IN"/>
        </w:rPr>
        <w:t>6.</w:t>
      </w:r>
      <w:r w:rsidRPr="00FB1720">
        <w:rPr>
          <w:rFonts w:ascii="Cambria" w:eastAsia="Helvetica" w:hAnsi="Cambria" w:cs="Helvetica"/>
          <w:color w:val="000000"/>
          <w:kern w:val="1"/>
          <w:lang w:eastAsia="hi-IN" w:bidi="hi-IN"/>
        </w:rPr>
        <w:t xml:space="preserve"> </w:t>
      </w:r>
      <w:r w:rsidRPr="00FB1720">
        <w:rPr>
          <w:rFonts w:ascii="Cambria" w:eastAsia="Helvetica" w:hAnsi="Cambria" w:cs="Helvetica"/>
          <w:b/>
          <w:bCs/>
          <w:color w:val="000000"/>
          <w:kern w:val="1"/>
          <w:lang w:eastAsia="hi-IN" w:bidi="hi-IN"/>
        </w:rPr>
        <w:t>L’attività pr</w:t>
      </w:r>
      <w:r w:rsidR="00F971C7">
        <w:rPr>
          <w:rFonts w:ascii="Cambria" w:eastAsia="Helvetica" w:hAnsi="Cambria" w:cs="Helvetica"/>
          <w:b/>
          <w:bCs/>
          <w:color w:val="000000"/>
          <w:kern w:val="1"/>
          <w:lang w:eastAsia="hi-IN" w:bidi="hi-IN"/>
        </w:rPr>
        <w:t>evista dal Progetto interesserà</w:t>
      </w:r>
      <w:r w:rsidRPr="00FB1720">
        <w:rPr>
          <w:rFonts w:ascii="Cambria" w:eastAsia="Helvetica" w:hAnsi="Cambria" w:cs="Helvetica"/>
          <w:b/>
          <w:bCs/>
          <w:color w:val="000000"/>
          <w:kern w:val="1"/>
          <w:lang w:eastAsia="hi-IN" w:bidi="hi-IN"/>
        </w:rPr>
        <w:t xml:space="preserve"> le classi</w:t>
      </w:r>
      <w:r w:rsidRPr="00FB1720">
        <w:rPr>
          <w:rFonts w:ascii="Cambria" w:eastAsia="Helvetica" w:hAnsi="Cambria" w:cs="Helvetica"/>
          <w:color w:val="000000"/>
          <w:kern w:val="1"/>
          <w:lang w:eastAsia="hi-IN" w:bidi="hi-IN"/>
        </w:rPr>
        <w:t xml:space="preserve"> </w:t>
      </w:r>
      <w:r w:rsidRPr="00FB1720">
        <w:rPr>
          <w:rFonts w:ascii="Cambria" w:eastAsia="Helvetica" w:hAnsi="Cambria" w:cs="Helvetica"/>
          <w:b/>
          <w:color w:val="000000"/>
          <w:kern w:val="1"/>
          <w:lang w:eastAsia="hi-IN" w:bidi="hi-IN"/>
        </w:rPr>
        <w:t xml:space="preserve">della scuola primaria </w:t>
      </w:r>
      <w:r w:rsidR="00F971C7">
        <w:rPr>
          <w:rFonts w:ascii="Cambria" w:eastAsia="Helvetica" w:hAnsi="Cambria" w:cs="Helvetica"/>
          <w:b/>
          <w:color w:val="000000"/>
          <w:kern w:val="1"/>
          <w:lang w:eastAsia="hi-IN" w:bidi="hi-IN"/>
        </w:rPr>
        <w:t>“B. Belloni” di Urbisaglia</w:t>
      </w:r>
      <w:r w:rsidR="00F971C7">
        <w:rPr>
          <w:rFonts w:ascii="Cambria" w:eastAsia="Helvetica" w:hAnsi="Cambria" w:cs="Helvetica"/>
          <w:color w:val="000000"/>
          <w:kern w:val="1"/>
          <w:lang w:eastAsia="hi-IN" w:bidi="hi-IN"/>
        </w:rPr>
        <w:t xml:space="preserve"> con due percorsi differenziati: uno per le classi prime e seconde e l’altro per le classi terze, quarte e quinte.</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FB1720">
        <w:rPr>
          <w:rFonts w:ascii="Cambria" w:eastAsia="Helvetica" w:hAnsi="Cambria" w:cs="Helvetica"/>
          <w:color w:val="000000"/>
          <w:kern w:val="1"/>
          <w:lang w:eastAsia="hi-IN" w:bidi="hi-IN"/>
        </w:rPr>
        <w:lastRenderedPageBreak/>
        <w:t>Il calendario degli interventi sarà predispos</w:t>
      </w:r>
      <w:r w:rsidR="00F971C7">
        <w:rPr>
          <w:rFonts w:ascii="Cambria" w:eastAsia="Helvetica" w:hAnsi="Cambria" w:cs="Helvetica"/>
          <w:color w:val="000000"/>
          <w:kern w:val="1"/>
          <w:lang w:eastAsia="hi-IN" w:bidi="hi-IN"/>
        </w:rPr>
        <w:t>to dagli esperti</w:t>
      </w:r>
      <w:r w:rsidRPr="00FB1720">
        <w:rPr>
          <w:rFonts w:ascii="Cambria" w:eastAsia="Helvetica" w:hAnsi="Cambria" w:cs="Helvetica"/>
          <w:color w:val="000000"/>
          <w:kern w:val="1"/>
          <w:lang w:eastAsia="hi-IN" w:bidi="hi-IN"/>
        </w:rPr>
        <w:t xml:space="preserve"> in accordo con gli insegnanti delle classi.</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FB1720">
        <w:rPr>
          <w:rFonts w:ascii="Cambria" w:eastAsia="Helvetica" w:hAnsi="Cambria" w:cs="Helvetica"/>
          <w:b/>
          <w:bCs/>
          <w:color w:val="000000"/>
          <w:kern w:val="1"/>
          <w:lang w:eastAsia="hi-IN" w:bidi="hi-IN"/>
        </w:rPr>
        <w:t>7. L’Istituzione Scolastica</w:t>
      </w:r>
      <w:r w:rsidR="00F971C7">
        <w:rPr>
          <w:rFonts w:ascii="Cambria" w:eastAsia="Helvetica" w:hAnsi="Cambria" w:cs="Helvetica"/>
          <w:color w:val="000000"/>
          <w:kern w:val="1"/>
          <w:lang w:eastAsia="hi-IN" w:bidi="hi-IN"/>
        </w:rPr>
        <w:t xml:space="preserve"> si impegna ad inviare al Presidente dell’Associazione e al sindaco del Comune di Urbisaglia</w:t>
      </w:r>
      <w:r w:rsidRPr="00FB1720">
        <w:rPr>
          <w:rFonts w:ascii="Cambria" w:eastAsia="Helvetica" w:hAnsi="Cambria" w:cs="Helvetica"/>
          <w:color w:val="000000"/>
          <w:kern w:val="1"/>
          <w:lang w:eastAsia="hi-IN" w:bidi="hi-IN"/>
        </w:rPr>
        <w:t>, a conclusione dell’anno scolastico, la dichiarazione relativa alle ore di attività effettivamente svolte dagli esperti, su carta intestata ed a firma del Dirigente Scolastico.</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FB1720">
        <w:rPr>
          <w:rFonts w:ascii="Cambria" w:eastAsia="Helvetica" w:hAnsi="Cambria" w:cs="Helvetica"/>
          <w:b/>
          <w:bCs/>
          <w:color w:val="000000"/>
          <w:kern w:val="1"/>
          <w:lang w:eastAsia="hi-IN" w:bidi="hi-IN"/>
        </w:rPr>
        <w:t xml:space="preserve">8. Il Progetto </w:t>
      </w:r>
      <w:r w:rsidR="00F971C7">
        <w:rPr>
          <w:rFonts w:ascii="Cambria" w:eastAsia="Helvetica" w:hAnsi="Cambria" w:cs="Helvetica"/>
          <w:b/>
          <w:bCs/>
          <w:color w:val="000000"/>
          <w:kern w:val="1"/>
          <w:lang w:eastAsia="hi-IN" w:bidi="hi-IN"/>
        </w:rPr>
        <w:t>si svolgerà dal mese di febbraio 2020 al mese di giugno 2020</w:t>
      </w:r>
      <w:r w:rsidRPr="00FB1720">
        <w:rPr>
          <w:rFonts w:ascii="Cambria" w:eastAsia="Helvetica" w:hAnsi="Cambria" w:cs="Helvetica"/>
          <w:color w:val="000000"/>
          <w:kern w:val="1"/>
          <w:lang w:eastAsia="hi-IN" w:bidi="hi-IN"/>
        </w:rPr>
        <w:t>, con periodizzazi</w:t>
      </w:r>
      <w:r w:rsidR="00F971C7">
        <w:rPr>
          <w:rFonts w:ascii="Cambria" w:eastAsia="Helvetica" w:hAnsi="Cambria" w:cs="Helvetica"/>
          <w:color w:val="000000"/>
          <w:kern w:val="1"/>
          <w:lang w:eastAsia="hi-IN" w:bidi="hi-IN"/>
        </w:rPr>
        <w:t>one degli interventi concordata</w:t>
      </w:r>
      <w:r w:rsidRPr="00FB1720">
        <w:rPr>
          <w:rFonts w:ascii="Cambria" w:eastAsia="Helvetica" w:hAnsi="Cambria" w:cs="Helvetica"/>
          <w:color w:val="000000"/>
          <w:kern w:val="1"/>
          <w:lang w:eastAsia="hi-IN" w:bidi="hi-IN"/>
        </w:rPr>
        <w:t>.</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FB1720">
        <w:rPr>
          <w:rFonts w:ascii="Cambria" w:eastAsia="Helvetica" w:hAnsi="Cambria" w:cs="Helvetica"/>
          <w:b/>
          <w:color w:val="000000"/>
          <w:kern w:val="1"/>
          <w:lang w:eastAsia="hi-IN" w:bidi="hi-IN"/>
        </w:rPr>
        <w:t xml:space="preserve">9. Il costo del progetto </w:t>
      </w:r>
      <w:r w:rsidRPr="00FB1720">
        <w:rPr>
          <w:rFonts w:ascii="Cambria" w:eastAsia="Helvetica" w:hAnsi="Cambria" w:cs="Helvetica"/>
          <w:color w:val="000000"/>
          <w:kern w:val="1"/>
          <w:lang w:eastAsia="hi-IN" w:bidi="hi-IN"/>
        </w:rPr>
        <w:t xml:space="preserve">relativamente ai compensi per gli esperti </w:t>
      </w:r>
      <w:r w:rsidR="00F607E9">
        <w:rPr>
          <w:rFonts w:ascii="Cambria" w:eastAsia="Helvetica" w:hAnsi="Cambria" w:cs="Helvetica"/>
          <w:color w:val="000000"/>
          <w:kern w:val="1"/>
          <w:lang w:eastAsia="hi-IN" w:bidi="hi-IN"/>
        </w:rPr>
        <w:t>dell’Associazione e alle spese per l’Istituzione Scolastica è a carico del Comune di Urbisaglia che provvederà con il versamento di contributi vincolati alla realizzazione del progetto.</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FB1720">
        <w:rPr>
          <w:rFonts w:ascii="Cambria" w:eastAsia="Helvetica" w:hAnsi="Cambria" w:cs="Helvetica"/>
          <w:b/>
          <w:bCs/>
          <w:color w:val="000000"/>
          <w:kern w:val="1"/>
          <w:lang w:eastAsia="hi-IN" w:bidi="hi-IN"/>
        </w:rPr>
        <w:t>10. Le parti dichiarano</w:t>
      </w:r>
      <w:r w:rsidRPr="00FB1720">
        <w:rPr>
          <w:rFonts w:ascii="Cambria" w:eastAsia="Helvetica" w:hAnsi="Cambria" w:cs="Helvetica"/>
          <w:color w:val="000000"/>
          <w:kern w:val="1"/>
          <w:lang w:eastAsia="hi-IN" w:bidi="hi-IN"/>
        </w:rPr>
        <w:t xml:space="preserve"> di accettare e si impegnano a rispettare le condizioni previste dalla presente convenzione.</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r w:rsidRPr="00FB1720">
        <w:rPr>
          <w:rFonts w:ascii="Cambria" w:eastAsia="Helvetica" w:hAnsi="Cambria" w:cs="Helvetica"/>
          <w:color w:val="000000"/>
          <w:kern w:val="1"/>
          <w:lang w:eastAsia="hi-IN" w:bidi="hi-IN"/>
        </w:rPr>
        <w:t>Letto approvato e sott</w:t>
      </w:r>
      <w:r w:rsidR="00735B6A">
        <w:rPr>
          <w:rFonts w:ascii="Cambria" w:eastAsia="Helvetica" w:hAnsi="Cambria" w:cs="Helvetica"/>
          <w:color w:val="000000"/>
          <w:kern w:val="1"/>
          <w:lang w:eastAsia="hi-IN" w:bidi="hi-IN"/>
        </w:rPr>
        <w:t>oscritto.</w:t>
      </w:r>
      <w:r w:rsidR="00735B6A">
        <w:rPr>
          <w:rFonts w:ascii="Cambria" w:eastAsia="Helvetica" w:hAnsi="Cambria" w:cs="Helvetica"/>
          <w:color w:val="000000"/>
          <w:kern w:val="1"/>
          <w:lang w:eastAsia="hi-IN" w:bidi="hi-IN"/>
        </w:rPr>
        <w:tab/>
      </w:r>
      <w:r w:rsidR="00735B6A">
        <w:rPr>
          <w:rFonts w:ascii="Cambria" w:eastAsia="Helvetica" w:hAnsi="Cambria" w:cs="Helvetica"/>
          <w:color w:val="000000"/>
          <w:kern w:val="1"/>
          <w:lang w:eastAsia="hi-IN" w:bidi="hi-IN"/>
        </w:rPr>
        <w:tab/>
      </w:r>
      <w:r w:rsidR="00735B6A">
        <w:rPr>
          <w:rFonts w:ascii="Cambria" w:eastAsia="Helvetica" w:hAnsi="Cambria" w:cs="Helvetica"/>
          <w:color w:val="000000"/>
          <w:kern w:val="1"/>
          <w:lang w:eastAsia="hi-IN" w:bidi="hi-IN"/>
        </w:rPr>
        <w:tab/>
      </w:r>
      <w:r w:rsidR="00735B6A">
        <w:rPr>
          <w:rFonts w:ascii="Cambria" w:eastAsia="Helvetica" w:hAnsi="Cambria" w:cs="Helvetica"/>
          <w:color w:val="000000"/>
          <w:kern w:val="1"/>
          <w:lang w:eastAsia="hi-IN" w:bidi="hi-IN"/>
        </w:rPr>
        <w:tab/>
      </w:r>
      <w:r w:rsidR="00735B6A">
        <w:rPr>
          <w:rFonts w:ascii="Cambria" w:eastAsia="Helvetica" w:hAnsi="Cambria" w:cs="Helvetica"/>
          <w:color w:val="000000"/>
          <w:kern w:val="1"/>
          <w:lang w:eastAsia="hi-IN" w:bidi="hi-IN"/>
        </w:rPr>
        <w:tab/>
      </w:r>
      <w:r w:rsidR="00735B6A">
        <w:rPr>
          <w:rFonts w:ascii="Cambria" w:eastAsia="Helvetica" w:hAnsi="Cambria" w:cs="Helvetica"/>
          <w:color w:val="000000"/>
          <w:kern w:val="1"/>
          <w:lang w:eastAsia="hi-IN" w:bidi="hi-IN"/>
        </w:rPr>
        <w:tab/>
      </w:r>
      <w:r w:rsidR="00735B6A">
        <w:rPr>
          <w:rFonts w:ascii="Cambria" w:eastAsia="Helvetica" w:hAnsi="Cambria" w:cs="Helvetica"/>
          <w:color w:val="000000"/>
          <w:kern w:val="1"/>
          <w:lang w:eastAsia="hi-IN" w:bidi="hi-IN"/>
        </w:rPr>
        <w:tab/>
        <w:t>Colmurano, lì 19</w:t>
      </w:r>
      <w:r w:rsidRPr="00FB1720">
        <w:rPr>
          <w:rFonts w:ascii="Cambria" w:eastAsia="Helvetica" w:hAnsi="Cambria" w:cs="Helvetica"/>
          <w:color w:val="000000"/>
          <w:kern w:val="1"/>
          <w:lang w:eastAsia="hi-IN" w:bidi="hi-IN"/>
        </w:rPr>
        <w:t>/02/2020</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lang w:eastAsia="hi-IN" w:bidi="hi-IN"/>
        </w:rPr>
      </w:pPr>
    </w:p>
    <w:p w:rsidR="00F607E9"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i/>
          <w:iCs/>
          <w:color w:val="000000"/>
          <w:kern w:val="1"/>
          <w:lang w:eastAsia="hi-IN" w:bidi="hi-IN"/>
        </w:rPr>
      </w:pPr>
      <w:r w:rsidRPr="00FB1720">
        <w:rPr>
          <w:rFonts w:ascii="Cambria" w:eastAsia="Helvetica" w:hAnsi="Cambria" w:cs="Helvetica"/>
          <w:i/>
          <w:iCs/>
          <w:color w:val="000000"/>
          <w:kern w:val="1"/>
          <w:lang w:eastAsia="hi-IN" w:bidi="hi-IN"/>
        </w:rPr>
        <w:t xml:space="preserve">    Il Dirigente Scolastico</w:t>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t xml:space="preserve">                </w:t>
      </w:r>
      <w:r w:rsidR="00F607E9">
        <w:rPr>
          <w:rFonts w:ascii="Cambria" w:eastAsia="Helvetica" w:hAnsi="Cambria" w:cs="Helvetica"/>
          <w:i/>
          <w:iCs/>
          <w:color w:val="000000"/>
          <w:kern w:val="1"/>
          <w:lang w:eastAsia="hi-IN" w:bidi="hi-IN"/>
        </w:rPr>
        <w:t xml:space="preserve">Il Sindaco </w:t>
      </w:r>
      <w:r w:rsidRPr="00FB1720">
        <w:rPr>
          <w:rFonts w:ascii="Cambria" w:eastAsia="Helvetica" w:hAnsi="Cambria" w:cs="Helvetica"/>
          <w:i/>
          <w:iCs/>
          <w:color w:val="000000"/>
          <w:kern w:val="1"/>
          <w:lang w:eastAsia="hi-IN" w:bidi="hi-IN"/>
        </w:rPr>
        <w:t xml:space="preserve"> </w:t>
      </w:r>
    </w:p>
    <w:p w:rsidR="00FB1720" w:rsidRPr="00FB1720" w:rsidRDefault="00F607E9"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i/>
          <w:iCs/>
          <w:color w:val="000000"/>
          <w:kern w:val="1"/>
          <w:lang w:eastAsia="hi-IN" w:bidi="hi-IN"/>
        </w:rPr>
      </w:pPr>
      <w:r>
        <w:rPr>
          <w:rFonts w:ascii="Cambria" w:eastAsia="Helvetica" w:hAnsi="Cambria" w:cs="Helvetica"/>
          <w:i/>
          <w:iCs/>
          <w:color w:val="000000"/>
          <w:kern w:val="1"/>
          <w:lang w:eastAsia="hi-IN" w:bidi="hi-IN"/>
        </w:rPr>
        <w:t xml:space="preserve">      </w:t>
      </w:r>
      <w:bookmarkStart w:id="0" w:name="_GoBack"/>
      <w:bookmarkEnd w:id="0"/>
      <w:r w:rsidR="00FB1720" w:rsidRPr="00FB1720">
        <w:rPr>
          <w:rFonts w:ascii="Cambria" w:eastAsia="Helvetica" w:hAnsi="Cambria" w:cs="Helvetica"/>
          <w:i/>
          <w:iCs/>
          <w:color w:val="000000"/>
          <w:kern w:val="1"/>
          <w:lang w:eastAsia="hi-IN" w:bidi="hi-IN"/>
        </w:rPr>
        <w:t>Annalisa Ruggeri</w:t>
      </w:r>
      <w:r w:rsidR="00FB1720" w:rsidRPr="00FB1720">
        <w:rPr>
          <w:rFonts w:ascii="Cambria" w:eastAsia="Helvetica" w:hAnsi="Cambria" w:cs="Helvetica"/>
          <w:i/>
          <w:iCs/>
          <w:color w:val="000000"/>
          <w:kern w:val="1"/>
          <w:lang w:eastAsia="hi-IN" w:bidi="hi-IN"/>
        </w:rPr>
        <w:tab/>
      </w:r>
      <w:r w:rsidR="00FB1720" w:rsidRPr="00FB1720">
        <w:rPr>
          <w:rFonts w:ascii="Cambria" w:eastAsia="Helvetica" w:hAnsi="Cambria" w:cs="Helvetica"/>
          <w:i/>
          <w:iCs/>
          <w:color w:val="000000"/>
          <w:kern w:val="1"/>
          <w:lang w:eastAsia="hi-IN" w:bidi="hi-IN"/>
        </w:rPr>
        <w:tab/>
      </w:r>
      <w:r w:rsidR="00FB1720" w:rsidRPr="00FB1720">
        <w:rPr>
          <w:rFonts w:ascii="Cambria" w:eastAsia="Helvetica" w:hAnsi="Cambria" w:cs="Helvetica"/>
          <w:i/>
          <w:iCs/>
          <w:color w:val="000000"/>
          <w:kern w:val="1"/>
          <w:lang w:eastAsia="hi-IN" w:bidi="hi-IN"/>
        </w:rPr>
        <w:tab/>
      </w:r>
      <w:r w:rsidR="00FB1720" w:rsidRPr="00FB1720">
        <w:rPr>
          <w:rFonts w:ascii="Cambria" w:eastAsia="Helvetica" w:hAnsi="Cambria" w:cs="Helvetica"/>
          <w:i/>
          <w:iCs/>
          <w:color w:val="000000"/>
          <w:kern w:val="1"/>
          <w:lang w:eastAsia="hi-IN" w:bidi="hi-IN"/>
        </w:rPr>
        <w:tab/>
      </w:r>
      <w:r>
        <w:rPr>
          <w:rFonts w:ascii="Cambria" w:eastAsia="Helvetica" w:hAnsi="Cambria" w:cs="Helvetica"/>
          <w:i/>
          <w:iCs/>
          <w:color w:val="000000"/>
          <w:kern w:val="1"/>
          <w:lang w:eastAsia="hi-IN" w:bidi="hi-IN"/>
        </w:rPr>
        <w:tab/>
      </w:r>
      <w:r>
        <w:rPr>
          <w:rFonts w:ascii="Cambria" w:eastAsia="Helvetica" w:hAnsi="Cambria" w:cs="Helvetica"/>
          <w:i/>
          <w:iCs/>
          <w:color w:val="000000"/>
          <w:kern w:val="1"/>
          <w:lang w:eastAsia="hi-IN" w:bidi="hi-IN"/>
        </w:rPr>
        <w:tab/>
      </w:r>
      <w:r w:rsidR="00FB1720" w:rsidRPr="00FB1720">
        <w:rPr>
          <w:rFonts w:ascii="Cambria" w:eastAsia="Helvetica" w:hAnsi="Cambria" w:cs="Helvetica"/>
          <w:i/>
          <w:iCs/>
          <w:color w:val="000000"/>
          <w:kern w:val="1"/>
          <w:lang w:eastAsia="hi-IN" w:bidi="hi-IN"/>
        </w:rPr>
        <w:tab/>
      </w:r>
      <w:r w:rsidR="00FB1720" w:rsidRPr="00FB1720">
        <w:rPr>
          <w:rFonts w:ascii="Cambria" w:eastAsia="Helvetica" w:hAnsi="Cambria" w:cs="Helvetica"/>
          <w:i/>
          <w:iCs/>
          <w:color w:val="000000"/>
          <w:kern w:val="1"/>
          <w:lang w:eastAsia="hi-IN" w:bidi="hi-IN"/>
        </w:rPr>
        <w:tab/>
      </w:r>
      <w:r w:rsidR="00FB1720" w:rsidRPr="00FB1720">
        <w:rPr>
          <w:rFonts w:ascii="Cambria" w:eastAsia="Helvetica" w:hAnsi="Cambria" w:cs="Helvetica"/>
          <w:i/>
          <w:iCs/>
          <w:color w:val="000000"/>
          <w:kern w:val="1"/>
          <w:lang w:eastAsia="hi-IN" w:bidi="hi-IN"/>
        </w:rPr>
        <w:tab/>
      </w:r>
      <w:r w:rsidR="00FB1720" w:rsidRPr="00FB1720">
        <w:rPr>
          <w:rFonts w:ascii="Cambria" w:eastAsia="Helvetica" w:hAnsi="Cambria" w:cs="Helvetica"/>
          <w:i/>
          <w:iCs/>
          <w:color w:val="000000"/>
          <w:kern w:val="1"/>
          <w:lang w:eastAsia="hi-IN" w:bidi="hi-IN"/>
        </w:rPr>
        <w:tab/>
        <w:t xml:space="preserve">  </w:t>
      </w:r>
      <w:r>
        <w:rPr>
          <w:rFonts w:ascii="Cambria" w:eastAsia="Helvetica" w:hAnsi="Cambria" w:cs="Helvetica"/>
          <w:i/>
          <w:iCs/>
          <w:color w:val="000000"/>
          <w:kern w:val="1"/>
          <w:lang w:eastAsia="hi-IN" w:bidi="hi-IN"/>
        </w:rPr>
        <w:t xml:space="preserve">          Comune di Urbisaglia</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i/>
          <w:iCs/>
          <w:color w:val="000000"/>
          <w:kern w:val="1"/>
          <w:lang w:eastAsia="hi-IN" w:bidi="hi-IN"/>
        </w:rPr>
      </w:pP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t xml:space="preserve">    </w:t>
      </w:r>
      <w:r w:rsidR="00F607E9">
        <w:rPr>
          <w:rFonts w:ascii="Cambria" w:eastAsia="Helvetica" w:hAnsi="Cambria" w:cs="Helvetica"/>
          <w:i/>
          <w:iCs/>
          <w:color w:val="000000"/>
          <w:kern w:val="1"/>
          <w:lang w:eastAsia="hi-IN" w:bidi="hi-IN"/>
        </w:rPr>
        <w:t xml:space="preserve">       </w:t>
      </w:r>
      <w:r w:rsidRPr="00FB1720">
        <w:rPr>
          <w:rFonts w:ascii="Cambria" w:eastAsia="Helvetica" w:hAnsi="Cambria" w:cs="Helvetica"/>
          <w:i/>
          <w:iCs/>
          <w:color w:val="000000"/>
          <w:kern w:val="1"/>
          <w:lang w:eastAsia="hi-IN" w:bidi="hi-IN"/>
        </w:rPr>
        <w:t xml:space="preserve"> </w:t>
      </w:r>
      <w:r w:rsidR="00F607E9">
        <w:rPr>
          <w:rFonts w:ascii="Cambria" w:eastAsia="Helvetica" w:hAnsi="Cambria" w:cs="Helvetica"/>
          <w:i/>
          <w:iCs/>
          <w:color w:val="000000"/>
          <w:kern w:val="1"/>
          <w:lang w:eastAsia="hi-IN" w:bidi="hi-IN"/>
        </w:rPr>
        <w:t>Paolo Giubileo</w:t>
      </w:r>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i/>
          <w:iCs/>
          <w:color w:val="000000"/>
          <w:kern w:val="1"/>
          <w:lang w:eastAsia="hi-IN" w:bidi="hi-IN"/>
        </w:rPr>
      </w:pPr>
    </w:p>
    <w:p w:rsidR="004B56D9"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i/>
          <w:iCs/>
          <w:color w:val="000000"/>
          <w:kern w:val="1"/>
          <w:lang w:eastAsia="hi-IN" w:bidi="hi-IN"/>
        </w:rPr>
      </w:pP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00F607E9">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 xml:space="preserve">             </w:t>
      </w:r>
    </w:p>
    <w:p w:rsidR="004B56D9" w:rsidRDefault="004B56D9"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i/>
          <w:iCs/>
          <w:color w:val="000000"/>
          <w:kern w:val="1"/>
          <w:lang w:eastAsia="hi-IN" w:bidi="hi-IN"/>
        </w:rPr>
      </w:pPr>
    </w:p>
    <w:p w:rsidR="004B56D9" w:rsidRDefault="004B56D9"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i/>
          <w:iCs/>
          <w:color w:val="000000"/>
          <w:kern w:val="1"/>
          <w:lang w:eastAsia="hi-IN" w:bidi="hi-IN"/>
        </w:rPr>
      </w:pPr>
    </w:p>
    <w:p w:rsidR="00FB1720" w:rsidRDefault="004B56D9" w:rsidP="004B56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center"/>
        <w:rPr>
          <w:rFonts w:ascii="Cambria" w:eastAsia="Helvetica" w:hAnsi="Cambria" w:cs="Helvetica"/>
          <w:i/>
          <w:iCs/>
          <w:color w:val="000000"/>
          <w:kern w:val="1"/>
          <w:lang w:eastAsia="hi-IN" w:bidi="hi-IN"/>
        </w:rPr>
      </w:pPr>
      <w:r>
        <w:rPr>
          <w:rFonts w:ascii="Cambria" w:eastAsia="Helvetica" w:hAnsi="Cambria" w:cs="Helvetica"/>
          <w:i/>
          <w:iCs/>
          <w:color w:val="000000"/>
          <w:kern w:val="1"/>
          <w:lang w:eastAsia="hi-IN" w:bidi="hi-IN"/>
        </w:rPr>
        <w:t xml:space="preserve">                                                                                                                                                   </w:t>
      </w:r>
      <w:r w:rsidR="00F607E9">
        <w:rPr>
          <w:rFonts w:ascii="Cambria" w:eastAsia="Helvetica" w:hAnsi="Cambria" w:cs="Helvetica"/>
          <w:i/>
          <w:iCs/>
          <w:color w:val="000000"/>
          <w:kern w:val="1"/>
          <w:lang w:eastAsia="hi-IN" w:bidi="hi-IN"/>
        </w:rPr>
        <w:t>Il Presidente</w:t>
      </w:r>
    </w:p>
    <w:p w:rsidR="00F607E9" w:rsidRPr="00FB1720" w:rsidRDefault="00F607E9"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i/>
          <w:iCs/>
          <w:color w:val="000000"/>
          <w:kern w:val="1"/>
          <w:lang w:eastAsia="hi-IN" w:bidi="hi-IN"/>
        </w:rPr>
      </w:pPr>
      <w:r>
        <w:rPr>
          <w:rFonts w:ascii="Cambria" w:eastAsia="Helvetica" w:hAnsi="Cambria" w:cs="Helvetica"/>
          <w:i/>
          <w:iCs/>
          <w:color w:val="000000"/>
          <w:kern w:val="1"/>
          <w:lang w:eastAsia="hi-IN" w:bidi="hi-IN"/>
        </w:rPr>
        <w:tab/>
      </w:r>
      <w:r>
        <w:rPr>
          <w:rFonts w:ascii="Cambria" w:eastAsia="Helvetica" w:hAnsi="Cambria" w:cs="Helvetica"/>
          <w:i/>
          <w:iCs/>
          <w:color w:val="000000"/>
          <w:kern w:val="1"/>
          <w:lang w:eastAsia="hi-IN" w:bidi="hi-IN"/>
        </w:rPr>
        <w:tab/>
      </w:r>
      <w:r>
        <w:rPr>
          <w:rFonts w:ascii="Cambria" w:eastAsia="Helvetica" w:hAnsi="Cambria" w:cs="Helvetica"/>
          <w:i/>
          <w:iCs/>
          <w:color w:val="000000"/>
          <w:kern w:val="1"/>
          <w:lang w:eastAsia="hi-IN" w:bidi="hi-IN"/>
        </w:rPr>
        <w:tab/>
      </w:r>
      <w:r>
        <w:rPr>
          <w:rFonts w:ascii="Cambria" w:eastAsia="Helvetica" w:hAnsi="Cambria" w:cs="Helvetica"/>
          <w:i/>
          <w:iCs/>
          <w:color w:val="000000"/>
          <w:kern w:val="1"/>
          <w:lang w:eastAsia="hi-IN" w:bidi="hi-IN"/>
        </w:rPr>
        <w:tab/>
      </w:r>
      <w:r>
        <w:rPr>
          <w:rFonts w:ascii="Cambria" w:eastAsia="Helvetica" w:hAnsi="Cambria" w:cs="Helvetica"/>
          <w:i/>
          <w:iCs/>
          <w:color w:val="000000"/>
          <w:kern w:val="1"/>
          <w:lang w:eastAsia="hi-IN" w:bidi="hi-IN"/>
        </w:rPr>
        <w:tab/>
      </w:r>
      <w:r>
        <w:rPr>
          <w:rFonts w:ascii="Cambria" w:eastAsia="Helvetica" w:hAnsi="Cambria" w:cs="Helvetica"/>
          <w:i/>
          <w:iCs/>
          <w:color w:val="000000"/>
          <w:kern w:val="1"/>
          <w:lang w:eastAsia="hi-IN" w:bidi="hi-IN"/>
        </w:rPr>
        <w:tab/>
      </w:r>
      <w:r>
        <w:rPr>
          <w:rFonts w:ascii="Cambria" w:eastAsia="Helvetica" w:hAnsi="Cambria" w:cs="Helvetica"/>
          <w:i/>
          <w:iCs/>
          <w:color w:val="000000"/>
          <w:kern w:val="1"/>
          <w:lang w:eastAsia="hi-IN" w:bidi="hi-IN"/>
        </w:rPr>
        <w:tab/>
      </w:r>
      <w:r>
        <w:rPr>
          <w:rFonts w:ascii="Cambria" w:eastAsia="Helvetica" w:hAnsi="Cambria" w:cs="Helvetica"/>
          <w:i/>
          <w:iCs/>
          <w:color w:val="000000"/>
          <w:kern w:val="1"/>
          <w:lang w:eastAsia="hi-IN" w:bidi="hi-IN"/>
        </w:rPr>
        <w:tab/>
      </w:r>
      <w:r>
        <w:rPr>
          <w:rFonts w:ascii="Cambria" w:eastAsia="Helvetica" w:hAnsi="Cambria" w:cs="Helvetica"/>
          <w:i/>
          <w:iCs/>
          <w:color w:val="000000"/>
          <w:kern w:val="1"/>
          <w:lang w:eastAsia="hi-IN" w:bidi="hi-IN"/>
        </w:rPr>
        <w:tab/>
      </w:r>
      <w:r>
        <w:rPr>
          <w:rFonts w:ascii="Cambria" w:eastAsia="Helvetica" w:hAnsi="Cambria" w:cs="Helvetica"/>
          <w:i/>
          <w:iCs/>
          <w:color w:val="000000"/>
          <w:kern w:val="1"/>
          <w:lang w:eastAsia="hi-IN" w:bidi="hi-IN"/>
        </w:rPr>
        <w:tab/>
      </w:r>
      <w:r>
        <w:rPr>
          <w:rFonts w:ascii="Cambria" w:eastAsia="Helvetica" w:hAnsi="Cambria" w:cs="Helvetica"/>
          <w:i/>
          <w:iCs/>
          <w:color w:val="000000"/>
          <w:kern w:val="1"/>
          <w:lang w:eastAsia="hi-IN" w:bidi="hi-IN"/>
        </w:rPr>
        <w:tab/>
      </w:r>
      <w:r>
        <w:rPr>
          <w:rFonts w:ascii="Cambria" w:eastAsia="Helvetica" w:hAnsi="Cambria" w:cs="Helvetica"/>
          <w:i/>
          <w:iCs/>
          <w:color w:val="000000"/>
          <w:kern w:val="1"/>
          <w:lang w:eastAsia="hi-IN" w:bidi="hi-IN"/>
        </w:rPr>
        <w:tab/>
      </w:r>
      <w:r>
        <w:rPr>
          <w:rFonts w:ascii="Cambria" w:eastAsia="Helvetica" w:hAnsi="Cambria" w:cs="Helvetica"/>
          <w:i/>
          <w:iCs/>
          <w:color w:val="000000"/>
          <w:kern w:val="1"/>
          <w:lang w:eastAsia="hi-IN" w:bidi="hi-IN"/>
        </w:rPr>
        <w:tab/>
      </w:r>
      <w:r>
        <w:rPr>
          <w:rFonts w:ascii="Cambria" w:eastAsia="Helvetica" w:hAnsi="Cambria" w:cs="Helvetica"/>
          <w:i/>
          <w:iCs/>
          <w:color w:val="000000"/>
          <w:kern w:val="1"/>
          <w:lang w:eastAsia="hi-IN" w:bidi="hi-IN"/>
        </w:rPr>
        <w:tab/>
        <w:t xml:space="preserve">Teatro </w:t>
      </w:r>
      <w:proofErr w:type="spellStart"/>
      <w:r>
        <w:rPr>
          <w:rFonts w:ascii="Cambria" w:eastAsia="Helvetica" w:hAnsi="Cambria" w:cs="Helvetica"/>
          <w:i/>
          <w:iCs/>
          <w:color w:val="000000"/>
          <w:kern w:val="1"/>
          <w:lang w:eastAsia="hi-IN" w:bidi="hi-IN"/>
        </w:rPr>
        <w:t>Rebis</w:t>
      </w:r>
      <w:proofErr w:type="spellEnd"/>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i/>
          <w:iCs/>
          <w:color w:val="000000"/>
          <w:kern w:val="1"/>
          <w:lang w:eastAsia="hi-IN" w:bidi="hi-IN"/>
        </w:rPr>
      </w:pP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r>
      <w:r w:rsidR="00F607E9">
        <w:rPr>
          <w:rFonts w:ascii="Cambria" w:eastAsia="Helvetica" w:hAnsi="Cambria" w:cs="Helvetica"/>
          <w:i/>
          <w:iCs/>
          <w:color w:val="000000"/>
          <w:kern w:val="1"/>
          <w:lang w:eastAsia="hi-IN" w:bidi="hi-IN"/>
        </w:rPr>
        <w:tab/>
      </w:r>
      <w:r w:rsidRPr="00FB1720">
        <w:rPr>
          <w:rFonts w:ascii="Cambria" w:eastAsia="Helvetica" w:hAnsi="Cambria" w:cs="Helvetica"/>
          <w:i/>
          <w:iCs/>
          <w:color w:val="000000"/>
          <w:kern w:val="1"/>
          <w:lang w:eastAsia="hi-IN" w:bidi="hi-IN"/>
        </w:rPr>
        <w:tab/>
        <w:t xml:space="preserve">     </w:t>
      </w:r>
      <w:r w:rsidR="00F607E9">
        <w:rPr>
          <w:rFonts w:ascii="Cambria" w:eastAsia="Helvetica" w:hAnsi="Cambria" w:cs="Helvetica"/>
          <w:i/>
          <w:iCs/>
          <w:color w:val="000000"/>
          <w:kern w:val="1"/>
          <w:lang w:eastAsia="hi-IN" w:bidi="hi-IN"/>
        </w:rPr>
        <w:t xml:space="preserve">    </w:t>
      </w:r>
      <w:r w:rsidRPr="00FB1720">
        <w:rPr>
          <w:rFonts w:ascii="Cambria" w:eastAsia="Helvetica" w:hAnsi="Cambria" w:cs="Helvetica"/>
          <w:i/>
          <w:iCs/>
          <w:color w:val="000000"/>
          <w:kern w:val="1"/>
          <w:lang w:eastAsia="hi-IN" w:bidi="hi-IN"/>
        </w:rPr>
        <w:t xml:space="preserve">  </w:t>
      </w:r>
      <w:r w:rsidR="00F607E9">
        <w:rPr>
          <w:rFonts w:ascii="Cambria" w:eastAsia="Helvetica" w:hAnsi="Cambria" w:cs="Helvetica"/>
          <w:i/>
          <w:iCs/>
          <w:color w:val="000000"/>
          <w:kern w:val="1"/>
          <w:lang w:eastAsia="hi-IN" w:bidi="hi-IN"/>
        </w:rPr>
        <w:t xml:space="preserve">Andrea </w:t>
      </w:r>
      <w:proofErr w:type="spellStart"/>
      <w:r w:rsidR="00F607E9">
        <w:rPr>
          <w:rFonts w:ascii="Cambria" w:eastAsia="Helvetica" w:hAnsi="Cambria" w:cs="Helvetica"/>
          <w:i/>
          <w:iCs/>
          <w:color w:val="000000"/>
          <w:kern w:val="1"/>
          <w:lang w:eastAsia="hi-IN" w:bidi="hi-IN"/>
        </w:rPr>
        <w:t>Fazzini</w:t>
      </w:r>
      <w:proofErr w:type="spellEnd"/>
    </w:p>
    <w:p w:rsidR="00FB1720" w:rsidRPr="00FB1720" w:rsidRDefault="00FB1720" w:rsidP="00FB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360" w:lineRule="auto"/>
        <w:jc w:val="both"/>
        <w:rPr>
          <w:rFonts w:ascii="Cambria" w:eastAsia="Helvetica" w:hAnsi="Cambria" w:cs="Helvetica"/>
          <w:color w:val="000000"/>
          <w:kern w:val="1"/>
          <w:sz w:val="24"/>
          <w:szCs w:val="24"/>
          <w:lang w:eastAsia="hi-IN" w:bidi="hi-IN"/>
        </w:rPr>
      </w:pPr>
    </w:p>
    <w:p w:rsidR="000A54A9" w:rsidRDefault="000A54A9"/>
    <w:sectPr w:rsidR="000A54A9" w:rsidSect="00A501BB">
      <w:headerReference w:type="default" r:id="rId7"/>
      <w:footerReference w:type="default" r:id="rId8"/>
      <w:type w:val="continuous"/>
      <w:pgSz w:w="11900" w:h="16860"/>
      <w:pgMar w:top="1417" w:right="1134" w:bottom="1134" w:left="1134" w:header="720" w:footer="93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65E" w:rsidRDefault="002F065E" w:rsidP="00604B71">
      <w:pPr>
        <w:spacing w:after="0" w:line="240" w:lineRule="auto"/>
      </w:pPr>
      <w:r>
        <w:separator/>
      </w:r>
    </w:p>
  </w:endnote>
  <w:endnote w:type="continuationSeparator" w:id="0">
    <w:p w:rsidR="002F065E" w:rsidRDefault="002F065E" w:rsidP="00604B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Tinos">
    <w:altName w:val="MS Gothic"/>
    <w:charset w:val="80"/>
    <w:family w:val="roman"/>
    <w:pitch w:val="variable"/>
    <w:sig w:usb0="00000000" w:usb1="00000000" w:usb2="00000000" w:usb3="00000000" w:csb0="00000000" w:csb1="00000000"/>
  </w:font>
  <w:font w:name="Hiragino Mincho ProN W3">
    <w:altName w:val="MS Gothic"/>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721123"/>
      <w:docPartObj>
        <w:docPartGallery w:val="Page Numbers (Bottom of Page)"/>
        <w:docPartUnique/>
      </w:docPartObj>
    </w:sdtPr>
    <w:sdtContent>
      <w:p w:rsidR="002C6A50" w:rsidRDefault="002B3BFC">
        <w:pPr>
          <w:pStyle w:val="Pidipagina"/>
          <w:jc w:val="center"/>
        </w:pPr>
        <w:r>
          <w:fldChar w:fldCharType="begin"/>
        </w:r>
        <w:r w:rsidR="00F607E9">
          <w:instrText>PAGE   \* MERGEFORMAT</w:instrText>
        </w:r>
        <w:r>
          <w:fldChar w:fldCharType="separate"/>
        </w:r>
        <w:r w:rsidR="00735B6A">
          <w:rPr>
            <w:noProof/>
          </w:rPr>
          <w:t>4</w:t>
        </w:r>
        <w:r>
          <w:fldChar w:fldCharType="end"/>
        </w:r>
      </w:p>
    </w:sdtContent>
  </w:sdt>
  <w:p w:rsidR="002C6A50" w:rsidRDefault="002F065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65E" w:rsidRDefault="002F065E" w:rsidP="00604B71">
      <w:pPr>
        <w:spacing w:after="0" w:line="240" w:lineRule="auto"/>
      </w:pPr>
      <w:r>
        <w:separator/>
      </w:r>
    </w:p>
  </w:footnote>
  <w:footnote w:type="continuationSeparator" w:id="0">
    <w:p w:rsidR="002F065E" w:rsidRDefault="002F065E" w:rsidP="00604B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50" w:rsidRDefault="002F065E" w:rsidP="00A501BB">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279E3"/>
    <w:multiLevelType w:val="hybridMultilevel"/>
    <w:tmpl w:val="C4CA012E"/>
    <w:lvl w:ilvl="0" w:tplc="8508E6AE">
      <w:start w:val="4"/>
      <w:numFmt w:val="lowerLetter"/>
      <w:lvlText w:val="%1)"/>
      <w:lvlJc w:val="left"/>
      <w:pPr>
        <w:ind w:left="1080" w:hanging="360"/>
      </w:pPr>
      <w:rPr>
        <w:rFonts w:ascii="Cambria" w:eastAsiaTheme="minorHAnsi" w:hAnsi="Cambria" w:cstheme="minorBidi" w:hint="default"/>
        <w:i/>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3414287B"/>
    <w:multiLevelType w:val="hybridMultilevel"/>
    <w:tmpl w:val="2CF4D1EE"/>
    <w:lvl w:ilvl="0" w:tplc="04100001">
      <w:start w:val="1"/>
      <w:numFmt w:val="bullet"/>
      <w:lvlText w:val=""/>
      <w:lvlJc w:val="left"/>
      <w:pPr>
        <w:ind w:left="720" w:hanging="360"/>
      </w:pPr>
      <w:rPr>
        <w:rFonts w:ascii="Symbol" w:hAnsi="Symbo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FE15FD9"/>
    <w:multiLevelType w:val="hybridMultilevel"/>
    <w:tmpl w:val="34F4D794"/>
    <w:lvl w:ilvl="0" w:tplc="BC687C90">
      <w:start w:val="2"/>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4017640A"/>
    <w:multiLevelType w:val="hybridMultilevel"/>
    <w:tmpl w:val="0532B418"/>
    <w:lvl w:ilvl="0" w:tplc="C40EFCF6">
      <w:start w:val="4"/>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6E046FBE"/>
    <w:multiLevelType w:val="hybridMultilevel"/>
    <w:tmpl w:val="12CECD4E"/>
    <w:lvl w:ilvl="0" w:tplc="542EFFC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FB1720"/>
    <w:rsid w:val="000116DE"/>
    <w:rsid w:val="000A54A9"/>
    <w:rsid w:val="000C0FD6"/>
    <w:rsid w:val="000F3717"/>
    <w:rsid w:val="00132FF8"/>
    <w:rsid w:val="002B3BFC"/>
    <w:rsid w:val="002F065E"/>
    <w:rsid w:val="0038246E"/>
    <w:rsid w:val="003E1333"/>
    <w:rsid w:val="00401614"/>
    <w:rsid w:val="00415E5C"/>
    <w:rsid w:val="00425342"/>
    <w:rsid w:val="004B56D9"/>
    <w:rsid w:val="00521809"/>
    <w:rsid w:val="0059636C"/>
    <w:rsid w:val="005C047B"/>
    <w:rsid w:val="00604B71"/>
    <w:rsid w:val="0067193F"/>
    <w:rsid w:val="006B6DAC"/>
    <w:rsid w:val="006F0A52"/>
    <w:rsid w:val="00735B6A"/>
    <w:rsid w:val="007E5CB0"/>
    <w:rsid w:val="008A112C"/>
    <w:rsid w:val="008F4D90"/>
    <w:rsid w:val="009A1057"/>
    <w:rsid w:val="00AC3817"/>
    <w:rsid w:val="00B53F23"/>
    <w:rsid w:val="00B94228"/>
    <w:rsid w:val="00D0261D"/>
    <w:rsid w:val="00DA6793"/>
    <w:rsid w:val="00EF2AB8"/>
    <w:rsid w:val="00F24DBB"/>
    <w:rsid w:val="00F607E9"/>
    <w:rsid w:val="00F971C7"/>
    <w:rsid w:val="00FB1720"/>
    <w:rsid w:val="00FC5F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4B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1720"/>
    <w:pPr>
      <w:widowControl w:val="0"/>
      <w:tabs>
        <w:tab w:val="center" w:pos="4819"/>
        <w:tab w:val="right" w:pos="9638"/>
      </w:tabs>
      <w:suppressAutoHyphens/>
      <w:spacing w:after="0" w:line="240" w:lineRule="auto"/>
    </w:pPr>
    <w:rPr>
      <w:rFonts w:ascii="Tinos" w:eastAsia="Hiragino Mincho ProN W3" w:hAnsi="Tinos" w:cs="Mangal"/>
      <w:kern w:val="1"/>
      <w:sz w:val="24"/>
      <w:szCs w:val="21"/>
      <w:lang w:eastAsia="hi-IN" w:bidi="hi-IN"/>
    </w:rPr>
  </w:style>
  <w:style w:type="character" w:customStyle="1" w:styleId="IntestazioneCarattere">
    <w:name w:val="Intestazione Carattere"/>
    <w:basedOn w:val="Carpredefinitoparagrafo"/>
    <w:link w:val="Intestazione"/>
    <w:uiPriority w:val="99"/>
    <w:rsid w:val="00FB1720"/>
    <w:rPr>
      <w:rFonts w:ascii="Tinos" w:eastAsia="Hiragino Mincho ProN W3" w:hAnsi="Tinos" w:cs="Mangal"/>
      <w:kern w:val="1"/>
      <w:sz w:val="24"/>
      <w:szCs w:val="21"/>
      <w:lang w:eastAsia="hi-IN" w:bidi="hi-IN"/>
    </w:rPr>
  </w:style>
  <w:style w:type="paragraph" w:styleId="Pidipagina">
    <w:name w:val="footer"/>
    <w:basedOn w:val="Normale"/>
    <w:link w:val="PidipaginaCarattere"/>
    <w:uiPriority w:val="99"/>
    <w:unhideWhenUsed/>
    <w:rsid w:val="00FB1720"/>
    <w:pPr>
      <w:widowControl w:val="0"/>
      <w:tabs>
        <w:tab w:val="center" w:pos="4819"/>
        <w:tab w:val="right" w:pos="9638"/>
      </w:tabs>
      <w:suppressAutoHyphens/>
      <w:spacing w:after="0" w:line="240" w:lineRule="auto"/>
    </w:pPr>
    <w:rPr>
      <w:rFonts w:ascii="Tinos" w:eastAsia="Hiragino Mincho ProN W3" w:hAnsi="Tinos" w:cs="Mangal"/>
      <w:kern w:val="1"/>
      <w:sz w:val="24"/>
      <w:szCs w:val="21"/>
      <w:lang w:eastAsia="hi-IN" w:bidi="hi-IN"/>
    </w:rPr>
  </w:style>
  <w:style w:type="character" w:customStyle="1" w:styleId="PidipaginaCarattere">
    <w:name w:val="Piè di pagina Carattere"/>
    <w:basedOn w:val="Carpredefinitoparagrafo"/>
    <w:link w:val="Pidipagina"/>
    <w:uiPriority w:val="99"/>
    <w:rsid w:val="00FB1720"/>
    <w:rPr>
      <w:rFonts w:ascii="Tinos" w:eastAsia="Hiragino Mincho ProN W3" w:hAnsi="Tinos" w:cs="Mangal"/>
      <w:kern w:val="1"/>
      <w:sz w:val="24"/>
      <w:szCs w:val="21"/>
      <w:lang w:eastAsia="hi-IN" w:bidi="hi-IN"/>
    </w:rPr>
  </w:style>
  <w:style w:type="paragraph" w:styleId="Paragrafoelenco">
    <w:name w:val="List Paragraph"/>
    <w:basedOn w:val="Normale"/>
    <w:uiPriority w:val="34"/>
    <w:qFormat/>
    <w:rsid w:val="009A1057"/>
    <w:pPr>
      <w:ind w:left="720"/>
      <w:contextualSpacing/>
    </w:pPr>
  </w:style>
  <w:style w:type="paragraph" w:styleId="Testofumetto">
    <w:name w:val="Balloon Text"/>
    <w:basedOn w:val="Normale"/>
    <w:link w:val="TestofumettoCarattere"/>
    <w:uiPriority w:val="99"/>
    <w:semiHidden/>
    <w:unhideWhenUsed/>
    <w:rsid w:val="000F37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1455</Words>
  <Characters>8296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Ruggeri</dc:creator>
  <cp:lastModifiedBy>seg2</cp:lastModifiedBy>
  <cp:revision>17</cp:revision>
  <cp:lastPrinted>2020-02-24T12:26:00Z</cp:lastPrinted>
  <dcterms:created xsi:type="dcterms:W3CDTF">2020-02-11T11:56:00Z</dcterms:created>
  <dcterms:modified xsi:type="dcterms:W3CDTF">2020-02-24T12:27:00Z</dcterms:modified>
</cp:coreProperties>
</file>