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2A" w:rsidRPr="00823537" w:rsidRDefault="005A792A" w:rsidP="005A792A">
      <w:pPr>
        <w:ind w:right="312"/>
        <w:rPr>
          <w:rFonts w:asciiTheme="minorHAnsi" w:hAnsiTheme="minorHAnsi" w:cs="Calibri"/>
          <w:b/>
          <w:caps/>
          <w:sz w:val="20"/>
          <w:szCs w:val="20"/>
          <w:u w:val="single"/>
        </w:rPr>
      </w:pPr>
      <w:r w:rsidRPr="00823537">
        <w:rPr>
          <w:rFonts w:asciiTheme="minorHAnsi" w:hAnsiTheme="minorHAnsi" w:cs="Calibri"/>
          <w:b/>
          <w:caps/>
          <w:sz w:val="20"/>
          <w:szCs w:val="20"/>
          <w:u w:val="single"/>
        </w:rPr>
        <w:t>Allegato “A”</w:t>
      </w:r>
    </w:p>
    <w:p w:rsidR="005A792A" w:rsidRPr="00823537" w:rsidRDefault="005A792A" w:rsidP="005A792A">
      <w:pPr>
        <w:ind w:right="312"/>
        <w:rPr>
          <w:rFonts w:asciiTheme="minorHAnsi" w:hAnsiTheme="minorHAnsi" w:cs="Calibri"/>
          <w:caps/>
          <w:sz w:val="20"/>
          <w:szCs w:val="20"/>
        </w:rPr>
      </w:pPr>
      <w:r>
        <w:rPr>
          <w:rFonts w:asciiTheme="minorHAnsi" w:hAnsiTheme="minorHAnsi" w:cs="Calibri"/>
          <w:caps/>
          <w:sz w:val="20"/>
          <w:szCs w:val="20"/>
        </w:rPr>
        <w:t xml:space="preserve">REPUBBLICA ITALIANA </w:t>
      </w:r>
      <w:r>
        <w:rPr>
          <w:rFonts w:asciiTheme="minorHAnsi" w:hAnsiTheme="minorHAnsi" w:cs="Calibri"/>
          <w:caps/>
          <w:sz w:val="20"/>
          <w:szCs w:val="20"/>
        </w:rPr>
        <w:tab/>
      </w:r>
      <w:r>
        <w:rPr>
          <w:rFonts w:asciiTheme="minorHAnsi" w:hAnsiTheme="minorHAnsi" w:cs="Calibri"/>
          <w:caps/>
          <w:sz w:val="20"/>
          <w:szCs w:val="20"/>
        </w:rPr>
        <w:tab/>
      </w:r>
      <w:r>
        <w:rPr>
          <w:rFonts w:asciiTheme="minorHAnsi" w:hAnsiTheme="minorHAnsi" w:cs="Calibri"/>
          <w:caps/>
          <w:sz w:val="20"/>
          <w:szCs w:val="20"/>
        </w:rPr>
        <w:tab/>
      </w:r>
      <w:r>
        <w:rPr>
          <w:rFonts w:asciiTheme="minorHAnsi" w:hAnsiTheme="minorHAnsi" w:cs="Calibri"/>
          <w:caps/>
          <w:sz w:val="20"/>
          <w:szCs w:val="20"/>
        </w:rPr>
        <w:tab/>
      </w:r>
      <w:r>
        <w:rPr>
          <w:rFonts w:asciiTheme="minorHAnsi" w:hAnsiTheme="minorHAnsi" w:cs="Calibri"/>
          <w:caps/>
          <w:sz w:val="20"/>
          <w:szCs w:val="20"/>
        </w:rPr>
        <w:tab/>
      </w:r>
      <w:r>
        <w:rPr>
          <w:rFonts w:asciiTheme="minorHAnsi" w:hAnsiTheme="minorHAnsi" w:cs="Calibri"/>
          <w:caps/>
          <w:sz w:val="20"/>
          <w:szCs w:val="20"/>
        </w:rPr>
        <w:tab/>
      </w:r>
      <w:r>
        <w:rPr>
          <w:rFonts w:asciiTheme="minorHAnsi" w:hAnsiTheme="minorHAnsi" w:cs="Calibri"/>
          <w:caps/>
          <w:sz w:val="20"/>
          <w:szCs w:val="20"/>
        </w:rPr>
        <w:tab/>
      </w:r>
      <w:r>
        <w:rPr>
          <w:rFonts w:asciiTheme="minorHAnsi" w:hAnsiTheme="minorHAnsi" w:cs="Calibri"/>
          <w:caps/>
          <w:sz w:val="20"/>
          <w:szCs w:val="20"/>
        </w:rPr>
        <w:tab/>
      </w:r>
      <w:r w:rsidRPr="00823537">
        <w:rPr>
          <w:rFonts w:asciiTheme="minorHAnsi" w:hAnsiTheme="minorHAnsi" w:cs="Calibri"/>
          <w:caps/>
          <w:sz w:val="20"/>
          <w:szCs w:val="20"/>
        </w:rPr>
        <w:t>PROVINCIA DI FERMO</w:t>
      </w:r>
    </w:p>
    <w:p w:rsidR="005A792A" w:rsidRPr="00823537" w:rsidRDefault="005A792A" w:rsidP="005A792A">
      <w:pPr>
        <w:ind w:right="312"/>
        <w:jc w:val="center"/>
        <w:rPr>
          <w:rFonts w:asciiTheme="minorHAnsi" w:hAnsiTheme="minorHAnsi" w:cs="Calibri"/>
          <w:caps/>
          <w:sz w:val="20"/>
          <w:szCs w:val="20"/>
        </w:rPr>
      </w:pPr>
      <w:r w:rsidRPr="00823537">
        <w:rPr>
          <w:rFonts w:asciiTheme="minorHAnsi" w:hAnsiTheme="minorHAnsi" w:cs="Calibri"/>
          <w:caps/>
          <w:sz w:val="20"/>
          <w:szCs w:val="20"/>
        </w:rPr>
        <w:t>COMUNE DI MONTEFORTINO</w:t>
      </w:r>
    </w:p>
    <w:p w:rsidR="005A792A" w:rsidRPr="00823537" w:rsidRDefault="005A792A" w:rsidP="005A792A">
      <w:pPr>
        <w:pStyle w:val="rtf1heading3"/>
        <w:jc w:val="center"/>
        <w:rPr>
          <w:rFonts w:asciiTheme="minorHAnsi" w:hAnsiTheme="minorHAnsi" w:cs="Calibri"/>
          <w:b w:val="0"/>
          <w:bCs w:val="0"/>
          <w:caps/>
          <w:sz w:val="20"/>
          <w:szCs w:val="20"/>
        </w:rPr>
      </w:pPr>
    </w:p>
    <w:p w:rsidR="005A792A" w:rsidRPr="00823537" w:rsidRDefault="005A792A" w:rsidP="005A792A">
      <w:pPr>
        <w:pStyle w:val="rtf1heading3"/>
        <w:jc w:val="center"/>
        <w:rPr>
          <w:rFonts w:asciiTheme="minorHAnsi" w:hAnsiTheme="minorHAnsi" w:cs="Calibri"/>
          <w:b w:val="0"/>
          <w:bCs w:val="0"/>
          <w:caps/>
          <w:sz w:val="20"/>
          <w:szCs w:val="20"/>
        </w:rPr>
      </w:pPr>
      <w:r w:rsidRPr="00823537">
        <w:rPr>
          <w:rFonts w:asciiTheme="minorHAnsi" w:hAnsiTheme="minorHAnsi" w:cs="Calibri"/>
          <w:b w:val="0"/>
          <w:bCs w:val="0"/>
          <w:caps/>
          <w:sz w:val="20"/>
          <w:szCs w:val="20"/>
        </w:rPr>
        <w:t>CONTRATTO DI APPALTO DEL SERVIZIO ASSISTENZA AL TRASPORTO SCOLASTICO</w:t>
      </w:r>
      <w:r>
        <w:rPr>
          <w:rFonts w:asciiTheme="minorHAnsi" w:hAnsiTheme="minorHAnsi" w:cs="Calibri"/>
          <w:b w:val="0"/>
          <w:bCs w:val="0"/>
          <w:caps/>
          <w:sz w:val="20"/>
          <w:szCs w:val="20"/>
        </w:rPr>
        <w:t xml:space="preserve"> E SERVIZIO SCODELLAMENTO PASTI </w:t>
      </w:r>
      <w:r w:rsidRPr="00823537">
        <w:rPr>
          <w:rFonts w:asciiTheme="minorHAnsi" w:hAnsiTheme="minorHAnsi" w:cs="Calibri"/>
          <w:b w:val="0"/>
          <w:bCs w:val="0"/>
          <w:caps/>
          <w:sz w:val="20"/>
          <w:szCs w:val="20"/>
        </w:rPr>
        <w:t>PRESSO LA MENSA SCOLASTICA.</w:t>
      </w:r>
    </w:p>
    <w:p w:rsidR="005A792A" w:rsidRPr="00823537" w:rsidRDefault="005A792A" w:rsidP="005A792A">
      <w:pPr>
        <w:pStyle w:val="rtf1heading1"/>
        <w:spacing w:before="0" w:after="0"/>
        <w:jc w:val="center"/>
        <w:rPr>
          <w:rFonts w:asciiTheme="minorHAnsi" w:hAnsiTheme="minorHAnsi" w:cs="Calibri"/>
          <w:b w:val="0"/>
          <w:bCs w:val="0"/>
          <w:caps/>
          <w:kern w:val="0"/>
          <w:sz w:val="20"/>
          <w:szCs w:val="20"/>
        </w:rPr>
      </w:pPr>
      <w:r w:rsidRPr="00823537">
        <w:rPr>
          <w:rFonts w:asciiTheme="minorHAnsi" w:hAnsiTheme="minorHAnsi" w:cs="Calibri"/>
          <w:b w:val="0"/>
          <w:bCs w:val="0"/>
          <w:caps/>
          <w:kern w:val="0"/>
          <w:sz w:val="20"/>
          <w:szCs w:val="20"/>
        </w:rPr>
        <w:t>ANNO SCOLASTICO 2020/2021.</w:t>
      </w:r>
    </w:p>
    <w:p w:rsidR="005A792A" w:rsidRPr="00823537" w:rsidRDefault="005A792A" w:rsidP="005A792A">
      <w:pPr>
        <w:autoSpaceDE w:val="0"/>
        <w:autoSpaceDN w:val="0"/>
        <w:adjustRightInd w:val="0"/>
        <w:rPr>
          <w:rFonts w:asciiTheme="minorHAnsi" w:hAnsiTheme="minorHAnsi" w:cs="Calibri"/>
          <w:caps/>
          <w:sz w:val="20"/>
          <w:szCs w:val="20"/>
        </w:rPr>
      </w:pPr>
      <w:r w:rsidRPr="00823537">
        <w:rPr>
          <w:rFonts w:asciiTheme="minorHAnsi" w:hAnsiTheme="minorHAnsi" w:cs="Calibri"/>
          <w:caps/>
          <w:sz w:val="20"/>
          <w:szCs w:val="20"/>
        </w:rPr>
        <w:t xml:space="preserve">Rep. ______      </w:t>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b/>
          <w:caps/>
          <w:sz w:val="20"/>
          <w:szCs w:val="20"/>
          <w:u w:val="single"/>
        </w:rPr>
        <w:t xml:space="preserve">C.I.G. </w:t>
      </w:r>
      <w:r w:rsidRPr="00823537">
        <w:rPr>
          <w:rFonts w:asciiTheme="minorHAnsi" w:hAnsiTheme="minorHAnsi" w:cs="Calibri"/>
          <w:b/>
          <w:sz w:val="20"/>
          <w:szCs w:val="20"/>
          <w:u w:val="single"/>
        </w:rPr>
        <w:t>Z17312894D</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pStyle w:val="rtf1BodyText"/>
        <w:rPr>
          <w:rFonts w:asciiTheme="minorHAnsi" w:hAnsiTheme="minorHAnsi" w:cs="Calibri"/>
          <w:caps/>
        </w:rPr>
      </w:pPr>
      <w:r w:rsidRPr="00823537">
        <w:rPr>
          <w:rFonts w:asciiTheme="minorHAnsi" w:hAnsiTheme="minorHAnsi" w:cs="Calibri"/>
        </w:rPr>
        <w:t>L’ANNO DUEMILAVENTUNO (2021) IL GIORNO ______ DEL MESE DI ____________, IN MONTEFORTINO, NELLA CASA COMUNALE, CON LA PRESENTE SCRITTURA PRIVATA REDATTA IN DUPLICE COPIA:</w:t>
      </w:r>
    </w:p>
    <w:p w:rsidR="005A792A" w:rsidRPr="00823537" w:rsidRDefault="005A792A" w:rsidP="005A792A">
      <w:pPr>
        <w:widowControl w:val="0"/>
        <w:jc w:val="center"/>
        <w:rPr>
          <w:rFonts w:asciiTheme="minorHAnsi" w:hAnsiTheme="minorHAnsi" w:cs="Calibri"/>
          <w:caps/>
          <w:sz w:val="20"/>
          <w:szCs w:val="20"/>
        </w:rPr>
      </w:pPr>
    </w:p>
    <w:p w:rsidR="005A792A" w:rsidRPr="00823537" w:rsidRDefault="005A792A" w:rsidP="005A792A">
      <w:pPr>
        <w:widowControl w:val="0"/>
        <w:jc w:val="center"/>
        <w:rPr>
          <w:rFonts w:asciiTheme="minorHAnsi" w:hAnsiTheme="minorHAnsi" w:cs="Calibri"/>
          <w:caps/>
          <w:sz w:val="20"/>
          <w:szCs w:val="20"/>
        </w:rPr>
      </w:pPr>
      <w:r w:rsidRPr="00823537">
        <w:rPr>
          <w:rFonts w:asciiTheme="minorHAnsi" w:hAnsiTheme="minorHAnsi" w:cs="Calibri"/>
          <w:caps/>
          <w:sz w:val="20"/>
          <w:szCs w:val="20"/>
        </w:rPr>
        <w:t>TRA</w:t>
      </w:r>
    </w:p>
    <w:p w:rsidR="005A792A" w:rsidRPr="00823537" w:rsidRDefault="005A792A" w:rsidP="005A792A">
      <w:pPr>
        <w:widowControl w:val="0"/>
        <w:jc w:val="center"/>
        <w:rPr>
          <w:rFonts w:asciiTheme="minorHAnsi" w:hAnsiTheme="minorHAnsi" w:cs="Calibri"/>
          <w:caps/>
          <w:sz w:val="20"/>
          <w:szCs w:val="20"/>
        </w:rPr>
      </w:pPr>
    </w:p>
    <w:p w:rsidR="005A792A" w:rsidRPr="00823537" w:rsidRDefault="005A792A" w:rsidP="005A792A">
      <w:pPr>
        <w:widowControl w:val="0"/>
        <w:jc w:val="both"/>
        <w:rPr>
          <w:rFonts w:asciiTheme="minorHAnsi" w:hAnsiTheme="minorHAnsi" w:cs="Calibri"/>
          <w:caps/>
          <w:sz w:val="20"/>
          <w:szCs w:val="20"/>
        </w:rPr>
      </w:pPr>
      <w:r w:rsidRPr="00823537">
        <w:rPr>
          <w:rFonts w:asciiTheme="minorHAnsi" w:hAnsiTheme="minorHAnsi" w:cs="Calibri"/>
          <w:caps/>
          <w:sz w:val="20"/>
          <w:szCs w:val="20"/>
        </w:rPr>
        <w:t>1. Il responsabile pro tempore dell’Area CONTABILE, DOMENICO CIAFFARONI, il quale dichiara di intervenire nel presente atto esclusivamente in nome, per conto e nell'interesse del Comune di Montefortino avente Codice Fiscale 00400660445, e che rappresenta ai sensi dell'art. 107 lett. c) del TUEL 267/2000, di seguito nel presente atto denominato semplicemente "Comune";</w:t>
      </w:r>
    </w:p>
    <w:p w:rsidR="005A792A" w:rsidRPr="00823537" w:rsidRDefault="005A792A" w:rsidP="005A792A">
      <w:pPr>
        <w:widowControl w:val="0"/>
        <w:jc w:val="both"/>
        <w:rPr>
          <w:rFonts w:asciiTheme="minorHAnsi" w:hAnsiTheme="minorHAnsi" w:cs="Calibri"/>
          <w:caps/>
          <w:sz w:val="20"/>
          <w:szCs w:val="20"/>
        </w:rPr>
      </w:pPr>
    </w:p>
    <w:p w:rsidR="005A792A" w:rsidRPr="00823537" w:rsidRDefault="005A792A" w:rsidP="005A792A">
      <w:pPr>
        <w:widowControl w:val="0"/>
        <w:jc w:val="center"/>
        <w:rPr>
          <w:rFonts w:asciiTheme="minorHAnsi" w:hAnsiTheme="minorHAnsi" w:cs="Calibri"/>
          <w:caps/>
          <w:sz w:val="20"/>
          <w:szCs w:val="20"/>
        </w:rPr>
      </w:pPr>
      <w:r w:rsidRPr="00823537">
        <w:rPr>
          <w:rFonts w:asciiTheme="minorHAnsi" w:hAnsiTheme="minorHAnsi" w:cs="Calibri"/>
          <w:caps/>
          <w:sz w:val="20"/>
          <w:szCs w:val="20"/>
        </w:rPr>
        <w:t>E</w:t>
      </w:r>
    </w:p>
    <w:p w:rsidR="005A792A" w:rsidRPr="00823537" w:rsidRDefault="005A792A" w:rsidP="005A792A">
      <w:pPr>
        <w:widowControl w:val="0"/>
        <w:rPr>
          <w:rFonts w:asciiTheme="minorHAnsi" w:hAnsiTheme="minorHAnsi" w:cs="Calibri"/>
          <w:caps/>
          <w:sz w:val="20"/>
          <w:szCs w:val="20"/>
        </w:rPr>
      </w:pPr>
    </w:p>
    <w:p w:rsidR="005A792A" w:rsidRPr="00823537" w:rsidRDefault="005A792A" w:rsidP="005A792A">
      <w:pPr>
        <w:widowControl w:val="0"/>
        <w:tabs>
          <w:tab w:val="left" w:pos="340"/>
        </w:tabs>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2. il Sig. ______________ nato a ___________ (___) il _________  e residente a ________ (___) in _____________ n. ___ - C.F. ________________ - _________ della Ditta ___________________ con sede legale in _____________ (____), ______________ n. ___ P.IVA _________________;</w:t>
      </w:r>
    </w:p>
    <w:p w:rsidR="005A792A" w:rsidRPr="00823537" w:rsidRDefault="005A792A" w:rsidP="005A792A">
      <w:pPr>
        <w:pStyle w:val="rtf1BodyText"/>
        <w:rPr>
          <w:rFonts w:asciiTheme="minorHAnsi" w:hAnsiTheme="minorHAnsi" w:cs="Calibri"/>
          <w:caps/>
        </w:rPr>
      </w:pPr>
    </w:p>
    <w:p w:rsidR="005A792A" w:rsidRPr="00823537" w:rsidRDefault="005A792A" w:rsidP="005A792A">
      <w:pPr>
        <w:widowControl w:val="0"/>
        <w:jc w:val="center"/>
        <w:rPr>
          <w:rFonts w:asciiTheme="minorHAnsi" w:hAnsiTheme="minorHAnsi" w:cs="Calibri"/>
          <w:caps/>
          <w:sz w:val="20"/>
          <w:szCs w:val="20"/>
        </w:rPr>
      </w:pPr>
      <w:r w:rsidRPr="00823537">
        <w:rPr>
          <w:rFonts w:asciiTheme="minorHAnsi" w:hAnsiTheme="minorHAnsi" w:cs="Calibri"/>
          <w:caps/>
          <w:sz w:val="20"/>
          <w:szCs w:val="20"/>
        </w:rPr>
        <w:t>PREMESSO</w:t>
      </w:r>
    </w:p>
    <w:p w:rsidR="005A792A" w:rsidRPr="00823537" w:rsidRDefault="005A792A" w:rsidP="005A792A">
      <w:pPr>
        <w:widowControl w:val="0"/>
        <w:autoSpaceDE w:val="0"/>
        <w:autoSpaceDN w:val="0"/>
        <w:adjustRightInd w:val="0"/>
        <w:jc w:val="both"/>
        <w:rPr>
          <w:rFonts w:asciiTheme="minorHAnsi" w:hAnsiTheme="minorHAnsi" w:cs="Calibri"/>
          <w:caps/>
          <w:sz w:val="20"/>
          <w:szCs w:val="20"/>
        </w:rPr>
      </w:pPr>
    </w:p>
    <w:p w:rsidR="005A792A" w:rsidRPr="00823537" w:rsidRDefault="005A792A" w:rsidP="005A792A">
      <w:pPr>
        <w:pStyle w:val="rtf1BodyText"/>
        <w:rPr>
          <w:rFonts w:asciiTheme="minorHAnsi" w:hAnsiTheme="minorHAnsi" w:cs="Calibri"/>
          <w:b w:val="0"/>
          <w:caps/>
        </w:rPr>
      </w:pPr>
      <w:r w:rsidRPr="00823537">
        <w:rPr>
          <w:rFonts w:asciiTheme="minorHAnsi" w:hAnsiTheme="minorHAnsi" w:cs="Calibri"/>
          <w:b w:val="0"/>
          <w:caps/>
        </w:rPr>
        <w:t xml:space="preserve">Che con determina del Responsabile dell’Area Contabile n. ___ del __________ è STATO autorizzato l’affidamento DIRETTO del servizio di accompagnamento su scuolabus alunni scuola materna di Montefortino e IL SERVIZIO DI scodellamento PASTI e PULIZIA LOCALI UTILIZZATI PER IL SERVIZIO mensa scolastica PERIODO PRESUNTO </w:t>
      </w:r>
      <w:r>
        <w:rPr>
          <w:rFonts w:asciiTheme="minorHAnsi" w:hAnsiTheme="minorHAnsi" w:cs="Calibri"/>
          <w:b w:val="0"/>
        </w:rPr>
        <w:t>09</w:t>
      </w:r>
      <w:r w:rsidRPr="00823537">
        <w:rPr>
          <w:rFonts w:asciiTheme="minorHAnsi" w:hAnsiTheme="minorHAnsi" w:cs="Calibri"/>
          <w:b w:val="0"/>
        </w:rPr>
        <w:t xml:space="preserve"> APRILE 2021 – 30 GIUGNO 2021 </w:t>
      </w:r>
      <w:r w:rsidRPr="00823537">
        <w:rPr>
          <w:rFonts w:asciiTheme="minorHAnsi" w:hAnsiTheme="minorHAnsi" w:cs="Calibri"/>
          <w:b w:val="0"/>
          <w:caps/>
        </w:rPr>
        <w:t>facendo ricorso al sistema della trattativa privata, SONO STATI affidatI alla Ditta _____________________, autorizzandola ad intraprendere i servizi, IN VIA DI URGENZA AL fine di evitare disagio all’utenza;</w:t>
      </w:r>
    </w:p>
    <w:p w:rsidR="005A792A" w:rsidRPr="00823537" w:rsidRDefault="005A792A" w:rsidP="005A792A">
      <w:pPr>
        <w:widowControl w:val="0"/>
        <w:jc w:val="center"/>
        <w:rPr>
          <w:rFonts w:asciiTheme="minorHAnsi" w:hAnsiTheme="minorHAnsi" w:cs="Calibri"/>
          <w:caps/>
        </w:rPr>
      </w:pPr>
    </w:p>
    <w:p w:rsidR="005A792A" w:rsidRPr="00823537" w:rsidRDefault="005A792A" w:rsidP="005A792A">
      <w:pPr>
        <w:widowControl w:val="0"/>
        <w:jc w:val="center"/>
        <w:rPr>
          <w:rFonts w:asciiTheme="minorHAnsi" w:hAnsiTheme="minorHAnsi" w:cs="Calibri"/>
          <w:caps/>
          <w:sz w:val="20"/>
          <w:szCs w:val="20"/>
        </w:rPr>
      </w:pPr>
      <w:r w:rsidRPr="00823537">
        <w:rPr>
          <w:rFonts w:asciiTheme="minorHAnsi" w:hAnsiTheme="minorHAnsi" w:cs="Calibri"/>
          <w:caps/>
          <w:sz w:val="20"/>
          <w:szCs w:val="20"/>
        </w:rPr>
        <w:t>CIÒ PREMESSO QUALE PARTE SOSTANZIALE ED INTEGRANTE DEL PRESENTE CONTRATTO ESPRESSAMENTE SI CONVIENE E SI STIPULA QUANTO SEGUE:</w:t>
      </w:r>
    </w:p>
    <w:p w:rsidR="005A792A" w:rsidRPr="00823537" w:rsidRDefault="005A792A" w:rsidP="005A792A">
      <w:pPr>
        <w:pStyle w:val="rtf1BodyText"/>
        <w:rPr>
          <w:rFonts w:asciiTheme="minorHAnsi" w:hAnsiTheme="minorHAnsi" w:cs="Calibri"/>
          <w:caps/>
        </w:rPr>
      </w:pPr>
    </w:p>
    <w:p w:rsidR="005A792A" w:rsidRPr="00823537" w:rsidRDefault="005A792A" w:rsidP="005A792A">
      <w:pPr>
        <w:pStyle w:val="rtf1heading4"/>
        <w:jc w:val="left"/>
        <w:rPr>
          <w:rFonts w:asciiTheme="minorHAnsi" w:hAnsiTheme="minorHAnsi" w:cs="Calibri"/>
          <w:b w:val="0"/>
          <w:bCs w:val="0"/>
          <w:caps/>
          <w:sz w:val="20"/>
          <w:szCs w:val="20"/>
        </w:rPr>
      </w:pPr>
      <w:r w:rsidRPr="003078CC">
        <w:rPr>
          <w:rFonts w:asciiTheme="minorHAnsi" w:hAnsiTheme="minorHAnsi" w:cs="Calibri"/>
          <w:bCs w:val="0"/>
          <w:caps/>
          <w:sz w:val="20"/>
          <w:szCs w:val="20"/>
        </w:rPr>
        <w:t>ART. 1</w:t>
      </w:r>
      <w:r w:rsidRPr="00823537">
        <w:rPr>
          <w:rFonts w:asciiTheme="minorHAnsi" w:hAnsiTheme="minorHAnsi" w:cs="Calibri"/>
          <w:b w:val="0"/>
          <w:bCs w:val="0"/>
          <w:caps/>
          <w:sz w:val="20"/>
          <w:szCs w:val="20"/>
        </w:rPr>
        <w:t xml:space="preserve"> – OGGETTO DEL CONTRATTO</w:t>
      </w:r>
    </w:p>
    <w:p w:rsidR="005A792A" w:rsidRPr="00823537" w:rsidRDefault="005A792A" w:rsidP="005A792A">
      <w:pPr>
        <w:numPr>
          <w:ilvl w:val="0"/>
          <w:numId w:val="1"/>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 xml:space="preserve">Il Comune di Montefortino affida in appalto ALLA DITTA ___________ il servizio di assistenza al trasporto scolastico e IL SERVIZIO di accompagnamento su scuolabus alunni scuola materna di Montefortino E IL SERVIZIO DI scodellamento PASTI e PULIZIA LOCALI UTILIZZATI PER IL SERVIZIO mensa scolastica DURANTE IL periodo </w:t>
      </w:r>
      <w:r w:rsidRPr="00823537">
        <w:rPr>
          <w:rFonts w:asciiTheme="minorHAnsi" w:hAnsiTheme="minorHAnsi" w:cs="Calibri"/>
          <w:sz w:val="20"/>
          <w:szCs w:val="20"/>
        </w:rPr>
        <w:t>0</w:t>
      </w:r>
      <w:r>
        <w:rPr>
          <w:rFonts w:asciiTheme="minorHAnsi" w:hAnsiTheme="minorHAnsi" w:cs="Calibri"/>
          <w:sz w:val="20"/>
          <w:szCs w:val="20"/>
        </w:rPr>
        <w:t>9</w:t>
      </w:r>
      <w:r w:rsidRPr="00823537">
        <w:rPr>
          <w:rFonts w:asciiTheme="minorHAnsi" w:hAnsiTheme="minorHAnsi" w:cs="Calibri"/>
          <w:sz w:val="20"/>
          <w:szCs w:val="20"/>
        </w:rPr>
        <w:t xml:space="preserve"> APRILE 2021 – 30 GIUGNO 2021</w:t>
      </w:r>
      <w:r w:rsidRPr="00823537">
        <w:rPr>
          <w:rFonts w:asciiTheme="minorHAnsi" w:hAnsiTheme="minorHAnsi" w:cs="Calibri"/>
          <w:caps/>
          <w:sz w:val="20"/>
          <w:szCs w:val="20"/>
        </w:rPr>
        <w:t>.</w:t>
      </w:r>
    </w:p>
    <w:p w:rsidR="005A792A" w:rsidRPr="00823537" w:rsidRDefault="005A792A" w:rsidP="005A792A">
      <w:pPr>
        <w:numPr>
          <w:ilvl w:val="0"/>
          <w:numId w:val="1"/>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 servizi di assistenza al trasporto e DI scodellamento PASTI presso la mensa scolastica dovrANNO essere garantitI tutti i giorni e per tutti i percorsi di trasporto scolastico, secondo il calendario dei rientri pomeridiani previsti dall’istituto scolastico.</w:t>
      </w:r>
    </w:p>
    <w:p w:rsidR="005A792A" w:rsidRPr="00823537" w:rsidRDefault="005A792A" w:rsidP="005A792A">
      <w:pPr>
        <w:numPr>
          <w:ilvl w:val="0"/>
          <w:numId w:val="1"/>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per quanto riguarda l’assistenza al trasporto, sarà cura dell’Amministrazione Comunale fornire all’avvio del servizio l’elenco nominativo degli alunni con l’indicazione dei genitori o delle persone dagli stessi delegate a prendere in consegna il minore.</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2</w:t>
      </w:r>
      <w:r w:rsidRPr="00823537">
        <w:rPr>
          <w:rFonts w:asciiTheme="minorHAnsi" w:hAnsiTheme="minorHAnsi" w:cs="Calibri"/>
          <w:caps/>
          <w:sz w:val="20"/>
          <w:szCs w:val="20"/>
        </w:rPr>
        <w:t xml:space="preserve"> – CARATTERISTICHE DEI SERVIZI</w:t>
      </w:r>
    </w:p>
    <w:p w:rsidR="005A792A" w:rsidRPr="00823537" w:rsidRDefault="005A792A" w:rsidP="005A792A">
      <w:pPr>
        <w:numPr>
          <w:ilvl w:val="0"/>
          <w:numId w:val="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 servizi oggetto del presente appalto SONO da considerarsi di pubblico interesse e, come tale, non potrANNO essere sospesI o abbandonatI.</w:t>
      </w:r>
    </w:p>
    <w:p w:rsidR="005A792A" w:rsidRPr="00823537" w:rsidRDefault="005A792A" w:rsidP="005A792A">
      <w:pPr>
        <w:numPr>
          <w:ilvl w:val="0"/>
          <w:numId w:val="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 xml:space="preserve">In caso di sospensione o di abbandono anche parziale deI servizi ed in genere per ogni inosservanza degli obblighi e delle condizioni del presente contratto, eccettuati i casi di forza maggiore, </w:t>
      </w:r>
      <w:r w:rsidRPr="00823537">
        <w:rPr>
          <w:rFonts w:asciiTheme="minorHAnsi" w:hAnsiTheme="minorHAnsi" w:cs="Calibri"/>
          <w:caps/>
          <w:sz w:val="20"/>
          <w:szCs w:val="20"/>
        </w:rPr>
        <w:lastRenderedPageBreak/>
        <w:t>l’amministrazione comunale potrà sostituirsi senza formalità di sorta all’appaltatore per l’esecuzione d’ufficio deI serviziI, con rivalsa delle spese a carico dell’appaltatore e ciò indipendentemente dalle sanzioni a questo applicabili e DA eventuale risarcimento dei danni.</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3</w:t>
      </w:r>
      <w:r w:rsidRPr="00823537">
        <w:rPr>
          <w:rFonts w:asciiTheme="minorHAnsi" w:hAnsiTheme="minorHAnsi" w:cs="Calibri"/>
          <w:caps/>
          <w:sz w:val="20"/>
          <w:szCs w:val="20"/>
        </w:rPr>
        <w:t xml:space="preserve"> – DURATA DEL CONTRATTO</w:t>
      </w:r>
    </w:p>
    <w:p w:rsidR="005A792A" w:rsidRPr="00823537" w:rsidRDefault="005A792A" w:rsidP="005A792A">
      <w:pPr>
        <w:numPr>
          <w:ilvl w:val="0"/>
          <w:numId w:val="3"/>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L’appalto avrà la durata PRESUNTA dal 0</w:t>
      </w:r>
      <w:r>
        <w:rPr>
          <w:rFonts w:asciiTheme="minorHAnsi" w:hAnsiTheme="minorHAnsi" w:cs="Calibri"/>
          <w:caps/>
          <w:sz w:val="20"/>
          <w:szCs w:val="20"/>
        </w:rPr>
        <w:t>9</w:t>
      </w:r>
      <w:r w:rsidRPr="00823537">
        <w:rPr>
          <w:rFonts w:asciiTheme="minorHAnsi" w:hAnsiTheme="minorHAnsi" w:cs="Calibri"/>
          <w:caps/>
          <w:sz w:val="20"/>
          <w:szCs w:val="20"/>
        </w:rPr>
        <w:t xml:space="preserve">/04/2021 al 30/06/2021 </w:t>
      </w:r>
      <w:r w:rsidRPr="00823537">
        <w:rPr>
          <w:rFonts w:asciiTheme="minorHAnsi" w:hAnsiTheme="minorHAnsi" w:cs="Calibri"/>
          <w:sz w:val="20"/>
          <w:szCs w:val="20"/>
        </w:rPr>
        <w:t>CONSIDERATO</w:t>
      </w:r>
      <w:r w:rsidRPr="00823537">
        <w:rPr>
          <w:rFonts w:asciiTheme="minorHAnsi" w:hAnsiTheme="minorHAnsi" w:cs="Calibri"/>
          <w:sz w:val="20"/>
        </w:rPr>
        <w:t xml:space="preserve"> L’ATTUALE STATO DI INCERTEZZA, CAUSATO DALL’EMERGENZA SANITARIA NAZIONALE DA COVID-19 ANCORA IN ATTO SUL PROSEGUO DELL’ATTIVITÀ DIDATTICA</w:t>
      </w:r>
      <w:r w:rsidRPr="00823537">
        <w:rPr>
          <w:rFonts w:asciiTheme="minorHAnsi" w:hAnsiTheme="minorHAnsi" w:cs="Calibri"/>
          <w:sz w:val="20"/>
          <w:szCs w:val="20"/>
        </w:rPr>
        <w:t>.</w:t>
      </w:r>
    </w:p>
    <w:p w:rsidR="005A792A" w:rsidRPr="00823537" w:rsidRDefault="005A792A" w:rsidP="005A792A">
      <w:pPr>
        <w:numPr>
          <w:ilvl w:val="0"/>
          <w:numId w:val="3"/>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Ove, alla data di scadenza del contratto di servizio relativo al presente appalto non sia stato individuato UN nuovo soggetto affidatario, il soggetto aggiudicatario del presente appalto è tenuto a garantire la prosecuzione dei servizi fino alla individuazione del nuovo soggetto e comunque non oltre sei mesi dalla scadenza di cui al comma 1.</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4</w:t>
      </w:r>
      <w:r w:rsidRPr="00823537">
        <w:rPr>
          <w:rFonts w:asciiTheme="minorHAnsi" w:hAnsiTheme="minorHAnsi" w:cs="Calibri"/>
          <w:caps/>
          <w:sz w:val="20"/>
          <w:szCs w:val="20"/>
        </w:rPr>
        <w:t xml:space="preserve"> – IMPORTO DEL CONTRATTO</w:t>
      </w:r>
    </w:p>
    <w:p w:rsidR="005A792A" w:rsidRPr="00823537" w:rsidRDefault="005A792A" w:rsidP="005A792A">
      <w:pPr>
        <w:numPr>
          <w:ilvl w:val="0"/>
          <w:numId w:val="4"/>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 xml:space="preserve">L’importo massimo del contratto è valutato in € </w:t>
      </w:r>
      <w:r w:rsidRPr="00823537">
        <w:rPr>
          <w:rFonts w:asciiTheme="minorHAnsi" w:hAnsiTheme="minorHAnsi" w:cs="Calibri"/>
          <w:sz w:val="20"/>
          <w:szCs w:val="20"/>
        </w:rPr>
        <w:t>5.197,50</w:t>
      </w:r>
      <w:r w:rsidRPr="00823537">
        <w:rPr>
          <w:rFonts w:asciiTheme="minorHAnsi" w:hAnsiTheme="minorHAnsi" w:cs="Calibri"/>
          <w:caps/>
          <w:sz w:val="20"/>
          <w:szCs w:val="20"/>
        </w:rPr>
        <w:t xml:space="preserve"> (cinquemilacentonovantasette/50) (IVA inclusa) sulla base di un prezzo orario, IVA COMPRESA) di € 15,75 (QUINDICI/75) e per un monte ore massimo di 330 (TRECENTOTRENTA) comunque effettivamente prestate. </w:t>
      </w:r>
    </w:p>
    <w:p w:rsidR="005A792A" w:rsidRPr="00823537" w:rsidRDefault="005A792A" w:rsidP="005A792A">
      <w:pPr>
        <w:numPr>
          <w:ilvl w:val="0"/>
          <w:numId w:val="4"/>
        </w:numPr>
        <w:autoSpaceDE w:val="0"/>
        <w:autoSpaceDN w:val="0"/>
        <w:adjustRightInd w:val="0"/>
        <w:jc w:val="both"/>
        <w:rPr>
          <w:rFonts w:asciiTheme="minorHAnsi" w:hAnsiTheme="minorHAnsi" w:cs="Calibri"/>
          <w:caps/>
          <w:sz w:val="20"/>
          <w:szCs w:val="20"/>
        </w:rPr>
      </w:pPr>
      <w:r w:rsidRPr="00823537">
        <w:rPr>
          <w:rFonts w:asciiTheme="minorHAnsi" w:hAnsiTheme="minorHAnsi" w:cs="Calibri"/>
          <w:sz w:val="20"/>
          <w:szCs w:val="20"/>
        </w:rPr>
        <w:t>QUALORA L’ENTE INDIVIDUI ALTRE SOLUZIONI PER L’ESPLETAMENTO DEI SERVIZI IN ARGOMENTO, SI RISERVA DI RIDURRE A SUO INSINDACABILE GIUDIZIO, IL MONTE ORE STABILITO PER IL PRESENTE CONTRATTO DI APPALTO E PERFINO DI RECEDERE UNILATERALMENTE DAL CONTRATTO, CON UN PREAVVISO DI DIECI GIORNI, SENZA CHE LA DITTA ABBIA NULLA A CHE PRETENDERE;</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pStyle w:val="rtf1heading2"/>
        <w:jc w:val="left"/>
        <w:rPr>
          <w:rFonts w:asciiTheme="minorHAnsi" w:hAnsiTheme="minorHAnsi" w:cs="Calibri"/>
          <w:b w:val="0"/>
          <w:caps/>
        </w:rPr>
      </w:pPr>
      <w:r w:rsidRPr="003078CC">
        <w:rPr>
          <w:rFonts w:asciiTheme="minorHAnsi" w:hAnsiTheme="minorHAnsi" w:cs="Calibri"/>
          <w:caps/>
        </w:rPr>
        <w:t>ART. 5</w:t>
      </w:r>
      <w:r w:rsidRPr="00823537">
        <w:rPr>
          <w:rFonts w:asciiTheme="minorHAnsi" w:hAnsiTheme="minorHAnsi" w:cs="Calibri"/>
          <w:b w:val="0"/>
          <w:caps/>
        </w:rPr>
        <w:t xml:space="preserve"> - MODALITA’ DI ESECUZIONE DEi SERVIZI</w:t>
      </w:r>
    </w:p>
    <w:p w:rsidR="005A792A" w:rsidRPr="00823537" w:rsidRDefault="005A792A" w:rsidP="005A792A">
      <w:pPr>
        <w:pStyle w:val="rtf1BodyText"/>
        <w:widowControl/>
        <w:numPr>
          <w:ilvl w:val="0"/>
          <w:numId w:val="5"/>
        </w:numPr>
        <w:rPr>
          <w:rFonts w:asciiTheme="minorHAnsi" w:hAnsiTheme="minorHAnsi" w:cs="Calibri"/>
          <w:b w:val="0"/>
          <w:caps/>
        </w:rPr>
      </w:pPr>
      <w:r w:rsidRPr="00823537">
        <w:rPr>
          <w:rFonts w:asciiTheme="minorHAnsi" w:hAnsiTheme="minorHAnsi" w:cs="Calibri"/>
          <w:b w:val="0"/>
          <w:caps/>
        </w:rPr>
        <w:t>I servizi sono svolti nel rispetto delle vigenti disposizioni, nonché dei vincoli e delle prescrizioni stabiliti dal presente contratto.</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l’assistenza al trasporto e lo scodellamento pasti presso la mensa scolastica dovranno essere effettuati con le modalità indicate all’art. 1) prevedendo l’utilizzo di almeno n. 1 operatore.</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Potranno accedere al servizio gli alunni frequentanti le scuole indicate all’art. 1, secondo quanto previsto dalle disposizioni del Comune e dell’Istituto Scolastico.</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Il servizio di assistenza al trasporto scolastico E IL servizio di scodellamento PASTI E PULIZIA LOCALI AVRA’ inizio PRESUMIBILMENTE in data 0</w:t>
      </w:r>
      <w:r>
        <w:rPr>
          <w:rFonts w:asciiTheme="minorHAnsi" w:hAnsiTheme="minorHAnsi" w:cs="Calibri"/>
          <w:caps/>
          <w:sz w:val="20"/>
          <w:szCs w:val="20"/>
        </w:rPr>
        <w:t>9</w:t>
      </w:r>
      <w:r w:rsidRPr="00823537">
        <w:rPr>
          <w:rFonts w:asciiTheme="minorHAnsi" w:hAnsiTheme="minorHAnsi" w:cs="Calibri"/>
          <w:caps/>
          <w:sz w:val="20"/>
          <w:szCs w:val="20"/>
        </w:rPr>
        <w:t xml:space="preserve">/04/2021 e termina IL 30/06/2021. </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In particolare si svolge in tutti i giorni feriali esclusi:</w:t>
      </w:r>
    </w:p>
    <w:p w:rsidR="005A792A" w:rsidRPr="00823537" w:rsidRDefault="005A792A" w:rsidP="005A792A">
      <w:pPr>
        <w:numPr>
          <w:ilvl w:val="0"/>
          <w:numId w:val="6"/>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 xml:space="preserve">i giorni previsti nel calendario scolastico come vacanze ordinarie o riconosciute come tali dall’autorità scolastica </w:t>
      </w:r>
    </w:p>
    <w:p w:rsidR="005A792A" w:rsidRPr="00823537" w:rsidRDefault="005A792A" w:rsidP="005A792A">
      <w:pPr>
        <w:numPr>
          <w:ilvl w:val="0"/>
          <w:numId w:val="6"/>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 giorni di chiusura delle scuole in conseguenza di eventi particolari (scioperi del pubblico impiego, consultazioni elettorali, lutti nazionali, neve, maltempo, ecc.).</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Le date di sospensione del servizio, a qualsiasi titolo, sono comunicate dal Responsabile del Procedimento almeno il giorno precedente rispetto all’evento.</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Il compenso verrà erogato esclusivamente per le ore di servizio effettivamente reso.</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L’assistenza al trasporto e lo scodellamento pasti presso la mensa dovranno essere regolati in modo che dette operazioni avvengano ordinatamente e senza incidenti, per i quali il Comune declina fin da ora ogni responsabilità.</w:t>
      </w:r>
    </w:p>
    <w:p w:rsidR="005A792A" w:rsidRPr="00823537" w:rsidRDefault="005A792A" w:rsidP="005A792A">
      <w:pPr>
        <w:numPr>
          <w:ilvl w:val="0"/>
          <w:numId w:val="5"/>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Per il servizio di assistenza al trasporto, le operazioni di salita e discesa degli utenti dovranno avvenire negli spazi antistanti la scuola indicati dall’Amministrazione Comunale e presso le fermate indicate dall’Amministrazione lungo il percorso da questa stabilito.</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6</w:t>
      </w:r>
      <w:r w:rsidRPr="00823537">
        <w:rPr>
          <w:rFonts w:asciiTheme="minorHAnsi" w:hAnsiTheme="minorHAnsi" w:cs="Calibri"/>
          <w:caps/>
          <w:sz w:val="20"/>
          <w:szCs w:val="20"/>
        </w:rPr>
        <w:t xml:space="preserve"> – OBBLIGHI DELLA DITTA</w:t>
      </w:r>
    </w:p>
    <w:p w:rsidR="005A792A" w:rsidRPr="00823537" w:rsidRDefault="005A792A" w:rsidP="005A792A">
      <w:pPr>
        <w:numPr>
          <w:ilvl w:val="0"/>
          <w:numId w:val="7"/>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L’aggiudicatario è tenuto a dare al Responsabile del Procedimento immediata comunicazione telefonica degli eventuali incidenti verificatisi, qualunque importanza essi rivestano ed anche quando nessun danno si sia verificato. E’tenuto altresì a dare immediata comunicazione di qualsiasi interruzione, sospensione o variazione dei servizi.</w:t>
      </w:r>
    </w:p>
    <w:p w:rsidR="005A792A" w:rsidRPr="00823537" w:rsidRDefault="005A792A" w:rsidP="005A792A">
      <w:pPr>
        <w:numPr>
          <w:ilvl w:val="0"/>
          <w:numId w:val="7"/>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 servizi devranno essere effettuati con personale di provate capacità professionali e in possesso dei requisiti di idoneità richiesti dalle vigenti disposizioni di legge.</w:t>
      </w:r>
    </w:p>
    <w:p w:rsidR="005A792A" w:rsidRPr="00823537" w:rsidRDefault="005A792A" w:rsidP="005A792A">
      <w:pPr>
        <w:numPr>
          <w:ilvl w:val="0"/>
          <w:numId w:val="7"/>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lastRenderedPageBreak/>
        <w:t>L’Appaltatore assume ogni responsabilità in ordine alla regolarità del rapporto di impiego instaurato con i soggetti adibiti ai servizi.</w:t>
      </w:r>
    </w:p>
    <w:p w:rsidR="005A792A" w:rsidRPr="00823537" w:rsidRDefault="005A792A" w:rsidP="005A792A">
      <w:pPr>
        <w:rPr>
          <w:rFonts w:asciiTheme="minorHAnsi" w:hAnsiTheme="minorHAnsi" w:cs="Calibri"/>
          <w:caps/>
          <w:sz w:val="20"/>
          <w:szCs w:val="20"/>
        </w:rPr>
      </w:pPr>
    </w:p>
    <w:p w:rsidR="005A792A" w:rsidRPr="00823537" w:rsidRDefault="005A792A" w:rsidP="005A792A">
      <w:pPr>
        <w:pStyle w:val="rtf1heading2"/>
        <w:jc w:val="left"/>
        <w:rPr>
          <w:rFonts w:asciiTheme="minorHAnsi" w:hAnsiTheme="minorHAnsi" w:cs="Calibri"/>
          <w:b w:val="0"/>
          <w:caps/>
        </w:rPr>
      </w:pPr>
      <w:r w:rsidRPr="003078CC">
        <w:rPr>
          <w:rFonts w:asciiTheme="minorHAnsi" w:hAnsiTheme="minorHAnsi" w:cs="Calibri"/>
          <w:caps/>
        </w:rPr>
        <w:t>ART. 7</w:t>
      </w:r>
      <w:r w:rsidRPr="00823537">
        <w:rPr>
          <w:rFonts w:asciiTheme="minorHAnsi" w:hAnsiTheme="minorHAnsi" w:cs="Calibri"/>
          <w:b w:val="0"/>
          <w:caps/>
        </w:rPr>
        <w:t xml:space="preserve"> – SOSTITUZIONE DEL PERSONALE</w:t>
      </w:r>
    </w:p>
    <w:p w:rsidR="005A792A" w:rsidRPr="00823537" w:rsidRDefault="005A792A" w:rsidP="005A792A">
      <w:pPr>
        <w:pStyle w:val="rtf1heading1"/>
        <w:numPr>
          <w:ilvl w:val="0"/>
          <w:numId w:val="8"/>
        </w:numPr>
        <w:tabs>
          <w:tab w:val="num" w:pos="465"/>
        </w:tabs>
        <w:autoSpaceDE w:val="0"/>
        <w:autoSpaceDN w:val="0"/>
        <w:adjustRightInd w:val="0"/>
        <w:spacing w:before="0" w:after="0"/>
        <w:jc w:val="both"/>
        <w:rPr>
          <w:rFonts w:asciiTheme="minorHAnsi" w:hAnsiTheme="minorHAnsi" w:cs="Calibri"/>
          <w:b w:val="0"/>
          <w:bCs w:val="0"/>
          <w:caps/>
          <w:kern w:val="0"/>
          <w:sz w:val="20"/>
          <w:szCs w:val="20"/>
        </w:rPr>
      </w:pPr>
      <w:r w:rsidRPr="00823537">
        <w:rPr>
          <w:rFonts w:asciiTheme="minorHAnsi" w:hAnsiTheme="minorHAnsi" w:cs="Calibri"/>
          <w:b w:val="0"/>
          <w:bCs w:val="0"/>
          <w:caps/>
          <w:kern w:val="0"/>
          <w:sz w:val="20"/>
          <w:szCs w:val="20"/>
        </w:rPr>
        <w:t>Il Comune ha facoltà di chiedere la sostituzione del personale impiegato qualora lo stesso sia risultato non idoneo, in circostanze documentate con particolare riferimento al profilo della sicurezza e del comportamento tenuto nei confronti degli utenti. In tal caso l’Appaltatore deve procedere alla immediata sostituzione pena l’applicazione delle sanzioni di cui al successivo art. 12.</w:t>
      </w:r>
    </w:p>
    <w:p w:rsidR="005A792A" w:rsidRPr="00823537" w:rsidRDefault="005A792A" w:rsidP="005A792A">
      <w:pPr>
        <w:rPr>
          <w:rFonts w:asciiTheme="minorHAnsi" w:hAnsiTheme="minorHAnsi" w:cs="Calibri"/>
          <w:caps/>
          <w:sz w:val="20"/>
          <w:szCs w:val="20"/>
        </w:rPr>
      </w:pPr>
    </w:p>
    <w:p w:rsidR="005A792A" w:rsidRPr="00823537" w:rsidRDefault="005A792A" w:rsidP="005A792A">
      <w:pPr>
        <w:pStyle w:val="rtf1heading2"/>
        <w:jc w:val="left"/>
        <w:rPr>
          <w:rFonts w:asciiTheme="minorHAnsi" w:hAnsiTheme="minorHAnsi" w:cs="Calibri"/>
          <w:b w:val="0"/>
          <w:caps/>
        </w:rPr>
      </w:pPr>
      <w:r w:rsidRPr="003078CC">
        <w:rPr>
          <w:rFonts w:asciiTheme="minorHAnsi" w:hAnsiTheme="minorHAnsi" w:cs="Calibri"/>
          <w:caps/>
        </w:rPr>
        <w:t>ART. 8</w:t>
      </w:r>
      <w:r w:rsidRPr="00823537">
        <w:rPr>
          <w:rFonts w:asciiTheme="minorHAnsi" w:hAnsiTheme="minorHAnsi" w:cs="Calibri"/>
          <w:b w:val="0"/>
          <w:caps/>
        </w:rPr>
        <w:t xml:space="preserve"> – CONTROLLI</w:t>
      </w:r>
    </w:p>
    <w:p w:rsidR="005A792A" w:rsidRPr="00823537" w:rsidRDefault="005A792A" w:rsidP="005A792A">
      <w:pPr>
        <w:pStyle w:val="rtf1BodyTextIndent"/>
        <w:numPr>
          <w:ilvl w:val="0"/>
          <w:numId w:val="9"/>
        </w:numPr>
        <w:spacing w:after="0"/>
        <w:jc w:val="both"/>
        <w:rPr>
          <w:rFonts w:asciiTheme="minorHAnsi" w:hAnsiTheme="minorHAnsi" w:cs="Calibri"/>
          <w:caps/>
          <w:sz w:val="20"/>
          <w:szCs w:val="20"/>
        </w:rPr>
      </w:pPr>
      <w:r w:rsidRPr="00823537">
        <w:rPr>
          <w:rFonts w:asciiTheme="minorHAnsi" w:hAnsiTheme="minorHAnsi" w:cs="Calibri"/>
          <w:caps/>
          <w:sz w:val="20"/>
          <w:szCs w:val="20"/>
        </w:rPr>
        <w:t>Il Comune di Montefortino si riserva la più ampia facoltà di effettuare sistematici controlli qualitativi e quantitativi al fine di verificare che i servizi siano svolti nei modi e nei tempi previsti dal presente contratto.</w:t>
      </w:r>
    </w:p>
    <w:p w:rsidR="005A792A" w:rsidRPr="00823537" w:rsidRDefault="005A792A" w:rsidP="005A792A">
      <w:pPr>
        <w:numPr>
          <w:ilvl w:val="0"/>
          <w:numId w:val="9"/>
        </w:numPr>
        <w:jc w:val="both"/>
        <w:rPr>
          <w:rFonts w:asciiTheme="minorHAnsi" w:hAnsiTheme="minorHAnsi" w:cs="Calibri"/>
          <w:caps/>
          <w:sz w:val="20"/>
          <w:szCs w:val="20"/>
        </w:rPr>
      </w:pPr>
      <w:r w:rsidRPr="00823537">
        <w:rPr>
          <w:rFonts w:asciiTheme="minorHAnsi" w:hAnsiTheme="minorHAnsi" w:cs="Calibri"/>
          <w:caps/>
          <w:sz w:val="20"/>
          <w:szCs w:val="20"/>
        </w:rPr>
        <w:t>A tali verifiche può seguire debita contestazione scritta circa l’inosservanza di quanto prescritto con il presente atto alla quale l’Appaltatore deve rispondere in forma scritta entro il termine massimo di 10 giorni.</w:t>
      </w:r>
    </w:p>
    <w:p w:rsidR="005A792A" w:rsidRPr="00823537" w:rsidRDefault="005A792A" w:rsidP="005A792A">
      <w:pPr>
        <w:numPr>
          <w:ilvl w:val="0"/>
          <w:numId w:val="9"/>
        </w:numPr>
        <w:jc w:val="both"/>
        <w:rPr>
          <w:rFonts w:asciiTheme="minorHAnsi" w:hAnsiTheme="minorHAnsi" w:cs="Calibri"/>
          <w:caps/>
          <w:sz w:val="20"/>
          <w:szCs w:val="20"/>
        </w:rPr>
      </w:pPr>
      <w:proofErr w:type="gramStart"/>
      <w:r w:rsidRPr="00823537">
        <w:rPr>
          <w:rFonts w:asciiTheme="minorHAnsi" w:hAnsiTheme="minorHAnsi" w:cs="Calibri"/>
          <w:caps/>
          <w:sz w:val="20"/>
          <w:szCs w:val="20"/>
        </w:rPr>
        <w:t>E’</w:t>
      </w:r>
      <w:proofErr w:type="gramEnd"/>
      <w:r w:rsidRPr="00823537">
        <w:rPr>
          <w:rFonts w:asciiTheme="minorHAnsi" w:hAnsiTheme="minorHAnsi" w:cs="Calibri"/>
          <w:caps/>
          <w:sz w:val="20"/>
          <w:szCs w:val="20"/>
        </w:rPr>
        <w:t xml:space="preserve"> fatto altresì obbligo all’Appaltatore di esibire tutti gli atti e i documenti di cui l’Amministrazione Comunale faccia richiesta.</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9</w:t>
      </w:r>
      <w:r w:rsidRPr="00823537">
        <w:rPr>
          <w:rFonts w:asciiTheme="minorHAnsi" w:hAnsiTheme="minorHAnsi" w:cs="Calibri"/>
          <w:caps/>
          <w:sz w:val="20"/>
          <w:szCs w:val="20"/>
        </w:rPr>
        <w:t xml:space="preserve"> – RESPONSABILITA’ DELLA DITTA</w:t>
      </w:r>
    </w:p>
    <w:p w:rsidR="005A792A" w:rsidRPr="00823537" w:rsidRDefault="005A792A" w:rsidP="005A792A">
      <w:pPr>
        <w:numPr>
          <w:ilvl w:val="0"/>
          <w:numId w:val="10"/>
        </w:numPr>
        <w:jc w:val="both"/>
        <w:rPr>
          <w:rFonts w:asciiTheme="minorHAnsi" w:hAnsiTheme="minorHAnsi" w:cs="Calibri"/>
          <w:caps/>
          <w:sz w:val="20"/>
          <w:szCs w:val="20"/>
        </w:rPr>
      </w:pPr>
      <w:r w:rsidRPr="00823537">
        <w:rPr>
          <w:rFonts w:asciiTheme="minorHAnsi" w:hAnsiTheme="minorHAnsi" w:cs="Calibri"/>
          <w:caps/>
          <w:sz w:val="20"/>
          <w:szCs w:val="20"/>
        </w:rPr>
        <w:t>L’aggiudicatario è tenuto all’osservanza delle leggi, dei regolamenti, dei decreti ed in genere di tutte le prescrizioni degli organi competenti ad emanare provvedimenti rilevanti ai fini del presente contratto, indipendentemente dalle disposizioni ora contenutevi.</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10</w:t>
      </w:r>
      <w:r w:rsidRPr="00823537">
        <w:rPr>
          <w:rFonts w:asciiTheme="minorHAnsi" w:hAnsiTheme="minorHAnsi" w:cs="Calibri"/>
          <w:caps/>
          <w:sz w:val="20"/>
          <w:szCs w:val="20"/>
        </w:rPr>
        <w:t xml:space="preserve"> - SUBAPPALTO – DIVIETO DI CESSIONE</w:t>
      </w:r>
    </w:p>
    <w:p w:rsidR="005A792A" w:rsidRPr="00823537" w:rsidRDefault="005A792A" w:rsidP="005A792A">
      <w:pPr>
        <w:numPr>
          <w:ilvl w:val="0"/>
          <w:numId w:val="11"/>
        </w:numPr>
        <w:autoSpaceDE w:val="0"/>
        <w:autoSpaceDN w:val="0"/>
        <w:adjustRightInd w:val="0"/>
        <w:jc w:val="both"/>
        <w:rPr>
          <w:rFonts w:asciiTheme="minorHAnsi" w:hAnsiTheme="minorHAnsi" w:cs="Calibri"/>
          <w:caps/>
          <w:sz w:val="20"/>
          <w:szCs w:val="20"/>
        </w:rPr>
      </w:pPr>
      <w:proofErr w:type="gramStart"/>
      <w:r w:rsidRPr="00823537">
        <w:rPr>
          <w:rFonts w:asciiTheme="minorHAnsi" w:hAnsiTheme="minorHAnsi" w:cs="Calibri"/>
          <w:caps/>
          <w:sz w:val="20"/>
          <w:szCs w:val="20"/>
        </w:rPr>
        <w:t>E’</w:t>
      </w:r>
      <w:proofErr w:type="gramEnd"/>
      <w:r w:rsidRPr="00823537">
        <w:rPr>
          <w:rFonts w:asciiTheme="minorHAnsi" w:hAnsiTheme="minorHAnsi" w:cs="Calibri"/>
          <w:caps/>
          <w:sz w:val="20"/>
          <w:szCs w:val="20"/>
        </w:rPr>
        <w:t xml:space="preserve"> fatto divieto alla ditta appaltatrice di cedere o subappaltare il contratto tutto o in parte, pena l’immediata risoluzione del contratto.</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11</w:t>
      </w:r>
      <w:r w:rsidRPr="00823537">
        <w:rPr>
          <w:rFonts w:asciiTheme="minorHAnsi" w:hAnsiTheme="minorHAnsi" w:cs="Calibri"/>
          <w:caps/>
          <w:sz w:val="20"/>
          <w:szCs w:val="20"/>
        </w:rPr>
        <w:t xml:space="preserve"> – PAGAMENTO DEL CORRISPETTIVO</w:t>
      </w:r>
    </w:p>
    <w:p w:rsidR="005A792A" w:rsidRPr="00823537" w:rsidRDefault="005A792A" w:rsidP="005A792A">
      <w:pPr>
        <w:numPr>
          <w:ilvl w:val="0"/>
          <w:numId w:val="1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Il corrispettivo del servizio sarà pagato in rate mensili posticipate su presentazione di regolare fattura entro 30 giorni dal ricevimento della stessa.</w:t>
      </w:r>
    </w:p>
    <w:p w:rsidR="005A792A" w:rsidRPr="00823537" w:rsidRDefault="005A792A" w:rsidP="005A792A">
      <w:pPr>
        <w:numPr>
          <w:ilvl w:val="0"/>
          <w:numId w:val="1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Eventuali contestazioni interrompono tale termine.</w:t>
      </w:r>
    </w:p>
    <w:p w:rsidR="005A792A" w:rsidRPr="00823537" w:rsidRDefault="005A792A" w:rsidP="005A792A">
      <w:pPr>
        <w:numPr>
          <w:ilvl w:val="0"/>
          <w:numId w:val="1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Il pagamento avverrà in ragione delle ore di servizio effettivamente svolte.</w:t>
      </w:r>
    </w:p>
    <w:p w:rsidR="005A792A" w:rsidRPr="00823537" w:rsidRDefault="005A792A" w:rsidP="005A792A">
      <w:pPr>
        <w:numPr>
          <w:ilvl w:val="0"/>
          <w:numId w:val="1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Il corrispettivo verrà decurtato delle eventuali sospensioni del servizio richieste dall’Amministrazione Comunale.</w:t>
      </w:r>
    </w:p>
    <w:p w:rsidR="005A792A" w:rsidRPr="00823537" w:rsidRDefault="005A792A" w:rsidP="005A792A">
      <w:pPr>
        <w:numPr>
          <w:ilvl w:val="0"/>
          <w:numId w:val="12"/>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Eventuali ritardi nei pagamenti non esonerano in alcun modo la ditta dagli obblighi ed oneri ad essa derivanti dal presente contratto.</w:t>
      </w:r>
    </w:p>
    <w:p w:rsidR="005A792A" w:rsidRPr="003078CC" w:rsidRDefault="005A792A" w:rsidP="005A792A">
      <w:pPr>
        <w:autoSpaceDE w:val="0"/>
        <w:autoSpaceDN w:val="0"/>
        <w:adjustRightInd w:val="0"/>
        <w:jc w:val="both"/>
        <w:rPr>
          <w:rFonts w:asciiTheme="minorHAnsi" w:hAnsiTheme="minorHAnsi" w:cs="Calibri"/>
          <w:b/>
          <w:caps/>
          <w:sz w:val="20"/>
          <w:szCs w:val="20"/>
        </w:rPr>
      </w:pPr>
    </w:p>
    <w:p w:rsidR="005A792A" w:rsidRPr="00823537" w:rsidRDefault="005A792A" w:rsidP="005A792A">
      <w:pPr>
        <w:rPr>
          <w:rFonts w:asciiTheme="minorHAnsi" w:hAnsiTheme="minorHAnsi" w:cs="Calibri"/>
          <w:caps/>
          <w:sz w:val="20"/>
          <w:szCs w:val="20"/>
        </w:rPr>
      </w:pPr>
      <w:r w:rsidRPr="003078CC">
        <w:rPr>
          <w:rFonts w:asciiTheme="minorHAnsi" w:hAnsiTheme="minorHAnsi" w:cs="Calibri"/>
          <w:b/>
          <w:caps/>
          <w:sz w:val="20"/>
          <w:szCs w:val="20"/>
        </w:rPr>
        <w:t>ART. 12</w:t>
      </w:r>
      <w:r w:rsidRPr="00823537">
        <w:rPr>
          <w:rFonts w:asciiTheme="minorHAnsi" w:hAnsiTheme="minorHAnsi" w:cs="Calibri"/>
          <w:caps/>
          <w:sz w:val="20"/>
          <w:szCs w:val="20"/>
        </w:rPr>
        <w:t xml:space="preserve"> - TRACCIABILITÀ DEI PAGAMENTI</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 xml:space="preserve">I pagamenti in conto o a saldo in dipendenza del presente contratto sono effettuati mediante accredito su apposito conto corrente bancario o postale acceso presso banche o presso la Società Poste Italiane s.p.a., ai sensi dell’articolo 3 della legge 13 agosto 2010, n. 136. L’Appaltatore ha l’obbligo di comunicare a questa Amministrazione appaltante, tempestivamente e, comunque, entro sette giorni dalla loro accensione, gli estremi identificativi dei conti correnti di cui al precedente periodo, nello stesso termine, le generalità ed il codice fiscale delle persone delegate ad operare su di essi. </w:t>
      </w:r>
      <w:proofErr w:type="gramStart"/>
      <w:r w:rsidRPr="00823537">
        <w:rPr>
          <w:rFonts w:asciiTheme="minorHAnsi" w:hAnsiTheme="minorHAnsi" w:cs="Calibri"/>
          <w:caps/>
          <w:sz w:val="20"/>
          <w:szCs w:val="20"/>
        </w:rPr>
        <w:t>E’</w:t>
      </w:r>
      <w:proofErr w:type="gramEnd"/>
      <w:r w:rsidRPr="00823537">
        <w:rPr>
          <w:rFonts w:asciiTheme="minorHAnsi" w:hAnsiTheme="minorHAnsi" w:cs="Calibri"/>
          <w:caps/>
          <w:sz w:val="20"/>
          <w:szCs w:val="20"/>
        </w:rPr>
        <w:t xml:space="preserve"> fatto obbligo all’Appaltatore, pena la nullità assoluta del presente contratto, di osservare, in tutte le operazioni ad esso riferite, le norme sulla tracciabilità dei flussi finanziari di cui all’articolo 3 della legge 13 agosto 2010, n. 136. La clausola risolutiva di cui al periodo precedente sarà avviata in tutti i casi in cui le transazioni sono state eseguite senza avvalersi di banche o della Società Poste Italiane </w:t>
      </w:r>
      <w:proofErr w:type="gramStart"/>
      <w:r w:rsidRPr="00823537">
        <w:rPr>
          <w:rFonts w:asciiTheme="minorHAnsi" w:hAnsiTheme="minorHAnsi" w:cs="Calibri"/>
          <w:caps/>
          <w:sz w:val="20"/>
          <w:szCs w:val="20"/>
        </w:rPr>
        <w:t>s.p.a..</w:t>
      </w:r>
      <w:proofErr w:type="gramEnd"/>
      <w:r w:rsidRPr="00823537">
        <w:rPr>
          <w:rFonts w:asciiTheme="minorHAnsi" w:hAnsiTheme="minorHAnsi" w:cs="Calibri"/>
          <w:caps/>
          <w:sz w:val="20"/>
          <w:szCs w:val="20"/>
        </w:rPr>
        <w:t xml:space="preserve"> Per quanto non previsto nel presente contratto, si applicano le disposizioni del codice dei contratti emanato con D.Lgs. 12/04/2006, n. 163 e successive modificazioni ed integrazioni. Dette disposizioni si sostituiscono di diritto alle eventuali clausole difformi del presente contratto o del capitolato speciale.</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13</w:t>
      </w:r>
      <w:r w:rsidRPr="00823537">
        <w:rPr>
          <w:rFonts w:asciiTheme="minorHAnsi" w:hAnsiTheme="minorHAnsi" w:cs="Calibri"/>
          <w:caps/>
          <w:sz w:val="20"/>
          <w:szCs w:val="20"/>
        </w:rPr>
        <w:t xml:space="preserve"> - PENALITA'</w:t>
      </w:r>
    </w:p>
    <w:p w:rsidR="005A792A" w:rsidRPr="00823537" w:rsidRDefault="005A792A" w:rsidP="005A792A">
      <w:pPr>
        <w:numPr>
          <w:ilvl w:val="0"/>
          <w:numId w:val="13"/>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lastRenderedPageBreak/>
        <w:t>Per negligenze e/o deficienze accertate che compromettano l’efficacia dei servizi, in caso di comportamento scorretto o lesivo dell’incolumità, della moralità e della personalità degli utenti segnalato al Comune e da questo accertato, il Comune, previa formale contestazione scritta, potrà APPLICARE una sanzione pecuniaria di € 100,00 e alla seconda infrazione accertata verso lo stesso operatore potrà essere richiesta la rimozione dello stesso daI servizi.</w:t>
      </w:r>
    </w:p>
    <w:p w:rsidR="005A792A" w:rsidRPr="00823537" w:rsidRDefault="005A792A" w:rsidP="005A792A">
      <w:pPr>
        <w:numPr>
          <w:ilvl w:val="0"/>
          <w:numId w:val="13"/>
        </w:num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Alla contestazione dell’inadempienza da parte del Comune, la ditta ha la facoltà di presentare le proprie contro deduzioni nel termine perentorio di otto giorni lavorativi dal ricevimento della contestazione. Il Comune, nel caso ritenga accertate le violazioni, comunica all’impresa le proprie determinazioni definitive entro il termine di 15 giorni detraendo dal corrispettivo del servizio gli importi dovuti a titolo di penale. Il pagamento della penale non esonera l’impresa dall’obbligo del risarcimento di eventuali danni riferibili alla violazione contestata.</w:t>
      </w:r>
    </w:p>
    <w:p w:rsidR="005A792A" w:rsidRPr="003078CC" w:rsidRDefault="005A792A" w:rsidP="005A792A">
      <w:pPr>
        <w:autoSpaceDE w:val="0"/>
        <w:autoSpaceDN w:val="0"/>
        <w:adjustRightInd w:val="0"/>
        <w:jc w:val="both"/>
        <w:rPr>
          <w:rFonts w:asciiTheme="minorHAnsi" w:hAnsiTheme="minorHAnsi" w:cs="Calibri"/>
          <w:b/>
          <w:caps/>
          <w:sz w:val="20"/>
          <w:szCs w:val="20"/>
        </w:rPr>
      </w:pPr>
    </w:p>
    <w:p w:rsidR="005A792A" w:rsidRPr="00823537" w:rsidRDefault="005A792A" w:rsidP="005A792A">
      <w:pPr>
        <w:pStyle w:val="rtf1heading4"/>
        <w:jc w:val="left"/>
        <w:rPr>
          <w:rFonts w:asciiTheme="minorHAnsi" w:hAnsiTheme="minorHAnsi" w:cs="Calibri"/>
          <w:b w:val="0"/>
          <w:bCs w:val="0"/>
          <w:caps/>
          <w:sz w:val="20"/>
          <w:szCs w:val="20"/>
        </w:rPr>
      </w:pPr>
      <w:r w:rsidRPr="003078CC">
        <w:rPr>
          <w:rFonts w:asciiTheme="minorHAnsi" w:hAnsiTheme="minorHAnsi" w:cs="Calibri"/>
          <w:bCs w:val="0"/>
          <w:caps/>
          <w:sz w:val="20"/>
          <w:szCs w:val="20"/>
        </w:rPr>
        <w:t>ART. 14</w:t>
      </w:r>
      <w:r w:rsidRPr="00823537">
        <w:rPr>
          <w:rFonts w:asciiTheme="minorHAnsi" w:hAnsiTheme="minorHAnsi" w:cs="Calibri"/>
          <w:b w:val="0"/>
          <w:bCs w:val="0"/>
          <w:caps/>
          <w:sz w:val="20"/>
          <w:szCs w:val="20"/>
        </w:rPr>
        <w:t xml:space="preserve"> - RISOLUZIONE DEL CONTRATTO</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Le parti convengono che, oltre quanto genericamente previsto dall'art.1453 deL codice civile per casi di inadempimento delle obbligazioni contrattuali costituiscono motivo per la risoluzione dei contratto per inadempimento ai sensi dell'art.1456 C.C. le seguenti ipotesi:</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a) recidiva per più di tre volte nelle circostanze che hanno determinato le applicazioni delle sanzioni di cui all'articolo precedente.</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b) mancata osservanza dei divieto di subappalto.</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c) utilizzo di personale senza i requisiti prescritti dalla legge.</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d) immotivato rifiuto a sostituire il personale incaricato risultato inadatto in seguito a contestazione formale.</w:t>
      </w:r>
    </w:p>
    <w:p w:rsidR="005A792A" w:rsidRPr="00823537" w:rsidRDefault="005A792A" w:rsidP="005A792A">
      <w:pPr>
        <w:pStyle w:val="rtf1heading2"/>
        <w:rPr>
          <w:rFonts w:asciiTheme="minorHAnsi" w:hAnsiTheme="minorHAnsi" w:cs="Calibri"/>
          <w:b w:val="0"/>
          <w:caps/>
        </w:rPr>
      </w:pPr>
    </w:p>
    <w:p w:rsidR="005A792A" w:rsidRPr="00823537" w:rsidRDefault="005A792A" w:rsidP="005A792A">
      <w:pPr>
        <w:pStyle w:val="rtf1heading2"/>
        <w:jc w:val="left"/>
        <w:rPr>
          <w:rFonts w:asciiTheme="minorHAnsi" w:hAnsiTheme="minorHAnsi" w:cs="Calibri"/>
          <w:b w:val="0"/>
          <w:caps/>
        </w:rPr>
      </w:pPr>
      <w:r w:rsidRPr="003078CC">
        <w:rPr>
          <w:rFonts w:asciiTheme="minorHAnsi" w:hAnsiTheme="minorHAnsi" w:cs="Calibri"/>
          <w:caps/>
        </w:rPr>
        <w:t>ART. 15</w:t>
      </w:r>
      <w:r w:rsidRPr="00823537">
        <w:rPr>
          <w:rFonts w:asciiTheme="minorHAnsi" w:hAnsiTheme="minorHAnsi" w:cs="Calibri"/>
          <w:b w:val="0"/>
          <w:caps/>
        </w:rPr>
        <w:t xml:space="preserve"> – FORO COMPETENTE</w:t>
      </w:r>
    </w:p>
    <w:p w:rsidR="005A792A" w:rsidRPr="00823537" w:rsidRDefault="005A792A" w:rsidP="005A792A">
      <w:pPr>
        <w:pStyle w:val="rtf1BodyText2"/>
        <w:spacing w:after="0" w:line="240" w:lineRule="auto"/>
        <w:rPr>
          <w:rFonts w:asciiTheme="minorHAnsi" w:hAnsiTheme="minorHAnsi" w:cs="Calibri"/>
          <w:caps/>
          <w:sz w:val="20"/>
          <w:szCs w:val="20"/>
        </w:rPr>
      </w:pPr>
      <w:r w:rsidRPr="00823537">
        <w:rPr>
          <w:rFonts w:asciiTheme="minorHAnsi" w:hAnsiTheme="minorHAnsi" w:cs="Calibri"/>
          <w:caps/>
          <w:sz w:val="20"/>
          <w:szCs w:val="20"/>
        </w:rPr>
        <w:t>PER Qualsiasi controversia dovesse insorgere tra il Comune e la ditta appaltatrice in ordine all’esecuzione dei patti stipulati con il presente contratto, a giudicare sarà il Foro COMPETENTE PER TERRITORIO.</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16</w:t>
      </w:r>
      <w:r w:rsidRPr="00823537">
        <w:rPr>
          <w:rFonts w:asciiTheme="minorHAnsi" w:hAnsiTheme="minorHAnsi" w:cs="Calibri"/>
          <w:caps/>
          <w:sz w:val="20"/>
          <w:szCs w:val="20"/>
        </w:rPr>
        <w:t xml:space="preserve"> – SPESE E ONERI FISCALI</w:t>
      </w: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Le parti danno atto che la presente scrittura privata sarà registrata in caso d’uso ai sensi del D.P.R. 131/1986 e che tutte le spese, compresi gli oneri fiscali, inerenti e conseguenti alla stipula del contratto, nessuna eccettuata od esclusa SALVO L’IVA, saranno a carico della ditta aggiudicataria.</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rPr>
          <w:rFonts w:asciiTheme="minorHAnsi" w:hAnsiTheme="minorHAnsi" w:cs="Calibri"/>
          <w:caps/>
          <w:sz w:val="20"/>
          <w:szCs w:val="20"/>
        </w:rPr>
      </w:pPr>
      <w:r w:rsidRPr="003078CC">
        <w:rPr>
          <w:rFonts w:asciiTheme="minorHAnsi" w:hAnsiTheme="minorHAnsi" w:cs="Calibri"/>
          <w:b/>
          <w:caps/>
          <w:sz w:val="20"/>
          <w:szCs w:val="20"/>
        </w:rPr>
        <w:t>Art. 17</w:t>
      </w:r>
      <w:r w:rsidRPr="00823537">
        <w:rPr>
          <w:rFonts w:asciiTheme="minorHAnsi" w:hAnsiTheme="minorHAnsi" w:cs="Calibri"/>
          <w:caps/>
          <w:sz w:val="20"/>
          <w:szCs w:val="20"/>
        </w:rPr>
        <w:t xml:space="preserve"> - Tutela della Privacy</w:t>
      </w:r>
    </w:p>
    <w:p w:rsidR="005A792A" w:rsidRPr="00823537" w:rsidRDefault="005A792A" w:rsidP="005A792A">
      <w:pPr>
        <w:jc w:val="both"/>
        <w:rPr>
          <w:rFonts w:asciiTheme="minorHAnsi" w:hAnsiTheme="minorHAnsi" w:cs="Calibri"/>
          <w:caps/>
          <w:sz w:val="20"/>
          <w:szCs w:val="20"/>
        </w:rPr>
      </w:pPr>
      <w:r w:rsidRPr="00823537">
        <w:rPr>
          <w:rFonts w:asciiTheme="minorHAnsi" w:hAnsiTheme="minorHAnsi" w:cs="Calibri"/>
          <w:caps/>
          <w:sz w:val="20"/>
          <w:szCs w:val="20"/>
        </w:rPr>
        <w:t xml:space="preserve">I dati raccolti saranno trattati, anche con strumenti informatici, ai sensi del General Data Protection Regulation (GDPR) – Regolamento Generale sulla Protezione Dati (regolamento UE n. 2016/679), in vigore in tutti i paesi dell’Unione Europea dal 25 maggio 2018 e del D.lgs. 10 agosto 2018, n. 101 di adeguamento della normativa nazionale alle disposizioni di detto Regolamento. Il titolare del trattamento dei dati è il Sindaco del Comune di Montefortino. </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3078CC">
        <w:rPr>
          <w:rFonts w:asciiTheme="minorHAnsi" w:hAnsiTheme="minorHAnsi" w:cs="Calibri"/>
          <w:b/>
          <w:caps/>
          <w:sz w:val="20"/>
          <w:szCs w:val="20"/>
        </w:rPr>
        <w:t>ART. 18</w:t>
      </w:r>
      <w:r w:rsidRPr="00823537">
        <w:rPr>
          <w:rFonts w:asciiTheme="minorHAnsi" w:hAnsiTheme="minorHAnsi" w:cs="Calibri"/>
          <w:caps/>
          <w:sz w:val="20"/>
          <w:szCs w:val="20"/>
        </w:rPr>
        <w:t xml:space="preserve"> – RINVIO A DISPOSIZIONI DI LEGGE</w:t>
      </w: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Per quanto non espressamente previsto nel presente contratto, si fa riferimento alle norme del Codice Civile e della legislazione in materia di appalti e forniture.</w:t>
      </w: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widowControl w:val="0"/>
        <w:jc w:val="both"/>
        <w:rPr>
          <w:rFonts w:asciiTheme="minorHAnsi" w:hAnsiTheme="minorHAnsi" w:cs="Calibri"/>
          <w:caps/>
          <w:sz w:val="20"/>
          <w:szCs w:val="20"/>
        </w:rPr>
      </w:pPr>
      <w:r w:rsidRPr="00823537">
        <w:rPr>
          <w:rFonts w:asciiTheme="minorHAnsi" w:hAnsiTheme="minorHAnsi" w:cs="Calibri"/>
          <w:caps/>
          <w:sz w:val="20"/>
          <w:szCs w:val="20"/>
        </w:rPr>
        <w:t>Letto, confermato e sottoscritto in doppio originale.</w:t>
      </w:r>
    </w:p>
    <w:p w:rsidR="005A792A"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 xml:space="preserve">Per la Ditta </w:t>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Pr>
          <w:rFonts w:asciiTheme="minorHAnsi" w:hAnsiTheme="minorHAnsi" w:cs="Calibri"/>
          <w:caps/>
          <w:sz w:val="20"/>
          <w:szCs w:val="20"/>
        </w:rPr>
        <w:t xml:space="preserve">                    </w:t>
      </w:r>
      <w:r w:rsidRPr="00823537">
        <w:rPr>
          <w:rFonts w:asciiTheme="minorHAnsi" w:hAnsiTheme="minorHAnsi" w:cs="Calibri"/>
          <w:caps/>
          <w:sz w:val="20"/>
          <w:szCs w:val="20"/>
        </w:rPr>
        <w:t>Per il Comune di Montefortino</w:t>
      </w: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Sig.  _______________________</w:t>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Pr>
          <w:rFonts w:asciiTheme="minorHAnsi" w:hAnsiTheme="minorHAnsi" w:cs="Calibri"/>
          <w:caps/>
          <w:sz w:val="20"/>
          <w:szCs w:val="20"/>
        </w:rPr>
        <w:t xml:space="preserve">                         </w:t>
      </w:r>
      <w:r w:rsidRPr="00823537">
        <w:rPr>
          <w:rFonts w:asciiTheme="minorHAnsi" w:hAnsiTheme="minorHAnsi" w:cs="Calibri"/>
          <w:caps/>
          <w:sz w:val="20"/>
          <w:szCs w:val="20"/>
        </w:rPr>
        <w:t>Il Responsabile del Servizio pro tempore</w:t>
      </w:r>
    </w:p>
    <w:p w:rsidR="005A792A" w:rsidRPr="00823537" w:rsidRDefault="005A792A" w:rsidP="005A792A">
      <w:pPr>
        <w:widowControl w:val="0"/>
        <w:ind w:left="5760" w:firstLine="720"/>
        <w:jc w:val="both"/>
        <w:rPr>
          <w:rFonts w:asciiTheme="minorHAnsi" w:hAnsiTheme="minorHAnsi" w:cs="Calibri"/>
          <w:caps/>
          <w:sz w:val="20"/>
          <w:szCs w:val="20"/>
        </w:rPr>
      </w:pPr>
      <w:r w:rsidRPr="00823537">
        <w:rPr>
          <w:rFonts w:asciiTheme="minorHAnsi" w:hAnsiTheme="minorHAnsi" w:cs="Calibri"/>
          <w:caps/>
          <w:sz w:val="20"/>
          <w:szCs w:val="20"/>
        </w:rPr>
        <w:t>DOMENICO CIAFFARONI</w:t>
      </w:r>
    </w:p>
    <w:p w:rsidR="005A792A" w:rsidRPr="00823537" w:rsidRDefault="005A792A" w:rsidP="005A792A">
      <w:pPr>
        <w:widowControl w:val="0"/>
        <w:jc w:val="both"/>
        <w:rPr>
          <w:rFonts w:asciiTheme="minorHAnsi" w:hAnsiTheme="minorHAnsi" w:cs="Calibri"/>
          <w:caps/>
          <w:sz w:val="20"/>
          <w:szCs w:val="20"/>
        </w:rPr>
      </w:pPr>
    </w:p>
    <w:p w:rsidR="005A792A" w:rsidRPr="00823537" w:rsidRDefault="005A792A" w:rsidP="005A792A">
      <w:pPr>
        <w:widowControl w:val="0"/>
        <w:jc w:val="both"/>
        <w:rPr>
          <w:rFonts w:asciiTheme="minorHAnsi" w:hAnsiTheme="minorHAnsi" w:cs="Calibri"/>
          <w:caps/>
          <w:sz w:val="20"/>
          <w:szCs w:val="20"/>
        </w:rPr>
      </w:pPr>
    </w:p>
    <w:p w:rsidR="005A792A" w:rsidRPr="00823537" w:rsidRDefault="005A792A" w:rsidP="005A792A">
      <w:pPr>
        <w:widowControl w:val="0"/>
        <w:autoSpaceDE w:val="0"/>
        <w:autoSpaceDN w:val="0"/>
        <w:adjustRightInd w:val="0"/>
        <w:jc w:val="both"/>
        <w:rPr>
          <w:rFonts w:asciiTheme="minorHAnsi" w:hAnsiTheme="minorHAnsi" w:cs="Calibri"/>
          <w:caps/>
          <w:sz w:val="20"/>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lastRenderedPageBreak/>
        <w:t>Ai sensi e per gli effetti dell’art. 1341 del Codice Civile si approvano specificamente le clausole di cui agli articoli: 2, 3, 4, 6, 7, 9, 10, 11, 12, 13, 14, 15, 16, 17, 18.</w:t>
      </w:r>
    </w:p>
    <w:p w:rsidR="005A792A" w:rsidRPr="00823537" w:rsidRDefault="005A792A" w:rsidP="005A792A">
      <w:pPr>
        <w:rPr>
          <w:rFonts w:asciiTheme="minorHAnsi" w:hAnsiTheme="minorHAnsi" w:cs="Calibri"/>
          <w:szCs w:val="20"/>
        </w:rPr>
      </w:pP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 xml:space="preserve">Per la Ditta </w:t>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Pr>
          <w:rFonts w:asciiTheme="minorHAnsi" w:hAnsiTheme="minorHAnsi" w:cs="Calibri"/>
          <w:caps/>
          <w:sz w:val="20"/>
          <w:szCs w:val="20"/>
        </w:rPr>
        <w:t xml:space="preserve">                      </w:t>
      </w:r>
      <w:r w:rsidRPr="00823537">
        <w:rPr>
          <w:rFonts w:asciiTheme="minorHAnsi" w:hAnsiTheme="minorHAnsi" w:cs="Calibri"/>
          <w:caps/>
          <w:sz w:val="20"/>
          <w:szCs w:val="20"/>
        </w:rPr>
        <w:t>Per il Comune di Montefortino</w:t>
      </w:r>
    </w:p>
    <w:p w:rsidR="005A792A" w:rsidRPr="00823537" w:rsidRDefault="005A792A" w:rsidP="005A792A">
      <w:pPr>
        <w:autoSpaceDE w:val="0"/>
        <w:autoSpaceDN w:val="0"/>
        <w:adjustRightInd w:val="0"/>
        <w:jc w:val="both"/>
        <w:rPr>
          <w:rFonts w:asciiTheme="minorHAnsi" w:hAnsiTheme="minorHAnsi" w:cs="Calibri"/>
          <w:caps/>
          <w:sz w:val="20"/>
          <w:szCs w:val="20"/>
        </w:rPr>
      </w:pPr>
      <w:r w:rsidRPr="00823537">
        <w:rPr>
          <w:rFonts w:asciiTheme="minorHAnsi" w:hAnsiTheme="minorHAnsi" w:cs="Calibri"/>
          <w:caps/>
          <w:sz w:val="20"/>
          <w:szCs w:val="20"/>
        </w:rPr>
        <w:t>Sig.  _______________________</w:t>
      </w:r>
      <w:r w:rsidRPr="00823537">
        <w:rPr>
          <w:rFonts w:asciiTheme="minorHAnsi" w:hAnsiTheme="minorHAnsi" w:cs="Calibri"/>
          <w:caps/>
          <w:sz w:val="20"/>
          <w:szCs w:val="20"/>
        </w:rPr>
        <w:tab/>
      </w:r>
      <w:r w:rsidRPr="00823537">
        <w:rPr>
          <w:rFonts w:asciiTheme="minorHAnsi" w:hAnsiTheme="minorHAnsi" w:cs="Calibri"/>
          <w:caps/>
          <w:sz w:val="20"/>
          <w:szCs w:val="20"/>
        </w:rPr>
        <w:tab/>
      </w:r>
      <w:r w:rsidRPr="00823537">
        <w:rPr>
          <w:rFonts w:asciiTheme="minorHAnsi" w:hAnsiTheme="minorHAnsi" w:cs="Calibri"/>
          <w:caps/>
          <w:sz w:val="20"/>
          <w:szCs w:val="20"/>
        </w:rPr>
        <w:tab/>
      </w:r>
      <w:r>
        <w:rPr>
          <w:rFonts w:asciiTheme="minorHAnsi" w:hAnsiTheme="minorHAnsi" w:cs="Calibri"/>
          <w:caps/>
          <w:sz w:val="20"/>
          <w:szCs w:val="20"/>
        </w:rPr>
        <w:t xml:space="preserve">                           </w:t>
      </w:r>
      <w:r w:rsidRPr="00823537">
        <w:rPr>
          <w:rFonts w:asciiTheme="minorHAnsi" w:hAnsiTheme="minorHAnsi" w:cs="Calibri"/>
          <w:caps/>
          <w:sz w:val="20"/>
          <w:szCs w:val="20"/>
        </w:rPr>
        <w:t>Il Responsabile del Servizio pro tempore</w:t>
      </w:r>
    </w:p>
    <w:p w:rsidR="005A792A" w:rsidRPr="00823537" w:rsidRDefault="005A792A" w:rsidP="005A792A">
      <w:pPr>
        <w:widowControl w:val="0"/>
        <w:ind w:left="5760" w:firstLine="720"/>
        <w:jc w:val="both"/>
        <w:rPr>
          <w:rFonts w:asciiTheme="minorHAnsi" w:hAnsiTheme="minorHAnsi" w:cs="Calibri"/>
          <w:caps/>
          <w:sz w:val="20"/>
          <w:szCs w:val="20"/>
        </w:rPr>
      </w:pPr>
      <w:r w:rsidRPr="00823537">
        <w:rPr>
          <w:rFonts w:asciiTheme="minorHAnsi" w:hAnsiTheme="minorHAnsi" w:cs="Calibri"/>
          <w:caps/>
          <w:sz w:val="20"/>
          <w:szCs w:val="20"/>
        </w:rPr>
        <w:t>DOMENICO CIAFFARONI</w:t>
      </w:r>
    </w:p>
    <w:p w:rsidR="005A792A" w:rsidRPr="00823537" w:rsidRDefault="005A792A" w:rsidP="005A792A">
      <w:pPr>
        <w:widowControl w:val="0"/>
        <w:autoSpaceDE w:val="0"/>
        <w:autoSpaceDN w:val="0"/>
        <w:adjustRightInd w:val="0"/>
        <w:jc w:val="both"/>
        <w:rPr>
          <w:rFonts w:asciiTheme="minorHAnsi" w:hAnsiTheme="minorHAnsi" w:cs="Calibri"/>
          <w:sz w:val="20"/>
          <w:szCs w:val="20"/>
        </w:rPr>
      </w:pPr>
    </w:p>
    <w:p w:rsidR="005A792A" w:rsidRPr="00823537" w:rsidRDefault="005A792A" w:rsidP="005A792A">
      <w:pPr>
        <w:rPr>
          <w:rFonts w:asciiTheme="minorHAnsi" w:hAnsiTheme="minorHAnsi" w:cs="Calibri"/>
          <w:szCs w:val="20"/>
        </w:rPr>
      </w:pPr>
    </w:p>
    <w:p w:rsidR="00D248A3" w:rsidRDefault="00D248A3">
      <w:bookmarkStart w:id="0" w:name="_GoBack"/>
      <w:bookmarkEnd w:id="0"/>
    </w:p>
    <w:sectPr w:rsidR="00D248A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Wingding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422E"/>
    <w:multiLevelType w:val="hybridMultilevel"/>
    <w:tmpl w:val="2562A1E8"/>
    <w:lvl w:ilvl="0" w:tplc="0410000F">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141D434C"/>
    <w:multiLevelType w:val="hybridMultilevel"/>
    <w:tmpl w:val="ECBEF000"/>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16C41563"/>
    <w:multiLevelType w:val="hybridMultilevel"/>
    <w:tmpl w:val="6AE8AFCE"/>
    <w:lvl w:ilvl="0" w:tplc="0410000F">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2BEC48E1"/>
    <w:multiLevelType w:val="singleLevel"/>
    <w:tmpl w:val="DFD6BB3C"/>
    <w:lvl w:ilvl="0">
      <w:start w:val="1"/>
      <w:numFmt w:val="decimal"/>
      <w:lvlText w:val="%1."/>
      <w:lvlJc w:val="left"/>
      <w:pPr>
        <w:tabs>
          <w:tab w:val="num" w:pos="405"/>
        </w:tabs>
        <w:ind w:left="405" w:hanging="405"/>
      </w:pPr>
      <w:rPr>
        <w:rFonts w:cs="Times New Roman"/>
      </w:rPr>
    </w:lvl>
  </w:abstractNum>
  <w:abstractNum w:abstractNumId="4" w15:restartNumberingAfterBreak="0">
    <w:nsid w:val="335C7B9E"/>
    <w:multiLevelType w:val="hybridMultilevel"/>
    <w:tmpl w:val="7BA4AB2A"/>
    <w:lvl w:ilvl="0" w:tplc="0410000F">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7CD77B1"/>
    <w:multiLevelType w:val="hybridMultilevel"/>
    <w:tmpl w:val="CB1C7872"/>
    <w:lvl w:ilvl="0" w:tplc="0410000F">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15:restartNumberingAfterBreak="0">
    <w:nsid w:val="3C6E756A"/>
    <w:multiLevelType w:val="hybridMultilevel"/>
    <w:tmpl w:val="43F8158E"/>
    <w:lvl w:ilvl="0" w:tplc="0410000F">
      <w:start w:val="1"/>
      <w:numFmt w:val="decimal"/>
      <w:lvlText w:val="%1."/>
      <w:lvlJc w:val="left"/>
      <w:pPr>
        <w:tabs>
          <w:tab w:val="num" w:pos="360"/>
        </w:tabs>
        <w:ind w:left="360" w:hanging="360"/>
      </w:pPr>
      <w:rPr>
        <w:rFonts w:cs="Times New Roman"/>
      </w:rPr>
    </w:lvl>
    <w:lvl w:ilvl="1" w:tplc="DFD6BB3C">
      <w:start w:val="1"/>
      <w:numFmt w:val="decimal"/>
      <w:lvlText w:val="%2."/>
      <w:lvlJc w:val="left"/>
      <w:pPr>
        <w:tabs>
          <w:tab w:val="num" w:pos="1125"/>
        </w:tabs>
        <w:ind w:left="1125" w:hanging="405"/>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3EE46301"/>
    <w:multiLevelType w:val="hybridMultilevel"/>
    <w:tmpl w:val="CE3089E6"/>
    <w:lvl w:ilvl="0" w:tplc="0410000F">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53315488"/>
    <w:multiLevelType w:val="hybridMultilevel"/>
    <w:tmpl w:val="7CDA3DB4"/>
    <w:lvl w:ilvl="0" w:tplc="0410000F">
      <w:start w:val="1"/>
      <w:numFmt w:val="decimal"/>
      <w:lvlText w:val="%1."/>
      <w:lvlJc w:val="left"/>
      <w:pPr>
        <w:tabs>
          <w:tab w:val="num" w:pos="360"/>
        </w:tabs>
        <w:ind w:left="360" w:hanging="360"/>
      </w:pPr>
      <w:rPr>
        <w:rFonts w:cs="Times New Roman"/>
      </w:rPr>
    </w:lvl>
    <w:lvl w:ilvl="1" w:tplc="04100005">
      <w:start w:val="1"/>
      <w:numFmt w:val="bullet"/>
      <w:lvlText w:val=""/>
      <w:lvlJc w:val="left"/>
      <w:pPr>
        <w:tabs>
          <w:tab w:val="num" w:pos="1080"/>
        </w:tabs>
        <w:ind w:left="108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62274AB4"/>
    <w:multiLevelType w:val="hybridMultilevel"/>
    <w:tmpl w:val="2026D7F0"/>
    <w:lvl w:ilvl="0" w:tplc="0410000F">
      <w:start w:val="1"/>
      <w:numFmt w:val="decimal"/>
      <w:lvlText w:val="%1."/>
      <w:lvlJc w:val="left"/>
      <w:pPr>
        <w:tabs>
          <w:tab w:val="num" w:pos="540"/>
        </w:tabs>
        <w:ind w:left="5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15:restartNumberingAfterBreak="0">
    <w:nsid w:val="69CF7000"/>
    <w:multiLevelType w:val="hybridMultilevel"/>
    <w:tmpl w:val="F95CEE48"/>
    <w:lvl w:ilvl="0" w:tplc="04100005">
      <w:start w:val="1"/>
      <w:numFmt w:val="bullet"/>
      <w:lvlText w:val=""/>
      <w:lvlJc w:val="left"/>
      <w:pPr>
        <w:tabs>
          <w:tab w:val="num" w:pos="1440"/>
        </w:tabs>
        <w:ind w:left="1440" w:hanging="360"/>
      </w:pPr>
      <w:rPr>
        <w:rFonts w:ascii="Wingdings" w:hAnsi="Wingdings" w:hint="default"/>
      </w:rPr>
    </w:lvl>
    <w:lvl w:ilvl="1" w:tplc="0410000F">
      <w:start w:val="1"/>
      <w:numFmt w:val="decimal"/>
      <w:lvlText w:val="%2."/>
      <w:lvlJc w:val="left"/>
      <w:pPr>
        <w:tabs>
          <w:tab w:val="num" w:pos="2160"/>
        </w:tabs>
        <w:ind w:left="216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704A0A88"/>
    <w:multiLevelType w:val="hybridMultilevel"/>
    <w:tmpl w:val="6D16423A"/>
    <w:lvl w:ilvl="0" w:tplc="DFD6BB3C">
      <w:start w:val="1"/>
      <w:numFmt w:val="decimal"/>
      <w:lvlText w:val="%1."/>
      <w:lvlJc w:val="left"/>
      <w:pPr>
        <w:tabs>
          <w:tab w:val="num" w:pos="405"/>
        </w:tabs>
        <w:ind w:left="405" w:hanging="405"/>
      </w:pPr>
      <w:rPr>
        <w:rFonts w:cs="Times New Roman"/>
      </w:rPr>
    </w:lvl>
    <w:lvl w:ilvl="1" w:tplc="0410000F">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15:restartNumberingAfterBreak="0">
    <w:nsid w:val="78A93966"/>
    <w:multiLevelType w:val="hybridMultilevel"/>
    <w:tmpl w:val="61C4F1CA"/>
    <w:lvl w:ilvl="0" w:tplc="AA3E783C">
      <w:start w:val="1"/>
      <w:numFmt w:val="decimal"/>
      <w:lvlText w:val="%1."/>
      <w:lvlJc w:val="left"/>
      <w:pPr>
        <w:tabs>
          <w:tab w:val="num" w:pos="360"/>
        </w:tabs>
        <w:ind w:left="360" w:hanging="360"/>
      </w:pPr>
      <w:rPr>
        <w:rFonts w:cs="Times New Roman"/>
        <w:strike w:val="0"/>
        <w:dstrike w:val="0"/>
        <w:u w:val="none"/>
        <w:effect w:val="none"/>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2A"/>
    <w:rsid w:val="005A792A"/>
    <w:rsid w:val="00D24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B6C51-3A2B-4B8A-8E8B-FD2C450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92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heading2">
    <w:name w:val="rtf1 heading 2"/>
    <w:basedOn w:val="Normale"/>
    <w:next w:val="Normale"/>
    <w:link w:val="rtf1Titolo2Carattere"/>
    <w:uiPriority w:val="9"/>
    <w:qFormat/>
    <w:locked/>
    <w:rsid w:val="005A792A"/>
    <w:pPr>
      <w:keepNext/>
      <w:jc w:val="right"/>
      <w:outlineLvl w:val="1"/>
    </w:pPr>
    <w:rPr>
      <w:b/>
      <w:sz w:val="20"/>
      <w:szCs w:val="20"/>
    </w:rPr>
  </w:style>
  <w:style w:type="paragraph" w:customStyle="1" w:styleId="rtf1heading1">
    <w:name w:val="rtf1 heading 1"/>
    <w:basedOn w:val="Normale"/>
    <w:next w:val="Normale"/>
    <w:link w:val="rtf1Titolo1Carattere"/>
    <w:uiPriority w:val="9"/>
    <w:qFormat/>
    <w:locked/>
    <w:rsid w:val="005A792A"/>
    <w:pPr>
      <w:keepNext/>
      <w:spacing w:before="240" w:after="60"/>
      <w:outlineLvl w:val="0"/>
    </w:pPr>
    <w:rPr>
      <w:rFonts w:ascii="Arial" w:hAnsi="Arial" w:cs="Arial"/>
      <w:b/>
      <w:bCs/>
      <w:kern w:val="32"/>
      <w:sz w:val="32"/>
      <w:szCs w:val="32"/>
    </w:rPr>
  </w:style>
  <w:style w:type="paragraph" w:customStyle="1" w:styleId="rtf1heading3">
    <w:name w:val="rtf1 heading 3"/>
    <w:basedOn w:val="Normale"/>
    <w:next w:val="Normale"/>
    <w:link w:val="rtf1Titolo3Carattere"/>
    <w:uiPriority w:val="9"/>
    <w:qFormat/>
    <w:locked/>
    <w:rsid w:val="005A792A"/>
    <w:pPr>
      <w:keepNext/>
      <w:overflowPunct w:val="0"/>
      <w:autoSpaceDE w:val="0"/>
      <w:autoSpaceDN w:val="0"/>
      <w:adjustRightInd w:val="0"/>
      <w:jc w:val="right"/>
      <w:textAlignment w:val="baseline"/>
      <w:outlineLvl w:val="2"/>
    </w:pPr>
    <w:rPr>
      <w:rFonts w:ascii="Arial" w:hAnsi="Arial" w:cs="Arial"/>
      <w:b/>
      <w:bCs/>
      <w:sz w:val="18"/>
      <w:szCs w:val="18"/>
    </w:rPr>
  </w:style>
  <w:style w:type="paragraph" w:customStyle="1" w:styleId="rtf1heading4">
    <w:name w:val="rtf1 heading 4"/>
    <w:basedOn w:val="Normale"/>
    <w:next w:val="Normale"/>
    <w:link w:val="rtf1Titolo4Carattere"/>
    <w:uiPriority w:val="9"/>
    <w:qFormat/>
    <w:locked/>
    <w:rsid w:val="005A792A"/>
    <w:pPr>
      <w:keepNext/>
      <w:overflowPunct w:val="0"/>
      <w:autoSpaceDE w:val="0"/>
      <w:autoSpaceDN w:val="0"/>
      <w:adjustRightInd w:val="0"/>
      <w:jc w:val="right"/>
      <w:textAlignment w:val="baseline"/>
      <w:outlineLvl w:val="3"/>
    </w:pPr>
    <w:rPr>
      <w:rFonts w:ascii="Arial" w:hAnsi="Arial" w:cs="Arial"/>
      <w:b/>
      <w:bCs/>
      <w:sz w:val="22"/>
      <w:szCs w:val="18"/>
    </w:rPr>
  </w:style>
  <w:style w:type="character" w:customStyle="1" w:styleId="rtf1Titolo1Carattere">
    <w:name w:val="rtf1 Titolo 1 Carattere"/>
    <w:basedOn w:val="Carpredefinitoparagrafo"/>
    <w:link w:val="rtf1heading1"/>
    <w:uiPriority w:val="9"/>
    <w:locked/>
    <w:rsid w:val="005A792A"/>
    <w:rPr>
      <w:rFonts w:ascii="Arial" w:eastAsia="Times New Roman" w:hAnsi="Arial" w:cs="Arial"/>
      <w:b/>
      <w:bCs/>
      <w:kern w:val="32"/>
      <w:sz w:val="32"/>
      <w:szCs w:val="32"/>
      <w:lang w:eastAsia="it-IT"/>
    </w:rPr>
  </w:style>
  <w:style w:type="character" w:customStyle="1" w:styleId="rtf1Titolo2Carattere">
    <w:name w:val="rtf1 Titolo 2 Carattere"/>
    <w:basedOn w:val="Carpredefinitoparagrafo"/>
    <w:link w:val="rtf1heading2"/>
    <w:uiPriority w:val="9"/>
    <w:locked/>
    <w:rsid w:val="005A792A"/>
    <w:rPr>
      <w:rFonts w:ascii="Times New Roman" w:eastAsia="Times New Roman" w:hAnsi="Times New Roman" w:cs="Times New Roman"/>
      <w:b/>
      <w:sz w:val="20"/>
      <w:szCs w:val="20"/>
      <w:lang w:eastAsia="it-IT"/>
    </w:rPr>
  </w:style>
  <w:style w:type="character" w:customStyle="1" w:styleId="rtf1Titolo3Carattere">
    <w:name w:val="rtf1 Titolo 3 Carattere"/>
    <w:basedOn w:val="Carpredefinitoparagrafo"/>
    <w:link w:val="rtf1heading3"/>
    <w:uiPriority w:val="9"/>
    <w:locked/>
    <w:rsid w:val="005A792A"/>
    <w:rPr>
      <w:rFonts w:ascii="Arial" w:eastAsia="Times New Roman" w:hAnsi="Arial" w:cs="Arial"/>
      <w:b/>
      <w:bCs/>
      <w:sz w:val="18"/>
      <w:szCs w:val="18"/>
      <w:lang w:eastAsia="it-IT"/>
    </w:rPr>
  </w:style>
  <w:style w:type="character" w:customStyle="1" w:styleId="rtf1Titolo4Carattere">
    <w:name w:val="rtf1 Titolo 4 Carattere"/>
    <w:basedOn w:val="Carpredefinitoparagrafo"/>
    <w:link w:val="rtf1heading4"/>
    <w:uiPriority w:val="9"/>
    <w:locked/>
    <w:rsid w:val="005A792A"/>
    <w:rPr>
      <w:rFonts w:ascii="Arial" w:eastAsia="Times New Roman" w:hAnsi="Arial" w:cs="Arial"/>
      <w:b/>
      <w:bCs/>
      <w:szCs w:val="18"/>
      <w:lang w:eastAsia="it-IT"/>
    </w:rPr>
  </w:style>
  <w:style w:type="paragraph" w:customStyle="1" w:styleId="rtf1BodyText">
    <w:name w:val="rtf1 Body Text"/>
    <w:basedOn w:val="Normale"/>
    <w:link w:val="rtf1CorpodeltestoCarattere"/>
    <w:uiPriority w:val="99"/>
    <w:rsid w:val="005A792A"/>
    <w:pPr>
      <w:widowControl w:val="0"/>
      <w:autoSpaceDE w:val="0"/>
      <w:autoSpaceDN w:val="0"/>
      <w:adjustRightInd w:val="0"/>
      <w:jc w:val="both"/>
    </w:pPr>
    <w:rPr>
      <w:b/>
      <w:bCs/>
      <w:sz w:val="20"/>
      <w:szCs w:val="20"/>
    </w:rPr>
  </w:style>
  <w:style w:type="character" w:customStyle="1" w:styleId="rtf1CorpodeltestoCarattere">
    <w:name w:val="rtf1 Corpo del testo Carattere"/>
    <w:basedOn w:val="Carpredefinitoparagrafo"/>
    <w:link w:val="rtf1BodyText"/>
    <w:uiPriority w:val="99"/>
    <w:locked/>
    <w:rsid w:val="005A792A"/>
    <w:rPr>
      <w:rFonts w:ascii="Times New Roman" w:eastAsia="Times New Roman" w:hAnsi="Times New Roman" w:cs="Times New Roman"/>
      <w:b/>
      <w:bCs/>
      <w:sz w:val="20"/>
      <w:szCs w:val="20"/>
      <w:lang w:eastAsia="it-IT"/>
    </w:rPr>
  </w:style>
  <w:style w:type="paragraph" w:customStyle="1" w:styleId="rtf1BodyText2">
    <w:name w:val="rtf1 Body Text 2"/>
    <w:basedOn w:val="Normale"/>
    <w:link w:val="rtf1Corpodeltesto2Carattere"/>
    <w:uiPriority w:val="99"/>
    <w:semiHidden/>
    <w:unhideWhenUsed/>
    <w:rsid w:val="005A792A"/>
    <w:pPr>
      <w:spacing w:after="120" w:line="480" w:lineRule="auto"/>
    </w:pPr>
  </w:style>
  <w:style w:type="character" w:customStyle="1" w:styleId="rtf1Corpodeltesto2Carattere">
    <w:name w:val="rtf1 Corpo del testo 2 Carattere"/>
    <w:basedOn w:val="Carpredefinitoparagrafo"/>
    <w:link w:val="rtf1BodyText2"/>
    <w:uiPriority w:val="99"/>
    <w:semiHidden/>
    <w:locked/>
    <w:rsid w:val="005A792A"/>
    <w:rPr>
      <w:rFonts w:ascii="Times New Roman" w:eastAsia="Times New Roman" w:hAnsi="Times New Roman" w:cs="Times New Roman"/>
      <w:sz w:val="24"/>
      <w:szCs w:val="24"/>
      <w:lang w:eastAsia="it-IT"/>
    </w:rPr>
  </w:style>
  <w:style w:type="paragraph" w:customStyle="1" w:styleId="rtf1BodyTextIndent">
    <w:name w:val="rtf1 Body Text Indent"/>
    <w:basedOn w:val="Normale"/>
    <w:link w:val="rtf1RientrocorpodeltestoCarattere"/>
    <w:uiPriority w:val="99"/>
    <w:rsid w:val="005A792A"/>
    <w:pPr>
      <w:spacing w:after="120"/>
      <w:ind w:left="283"/>
    </w:pPr>
  </w:style>
  <w:style w:type="character" w:customStyle="1" w:styleId="rtf1RientrocorpodeltestoCarattere">
    <w:name w:val="rtf1 Rientro corpo del testo Carattere"/>
    <w:basedOn w:val="Carpredefinitoparagrafo"/>
    <w:link w:val="rtf1BodyTextIndent"/>
    <w:uiPriority w:val="99"/>
    <w:locked/>
    <w:rsid w:val="005A792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2107</Words>
  <Characters>12012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cp:keywords/>
  <dc:description/>
  <cp:lastModifiedBy>Tributi</cp:lastModifiedBy>
  <cp:revision>1</cp:revision>
  <dcterms:created xsi:type="dcterms:W3CDTF">2021-04-28T08:34:00Z</dcterms:created>
  <dcterms:modified xsi:type="dcterms:W3CDTF">2021-04-28T08:35:00Z</dcterms:modified>
</cp:coreProperties>
</file>