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2B9D0" w14:textId="77777777" w:rsidR="00D56923" w:rsidRDefault="00D56923">
      <w:pPr>
        <w:pStyle w:val="Corpotesto"/>
        <w:rPr>
          <w:rFonts w:ascii="Times New Roman"/>
          <w:sz w:val="20"/>
        </w:rPr>
      </w:pPr>
    </w:p>
    <w:p w14:paraId="011F2BA5" w14:textId="77777777" w:rsidR="00D56923" w:rsidRDefault="00D56923">
      <w:pPr>
        <w:pStyle w:val="Corpotesto"/>
        <w:rPr>
          <w:rFonts w:ascii="Times New Roman"/>
          <w:sz w:val="20"/>
        </w:rPr>
      </w:pPr>
    </w:p>
    <w:p w14:paraId="23DA0C92" w14:textId="77777777" w:rsidR="00D56923" w:rsidRDefault="00D56923">
      <w:pPr>
        <w:pStyle w:val="Corpotesto"/>
        <w:rPr>
          <w:rFonts w:ascii="Times New Roman"/>
          <w:sz w:val="20"/>
        </w:rPr>
      </w:pPr>
    </w:p>
    <w:p w14:paraId="7F20F648" w14:textId="77777777" w:rsidR="00D56923" w:rsidRDefault="00D56923">
      <w:pPr>
        <w:pStyle w:val="Corpotesto"/>
        <w:spacing w:before="9"/>
        <w:rPr>
          <w:rFonts w:ascii="Times New Roman"/>
          <w:sz w:val="18"/>
        </w:rPr>
      </w:pPr>
    </w:p>
    <w:p w14:paraId="2BA5EE5C" w14:textId="77777777" w:rsidR="00D56923" w:rsidRDefault="00D56923">
      <w:pPr>
        <w:pStyle w:val="Corpotesto"/>
        <w:rPr>
          <w:rFonts w:ascii="Calibri"/>
          <w:i/>
          <w:sz w:val="18"/>
        </w:rPr>
      </w:pPr>
    </w:p>
    <w:p w14:paraId="17B5FBD1" w14:textId="77777777" w:rsidR="00D56923" w:rsidRDefault="00D56923">
      <w:pPr>
        <w:pStyle w:val="Corpotesto"/>
        <w:rPr>
          <w:rFonts w:ascii="Calibri"/>
          <w:i/>
          <w:sz w:val="18"/>
        </w:rPr>
      </w:pPr>
    </w:p>
    <w:p w14:paraId="3B8A43D6" w14:textId="77777777" w:rsidR="00D56923" w:rsidRDefault="00D56923">
      <w:pPr>
        <w:pStyle w:val="Corpotesto"/>
        <w:rPr>
          <w:rFonts w:ascii="Calibri"/>
          <w:i/>
          <w:sz w:val="18"/>
        </w:rPr>
      </w:pPr>
    </w:p>
    <w:p w14:paraId="42594A73" w14:textId="77777777" w:rsidR="00D56923" w:rsidRDefault="00D56923">
      <w:pPr>
        <w:pStyle w:val="Corpotesto"/>
        <w:rPr>
          <w:rFonts w:ascii="Calibri"/>
          <w:i/>
          <w:sz w:val="18"/>
        </w:rPr>
      </w:pPr>
    </w:p>
    <w:p w14:paraId="7689F238" w14:textId="77777777" w:rsidR="00D56923" w:rsidRDefault="00D56923">
      <w:pPr>
        <w:pStyle w:val="Corpotesto"/>
        <w:rPr>
          <w:rFonts w:ascii="Calibri"/>
          <w:i/>
          <w:sz w:val="18"/>
        </w:rPr>
      </w:pPr>
    </w:p>
    <w:p w14:paraId="251E4362" w14:textId="77777777" w:rsidR="00D56923" w:rsidRDefault="00D56923">
      <w:pPr>
        <w:pStyle w:val="Corpotesto"/>
        <w:rPr>
          <w:rFonts w:ascii="Calibri"/>
          <w:i/>
          <w:sz w:val="18"/>
        </w:rPr>
      </w:pPr>
    </w:p>
    <w:p w14:paraId="150BD5F4" w14:textId="77777777" w:rsidR="00D56923" w:rsidRDefault="00D56923">
      <w:pPr>
        <w:pStyle w:val="Corpotesto"/>
        <w:spacing w:before="10"/>
        <w:rPr>
          <w:rFonts w:ascii="Calibri"/>
          <w:i/>
          <w:sz w:val="26"/>
        </w:rPr>
      </w:pPr>
    </w:p>
    <w:p w14:paraId="021BB2D5" w14:textId="77777777" w:rsidR="00D56923" w:rsidRDefault="00373B6B">
      <w:pPr>
        <w:pStyle w:val="Titolo1"/>
        <w:spacing w:line="427" w:lineRule="auto"/>
        <w:ind w:right="629"/>
      </w:pPr>
      <w:r>
        <w:t>COMUNE DI ACQUASANTA TERME (AP) POLIZZA ALL RISKS</w:t>
      </w:r>
      <w:r>
        <w:rPr>
          <w:spacing w:val="-5"/>
        </w:rPr>
        <w:t xml:space="preserve"> </w:t>
      </w:r>
      <w:r>
        <w:t>PATRIMONIO</w:t>
      </w:r>
    </w:p>
    <w:p w14:paraId="7BA849E6" w14:textId="77777777" w:rsidR="00D56923" w:rsidRDefault="00373B6B">
      <w:pPr>
        <w:spacing w:before="140"/>
        <w:ind w:left="2830"/>
        <w:rPr>
          <w:rFonts w:ascii="Calibri"/>
          <w:b/>
          <w:sz w:val="52"/>
        </w:rPr>
      </w:pPr>
      <w:r>
        <w:rPr>
          <w:rFonts w:ascii="Calibri"/>
          <w:b/>
          <w:sz w:val="52"/>
        </w:rPr>
        <w:t>DOCUMENTO</w:t>
      </w:r>
      <w:r>
        <w:rPr>
          <w:rFonts w:ascii="Calibri"/>
          <w:b/>
          <w:spacing w:val="-8"/>
          <w:sz w:val="52"/>
        </w:rPr>
        <w:t xml:space="preserve"> </w:t>
      </w:r>
      <w:r>
        <w:rPr>
          <w:rFonts w:ascii="Calibri"/>
          <w:b/>
          <w:sz w:val="52"/>
        </w:rPr>
        <w:t>INFORMATIVO</w:t>
      </w:r>
    </w:p>
    <w:p w14:paraId="0228096D" w14:textId="77777777" w:rsidR="00D56923" w:rsidRDefault="00D56923">
      <w:pPr>
        <w:pStyle w:val="Corpotesto"/>
        <w:rPr>
          <w:rFonts w:ascii="Calibri"/>
          <w:b/>
          <w:sz w:val="52"/>
        </w:rPr>
      </w:pPr>
    </w:p>
    <w:p w14:paraId="54FE515F" w14:textId="77777777" w:rsidR="00D56923" w:rsidRDefault="00D56923">
      <w:pPr>
        <w:pStyle w:val="Corpotesto"/>
        <w:spacing w:before="7"/>
        <w:rPr>
          <w:rFonts w:ascii="Calibri"/>
          <w:b/>
          <w:sz w:val="51"/>
        </w:rPr>
      </w:pPr>
    </w:p>
    <w:p w14:paraId="3B847AE3" w14:textId="77777777" w:rsidR="00D56923" w:rsidRDefault="00373B6B">
      <w:pPr>
        <w:spacing w:before="1" w:line="218" w:lineRule="auto"/>
        <w:ind w:left="1308" w:right="1166"/>
        <w:jc w:val="center"/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</w:rPr>
        <w:t>AFFIDAMENTO DIRETTO ART. 36 COMMA 2, LETTERA A) PREVIA INDAGINE DI MERCATO 31/12/2020 – 31/12/2025</w:t>
      </w:r>
    </w:p>
    <w:p w14:paraId="646B2AFB" w14:textId="77777777" w:rsidR="00D56923" w:rsidRDefault="00D56923">
      <w:pPr>
        <w:pStyle w:val="Corpotesto"/>
        <w:rPr>
          <w:rFonts w:ascii="Calibri"/>
          <w:b/>
          <w:sz w:val="44"/>
        </w:rPr>
      </w:pPr>
    </w:p>
    <w:p w14:paraId="7E5CDB30" w14:textId="77777777" w:rsidR="00D56923" w:rsidRDefault="00D56923">
      <w:pPr>
        <w:pStyle w:val="Corpotesto"/>
        <w:rPr>
          <w:rFonts w:ascii="Calibri"/>
          <w:b/>
          <w:sz w:val="44"/>
        </w:rPr>
      </w:pPr>
    </w:p>
    <w:p w14:paraId="4B51B1E1" w14:textId="77777777" w:rsidR="00D56923" w:rsidRDefault="00D56923">
      <w:pPr>
        <w:pStyle w:val="Corpotesto"/>
        <w:spacing w:before="5"/>
        <w:rPr>
          <w:rFonts w:ascii="Calibri"/>
          <w:b/>
          <w:sz w:val="44"/>
        </w:rPr>
      </w:pPr>
    </w:p>
    <w:p w14:paraId="7CBDFE7D" w14:textId="77777777" w:rsidR="002A693B" w:rsidRDefault="002A693B">
      <w:pPr>
        <w:pStyle w:val="Corpotesto"/>
        <w:spacing w:before="5"/>
        <w:rPr>
          <w:rFonts w:ascii="Calibri"/>
          <w:b/>
          <w:sz w:val="44"/>
        </w:rPr>
      </w:pPr>
    </w:p>
    <w:p w14:paraId="65657BE0" w14:textId="77777777" w:rsidR="002A693B" w:rsidRDefault="002A693B">
      <w:pPr>
        <w:pStyle w:val="Corpotesto"/>
        <w:spacing w:before="5"/>
        <w:rPr>
          <w:rFonts w:ascii="Calibri"/>
          <w:b/>
          <w:sz w:val="44"/>
        </w:rPr>
      </w:pPr>
    </w:p>
    <w:p w14:paraId="72713851" w14:textId="77777777" w:rsidR="002A693B" w:rsidRDefault="002A693B">
      <w:pPr>
        <w:pStyle w:val="Corpotesto"/>
        <w:spacing w:before="5"/>
        <w:rPr>
          <w:rFonts w:ascii="Calibri"/>
          <w:b/>
          <w:sz w:val="44"/>
        </w:rPr>
      </w:pPr>
    </w:p>
    <w:p w14:paraId="1821DEE1" w14:textId="740EF445" w:rsidR="00D56923" w:rsidRDefault="00373B6B">
      <w:pPr>
        <w:tabs>
          <w:tab w:val="left" w:pos="4306"/>
        </w:tabs>
        <w:spacing w:before="1" w:line="1327" w:lineRule="exact"/>
        <w:ind w:left="111"/>
        <w:rPr>
          <w:b/>
          <w:sz w:val="16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5"/>
          <w:sz w:val="20"/>
        </w:rPr>
        <w:t xml:space="preserve"> </w:t>
      </w:r>
    </w:p>
    <w:p w14:paraId="35E7754E" w14:textId="1CD6590E" w:rsidR="00D56923" w:rsidRDefault="00373B6B">
      <w:pPr>
        <w:tabs>
          <w:tab w:val="left" w:pos="3879"/>
          <w:tab w:val="left" w:pos="6879"/>
        </w:tabs>
        <w:spacing w:before="87" w:line="162" w:lineRule="exact"/>
        <w:ind w:left="1001"/>
        <w:rPr>
          <w:b/>
          <w:sz w:val="10"/>
        </w:rPr>
      </w:pPr>
      <w:bookmarkStart w:id="0" w:name="_GoBack"/>
      <w:bookmarkEnd w:id="0"/>
      <w:r>
        <w:rPr>
          <w:rFonts w:ascii="Times New Roman"/>
          <w:color w:val="323299"/>
          <w:sz w:val="11"/>
        </w:rPr>
        <w:tab/>
      </w:r>
      <w:r>
        <w:rPr>
          <w:rFonts w:ascii="Times New Roman"/>
          <w:color w:val="323299"/>
          <w:sz w:val="11"/>
        </w:rPr>
        <w:tab/>
      </w:r>
    </w:p>
    <w:p w14:paraId="0B8BEF01" w14:textId="77777777" w:rsidR="00D56923" w:rsidRDefault="00D56923">
      <w:pPr>
        <w:spacing w:line="162" w:lineRule="exact"/>
        <w:rPr>
          <w:sz w:val="10"/>
        </w:rPr>
        <w:sectPr w:rsidR="00D56923">
          <w:headerReference w:type="default" r:id="rId6"/>
          <w:type w:val="continuous"/>
          <w:pgSz w:w="11900" w:h="16840"/>
          <w:pgMar w:top="480" w:right="540" w:bottom="280" w:left="400" w:header="293" w:footer="720" w:gutter="0"/>
          <w:cols w:space="720"/>
        </w:sectPr>
      </w:pPr>
    </w:p>
    <w:p w14:paraId="5E0C36B1" w14:textId="267EA19D" w:rsidR="00D56923" w:rsidRDefault="00D56923">
      <w:pPr>
        <w:pStyle w:val="Corpotesto"/>
        <w:ind w:left="618" w:right="1030"/>
      </w:pPr>
    </w:p>
    <w:p w14:paraId="159B14EC" w14:textId="77777777" w:rsidR="00D56923" w:rsidRDefault="00D56923">
      <w:pPr>
        <w:sectPr w:rsidR="00D56923">
          <w:type w:val="continuous"/>
          <w:pgSz w:w="11900" w:h="16840"/>
          <w:pgMar w:top="480" w:right="540" w:bottom="280" w:left="400" w:header="720" w:footer="720" w:gutter="0"/>
          <w:cols w:num="3" w:space="720" w:equalWidth="0">
            <w:col w:w="3441" w:space="40"/>
            <w:col w:w="2741" w:space="39"/>
            <w:col w:w="4699"/>
          </w:cols>
        </w:sectPr>
      </w:pPr>
    </w:p>
    <w:p w14:paraId="797E556F" w14:textId="77777777" w:rsidR="00D56923" w:rsidRDefault="00D56923">
      <w:pPr>
        <w:pStyle w:val="Corpotesto"/>
        <w:spacing w:before="7"/>
        <w:rPr>
          <w:sz w:val="12"/>
        </w:rPr>
      </w:pPr>
    </w:p>
    <w:p w14:paraId="421B4615" w14:textId="77777777" w:rsidR="00D56923" w:rsidRDefault="00D56923">
      <w:pPr>
        <w:sectPr w:rsidR="00D56923">
          <w:type w:val="continuous"/>
          <w:pgSz w:w="11900" w:h="16840"/>
          <w:pgMar w:top="480" w:right="540" w:bottom="280" w:left="400" w:header="720" w:footer="720" w:gutter="0"/>
          <w:cols w:num="3" w:space="720" w:equalWidth="0">
            <w:col w:w="3206" w:space="40"/>
            <w:col w:w="2903" w:space="39"/>
            <w:col w:w="4772"/>
          </w:cols>
        </w:sectPr>
      </w:pPr>
    </w:p>
    <w:p w14:paraId="2B5C7736" w14:textId="77777777" w:rsidR="00D56923" w:rsidRDefault="00D56923">
      <w:pPr>
        <w:pStyle w:val="Corpotesto"/>
        <w:rPr>
          <w:sz w:val="20"/>
        </w:rPr>
      </w:pPr>
    </w:p>
    <w:p w14:paraId="15561575" w14:textId="77777777" w:rsidR="00D56923" w:rsidRDefault="00D56923">
      <w:pPr>
        <w:pStyle w:val="Corpotesto"/>
        <w:rPr>
          <w:sz w:val="20"/>
        </w:rPr>
      </w:pPr>
    </w:p>
    <w:p w14:paraId="2281DDE2" w14:textId="77777777" w:rsidR="00D56923" w:rsidRDefault="00D56923">
      <w:pPr>
        <w:pStyle w:val="Corpotesto"/>
        <w:rPr>
          <w:sz w:val="20"/>
        </w:rPr>
      </w:pPr>
    </w:p>
    <w:p w14:paraId="6B29D94D" w14:textId="77777777" w:rsidR="00D56923" w:rsidRDefault="00D56923">
      <w:pPr>
        <w:pStyle w:val="Corpotesto"/>
        <w:rPr>
          <w:sz w:val="20"/>
        </w:rPr>
      </w:pPr>
    </w:p>
    <w:p w14:paraId="3F8253A3" w14:textId="77777777" w:rsidR="00D56923" w:rsidRDefault="00D56923">
      <w:pPr>
        <w:pStyle w:val="Corpotesto"/>
        <w:rPr>
          <w:sz w:val="20"/>
        </w:rPr>
      </w:pPr>
    </w:p>
    <w:p w14:paraId="05CF6704" w14:textId="53BDB1D0" w:rsidR="00D56923" w:rsidRDefault="00373B6B">
      <w:pPr>
        <w:spacing w:before="183"/>
        <w:ind w:left="982" w:right="1166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POLIZZA ALL RISKS</w:t>
      </w:r>
    </w:p>
    <w:p w14:paraId="00AFACEB" w14:textId="77777777" w:rsidR="00D56923" w:rsidRDefault="00D56923">
      <w:pPr>
        <w:pStyle w:val="Corpotesto"/>
        <w:spacing w:before="10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7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521"/>
        <w:gridCol w:w="3540"/>
      </w:tblGrid>
      <w:tr w:rsidR="00D56923" w14:paraId="5AE93AD8" w14:textId="77777777">
        <w:trPr>
          <w:trHeight w:val="277"/>
        </w:trPr>
        <w:tc>
          <w:tcPr>
            <w:tcW w:w="3019" w:type="dxa"/>
          </w:tcPr>
          <w:p w14:paraId="6E896A24" w14:textId="77777777" w:rsidR="00D56923" w:rsidRDefault="00373B6B">
            <w:pPr>
              <w:pStyle w:val="TableParagraph"/>
              <w:spacing w:line="258" w:lineRule="exact"/>
              <w:ind w:left="1253" w:right="1266"/>
              <w:jc w:val="center"/>
              <w:rPr>
                <w:b/>
              </w:rPr>
            </w:pPr>
            <w:r>
              <w:rPr>
                <w:b/>
              </w:rPr>
              <w:t>DATI</w:t>
            </w:r>
          </w:p>
        </w:tc>
        <w:tc>
          <w:tcPr>
            <w:tcW w:w="3521" w:type="dxa"/>
          </w:tcPr>
          <w:p w14:paraId="28B9DED1" w14:textId="77777777" w:rsidR="00D56923" w:rsidRDefault="00373B6B">
            <w:pPr>
              <w:pStyle w:val="TableParagraph"/>
              <w:spacing w:line="258" w:lineRule="exact"/>
              <w:ind w:left="861"/>
              <w:rPr>
                <w:b/>
              </w:rPr>
            </w:pPr>
            <w:r>
              <w:rPr>
                <w:b/>
              </w:rPr>
              <w:t>POLIZZA IN CORSO</w:t>
            </w:r>
          </w:p>
        </w:tc>
        <w:tc>
          <w:tcPr>
            <w:tcW w:w="3540" w:type="dxa"/>
          </w:tcPr>
          <w:p w14:paraId="7DA5C0FA" w14:textId="77777777" w:rsidR="00D56923" w:rsidRDefault="00373B6B">
            <w:pPr>
              <w:pStyle w:val="TableParagraph"/>
              <w:spacing w:line="258" w:lineRule="exact"/>
              <w:ind w:left="1000"/>
              <w:rPr>
                <w:b/>
              </w:rPr>
            </w:pPr>
            <w:r>
              <w:rPr>
                <w:b/>
              </w:rPr>
              <w:t>CAPITOLATO DI GARA</w:t>
            </w:r>
          </w:p>
        </w:tc>
      </w:tr>
      <w:tr w:rsidR="00D56923" w14:paraId="7A412CD1" w14:textId="77777777">
        <w:trPr>
          <w:trHeight w:val="260"/>
        </w:trPr>
        <w:tc>
          <w:tcPr>
            <w:tcW w:w="3019" w:type="dxa"/>
          </w:tcPr>
          <w:p w14:paraId="40834C68" w14:textId="77777777" w:rsidR="00D56923" w:rsidRDefault="00373B6B">
            <w:pPr>
              <w:pStyle w:val="TableParagraph"/>
              <w:spacing w:line="241" w:lineRule="exact"/>
              <w:ind w:left="90"/>
            </w:pPr>
            <w:r>
              <w:t>COMPAGNIA</w:t>
            </w:r>
          </w:p>
        </w:tc>
        <w:tc>
          <w:tcPr>
            <w:tcW w:w="3521" w:type="dxa"/>
          </w:tcPr>
          <w:p w14:paraId="081706C1" w14:textId="77777777" w:rsidR="00D56923" w:rsidRDefault="00373B6B">
            <w:pPr>
              <w:pStyle w:val="TableParagraph"/>
              <w:spacing w:line="241" w:lineRule="exact"/>
            </w:pPr>
            <w:r>
              <w:t>ITAS ASS.NI</w:t>
            </w:r>
          </w:p>
        </w:tc>
        <w:tc>
          <w:tcPr>
            <w:tcW w:w="3540" w:type="dxa"/>
          </w:tcPr>
          <w:p w14:paraId="766ACCD6" w14:textId="77777777" w:rsidR="00D56923" w:rsidRDefault="00D5692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6923" w14:paraId="1B20FAC7" w14:textId="77777777">
        <w:trPr>
          <w:trHeight w:val="243"/>
        </w:trPr>
        <w:tc>
          <w:tcPr>
            <w:tcW w:w="3019" w:type="dxa"/>
          </w:tcPr>
          <w:p w14:paraId="31615087" w14:textId="77777777" w:rsidR="00D56923" w:rsidRDefault="00373B6B">
            <w:pPr>
              <w:pStyle w:val="TableParagraph"/>
              <w:spacing w:line="224" w:lineRule="exact"/>
              <w:ind w:left="90"/>
            </w:pPr>
            <w:r>
              <w:t>DURATA</w:t>
            </w:r>
          </w:p>
        </w:tc>
        <w:tc>
          <w:tcPr>
            <w:tcW w:w="3521" w:type="dxa"/>
          </w:tcPr>
          <w:p w14:paraId="7D5B1598" w14:textId="77777777" w:rsidR="00D56923" w:rsidRDefault="00373B6B">
            <w:pPr>
              <w:pStyle w:val="TableParagraph"/>
              <w:spacing w:line="224" w:lineRule="exact"/>
            </w:pPr>
            <w:r>
              <w:t>31/01/2017 - 31/12/2020</w:t>
            </w:r>
          </w:p>
        </w:tc>
        <w:tc>
          <w:tcPr>
            <w:tcW w:w="3540" w:type="dxa"/>
          </w:tcPr>
          <w:p w14:paraId="2A585E28" w14:textId="77777777" w:rsidR="00D56923" w:rsidRDefault="00373B6B">
            <w:pPr>
              <w:pStyle w:val="TableParagraph"/>
              <w:spacing w:line="224" w:lineRule="exact"/>
              <w:ind w:left="40"/>
            </w:pPr>
            <w:r>
              <w:t>31/12/2020 - 31/12/2025</w:t>
            </w:r>
          </w:p>
        </w:tc>
      </w:tr>
      <w:tr w:rsidR="00D56923" w14:paraId="31D3D18C" w14:textId="77777777">
        <w:trPr>
          <w:trHeight w:val="507"/>
        </w:trPr>
        <w:tc>
          <w:tcPr>
            <w:tcW w:w="3019" w:type="dxa"/>
          </w:tcPr>
          <w:p w14:paraId="5B415A64" w14:textId="77777777" w:rsidR="00D56923" w:rsidRDefault="00373B6B">
            <w:pPr>
              <w:pStyle w:val="TableParagraph"/>
              <w:spacing w:before="2" w:line="192" w:lineRule="auto"/>
              <w:ind w:left="90" w:right="441"/>
            </w:pPr>
            <w:r>
              <w:t>FABBRICATI SENZA VALORE ARTISTICO</w:t>
            </w:r>
          </w:p>
        </w:tc>
        <w:tc>
          <w:tcPr>
            <w:tcW w:w="3521" w:type="dxa"/>
            <w:tcBorders>
              <w:bottom w:val="dashSmallGap" w:sz="4" w:space="0" w:color="000000"/>
            </w:tcBorders>
          </w:tcPr>
          <w:p w14:paraId="75358DB5" w14:textId="77777777" w:rsidR="00D56923" w:rsidRDefault="00373B6B">
            <w:pPr>
              <w:pStyle w:val="TableParagraph"/>
              <w:spacing w:before="157" w:line="240" w:lineRule="auto"/>
            </w:pPr>
            <w:r>
              <w:t>€ 6.000.000,00</w:t>
            </w:r>
          </w:p>
        </w:tc>
        <w:tc>
          <w:tcPr>
            <w:tcW w:w="3540" w:type="dxa"/>
          </w:tcPr>
          <w:p w14:paraId="228A61BA" w14:textId="77777777" w:rsidR="00D56923" w:rsidRDefault="00373B6B">
            <w:pPr>
              <w:pStyle w:val="TableParagraph"/>
              <w:spacing w:before="157" w:line="240" w:lineRule="auto"/>
              <w:ind w:left="40"/>
            </w:pPr>
            <w:r>
              <w:t>€ 5.000.000,00</w:t>
            </w:r>
          </w:p>
        </w:tc>
      </w:tr>
      <w:tr w:rsidR="00D56923" w14:paraId="3306CFE0" w14:textId="77777777">
        <w:trPr>
          <w:trHeight w:val="266"/>
        </w:trPr>
        <w:tc>
          <w:tcPr>
            <w:tcW w:w="3019" w:type="dxa"/>
          </w:tcPr>
          <w:p w14:paraId="261AAB72" w14:textId="77777777" w:rsidR="00D56923" w:rsidRDefault="00373B6B">
            <w:pPr>
              <w:pStyle w:val="TableParagraph"/>
              <w:spacing w:line="247" w:lineRule="exact"/>
              <w:ind w:left="90"/>
            </w:pPr>
            <w:r>
              <w:t>FABBRICATI VALORE ARTISTICO</w:t>
            </w:r>
          </w:p>
        </w:tc>
        <w:tc>
          <w:tcPr>
            <w:tcW w:w="3521" w:type="dxa"/>
            <w:tcBorders>
              <w:top w:val="dashSmallGap" w:sz="4" w:space="0" w:color="000000"/>
            </w:tcBorders>
          </w:tcPr>
          <w:p w14:paraId="6830081B" w14:textId="77777777" w:rsidR="00D56923" w:rsidRDefault="00373B6B">
            <w:pPr>
              <w:pStyle w:val="TableParagraph"/>
              <w:spacing w:line="247" w:lineRule="exact"/>
              <w:ind w:left="21"/>
            </w:pPr>
            <w:r>
              <w:t>€ 6.000.000,00</w:t>
            </w:r>
          </w:p>
        </w:tc>
        <w:tc>
          <w:tcPr>
            <w:tcW w:w="3540" w:type="dxa"/>
          </w:tcPr>
          <w:p w14:paraId="15B3EFE5" w14:textId="77777777" w:rsidR="00D56923" w:rsidRDefault="00373B6B">
            <w:pPr>
              <w:pStyle w:val="TableParagraph"/>
              <w:spacing w:line="247" w:lineRule="exact"/>
              <w:ind w:left="18"/>
            </w:pPr>
            <w:r>
              <w:t>€ 9.000.000,00</w:t>
            </w:r>
          </w:p>
        </w:tc>
      </w:tr>
      <w:tr w:rsidR="00D56923" w14:paraId="2B38AFEE" w14:textId="77777777">
        <w:trPr>
          <w:trHeight w:val="246"/>
        </w:trPr>
        <w:tc>
          <w:tcPr>
            <w:tcW w:w="3019" w:type="dxa"/>
          </w:tcPr>
          <w:p w14:paraId="27619A3F" w14:textId="77777777" w:rsidR="00D56923" w:rsidRDefault="00373B6B">
            <w:pPr>
              <w:pStyle w:val="TableParagraph"/>
              <w:spacing w:line="226" w:lineRule="exact"/>
              <w:ind w:left="90"/>
            </w:pPr>
            <w:r>
              <w:t>BENI MOBILI</w:t>
            </w:r>
          </w:p>
        </w:tc>
        <w:tc>
          <w:tcPr>
            <w:tcW w:w="3521" w:type="dxa"/>
          </w:tcPr>
          <w:p w14:paraId="66671C81" w14:textId="77777777" w:rsidR="00D56923" w:rsidRDefault="00373B6B">
            <w:pPr>
              <w:pStyle w:val="TableParagraph"/>
              <w:spacing w:line="226" w:lineRule="exact"/>
            </w:pPr>
            <w:r>
              <w:t>€ 500.000,00</w:t>
            </w:r>
          </w:p>
        </w:tc>
        <w:tc>
          <w:tcPr>
            <w:tcW w:w="3540" w:type="dxa"/>
          </w:tcPr>
          <w:p w14:paraId="1CBD74DB" w14:textId="77777777" w:rsidR="00D56923" w:rsidRDefault="00373B6B">
            <w:pPr>
              <w:pStyle w:val="TableParagraph"/>
              <w:spacing w:line="226" w:lineRule="exact"/>
              <w:ind w:left="40"/>
            </w:pPr>
            <w:r>
              <w:t>€ 1.500.000,00</w:t>
            </w:r>
          </w:p>
        </w:tc>
      </w:tr>
      <w:tr w:rsidR="00D56923" w14:paraId="150653FF" w14:textId="77777777">
        <w:trPr>
          <w:trHeight w:val="251"/>
        </w:trPr>
        <w:tc>
          <w:tcPr>
            <w:tcW w:w="3019" w:type="dxa"/>
          </w:tcPr>
          <w:p w14:paraId="38C2040B" w14:textId="77777777" w:rsidR="00D56923" w:rsidRDefault="00373B6B">
            <w:pPr>
              <w:pStyle w:val="TableParagraph"/>
              <w:spacing w:line="231" w:lineRule="exact"/>
              <w:ind w:left="90"/>
            </w:pPr>
            <w:r>
              <w:t>RICORSO TERZI</w:t>
            </w:r>
          </w:p>
        </w:tc>
        <w:tc>
          <w:tcPr>
            <w:tcW w:w="3521" w:type="dxa"/>
          </w:tcPr>
          <w:p w14:paraId="0621F7E3" w14:textId="77777777" w:rsidR="00D56923" w:rsidRDefault="00373B6B">
            <w:pPr>
              <w:pStyle w:val="TableParagraph"/>
              <w:spacing w:line="231" w:lineRule="exact"/>
            </w:pPr>
            <w:r>
              <w:t>€ 1.000.000,00</w:t>
            </w:r>
          </w:p>
        </w:tc>
        <w:tc>
          <w:tcPr>
            <w:tcW w:w="3540" w:type="dxa"/>
          </w:tcPr>
          <w:p w14:paraId="602F636E" w14:textId="77777777" w:rsidR="00D56923" w:rsidRDefault="00373B6B">
            <w:pPr>
              <w:pStyle w:val="TableParagraph"/>
              <w:spacing w:line="231" w:lineRule="exact"/>
              <w:ind w:left="40"/>
            </w:pPr>
            <w:r>
              <w:t>€ 1.500.000,00</w:t>
            </w:r>
          </w:p>
        </w:tc>
      </w:tr>
      <w:tr w:rsidR="00D56923" w14:paraId="07D0407D" w14:textId="77777777">
        <w:trPr>
          <w:trHeight w:val="255"/>
        </w:trPr>
        <w:tc>
          <w:tcPr>
            <w:tcW w:w="3019" w:type="dxa"/>
          </w:tcPr>
          <w:p w14:paraId="2ED119BB" w14:textId="77777777" w:rsidR="00D56923" w:rsidRDefault="00373B6B">
            <w:pPr>
              <w:pStyle w:val="TableParagraph"/>
              <w:ind w:left="90"/>
            </w:pPr>
            <w:r>
              <w:t>FURTO</w:t>
            </w:r>
          </w:p>
        </w:tc>
        <w:tc>
          <w:tcPr>
            <w:tcW w:w="3521" w:type="dxa"/>
          </w:tcPr>
          <w:p w14:paraId="26D4E856" w14:textId="77777777" w:rsidR="00D56923" w:rsidRDefault="00373B6B">
            <w:pPr>
              <w:pStyle w:val="TableParagraph"/>
            </w:pPr>
            <w:r>
              <w:t>€ 20.000,00</w:t>
            </w:r>
          </w:p>
        </w:tc>
        <w:tc>
          <w:tcPr>
            <w:tcW w:w="3540" w:type="dxa"/>
          </w:tcPr>
          <w:p w14:paraId="50E1F712" w14:textId="77777777" w:rsidR="00D56923" w:rsidRDefault="00373B6B">
            <w:pPr>
              <w:pStyle w:val="TableParagraph"/>
              <w:ind w:left="40"/>
            </w:pPr>
            <w:r>
              <w:t>€ 20.000,00</w:t>
            </w:r>
          </w:p>
        </w:tc>
      </w:tr>
      <w:tr w:rsidR="00D56923" w14:paraId="20E935F2" w14:textId="77777777">
        <w:trPr>
          <w:trHeight w:val="515"/>
        </w:trPr>
        <w:tc>
          <w:tcPr>
            <w:tcW w:w="3019" w:type="dxa"/>
          </w:tcPr>
          <w:p w14:paraId="5B46B1CF" w14:textId="77777777" w:rsidR="00D56923" w:rsidRDefault="00373B6B">
            <w:pPr>
              <w:pStyle w:val="TableParagraph"/>
              <w:spacing w:before="109" w:line="240" w:lineRule="auto"/>
              <w:ind w:left="90"/>
            </w:pPr>
            <w:r>
              <w:t>FRANCHIGIA</w:t>
            </w:r>
          </w:p>
        </w:tc>
        <w:tc>
          <w:tcPr>
            <w:tcW w:w="3521" w:type="dxa"/>
          </w:tcPr>
          <w:p w14:paraId="42202718" w14:textId="77777777" w:rsidR="00D56923" w:rsidRDefault="00373B6B">
            <w:pPr>
              <w:pStyle w:val="TableParagraph"/>
              <w:spacing w:line="248" w:lineRule="exact"/>
              <w:ind w:right="190"/>
            </w:pPr>
            <w:r>
              <w:t>NON PREVISTA SALVO DIVERSA GAR. PART.</w:t>
            </w:r>
          </w:p>
        </w:tc>
        <w:tc>
          <w:tcPr>
            <w:tcW w:w="3540" w:type="dxa"/>
          </w:tcPr>
          <w:p w14:paraId="668895D7" w14:textId="77777777" w:rsidR="00D56923" w:rsidRDefault="00373B6B">
            <w:pPr>
              <w:pStyle w:val="TableParagraph"/>
              <w:spacing w:before="14" w:line="240" w:lineRule="exact"/>
              <w:ind w:left="40" w:right="171"/>
            </w:pPr>
            <w:r>
              <w:t>NON PREVISTA SALVO DIVERSA GAR. PART.</w:t>
            </w:r>
          </w:p>
        </w:tc>
      </w:tr>
      <w:tr w:rsidR="00D56923" w14:paraId="6297EB07" w14:textId="77777777">
        <w:trPr>
          <w:trHeight w:val="267"/>
        </w:trPr>
        <w:tc>
          <w:tcPr>
            <w:tcW w:w="3019" w:type="dxa"/>
          </w:tcPr>
          <w:p w14:paraId="2DC73A6A" w14:textId="77777777" w:rsidR="00D56923" w:rsidRDefault="00373B6B">
            <w:pPr>
              <w:pStyle w:val="TableParagraph"/>
              <w:spacing w:line="248" w:lineRule="exact"/>
              <w:ind w:left="90"/>
            </w:pPr>
            <w:r>
              <w:t>STOP LOSS SINISTRO</w:t>
            </w:r>
          </w:p>
        </w:tc>
        <w:tc>
          <w:tcPr>
            <w:tcW w:w="3521" w:type="dxa"/>
          </w:tcPr>
          <w:p w14:paraId="4F18C282" w14:textId="77777777" w:rsidR="00D56923" w:rsidRDefault="00373B6B">
            <w:pPr>
              <w:pStyle w:val="TableParagraph"/>
              <w:spacing w:line="248" w:lineRule="exact"/>
            </w:pPr>
            <w:r>
              <w:t>€ 10.000.000,00</w:t>
            </w:r>
          </w:p>
        </w:tc>
        <w:tc>
          <w:tcPr>
            <w:tcW w:w="3540" w:type="dxa"/>
          </w:tcPr>
          <w:p w14:paraId="03EAD271" w14:textId="77777777" w:rsidR="00D56923" w:rsidRDefault="00373B6B">
            <w:pPr>
              <w:pStyle w:val="TableParagraph"/>
              <w:spacing w:line="248" w:lineRule="exact"/>
              <w:ind w:left="40"/>
            </w:pPr>
            <w:r>
              <w:t>€ 15.000.000,00</w:t>
            </w:r>
          </w:p>
        </w:tc>
      </w:tr>
      <w:tr w:rsidR="00D56923" w14:paraId="3658C668" w14:textId="77777777">
        <w:trPr>
          <w:trHeight w:val="255"/>
        </w:trPr>
        <w:tc>
          <w:tcPr>
            <w:tcW w:w="3019" w:type="dxa"/>
          </w:tcPr>
          <w:p w14:paraId="79204B4C" w14:textId="77777777" w:rsidR="00D56923" w:rsidRDefault="00373B6B">
            <w:pPr>
              <w:pStyle w:val="TableParagraph"/>
              <w:ind w:left="90"/>
            </w:pPr>
            <w:r>
              <w:t>STOP LOSS PER ANNO</w:t>
            </w:r>
          </w:p>
        </w:tc>
        <w:tc>
          <w:tcPr>
            <w:tcW w:w="3521" w:type="dxa"/>
          </w:tcPr>
          <w:p w14:paraId="66F5A80E" w14:textId="77777777" w:rsidR="00D56923" w:rsidRDefault="00373B6B">
            <w:pPr>
              <w:pStyle w:val="TableParagraph"/>
            </w:pPr>
            <w:r>
              <w:t>€ 10.000.000,00</w:t>
            </w:r>
          </w:p>
        </w:tc>
        <w:tc>
          <w:tcPr>
            <w:tcW w:w="3540" w:type="dxa"/>
          </w:tcPr>
          <w:p w14:paraId="793D0E41" w14:textId="77777777" w:rsidR="00D56923" w:rsidRDefault="00373B6B">
            <w:pPr>
              <w:pStyle w:val="TableParagraph"/>
              <w:ind w:left="40"/>
            </w:pPr>
            <w:r>
              <w:t>€ 15.000.000,00</w:t>
            </w:r>
          </w:p>
        </w:tc>
      </w:tr>
      <w:tr w:rsidR="00D56923" w14:paraId="143BBC48" w14:textId="77777777">
        <w:trPr>
          <w:trHeight w:val="255"/>
        </w:trPr>
        <w:tc>
          <w:tcPr>
            <w:tcW w:w="3019" w:type="dxa"/>
          </w:tcPr>
          <w:p w14:paraId="06C041C0" w14:textId="77777777" w:rsidR="00D56923" w:rsidRDefault="00373B6B">
            <w:pPr>
              <w:pStyle w:val="TableParagraph"/>
              <w:ind w:left="90"/>
            </w:pPr>
            <w:r>
              <w:t>GARANZIE DI BASE</w:t>
            </w:r>
          </w:p>
        </w:tc>
        <w:tc>
          <w:tcPr>
            <w:tcW w:w="3521" w:type="dxa"/>
          </w:tcPr>
          <w:p w14:paraId="18A71E8C" w14:textId="77777777" w:rsidR="00D56923" w:rsidRDefault="00373B6B">
            <w:pPr>
              <w:pStyle w:val="TableParagraph"/>
            </w:pPr>
            <w:r>
              <w:t>CAPITOLATO CENTRALE SPA</w:t>
            </w:r>
          </w:p>
        </w:tc>
        <w:tc>
          <w:tcPr>
            <w:tcW w:w="3540" w:type="dxa"/>
          </w:tcPr>
          <w:p w14:paraId="5E4B9263" w14:textId="77777777" w:rsidR="00D56923" w:rsidRDefault="00373B6B">
            <w:pPr>
              <w:pStyle w:val="TableParagraph"/>
              <w:ind w:left="40"/>
            </w:pPr>
            <w:r>
              <w:t>CAPITOLATO CENTRALE SPA</w:t>
            </w:r>
          </w:p>
        </w:tc>
      </w:tr>
      <w:tr w:rsidR="00D56923" w14:paraId="7854A50D" w14:textId="77777777">
        <w:trPr>
          <w:trHeight w:val="253"/>
        </w:trPr>
        <w:tc>
          <w:tcPr>
            <w:tcW w:w="3019" w:type="dxa"/>
          </w:tcPr>
          <w:p w14:paraId="52B2C13D" w14:textId="77777777" w:rsidR="00D56923" w:rsidRDefault="00373B6B">
            <w:pPr>
              <w:pStyle w:val="TableParagraph"/>
              <w:spacing w:line="234" w:lineRule="exact"/>
              <w:ind w:left="90"/>
            </w:pPr>
            <w:r>
              <w:t>EXTENTED COVERAGE</w:t>
            </w:r>
          </w:p>
        </w:tc>
        <w:tc>
          <w:tcPr>
            <w:tcW w:w="3521" w:type="dxa"/>
          </w:tcPr>
          <w:p w14:paraId="2EAC2C02" w14:textId="77777777" w:rsidR="00D56923" w:rsidRDefault="00373B6B">
            <w:pPr>
              <w:pStyle w:val="TableParagraph"/>
              <w:spacing w:line="234" w:lineRule="exact"/>
            </w:pPr>
            <w:r>
              <w:t>SI</w:t>
            </w:r>
          </w:p>
        </w:tc>
        <w:tc>
          <w:tcPr>
            <w:tcW w:w="3540" w:type="dxa"/>
          </w:tcPr>
          <w:p w14:paraId="1E212351" w14:textId="77777777" w:rsidR="00D56923" w:rsidRDefault="00373B6B">
            <w:pPr>
              <w:pStyle w:val="TableParagraph"/>
              <w:spacing w:line="234" w:lineRule="exact"/>
              <w:ind w:left="40"/>
            </w:pPr>
            <w:r>
              <w:t>SI</w:t>
            </w:r>
          </w:p>
        </w:tc>
      </w:tr>
      <w:tr w:rsidR="00D56923" w14:paraId="293E7833" w14:textId="77777777">
        <w:trPr>
          <w:trHeight w:val="275"/>
        </w:trPr>
        <w:tc>
          <w:tcPr>
            <w:tcW w:w="3019" w:type="dxa"/>
          </w:tcPr>
          <w:p w14:paraId="624CE0A0" w14:textId="77777777" w:rsidR="00D56923" w:rsidRDefault="00373B6B">
            <w:pPr>
              <w:pStyle w:val="TableParagraph"/>
              <w:spacing w:line="243" w:lineRule="exact"/>
              <w:ind w:left="112"/>
            </w:pPr>
            <w:r>
              <w:t>CATASTROFALI</w:t>
            </w:r>
          </w:p>
        </w:tc>
        <w:tc>
          <w:tcPr>
            <w:tcW w:w="3521" w:type="dxa"/>
          </w:tcPr>
          <w:p w14:paraId="3A525289" w14:textId="77777777" w:rsidR="00D56923" w:rsidRDefault="00373B6B">
            <w:pPr>
              <w:pStyle w:val="TableParagraph"/>
              <w:spacing w:line="243" w:lineRule="exact"/>
            </w:pPr>
            <w:r>
              <w:t>SI</w:t>
            </w:r>
          </w:p>
        </w:tc>
        <w:tc>
          <w:tcPr>
            <w:tcW w:w="3540" w:type="dxa"/>
          </w:tcPr>
          <w:p w14:paraId="033527A4" w14:textId="77777777" w:rsidR="00D56923" w:rsidRDefault="00373B6B">
            <w:pPr>
              <w:pStyle w:val="TableParagraph"/>
              <w:spacing w:line="243" w:lineRule="exact"/>
              <w:ind w:left="40"/>
            </w:pPr>
            <w:r>
              <w:t>SI</w:t>
            </w:r>
          </w:p>
        </w:tc>
      </w:tr>
      <w:tr w:rsidR="00D56923" w14:paraId="62E906D2" w14:textId="77777777">
        <w:trPr>
          <w:trHeight w:val="234"/>
        </w:trPr>
        <w:tc>
          <w:tcPr>
            <w:tcW w:w="3019" w:type="dxa"/>
          </w:tcPr>
          <w:p w14:paraId="5C960A27" w14:textId="77777777" w:rsidR="00D56923" w:rsidRDefault="00373B6B">
            <w:pPr>
              <w:pStyle w:val="TableParagraph"/>
              <w:spacing w:line="214" w:lineRule="exact"/>
              <w:ind w:left="90"/>
            </w:pPr>
            <w:r>
              <w:t>TERREMOTO</w:t>
            </w:r>
          </w:p>
        </w:tc>
        <w:tc>
          <w:tcPr>
            <w:tcW w:w="3521" w:type="dxa"/>
          </w:tcPr>
          <w:p w14:paraId="031071E8" w14:textId="77777777" w:rsidR="00D56923" w:rsidRDefault="00373B6B">
            <w:pPr>
              <w:pStyle w:val="TableParagraph"/>
              <w:spacing w:line="214" w:lineRule="exact"/>
            </w:pPr>
            <w:r>
              <w:t>NO</w:t>
            </w:r>
          </w:p>
        </w:tc>
        <w:tc>
          <w:tcPr>
            <w:tcW w:w="3540" w:type="dxa"/>
          </w:tcPr>
          <w:p w14:paraId="28EE8ECD" w14:textId="77777777" w:rsidR="00D56923" w:rsidRDefault="00373B6B">
            <w:pPr>
              <w:pStyle w:val="TableParagraph"/>
              <w:spacing w:line="214" w:lineRule="exact"/>
              <w:ind w:left="40"/>
            </w:pPr>
            <w:r>
              <w:t>SI</w:t>
            </w:r>
          </w:p>
        </w:tc>
      </w:tr>
      <w:tr w:rsidR="00D56923" w14:paraId="43928852" w14:textId="77777777">
        <w:trPr>
          <w:trHeight w:val="255"/>
        </w:trPr>
        <w:tc>
          <w:tcPr>
            <w:tcW w:w="3019" w:type="dxa"/>
          </w:tcPr>
          <w:p w14:paraId="20B7878C" w14:textId="77777777" w:rsidR="00D56923" w:rsidRDefault="00373B6B">
            <w:pPr>
              <w:pStyle w:val="TableParagraph"/>
              <w:ind w:left="90"/>
            </w:pPr>
            <w:r>
              <w:t>PREMIO ANNUO LORDO</w:t>
            </w:r>
          </w:p>
        </w:tc>
        <w:tc>
          <w:tcPr>
            <w:tcW w:w="3521" w:type="dxa"/>
          </w:tcPr>
          <w:p w14:paraId="3BD7D6DC" w14:textId="77777777" w:rsidR="00D56923" w:rsidRDefault="00373B6B">
            <w:pPr>
              <w:pStyle w:val="TableParagraph"/>
            </w:pPr>
            <w:r>
              <w:t>€ 10.000,00</w:t>
            </w:r>
          </w:p>
        </w:tc>
        <w:tc>
          <w:tcPr>
            <w:tcW w:w="3540" w:type="dxa"/>
          </w:tcPr>
          <w:p w14:paraId="625A76F5" w14:textId="77777777" w:rsidR="00D56923" w:rsidRDefault="00373B6B">
            <w:pPr>
              <w:pStyle w:val="TableParagraph"/>
              <w:ind w:left="40"/>
            </w:pPr>
            <w:r>
              <w:t>€………………,00</w:t>
            </w:r>
          </w:p>
        </w:tc>
      </w:tr>
      <w:tr w:rsidR="00D56923" w14:paraId="0A17BE81" w14:textId="77777777">
        <w:trPr>
          <w:trHeight w:val="267"/>
        </w:trPr>
        <w:tc>
          <w:tcPr>
            <w:tcW w:w="3019" w:type="dxa"/>
          </w:tcPr>
          <w:p w14:paraId="67847A2B" w14:textId="77777777" w:rsidR="00D56923" w:rsidRDefault="00373B6B">
            <w:pPr>
              <w:pStyle w:val="TableParagraph"/>
              <w:spacing w:line="248" w:lineRule="exact"/>
              <w:ind w:left="90"/>
            </w:pPr>
            <w:r>
              <w:t>PREMIO ANNUO BASE ASTA</w:t>
            </w:r>
          </w:p>
        </w:tc>
        <w:tc>
          <w:tcPr>
            <w:tcW w:w="3521" w:type="dxa"/>
          </w:tcPr>
          <w:p w14:paraId="604FAF4B" w14:textId="77777777" w:rsidR="00D56923" w:rsidRDefault="00373B6B">
            <w:pPr>
              <w:pStyle w:val="TableParagraph"/>
              <w:spacing w:line="248" w:lineRule="exact"/>
            </w:pPr>
            <w:r>
              <w:t>----------</w:t>
            </w:r>
          </w:p>
        </w:tc>
        <w:tc>
          <w:tcPr>
            <w:tcW w:w="3540" w:type="dxa"/>
          </w:tcPr>
          <w:p w14:paraId="6C04AAC2" w14:textId="77777777" w:rsidR="00D56923" w:rsidRDefault="00373B6B">
            <w:pPr>
              <w:pStyle w:val="TableParagraph"/>
              <w:spacing w:line="248" w:lineRule="exact"/>
              <w:ind w:left="40"/>
            </w:pPr>
            <w:r>
              <w:t>€ 8.500,00</w:t>
            </w:r>
          </w:p>
        </w:tc>
      </w:tr>
    </w:tbl>
    <w:p w14:paraId="4BF40F3D" w14:textId="77777777" w:rsidR="00D56923" w:rsidRDefault="00D56923">
      <w:pPr>
        <w:pStyle w:val="Corpotesto"/>
        <w:rPr>
          <w:rFonts w:ascii="Calibri"/>
          <w:b/>
          <w:sz w:val="20"/>
        </w:rPr>
      </w:pPr>
    </w:p>
    <w:p w14:paraId="6CF96FB9" w14:textId="77777777" w:rsidR="00D56923" w:rsidRDefault="00D56923">
      <w:pPr>
        <w:pStyle w:val="Corpotesto"/>
        <w:rPr>
          <w:rFonts w:ascii="Calibri"/>
          <w:b/>
          <w:sz w:val="28"/>
        </w:rPr>
      </w:pPr>
    </w:p>
    <w:p w14:paraId="384000DF" w14:textId="77777777" w:rsidR="00D56923" w:rsidRDefault="00D56923">
      <w:pPr>
        <w:rPr>
          <w:rFonts w:ascii="Calibri"/>
          <w:sz w:val="28"/>
        </w:rPr>
        <w:sectPr w:rsidR="00D56923">
          <w:pgSz w:w="11900" w:h="16840"/>
          <w:pgMar w:top="480" w:right="540" w:bottom="280" w:left="400" w:header="293" w:footer="0" w:gutter="0"/>
          <w:cols w:space="720"/>
        </w:sectPr>
      </w:pPr>
    </w:p>
    <w:p w14:paraId="0A6E3DD0" w14:textId="77777777" w:rsidR="00D56923" w:rsidRDefault="00D56923">
      <w:pPr>
        <w:pStyle w:val="Corpotesto"/>
        <w:spacing w:before="8"/>
        <w:rPr>
          <w:rFonts w:ascii="Calibri"/>
          <w:b/>
          <w:sz w:val="26"/>
        </w:rPr>
      </w:pPr>
    </w:p>
    <w:p w14:paraId="4245FD06" w14:textId="77777777" w:rsidR="00D56923" w:rsidRDefault="00373B6B">
      <w:pPr>
        <w:ind w:left="759" w:right="22"/>
        <w:rPr>
          <w:rFonts w:ascii="Calibri"/>
        </w:rPr>
      </w:pPr>
      <w:r>
        <w:rPr>
          <w:rFonts w:ascii="Calibri"/>
          <w:color w:val="363636"/>
        </w:rPr>
        <w:t>Periodo dal 30/09/2015 al 30/09/2020 ALLEGATO REPORT</w:t>
      </w:r>
    </w:p>
    <w:p w14:paraId="1208AC52" w14:textId="77777777" w:rsidR="00D56923" w:rsidRDefault="00373B6B">
      <w:pPr>
        <w:spacing w:before="56"/>
        <w:ind w:left="759"/>
        <w:rPr>
          <w:rFonts w:ascii="Calibri"/>
          <w:b/>
        </w:rPr>
      </w:pPr>
      <w:r>
        <w:br w:type="column"/>
      </w:r>
      <w:r>
        <w:rPr>
          <w:rFonts w:ascii="Calibri"/>
          <w:b/>
          <w:color w:val="363636"/>
          <w:u w:val="single" w:color="363636"/>
        </w:rPr>
        <w:t>SINISTRI:</w:t>
      </w:r>
    </w:p>
    <w:p w14:paraId="71C770CC" w14:textId="77777777" w:rsidR="00D56923" w:rsidRDefault="00D56923">
      <w:pPr>
        <w:rPr>
          <w:rFonts w:ascii="Calibri"/>
        </w:rPr>
        <w:sectPr w:rsidR="00D56923">
          <w:type w:val="continuous"/>
          <w:pgSz w:w="11900" w:h="16840"/>
          <w:pgMar w:top="480" w:right="540" w:bottom="280" w:left="400" w:header="720" w:footer="720" w:gutter="0"/>
          <w:cols w:num="2" w:space="720" w:equalWidth="0">
            <w:col w:w="4250" w:space="128"/>
            <w:col w:w="6582"/>
          </w:cols>
        </w:sectPr>
      </w:pPr>
    </w:p>
    <w:p w14:paraId="0B3F25FE" w14:textId="77777777" w:rsidR="00D56923" w:rsidRDefault="00D56923">
      <w:pPr>
        <w:pStyle w:val="Corpotesto"/>
        <w:spacing w:before="1"/>
        <w:rPr>
          <w:rFonts w:ascii="Calibri"/>
          <w:b/>
          <w:sz w:val="12"/>
        </w:rPr>
      </w:pPr>
    </w:p>
    <w:p w14:paraId="10A139B3" w14:textId="77777777" w:rsidR="00D56923" w:rsidRDefault="00373B6B">
      <w:pPr>
        <w:spacing w:before="57"/>
        <w:ind w:left="1325" w:right="1085"/>
        <w:jc w:val="center"/>
        <w:rPr>
          <w:rFonts w:ascii="Calibri"/>
          <w:b/>
        </w:rPr>
      </w:pPr>
      <w:r>
        <w:rPr>
          <w:rFonts w:ascii="Calibri"/>
          <w:b/>
          <w:u w:val="single"/>
        </w:rPr>
        <w:t>ELENCO IMMOBILI:</w:t>
      </w:r>
    </w:p>
    <w:p w14:paraId="142F32E4" w14:textId="77777777" w:rsidR="00D56923" w:rsidRDefault="00373B6B">
      <w:pPr>
        <w:ind w:left="742" w:right="8477"/>
        <w:jc w:val="center"/>
        <w:rPr>
          <w:rFonts w:ascii="Calibri"/>
        </w:rPr>
      </w:pPr>
      <w:r>
        <w:rPr>
          <w:rFonts w:ascii="Calibri"/>
          <w:color w:val="363636"/>
        </w:rPr>
        <w:t>ALLEGATO ELENCO</w:t>
      </w:r>
    </w:p>
    <w:p w14:paraId="71C00468" w14:textId="77777777" w:rsidR="00D56923" w:rsidRDefault="00D56923" w:rsidP="002A693B">
      <w:pPr>
        <w:rPr>
          <w:rFonts w:ascii="Calibri"/>
        </w:rPr>
        <w:sectPr w:rsidR="00D56923">
          <w:type w:val="continuous"/>
          <w:pgSz w:w="11900" w:h="16840"/>
          <w:pgMar w:top="480" w:right="540" w:bottom="280" w:left="400" w:header="720" w:footer="720" w:gutter="0"/>
          <w:cols w:space="720"/>
        </w:sectPr>
      </w:pPr>
    </w:p>
    <w:p w14:paraId="6E75F0BB" w14:textId="2ABB9845" w:rsidR="00D56923" w:rsidRDefault="00D56923">
      <w:pPr>
        <w:pStyle w:val="Corpotesto"/>
        <w:spacing w:before="4"/>
        <w:rPr>
          <w:rFonts w:ascii="Calibri"/>
          <w:sz w:val="16"/>
        </w:rPr>
      </w:pPr>
    </w:p>
    <w:sectPr w:rsidR="00D56923">
      <w:pgSz w:w="11900" w:h="16840"/>
      <w:pgMar w:top="480" w:right="540" w:bottom="280" w:left="400" w:header="29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8CC69" w14:textId="77777777" w:rsidR="00D72D06" w:rsidRDefault="00D72D06">
      <w:r>
        <w:separator/>
      </w:r>
    </w:p>
  </w:endnote>
  <w:endnote w:type="continuationSeparator" w:id="0">
    <w:p w14:paraId="45B707A7" w14:textId="77777777" w:rsidR="00D72D06" w:rsidRDefault="00D7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AAE58" w14:textId="77777777" w:rsidR="00D72D06" w:rsidRDefault="00D72D06">
      <w:r>
        <w:separator/>
      </w:r>
    </w:p>
  </w:footnote>
  <w:footnote w:type="continuationSeparator" w:id="0">
    <w:p w14:paraId="54C0CF7C" w14:textId="77777777" w:rsidR="00D72D06" w:rsidRDefault="00D7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E7E73" w14:textId="3E763B6C" w:rsidR="00D56923" w:rsidRDefault="00373B6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F78632" wp14:editId="0AB78BAE">
              <wp:simplePos x="0" y="0"/>
              <wp:positionH relativeFrom="page">
                <wp:posOffset>1879600</wp:posOffset>
              </wp:positionH>
              <wp:positionV relativeFrom="page">
                <wp:posOffset>173355</wp:posOffset>
              </wp:positionV>
              <wp:extent cx="3797935" cy="1549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9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4101F" w14:textId="42091DDA" w:rsidR="00D56923" w:rsidRDefault="00D56923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F786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pt;margin-top:13.65pt;width:299.05pt;height:1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" filled="f" stroked="f">
              <v:textbox inset="0,0,0,0">
                <w:txbxContent>
                  <w:p w14:paraId="2BE4101F" w14:textId="42091DDA" w:rsidR="00D56923" w:rsidRDefault="00D56923">
                    <w:pPr>
                      <w:spacing w:before="20"/>
                      <w:ind w:left="20"/>
                      <w:rPr>
                        <w:rFonts w:ascii="Courier New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23"/>
    <w:rsid w:val="002A693B"/>
    <w:rsid w:val="00373B6B"/>
    <w:rsid w:val="006F3094"/>
    <w:rsid w:val="00D56923"/>
    <w:rsid w:val="00D7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92F55"/>
  <w15:docId w15:val="{B02FD0BD-99C5-4ECE-94FF-4A032723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2084" w:hanging="233"/>
      <w:outlineLvl w:val="0"/>
    </w:pPr>
    <w:rPr>
      <w:rFonts w:ascii="Calibri" w:eastAsia="Calibri" w:hAnsi="Calibri" w:cs="Calibri"/>
      <w:b/>
      <w:bCs/>
      <w:sz w:val="52"/>
      <w:szCs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6" w:lineRule="exact"/>
      <w:ind w:left="2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373B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B6B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73B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B6B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Giuseppe Giulia</dc:creator>
  <cp:lastModifiedBy>L.Tinari</cp:lastModifiedBy>
  <cp:revision>3</cp:revision>
  <dcterms:created xsi:type="dcterms:W3CDTF">2020-12-19T18:28:00Z</dcterms:created>
  <dcterms:modified xsi:type="dcterms:W3CDTF">2020-12-29T14:16:00Z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2020-12-19T00:00:00Z</vt:filetime>
  </property>
</Properties>
</file>