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  <w:bookmarkStart w:id="0" w:name="_GoBack"/>
      <w:bookmarkEnd w:id="0"/>
    </w:p>
    <w:p w:rsidR="006653C1" w:rsidRDefault="006653C1" w:rsidP="006653C1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D</w:t>
      </w:r>
    </w:p>
    <w:p w:rsidR="006653C1" w:rsidRDefault="006653C1" w:rsidP="006653C1">
      <w:pPr>
        <w:rPr>
          <w:rFonts w:ascii="Arial" w:hAnsi="Arial" w:cs="Arial"/>
          <w:sz w:val="20"/>
          <w:szCs w:val="20"/>
        </w:rPr>
      </w:pPr>
    </w:p>
    <w:p w:rsidR="006653C1" w:rsidRDefault="006653C1" w:rsidP="006653C1">
      <w:pPr>
        <w:rPr>
          <w:color w:val="1F497D"/>
        </w:rPr>
      </w:pPr>
      <w:r>
        <w:rPr>
          <w:color w:val="1F497D"/>
        </w:rPr>
        <w:t xml:space="preserve">Struttura decentrata di Ancona PEC: </w:t>
      </w:r>
      <w:hyperlink r:id="rId8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regione.marche.pfcsi@emarche.it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</w:p>
    <w:p w:rsidR="006653C1" w:rsidRDefault="006653C1" w:rsidP="006653C1">
      <w:pPr>
        <w:rPr>
          <w:color w:val="1F497D"/>
        </w:rPr>
      </w:pPr>
      <w:r>
        <w:rPr>
          <w:color w:val="1F497D"/>
        </w:rPr>
        <w:t xml:space="preserve">Struttura decentrata di Pesaro e Urbino PEC: </w:t>
      </w:r>
      <w:hyperlink r:id="rId9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regione.marche.agricoltura@emarche.it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</w:p>
    <w:p w:rsidR="006653C1" w:rsidRDefault="006653C1" w:rsidP="006653C1">
      <w:pPr>
        <w:rPr>
          <w:color w:val="1F497D"/>
        </w:rPr>
      </w:pPr>
      <w:r>
        <w:rPr>
          <w:color w:val="1F497D"/>
        </w:rPr>
        <w:t xml:space="preserve">Struttura decentrata di Macerata PEC: </w:t>
      </w:r>
      <w:hyperlink r:id="rId10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regione.marche.decentratoagrimc@emarche.it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</w:p>
    <w:p w:rsidR="006653C1" w:rsidRDefault="006653C1" w:rsidP="006653C1">
      <w:pPr>
        <w:rPr>
          <w:color w:val="1F497D"/>
        </w:rPr>
      </w:pPr>
      <w:r>
        <w:rPr>
          <w:color w:val="1F497D"/>
        </w:rPr>
        <w:t xml:space="preserve">Struttura decentrata di Ascoli Piceno e Fermo PEC: </w:t>
      </w:r>
      <w:hyperlink r:id="rId11" w:history="1">
        <w:r>
          <w:rPr>
            <w:rStyle w:val="Collegamentoipertestuale"/>
            <w:rFonts w:ascii="Helvetica" w:hAnsi="Helvetica" w:cs="Helvetica"/>
            <w:sz w:val="20"/>
            <w:szCs w:val="20"/>
          </w:rPr>
          <w:t>regione.marche.decentratoagriap-fm@emarche.it</w:t>
        </w:r>
      </w:hyperlink>
      <w:r>
        <w:rPr>
          <w:rFonts w:ascii="Helvetica" w:hAnsi="Helvetica" w:cs="Helvetica"/>
          <w:sz w:val="20"/>
          <w:szCs w:val="20"/>
        </w:rPr>
        <w:t xml:space="preserve"> </w:t>
      </w:r>
    </w:p>
    <w:p w:rsidR="006653C1" w:rsidRDefault="006653C1" w:rsidP="006653C1"/>
    <w:p w:rsidR="00E21D6C" w:rsidRDefault="00E21D6C"/>
    <w:sectPr w:rsidR="00E21D6C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AD" w:rsidRDefault="00C86EAD">
      <w:pPr>
        <w:spacing w:after="0" w:line="240" w:lineRule="auto"/>
      </w:pPr>
      <w:r>
        <w:separator/>
      </w:r>
    </w:p>
  </w:endnote>
  <w:endnote w:type="continuationSeparator" w:id="0">
    <w:p w:rsidR="00C86EAD" w:rsidRDefault="00C8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5514"/>
      <w:docPartObj>
        <w:docPartGallery w:val="Page Numbers (Bottom of Page)"/>
        <w:docPartUnique/>
      </w:docPartObj>
    </w:sdtPr>
    <w:sdtEndPr/>
    <w:sdtContent>
      <w:p w:rsidR="006653C1" w:rsidRDefault="006653C1">
        <w:pPr>
          <w:pStyle w:val="Pidipagina"/>
          <w:jc w:val="right"/>
        </w:pPr>
      </w:p>
      <w:p w:rsidR="006653C1" w:rsidRDefault="006653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F5B">
          <w:t>1</w:t>
        </w:r>
        <w:r>
          <w:fldChar w:fldCharType="end"/>
        </w:r>
      </w:p>
    </w:sdtContent>
  </w:sdt>
  <w:p w:rsidR="006653C1" w:rsidRPr="009F6D8F" w:rsidRDefault="006653C1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  <w:p w:rsidR="006653C1" w:rsidRDefault="006653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AD" w:rsidRDefault="00C86EAD">
      <w:pPr>
        <w:spacing w:after="0" w:line="240" w:lineRule="auto"/>
      </w:pPr>
      <w:r>
        <w:separator/>
      </w:r>
    </w:p>
  </w:footnote>
  <w:footnote w:type="continuationSeparator" w:id="0">
    <w:p w:rsidR="00C86EAD" w:rsidRDefault="00C8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C1" w:rsidRDefault="006653C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</w:p>
  <w:p w:rsidR="006653C1" w:rsidRDefault="006653C1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59264" behindDoc="0" locked="0" layoutInCell="1" allowOverlap="1" wp14:anchorId="1ED61A3F" wp14:editId="16B9B0F7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53C1" w:rsidRDefault="006653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C5D"/>
    <w:multiLevelType w:val="hybridMultilevel"/>
    <w:tmpl w:val="0B16BE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7207D"/>
    <w:multiLevelType w:val="hybridMultilevel"/>
    <w:tmpl w:val="20F01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C1"/>
    <w:rsid w:val="00217B0A"/>
    <w:rsid w:val="006653C1"/>
    <w:rsid w:val="008F76E7"/>
    <w:rsid w:val="009C1635"/>
    <w:rsid w:val="00C86EAD"/>
    <w:rsid w:val="00D26F5B"/>
    <w:rsid w:val="00D61729"/>
    <w:rsid w:val="00E2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3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3C1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C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C1"/>
    <w:rPr>
      <w:noProof/>
    </w:rPr>
  </w:style>
  <w:style w:type="character" w:styleId="Collegamentoipertestuale">
    <w:name w:val="Hyperlink"/>
    <w:basedOn w:val="Carpredefinitoparagrafo"/>
    <w:uiPriority w:val="99"/>
    <w:rsid w:val="006653C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53C1"/>
    <w:pPr>
      <w:spacing w:after="120" w:line="480" w:lineRule="auto"/>
      <w:ind w:left="283"/>
    </w:pPr>
    <w:rPr>
      <w:noProof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653C1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53C1"/>
    <w:pPr>
      <w:spacing w:after="120" w:line="276" w:lineRule="auto"/>
      <w:ind w:left="283"/>
    </w:pPr>
    <w:rPr>
      <w:noProof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53C1"/>
    <w:rPr>
      <w:noProof/>
    </w:rPr>
  </w:style>
  <w:style w:type="paragraph" w:styleId="NormaleWeb">
    <w:name w:val="Normal (Web)"/>
    <w:basedOn w:val="Normale"/>
    <w:uiPriority w:val="99"/>
    <w:rsid w:val="006653C1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53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53C1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3C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653C1"/>
    <w:pPr>
      <w:tabs>
        <w:tab w:val="center" w:pos="4819"/>
        <w:tab w:val="right" w:pos="9638"/>
      </w:tabs>
      <w:spacing w:after="0" w:line="240" w:lineRule="auto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3C1"/>
    <w:rPr>
      <w:noProof/>
    </w:rPr>
  </w:style>
  <w:style w:type="character" w:styleId="Collegamentoipertestuale">
    <w:name w:val="Hyperlink"/>
    <w:basedOn w:val="Carpredefinitoparagrafo"/>
    <w:uiPriority w:val="99"/>
    <w:rsid w:val="006653C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53C1"/>
    <w:pPr>
      <w:spacing w:after="120" w:line="480" w:lineRule="auto"/>
      <w:ind w:left="283"/>
    </w:pPr>
    <w:rPr>
      <w:noProof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653C1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53C1"/>
    <w:pPr>
      <w:spacing w:after="120" w:line="276" w:lineRule="auto"/>
      <w:ind w:left="283"/>
    </w:pPr>
    <w:rPr>
      <w:noProof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53C1"/>
    <w:rPr>
      <w:noProof/>
    </w:rPr>
  </w:style>
  <w:style w:type="paragraph" w:styleId="NormaleWeb">
    <w:name w:val="Normal (Web)"/>
    <w:basedOn w:val="Normale"/>
    <w:uiPriority w:val="99"/>
    <w:rsid w:val="006653C1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pfcsi@emarche.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gione.marche.decentratoagriap-fm@emarch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ione.marche.decentratoagrimc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e.marche.agricoltura@emarch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Fermanelli</dc:creator>
  <cp:lastModifiedBy>Giovanna Sgarzini</cp:lastModifiedBy>
  <cp:revision>2</cp:revision>
  <dcterms:created xsi:type="dcterms:W3CDTF">2017-02-07T08:27:00Z</dcterms:created>
  <dcterms:modified xsi:type="dcterms:W3CDTF">2017-02-07T08:27:00Z</dcterms:modified>
</cp:coreProperties>
</file>