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AB" w:rsidRDefault="006D0981">
      <w:pPr>
        <w:tabs>
          <w:tab w:val="center" w:pos="4299"/>
          <w:tab w:val="right" w:pos="10393"/>
        </w:tabs>
        <w:spacing w:after="0"/>
        <w:ind w:right="-75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286207</wp:posOffset>
            </wp:positionH>
            <wp:positionV relativeFrom="paragraph">
              <wp:posOffset>-266699</wp:posOffset>
            </wp:positionV>
            <wp:extent cx="752475" cy="118110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b/>
          <w:i/>
          <w:sz w:val="56"/>
        </w:rPr>
        <w:t xml:space="preserve">        Comune  </w:t>
      </w:r>
      <w:r>
        <w:rPr>
          <w:b/>
          <w:i/>
          <w:sz w:val="40"/>
        </w:rPr>
        <w:t>di</w:t>
      </w:r>
      <w:r>
        <w:rPr>
          <w:b/>
          <w:i/>
          <w:sz w:val="56"/>
        </w:rPr>
        <w:t xml:space="preserve">  Visso </w:t>
      </w:r>
      <w:r>
        <w:rPr>
          <w:b/>
          <w:i/>
          <w:sz w:val="56"/>
        </w:rPr>
        <w:tab/>
      </w:r>
      <w:r>
        <w:rPr>
          <w:noProof/>
        </w:rPr>
        <w:drawing>
          <wp:inline distT="0" distB="0" distL="0" distR="0">
            <wp:extent cx="1152525" cy="59055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0AB" w:rsidRDefault="006D0981">
      <w:pPr>
        <w:spacing w:after="98"/>
        <w:ind w:left="451"/>
      </w:pPr>
      <w:r>
        <w:rPr>
          <w:b/>
          <w:i/>
          <w:sz w:val="28"/>
        </w:rPr>
        <w:t xml:space="preserve">                       Provincia  di  Macerata </w:t>
      </w:r>
    </w:p>
    <w:p w:rsidR="004F70AB" w:rsidRDefault="006D0981">
      <w:pPr>
        <w:spacing w:after="0"/>
      </w:pPr>
      <w:r>
        <w:t xml:space="preserve"> </w:t>
      </w:r>
    </w:p>
    <w:p w:rsidR="00E572F7" w:rsidRPr="00FA2368" w:rsidRDefault="00E572F7" w:rsidP="00970075">
      <w:pPr>
        <w:framePr w:hSpace="141" w:wrap="around" w:vAnchor="page" w:hAnchor="page" w:x="1072" w:y="2713"/>
        <w:jc w:val="center"/>
        <w:rPr>
          <w:rFonts w:ascii="Garamond" w:hAnsi="Garamond" w:cs="Arial"/>
          <w:b/>
          <w:bCs/>
          <w:sz w:val="28"/>
          <w:szCs w:val="28"/>
        </w:rPr>
      </w:pPr>
      <w:r w:rsidRPr="00FA2368">
        <w:rPr>
          <w:rFonts w:ascii="Garamond" w:hAnsi="Garamond" w:cs="Arial"/>
          <w:b/>
          <w:bCs/>
          <w:sz w:val="28"/>
          <w:szCs w:val="28"/>
        </w:rPr>
        <w:t>Contratto individuale per la costituzione del rapporto di lavoro a tempo determinato e pieno</w:t>
      </w:r>
    </w:p>
    <w:p w:rsidR="00305FF3" w:rsidRPr="00FA2368" w:rsidRDefault="00305FF3" w:rsidP="00305FF3">
      <w:pPr>
        <w:rPr>
          <w:rFonts w:ascii="Garamond" w:hAnsi="Garamond" w:cs="Arial"/>
          <w:sz w:val="20"/>
          <w:szCs w:val="20"/>
        </w:rPr>
      </w:pP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</w:t>
      </w:r>
      <w:r w:rsidR="00C6012A" w:rsidRPr="00FA2368">
        <w:rPr>
          <w:rFonts w:ascii="Garamond" w:hAnsi="Garamond" w:cs="Arial"/>
        </w:rPr>
        <w:t xml:space="preserve"> </w:t>
      </w:r>
      <w:r w:rsidRPr="00FA2368">
        <w:rPr>
          <w:rFonts w:ascii="Garamond" w:hAnsi="Garamond" w:cs="Arial"/>
        </w:rPr>
        <w:t>Responsabile del</w:t>
      </w:r>
      <w:r w:rsidR="00C6012A" w:rsidRPr="00FA2368">
        <w:rPr>
          <w:rFonts w:ascii="Garamond" w:hAnsi="Garamond" w:cs="Arial"/>
        </w:rPr>
        <w:t>l’</w:t>
      </w:r>
      <w:r w:rsidR="00DE5309" w:rsidRPr="00FA2368">
        <w:rPr>
          <w:rFonts w:ascii="Garamond" w:hAnsi="Garamond" w:cs="Arial"/>
        </w:rPr>
        <w:t>Area Amministrativ</w:t>
      </w:r>
      <w:r w:rsidR="00413AEB" w:rsidRPr="00FA2368">
        <w:rPr>
          <w:rFonts w:ascii="Garamond" w:hAnsi="Garamond" w:cs="Arial"/>
        </w:rPr>
        <w:t>a/Contabile</w:t>
      </w:r>
      <w:r w:rsidRPr="00FA2368">
        <w:rPr>
          <w:rFonts w:ascii="Garamond" w:hAnsi="Garamond" w:cs="Arial"/>
        </w:rPr>
        <w:t>,</w:t>
      </w:r>
      <w:r w:rsidR="00413AEB" w:rsidRPr="00FA2368">
        <w:rPr>
          <w:rFonts w:ascii="Garamond" w:hAnsi="Garamond" w:cs="Arial"/>
        </w:rPr>
        <w:t xml:space="preserve"> </w:t>
      </w:r>
      <w:r w:rsidRPr="00FA2368">
        <w:rPr>
          <w:rFonts w:ascii="Garamond" w:hAnsi="Garamond" w:cs="Arial"/>
        </w:rPr>
        <w:t>Sig.ra</w:t>
      </w:r>
      <w:r w:rsidR="00413AEB" w:rsidRPr="00FA2368">
        <w:rPr>
          <w:rFonts w:ascii="Garamond" w:hAnsi="Garamond" w:cs="Arial"/>
        </w:rPr>
        <w:t xml:space="preserve"> Remigi Valentina</w:t>
      </w:r>
      <w:r w:rsidRPr="00FA2368">
        <w:rPr>
          <w:rFonts w:ascii="Garamond" w:hAnsi="Garamond" w:cs="Arial"/>
        </w:rPr>
        <w:t>, nat</w:t>
      </w:r>
      <w:r w:rsidR="00413AEB" w:rsidRPr="00FA2368">
        <w:rPr>
          <w:rFonts w:ascii="Garamond" w:hAnsi="Garamond" w:cs="Arial"/>
        </w:rPr>
        <w:t xml:space="preserve">a il 29/01/1975 </w:t>
      </w:r>
      <w:r w:rsidRPr="00FA2368">
        <w:rPr>
          <w:rFonts w:ascii="Garamond" w:hAnsi="Garamond" w:cs="Arial"/>
        </w:rPr>
        <w:t xml:space="preserve">a </w:t>
      </w:r>
      <w:r w:rsidR="00413AEB" w:rsidRPr="00FA2368">
        <w:rPr>
          <w:rFonts w:ascii="Garamond" w:hAnsi="Garamond" w:cs="Arial"/>
        </w:rPr>
        <w:t>Camerino</w:t>
      </w:r>
      <w:r w:rsidRPr="00FA2368">
        <w:rPr>
          <w:rFonts w:ascii="Garamond" w:hAnsi="Garamond" w:cs="Arial"/>
        </w:rPr>
        <w:t xml:space="preserve"> in applicazione </w:t>
      </w:r>
      <w:r w:rsidR="00E229F9" w:rsidRPr="00FA2368">
        <w:rPr>
          <w:rFonts w:ascii="Garamond" w:hAnsi="Garamond" w:cs="Arial"/>
        </w:rPr>
        <w:t>del decreto sindacale</w:t>
      </w:r>
      <w:r w:rsidRPr="00FA2368">
        <w:rPr>
          <w:rFonts w:ascii="Garamond" w:hAnsi="Garamond" w:cs="Arial"/>
        </w:rPr>
        <w:t xml:space="preserve"> </w:t>
      </w:r>
      <w:r w:rsidR="00463B13">
        <w:rPr>
          <w:rFonts w:ascii="Garamond" w:hAnsi="Garamond" w:cs="Arial"/>
        </w:rPr>
        <w:t>n.5 del 09/07/2019</w:t>
      </w:r>
      <w:r w:rsidR="00E572F7" w:rsidRPr="00FA2368">
        <w:rPr>
          <w:rFonts w:ascii="Garamond" w:hAnsi="Garamond" w:cs="Arial"/>
        </w:rPr>
        <w:t xml:space="preserve"> – Prot. 7144</w:t>
      </w:r>
      <w:r w:rsidRPr="00FA2368">
        <w:rPr>
          <w:rFonts w:ascii="Garamond" w:hAnsi="Garamond" w:cs="Arial"/>
        </w:rPr>
        <w:t>, che interviene nel presente att</w:t>
      </w:r>
      <w:r w:rsidR="00A31303" w:rsidRPr="00FA2368">
        <w:rPr>
          <w:rFonts w:ascii="Garamond" w:hAnsi="Garamond" w:cs="Arial"/>
        </w:rPr>
        <w:t>o in rappresentanza del Comune di Visso</w:t>
      </w:r>
      <w:r w:rsidRPr="00FA2368">
        <w:rPr>
          <w:rFonts w:ascii="Garamond" w:hAnsi="Garamond" w:cs="Arial"/>
        </w:rPr>
        <w:t>, P</w:t>
      </w:r>
      <w:r w:rsidR="00A31303" w:rsidRPr="00FA2368">
        <w:rPr>
          <w:rFonts w:ascii="Garamond" w:hAnsi="Garamond" w:cs="Arial"/>
        </w:rPr>
        <w:t xml:space="preserve">.I. 00270460439, </w:t>
      </w:r>
      <w:r w:rsidRPr="00FA2368">
        <w:rPr>
          <w:rFonts w:ascii="Garamond" w:hAnsi="Garamond" w:cs="Arial"/>
        </w:rPr>
        <w:t xml:space="preserve">C.F. </w:t>
      </w:r>
      <w:r w:rsidR="00A31303" w:rsidRPr="00FA2368">
        <w:rPr>
          <w:rFonts w:ascii="Garamond" w:hAnsi="Garamond" w:cs="Arial"/>
        </w:rPr>
        <w:t>81000730432</w:t>
      </w:r>
      <w:r w:rsidRPr="00FA2368">
        <w:rPr>
          <w:rFonts w:ascii="Garamond" w:hAnsi="Garamond" w:cs="Arial"/>
        </w:rPr>
        <w:t>, già autorizzato ai sensi dell’art. 107 del D.Lgs. 18 agosto 2000, n. 267 e dello Statuto comunale;</w:t>
      </w:r>
    </w:p>
    <w:p w:rsidR="00305FF3" w:rsidRPr="00FA2368" w:rsidRDefault="00305FF3" w:rsidP="00305FF3">
      <w:pPr>
        <w:spacing w:line="360" w:lineRule="auto"/>
        <w:jc w:val="center"/>
        <w:rPr>
          <w:rFonts w:ascii="Garamond" w:hAnsi="Garamond" w:cs="Arial"/>
        </w:rPr>
      </w:pPr>
      <w:r w:rsidRPr="00FA2368">
        <w:rPr>
          <w:rFonts w:ascii="Garamond" w:hAnsi="Garamond" w:cs="Arial"/>
        </w:rPr>
        <w:t>e</w:t>
      </w:r>
    </w:p>
    <w:p w:rsidR="00305FF3" w:rsidRPr="00FA2368" w:rsidRDefault="00074E1A" w:rsidP="00305FF3">
      <w:p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 Sig.</w:t>
      </w:r>
      <w:r>
        <w:rPr>
          <w:rFonts w:ascii="Garamond" w:hAnsi="Garamond" w:cs="Arial"/>
          <w:b/>
        </w:rPr>
        <w:t>Lucerna Stefano</w:t>
      </w:r>
      <w:r w:rsidR="00605128" w:rsidRPr="00FA2368">
        <w:rPr>
          <w:rFonts w:ascii="Garamond" w:hAnsi="Garamond" w:cs="Arial"/>
        </w:rPr>
        <w:t xml:space="preserve"> n</w:t>
      </w:r>
      <w:r w:rsidR="00305FF3" w:rsidRPr="00FA2368">
        <w:rPr>
          <w:rFonts w:ascii="Garamond" w:hAnsi="Garamond" w:cs="Arial"/>
        </w:rPr>
        <w:t>at</w:t>
      </w:r>
      <w:r w:rsidR="00714255">
        <w:rPr>
          <w:rFonts w:ascii="Garamond" w:hAnsi="Garamond" w:cs="Arial"/>
        </w:rPr>
        <w:t>o</w:t>
      </w:r>
      <w:r w:rsidR="00305FF3" w:rsidRPr="00FA2368">
        <w:rPr>
          <w:rFonts w:ascii="Garamond" w:hAnsi="Garamond" w:cs="Arial"/>
        </w:rPr>
        <w:t xml:space="preserve"> il</w:t>
      </w:r>
      <w:r w:rsidR="00241CEA" w:rsidRPr="00FA2368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29/12</w:t>
      </w:r>
      <w:r w:rsidR="00605128" w:rsidRPr="00FA2368">
        <w:rPr>
          <w:rFonts w:ascii="Garamond" w:hAnsi="Garamond" w:cs="Arial"/>
        </w:rPr>
        <w:t>/19</w:t>
      </w:r>
      <w:r>
        <w:rPr>
          <w:rFonts w:ascii="Garamond" w:hAnsi="Garamond" w:cs="Arial"/>
        </w:rPr>
        <w:t>63</w:t>
      </w:r>
      <w:r w:rsidR="00A31303" w:rsidRPr="00FA2368">
        <w:rPr>
          <w:rFonts w:ascii="Garamond" w:hAnsi="Garamond" w:cs="Arial"/>
        </w:rPr>
        <w:t xml:space="preserve"> </w:t>
      </w:r>
      <w:r w:rsidR="00714255">
        <w:rPr>
          <w:rFonts w:ascii="Garamond" w:hAnsi="Garamond" w:cs="Arial"/>
        </w:rPr>
        <w:t>a Visso</w:t>
      </w:r>
      <w:r w:rsidR="00305FF3" w:rsidRPr="00FA2368">
        <w:rPr>
          <w:rFonts w:ascii="Garamond" w:hAnsi="Garamond" w:cs="Arial"/>
        </w:rPr>
        <w:t xml:space="preserve"> residente a </w:t>
      </w:r>
      <w:r w:rsidR="00714255">
        <w:rPr>
          <w:rFonts w:ascii="Garamond" w:hAnsi="Garamond" w:cs="Arial"/>
        </w:rPr>
        <w:t>Viss</w:t>
      </w:r>
      <w:r>
        <w:rPr>
          <w:rFonts w:ascii="Garamond" w:hAnsi="Garamond" w:cs="Arial"/>
        </w:rPr>
        <w:t>o in Largo Gregorio XIII n.2</w:t>
      </w:r>
      <w:r w:rsidR="00FA2368">
        <w:rPr>
          <w:rFonts w:ascii="Garamond" w:hAnsi="Garamond" w:cs="Arial"/>
        </w:rPr>
        <w:t xml:space="preserve">, </w:t>
      </w:r>
      <w:r w:rsidR="008550BC" w:rsidRPr="00FA2368">
        <w:rPr>
          <w:rFonts w:ascii="Garamond" w:hAnsi="Garamond" w:cs="Arial"/>
        </w:rPr>
        <w:t>C.F.:</w:t>
      </w:r>
      <w:r w:rsidR="00970075" w:rsidRPr="00FA2368">
        <w:rPr>
          <w:rFonts w:ascii="Garamond" w:hAnsi="Garamond" w:cs="Arial"/>
          <w:spacing w:val="30"/>
          <w:sz w:val="45"/>
          <w:szCs w:val="45"/>
          <w:shd w:val="clear" w:color="auto" w:fill="FFFFFF"/>
        </w:rPr>
        <w:t xml:space="preserve"> </w:t>
      </w:r>
      <w:r>
        <w:rPr>
          <w:rStyle w:val="Enfasigrassetto"/>
          <w:rFonts w:ascii="Garamond" w:hAnsi="Garamond"/>
          <w:b w:val="0"/>
        </w:rPr>
        <w:t>LCRSFN63T29M078W</w:t>
      </w:r>
      <w:r w:rsidR="00305FF3" w:rsidRPr="00FA2368">
        <w:rPr>
          <w:rFonts w:ascii="Garamond" w:hAnsi="Garamond" w:cs="Arial"/>
        </w:rPr>
        <w:t>;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Visto il D.Lgs. 6 settembre 2001, n. 368 “Attuazione della direttiva 1999/70/CE </w:t>
      </w:r>
      <w:r w:rsidR="00A31303" w:rsidRPr="00FA2368">
        <w:rPr>
          <w:rFonts w:ascii="Garamond" w:hAnsi="Garamond" w:cs="Arial"/>
        </w:rPr>
        <w:t xml:space="preserve">relativa all’accordo quadro sul </w:t>
      </w:r>
      <w:r w:rsidRPr="00FA2368">
        <w:rPr>
          <w:rFonts w:ascii="Garamond" w:hAnsi="Garamond" w:cs="Arial"/>
        </w:rPr>
        <w:t xml:space="preserve">lavoro a tempo determinato concluso dall’UNICE, dal CEEP e dal CES”; 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Visto il C.C.N.L. sottoscritto in data 14 settembre 2000, e, in particolare, l’art. 7;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Visto l’art. 36 del D.Lgs. 30 marzo 2001, n. 165 avente per oggetto “</w:t>
      </w:r>
      <w:r w:rsidRPr="00FA2368">
        <w:rPr>
          <w:rFonts w:ascii="Garamond" w:hAnsi="Garamond" w:cs="Arial"/>
          <w:i/>
          <w:iCs/>
        </w:rPr>
        <w:t>utilizzo di contratti di lavoro flessibile</w:t>
      </w:r>
      <w:r w:rsidRPr="00FA2368">
        <w:rPr>
          <w:rFonts w:ascii="Garamond" w:hAnsi="Garamond" w:cs="Arial"/>
        </w:rPr>
        <w:t>”;</w:t>
      </w:r>
    </w:p>
    <w:p w:rsidR="00305FF3" w:rsidRPr="00FA2368" w:rsidRDefault="00FA4E60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Richiamata</w:t>
      </w:r>
      <w:r w:rsidR="00E229F9" w:rsidRPr="00FA2368">
        <w:rPr>
          <w:rFonts w:ascii="Garamond" w:hAnsi="Garamond" w:cs="Arial"/>
        </w:rPr>
        <w:t xml:space="preserve"> la </w:t>
      </w:r>
      <w:r w:rsidR="00305FF3" w:rsidRPr="00FA2368">
        <w:rPr>
          <w:rFonts w:ascii="Garamond" w:hAnsi="Garamond" w:cs="Arial"/>
        </w:rPr>
        <w:t>determinazione</w:t>
      </w:r>
      <w:r w:rsidR="00285D4F" w:rsidRPr="00FA2368">
        <w:rPr>
          <w:rFonts w:ascii="Garamond" w:hAnsi="Garamond" w:cs="Arial"/>
        </w:rPr>
        <w:t xml:space="preserve"> </w:t>
      </w:r>
      <w:r w:rsidR="00285D4F" w:rsidRPr="00B2268B">
        <w:rPr>
          <w:rFonts w:ascii="Garamond" w:hAnsi="Garamond" w:cs="Arial"/>
        </w:rPr>
        <w:t>n.</w:t>
      </w:r>
      <w:r w:rsidR="00B2268B" w:rsidRPr="00B2268B">
        <w:rPr>
          <w:rFonts w:ascii="Garamond" w:hAnsi="Garamond" w:cs="Arial"/>
        </w:rPr>
        <w:t>206</w:t>
      </w:r>
      <w:r w:rsidR="00285D4F" w:rsidRPr="00B2268B">
        <w:rPr>
          <w:rFonts w:ascii="Garamond" w:hAnsi="Garamond" w:cs="Arial"/>
        </w:rPr>
        <w:t xml:space="preserve"> </w:t>
      </w:r>
      <w:r w:rsidR="009C60BE" w:rsidRPr="00B2268B">
        <w:rPr>
          <w:rFonts w:ascii="Garamond" w:hAnsi="Garamond" w:cs="Arial"/>
        </w:rPr>
        <w:t>R.G. n.</w:t>
      </w:r>
      <w:r w:rsidR="00B2268B" w:rsidRPr="00B2268B">
        <w:rPr>
          <w:rFonts w:ascii="Garamond" w:hAnsi="Garamond" w:cs="Arial"/>
        </w:rPr>
        <w:t>522</w:t>
      </w:r>
      <w:r w:rsidR="009C60BE" w:rsidRPr="00B2268B">
        <w:rPr>
          <w:rFonts w:ascii="Garamond" w:hAnsi="Garamond" w:cs="Arial"/>
        </w:rPr>
        <w:t xml:space="preserve"> </w:t>
      </w:r>
      <w:r w:rsidR="00305FF3" w:rsidRPr="00B2268B">
        <w:rPr>
          <w:rFonts w:ascii="Garamond" w:hAnsi="Garamond" w:cs="Arial"/>
        </w:rPr>
        <w:t xml:space="preserve">in data </w:t>
      </w:r>
      <w:r w:rsidR="00B2268B" w:rsidRPr="00B2268B">
        <w:rPr>
          <w:rFonts w:ascii="Garamond" w:hAnsi="Garamond" w:cs="Arial"/>
        </w:rPr>
        <w:t>06</w:t>
      </w:r>
      <w:r w:rsidR="00074E1A" w:rsidRPr="00B2268B">
        <w:rPr>
          <w:rFonts w:ascii="Garamond" w:hAnsi="Garamond" w:cs="Arial"/>
        </w:rPr>
        <w:t>.08</w:t>
      </w:r>
      <w:r w:rsidR="00714255" w:rsidRPr="00B2268B">
        <w:rPr>
          <w:rFonts w:ascii="Garamond" w:hAnsi="Garamond" w:cs="Arial"/>
        </w:rPr>
        <w:t>.2019</w:t>
      </w:r>
      <w:r w:rsidR="00305FF3" w:rsidRPr="00FA2368">
        <w:rPr>
          <w:rFonts w:ascii="Garamond" w:hAnsi="Garamond" w:cs="Arial"/>
        </w:rPr>
        <w:t>, con la quale si è stabilito di procedere all’assunzione</w:t>
      </w:r>
      <w:r w:rsidR="00714255">
        <w:rPr>
          <w:rFonts w:ascii="Garamond" w:hAnsi="Garamond" w:cs="Arial"/>
        </w:rPr>
        <w:t xml:space="preserve"> di n. 1 Operaio generico</w:t>
      </w:r>
      <w:r w:rsidR="00305FF3" w:rsidRPr="00FA2368">
        <w:rPr>
          <w:rFonts w:ascii="Garamond" w:hAnsi="Garamond" w:cs="Arial"/>
        </w:rPr>
        <w:t>, attraverso l’utili</w:t>
      </w:r>
      <w:r w:rsidR="00970075" w:rsidRPr="00FA2368">
        <w:rPr>
          <w:rFonts w:ascii="Garamond" w:hAnsi="Garamond" w:cs="Arial"/>
        </w:rPr>
        <w:t>zzo d</w:t>
      </w:r>
      <w:r w:rsidR="00450630">
        <w:rPr>
          <w:rFonts w:ascii="Garamond" w:hAnsi="Garamond" w:cs="Arial"/>
        </w:rPr>
        <w:t>ella graduatoria</w:t>
      </w:r>
      <w:r w:rsidR="00C659B1">
        <w:rPr>
          <w:rFonts w:ascii="Garamond" w:hAnsi="Garamond" w:cs="Arial"/>
        </w:rPr>
        <w:t xml:space="preserve"> inviata da parte del Centro per l’Impiego di Tolentino</w:t>
      </w:r>
      <w:r w:rsidR="00305FF3" w:rsidRPr="00FA2368">
        <w:rPr>
          <w:rFonts w:ascii="Garamond" w:hAnsi="Garamond" w:cs="Arial"/>
        </w:rPr>
        <w:t>;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Accertato il possesso dei prescritti requisiti per l’accesso all’impiego in base alla documentazione presentata e acquisita agli atti;</w:t>
      </w:r>
    </w:p>
    <w:p w:rsidR="00101A4E" w:rsidRPr="00FA2368" w:rsidRDefault="00305FF3" w:rsidP="00C659B1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Dato atto che la presente assunzione a</w:t>
      </w:r>
      <w:r w:rsidR="00C659B1">
        <w:rPr>
          <w:rFonts w:ascii="Garamond" w:hAnsi="Garamond" w:cs="Arial"/>
        </w:rPr>
        <w:t xml:space="preserve"> tempo determinato è effettuata </w:t>
      </w:r>
      <w:r w:rsidR="005B46BD">
        <w:rPr>
          <w:rFonts w:ascii="Garamond" w:hAnsi="Garamond" w:cs="Arial"/>
        </w:rPr>
        <w:t>per i</w:t>
      </w:r>
      <w:r w:rsidR="00C659B1" w:rsidRPr="00C659B1">
        <w:rPr>
          <w:rFonts w:ascii="Arial" w:eastAsiaTheme="minorHAnsi" w:hAnsi="Arial" w:cs="Arial"/>
          <w:color w:val="auto"/>
          <w:lang w:eastAsia="en-US"/>
        </w:rPr>
        <w:t xml:space="preserve"> </w:t>
      </w:r>
      <w:r w:rsidR="00C659B1" w:rsidRPr="00C659B1">
        <w:rPr>
          <w:rFonts w:ascii="Garamond" w:hAnsi="Garamond" w:cs="Arial"/>
        </w:rPr>
        <w:t>gli adempimenti legati alla gestione delle attività esterne del</w:t>
      </w:r>
      <w:r w:rsidR="00C659B1">
        <w:rPr>
          <w:rFonts w:ascii="Garamond" w:hAnsi="Garamond" w:cs="Arial"/>
        </w:rPr>
        <w:t>l</w:t>
      </w:r>
      <w:r w:rsidR="00C659B1" w:rsidRPr="00C659B1">
        <w:rPr>
          <w:rFonts w:ascii="Garamond" w:hAnsi="Garamond" w:cs="Arial"/>
        </w:rPr>
        <w:t>’Ente</w:t>
      </w:r>
      <w:r w:rsidR="00C659B1">
        <w:rPr>
          <w:rFonts w:ascii="Garamond" w:hAnsi="Garamond" w:cs="Arial"/>
        </w:rPr>
        <w:t>, da assegnare all’Area manutentiva del patrimonio comunale</w:t>
      </w:r>
      <w:r w:rsidR="00101A4E" w:rsidRPr="00FA2368">
        <w:rPr>
          <w:rFonts w:ascii="Garamond" w:hAnsi="Garamond" w:cs="Arial"/>
        </w:rPr>
        <w:t>;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Vista la dichiarazione di non trovarsi in alcuna delle incompatibilità anche potenziale indicate dall’art. 53 del D.Lgs. 30 marzo 2001, n. 165; 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Visto il codice di comportamento;</w:t>
      </w:r>
    </w:p>
    <w:p w:rsidR="00305FF3" w:rsidRPr="00FA2368" w:rsidRDefault="00305FF3" w:rsidP="00305FF3">
      <w:pPr>
        <w:pStyle w:val="Titolo3"/>
        <w:rPr>
          <w:rFonts w:ascii="Garamond" w:hAnsi="Garamond"/>
        </w:rPr>
      </w:pPr>
      <w:r w:rsidRPr="00FA2368">
        <w:rPr>
          <w:rFonts w:ascii="Garamond" w:hAnsi="Garamond"/>
        </w:rPr>
        <w:t>STIPULANO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 presente contratto individuale di lavoro, ai seguenti patti e condizioni:</w:t>
      </w:r>
    </w:p>
    <w:p w:rsidR="00305FF3" w:rsidRPr="00FA2368" w:rsidRDefault="00305FF3" w:rsidP="00305FF3">
      <w:pPr>
        <w:tabs>
          <w:tab w:val="left" w:pos="480"/>
        </w:tabs>
        <w:spacing w:line="360" w:lineRule="auto"/>
        <w:jc w:val="both"/>
        <w:rPr>
          <w:rFonts w:ascii="Garamond" w:hAnsi="Garamond" w:cs="Arial"/>
          <w:b/>
          <w:bCs/>
        </w:rPr>
      </w:pPr>
      <w:r w:rsidRPr="00FA2368">
        <w:rPr>
          <w:rFonts w:ascii="Garamond" w:hAnsi="Garamond" w:cs="Arial"/>
          <w:b/>
          <w:bCs/>
        </w:rPr>
        <w:t>1  -</w:t>
      </w:r>
      <w:r w:rsidRPr="00FA2368">
        <w:rPr>
          <w:rFonts w:ascii="Garamond" w:hAnsi="Garamond" w:cs="Arial"/>
          <w:b/>
          <w:bCs/>
        </w:rPr>
        <w:tab/>
        <w:t>Rapporto di lavoro</w:t>
      </w:r>
    </w:p>
    <w:p w:rsidR="00305FF3" w:rsidRPr="00FA2368" w:rsidRDefault="00DE5309" w:rsidP="00305FF3">
      <w:pPr>
        <w:spacing w:line="360" w:lineRule="auto"/>
        <w:ind w:left="48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A tempo determinato e pieno</w:t>
      </w:r>
      <w:r w:rsidR="00305FF3" w:rsidRPr="00FA2368">
        <w:rPr>
          <w:rFonts w:ascii="Garamond" w:hAnsi="Garamond" w:cs="Arial"/>
        </w:rPr>
        <w:t>, per le seguenti esigenze:</w:t>
      </w:r>
    </w:p>
    <w:p w:rsidR="00305FF3" w:rsidRPr="00FA2368" w:rsidRDefault="008550BC" w:rsidP="008550BC">
      <w:pPr>
        <w:tabs>
          <w:tab w:val="left" w:pos="540"/>
        </w:tabs>
        <w:spacing w:line="360" w:lineRule="auto"/>
        <w:ind w:left="480"/>
        <w:jc w:val="both"/>
        <w:rPr>
          <w:rFonts w:ascii="Garamond" w:hAnsi="Garamond" w:cs="Arial"/>
        </w:rPr>
      </w:pPr>
      <w:bookmarkStart w:id="0" w:name="Check1"/>
      <w:bookmarkEnd w:id="0"/>
      <w:r w:rsidRPr="00FA2368">
        <w:rPr>
          <w:rFonts w:ascii="Garamond" w:hAnsi="Garamond" w:cs="Arial"/>
        </w:rPr>
        <w:lastRenderedPageBreak/>
        <w:tab/>
      </w:r>
      <w:r w:rsidR="003B3C30" w:rsidRPr="003B3C30">
        <w:rPr>
          <w:rFonts w:ascii="Garamond" w:hAnsi="Garamond" w:cs="Arial"/>
        </w:rPr>
        <w:t>pulizia manuale strade, piccoli lavori di manutenzione, utilizzo de</w:t>
      </w:r>
      <w:r w:rsidR="00654234">
        <w:rPr>
          <w:rFonts w:ascii="Garamond" w:hAnsi="Garamond" w:cs="Arial"/>
        </w:rPr>
        <w:t>i mezzi comunali a disposizione, qualsiasi tipo di intervento di tipo tecnico-manutentivo.</w:t>
      </w:r>
    </w:p>
    <w:p w:rsidR="00305FF3" w:rsidRPr="00FA2368" w:rsidRDefault="00305FF3" w:rsidP="00101A4E">
      <w:pPr>
        <w:tabs>
          <w:tab w:val="left" w:pos="540"/>
        </w:tabs>
        <w:spacing w:line="360" w:lineRule="auto"/>
        <w:ind w:left="600" w:hanging="60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2  -</w:t>
      </w:r>
      <w:r w:rsidRPr="00FA2368">
        <w:rPr>
          <w:rFonts w:ascii="Garamond" w:hAnsi="Garamond" w:cs="Arial"/>
          <w:b/>
          <w:bCs/>
        </w:rPr>
        <w:tab/>
        <w:t>Inquadramento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ab/>
        <w:t xml:space="preserve">Categoria </w:t>
      </w:r>
      <w:r w:rsidR="00C659B1">
        <w:rPr>
          <w:rFonts w:ascii="Garamond" w:hAnsi="Garamond" w:cs="Arial"/>
        </w:rPr>
        <w:t>B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ab/>
        <w:t xml:space="preserve">Posizione economica </w:t>
      </w:r>
      <w:r w:rsidR="00C659B1">
        <w:rPr>
          <w:rFonts w:ascii="Garamond" w:hAnsi="Garamond" w:cs="Arial"/>
        </w:rPr>
        <w:t>B</w:t>
      </w:r>
      <w:r w:rsidR="00D30020" w:rsidRPr="00FA2368">
        <w:rPr>
          <w:rFonts w:ascii="Garamond" w:hAnsi="Garamond" w:cs="Arial"/>
        </w:rPr>
        <w:t>1</w:t>
      </w:r>
    </w:p>
    <w:p w:rsidR="00305FF3" w:rsidRPr="00FA2368" w:rsidRDefault="00C95F68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ab/>
      </w:r>
      <w:r w:rsidR="00C659B1">
        <w:rPr>
          <w:rFonts w:ascii="Garamond" w:hAnsi="Garamond" w:cs="Arial"/>
        </w:rPr>
        <w:t>Profilo professionale Operaio generico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ind w:left="54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 trattamento giuridico ed economico è regolato dalle normative, dai contratti collettivi di lavoro, dai regolamenti dell’Ente, tutti vigenti e in quanto applicabili, anche con riferimento alle cause di risoluzione del rapporto di lavoro e relativi termini di preavviso.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ind w:left="54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Le mansioni da svolgere sono riconducibili a quelle indicate in modo generalizzato nell’allegato “A” del C.C.N.L. sottoscritto in data 1 aprile 1999.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3  -</w:t>
      </w:r>
      <w:r w:rsidRPr="00FA2368">
        <w:rPr>
          <w:rFonts w:ascii="Garamond" w:hAnsi="Garamond" w:cs="Arial"/>
          <w:b/>
          <w:bCs/>
        </w:rPr>
        <w:tab/>
        <w:t>Decorrenza del rapporto di lavoro</w:t>
      </w:r>
    </w:p>
    <w:p w:rsidR="00305FF3" w:rsidRPr="00FA2368" w:rsidRDefault="00305FF3" w:rsidP="008550BC">
      <w:pPr>
        <w:tabs>
          <w:tab w:val="left" w:pos="540"/>
        </w:tabs>
        <w:spacing w:line="360" w:lineRule="auto"/>
        <w:ind w:left="54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Il rapporto di lavoro ha inizio in data </w:t>
      </w:r>
      <w:r w:rsidR="00074E1A">
        <w:rPr>
          <w:rFonts w:ascii="Garamond" w:hAnsi="Garamond" w:cs="Arial"/>
        </w:rPr>
        <w:t>09.08</w:t>
      </w:r>
      <w:r w:rsidR="00450630">
        <w:rPr>
          <w:rFonts w:ascii="Garamond" w:hAnsi="Garamond" w:cs="Arial"/>
        </w:rPr>
        <w:t>.2019</w:t>
      </w:r>
      <w:r w:rsidRPr="00FA2368">
        <w:rPr>
          <w:rFonts w:ascii="Garamond" w:hAnsi="Garamond" w:cs="Arial"/>
        </w:rPr>
        <w:t xml:space="preserve"> e cessa in data </w:t>
      </w:r>
      <w:r w:rsidR="005156C7">
        <w:rPr>
          <w:rFonts w:ascii="Garamond" w:hAnsi="Garamond" w:cs="Arial"/>
        </w:rPr>
        <w:t>18</w:t>
      </w:r>
      <w:bookmarkStart w:id="1" w:name="_GoBack"/>
      <w:bookmarkEnd w:id="1"/>
      <w:r w:rsidR="00C659B1">
        <w:rPr>
          <w:rFonts w:ascii="Garamond" w:hAnsi="Garamond" w:cs="Arial"/>
        </w:rPr>
        <w:t>.08</w:t>
      </w:r>
      <w:r w:rsidR="00450630">
        <w:rPr>
          <w:rFonts w:ascii="Garamond" w:hAnsi="Garamond" w:cs="Arial"/>
        </w:rPr>
        <w:t>.2019</w:t>
      </w:r>
      <w:r w:rsidR="00D30020" w:rsidRPr="00FA2368">
        <w:rPr>
          <w:rFonts w:ascii="Garamond" w:hAnsi="Garamond" w:cs="Arial"/>
        </w:rPr>
        <w:t xml:space="preserve">, salvo </w:t>
      </w:r>
      <w:r w:rsidR="000F4BBA" w:rsidRPr="00FA2368">
        <w:rPr>
          <w:rFonts w:ascii="Garamond" w:hAnsi="Garamond" w:cs="Arial"/>
        </w:rPr>
        <w:t>eventuale proroga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  <w:b/>
          <w:bCs/>
        </w:rPr>
      </w:pPr>
      <w:r w:rsidRPr="00FA2368">
        <w:rPr>
          <w:rFonts w:ascii="Garamond" w:hAnsi="Garamond" w:cs="Arial"/>
          <w:b/>
          <w:bCs/>
        </w:rPr>
        <w:t>4  -</w:t>
      </w:r>
      <w:r w:rsidRPr="00FA2368">
        <w:rPr>
          <w:rFonts w:ascii="Garamond" w:hAnsi="Garamond" w:cs="Arial"/>
          <w:b/>
          <w:bCs/>
        </w:rPr>
        <w:tab/>
        <w:t>Orario di lavoro</w:t>
      </w:r>
    </w:p>
    <w:p w:rsidR="00305FF3" w:rsidRPr="00FA2368" w:rsidRDefault="00305FF3" w:rsidP="00305FF3">
      <w:pPr>
        <w:spacing w:line="360" w:lineRule="auto"/>
        <w:ind w:left="60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L’orario di lavoro è stabilito dal C.C.N.L. e </w:t>
      </w:r>
      <w:r w:rsidRPr="00FA2368">
        <w:rPr>
          <w:rFonts w:ascii="Garamond" w:hAnsi="Garamond" w:cs="Arial"/>
        </w:rPr>
        <w:fldChar w:fldCharType="begin"/>
      </w:r>
      <w:r w:rsidRPr="00FA2368">
        <w:rPr>
          <w:rFonts w:ascii="Garamond" w:hAnsi="Garamond" w:cs="Arial"/>
        </w:rPr>
        <w:instrText>FORMCHECKBOX Check1</w:instrText>
      </w:r>
      <w:r w:rsidR="00CD060D">
        <w:rPr>
          <w:rFonts w:ascii="Garamond" w:hAnsi="Garamond" w:cs="Arial"/>
        </w:rPr>
        <w:fldChar w:fldCharType="separate"/>
      </w:r>
      <w:r w:rsidRPr="00FA2368">
        <w:rPr>
          <w:rFonts w:ascii="Garamond" w:hAnsi="Garamond" w:cs="Arial"/>
        </w:rPr>
        <w:fldChar w:fldCharType="end"/>
      </w:r>
      <w:r w:rsidRPr="00FA2368">
        <w:rPr>
          <w:rFonts w:ascii="Garamond" w:hAnsi="Garamond" w:cs="Arial"/>
        </w:rPr>
        <w:t>attualmente è previsto in 36 ore settimanali per il tempo pieno;</w:t>
      </w:r>
    </w:p>
    <w:p w:rsidR="00305FF3" w:rsidRPr="00FA2368" w:rsidRDefault="00305FF3" w:rsidP="00305FF3">
      <w:pPr>
        <w:spacing w:line="360" w:lineRule="auto"/>
        <w:ind w:left="60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fldChar w:fldCharType="begin"/>
      </w:r>
      <w:r w:rsidRPr="00FA2368">
        <w:rPr>
          <w:rFonts w:ascii="Garamond" w:hAnsi="Garamond" w:cs="Arial"/>
        </w:rPr>
        <w:instrText>FORMCHECKBOX Check1</w:instrText>
      </w:r>
      <w:r w:rsidR="00CD060D">
        <w:rPr>
          <w:rFonts w:ascii="Garamond" w:hAnsi="Garamond" w:cs="Arial"/>
        </w:rPr>
        <w:fldChar w:fldCharType="separate"/>
      </w:r>
      <w:r w:rsidRPr="00FA2368">
        <w:rPr>
          <w:rFonts w:ascii="Garamond" w:hAnsi="Garamond" w:cs="Arial"/>
        </w:rPr>
        <w:fldChar w:fldCharType="end"/>
      </w:r>
      <w:r w:rsidR="00101A4E" w:rsidRPr="00FA2368">
        <w:rPr>
          <w:rFonts w:ascii="Garamond" w:hAnsi="Garamond" w:cs="Arial"/>
        </w:rPr>
        <w:t xml:space="preserve">Articolato </w:t>
      </w:r>
      <w:r w:rsidRPr="00FA2368">
        <w:rPr>
          <w:rFonts w:ascii="Garamond" w:hAnsi="Garamond" w:cs="Arial"/>
        </w:rPr>
        <w:t>dal</w:t>
      </w:r>
      <w:r w:rsidR="00101A4E" w:rsidRPr="00FA2368">
        <w:rPr>
          <w:rFonts w:ascii="Garamond" w:hAnsi="Garamond" w:cs="Arial"/>
        </w:rPr>
        <w:t xml:space="preserve"> Responsabile del Servizio </w:t>
      </w:r>
      <w:r w:rsidRPr="00FA2368">
        <w:rPr>
          <w:rFonts w:ascii="Garamond" w:hAnsi="Garamond" w:cs="Arial"/>
        </w:rPr>
        <w:t>in base alle esigenze organizzative, nel rispetto delle norme vigenti in materia e della flessibilità, con salvaguardia dei limiti massimi giornalieri e del periodo minimo di interruzione tra un turno e l’altro.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5  -</w:t>
      </w:r>
      <w:r w:rsidRPr="00FA2368">
        <w:rPr>
          <w:rFonts w:ascii="Garamond" w:hAnsi="Garamond" w:cs="Arial"/>
          <w:b/>
          <w:bCs/>
        </w:rPr>
        <w:tab/>
        <w:t>Assegnazione nell’organizzazione</w:t>
      </w:r>
    </w:p>
    <w:p w:rsidR="008550BC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ab/>
      </w:r>
      <w:r w:rsidR="008550BC" w:rsidRPr="00FA2368">
        <w:rPr>
          <w:rFonts w:ascii="Garamond" w:hAnsi="Garamond" w:cs="Arial"/>
        </w:rPr>
        <w:tab/>
      </w:r>
      <w:r w:rsidRPr="00FA2368">
        <w:rPr>
          <w:rFonts w:ascii="Garamond" w:hAnsi="Garamond" w:cs="Arial"/>
        </w:rPr>
        <w:t xml:space="preserve">Ente </w:t>
      </w:r>
      <w:r w:rsidR="00101A4E" w:rsidRPr="00FA2368">
        <w:rPr>
          <w:rFonts w:ascii="Garamond" w:hAnsi="Garamond" w:cs="Arial"/>
        </w:rPr>
        <w:t>Comune di Visso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ab/>
      </w:r>
      <w:r w:rsidR="008550BC" w:rsidRPr="00FA2368">
        <w:rPr>
          <w:rFonts w:ascii="Garamond" w:hAnsi="Garamond" w:cs="Arial"/>
        </w:rPr>
        <w:tab/>
      </w:r>
      <w:r w:rsidR="00C659B1">
        <w:rPr>
          <w:rFonts w:ascii="Garamond" w:hAnsi="Garamond" w:cs="Arial"/>
        </w:rPr>
        <w:t>Area manutentiva del patrimonio comunale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6  -</w:t>
      </w:r>
      <w:r w:rsidRPr="00FA2368">
        <w:rPr>
          <w:rFonts w:ascii="Garamond" w:hAnsi="Garamond" w:cs="Arial"/>
          <w:b/>
          <w:bCs/>
        </w:rPr>
        <w:tab/>
        <w:t>Obblighi derivanti dalla costituzione del rapporto di lavoro</w:t>
      </w:r>
    </w:p>
    <w:p w:rsidR="00305FF3" w:rsidRPr="00FA2368" w:rsidRDefault="00305FF3" w:rsidP="008550BC">
      <w:pPr>
        <w:spacing w:line="360" w:lineRule="auto"/>
        <w:ind w:left="708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La costituzione del rapporto di lavoro vincola il dipendente agli obblighi stabiliti dalla vigente normativa </w:t>
      </w:r>
      <w:r w:rsidR="00101A4E" w:rsidRPr="00FA2368">
        <w:rPr>
          <w:rFonts w:ascii="Garamond" w:hAnsi="Garamond" w:cs="Arial"/>
        </w:rPr>
        <w:t>i</w:t>
      </w:r>
      <w:r w:rsidRPr="00FA2368">
        <w:rPr>
          <w:rFonts w:ascii="Garamond" w:hAnsi="Garamond" w:cs="Arial"/>
        </w:rPr>
        <w:t>n materia. In particolare il dipendente assume obbligatoriamente servizio alla data indicata. In caso di inadempienza, senza giustificato motivo comunicato e comprovato a questo Servizio/Ufficio entro la stessa data, il presente contratto è risolto di diritto e l’Amministrazione procederà con l’assunzione di altra unità di personale.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7  -</w:t>
      </w:r>
      <w:r w:rsidRPr="00FA2368">
        <w:rPr>
          <w:rFonts w:ascii="Garamond" w:hAnsi="Garamond" w:cs="Arial"/>
          <w:b/>
          <w:bCs/>
        </w:rPr>
        <w:tab/>
        <w:t>Diritti e doveri del dipendente</w:t>
      </w:r>
    </w:p>
    <w:p w:rsidR="00305FF3" w:rsidRPr="00FA2368" w:rsidRDefault="00305FF3" w:rsidP="008550BC">
      <w:pPr>
        <w:spacing w:line="360" w:lineRule="auto"/>
        <w:ind w:left="708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 dipendente è soggetto ai doveri e ai diritti stabiliti dalle norme di legge, dai contratti collettivi di lavoro, dai regolamenti dell’Ente, tutti vigenti e in quanto applicabili. In particolare, il dipendente è soggetto al codice di comportamento, allegato al C.C.N.L. del 22 gennaio 2004, consegnato contestualmente alla sottoscrizione del presente contratto e assume quindi i comportamenti idonei.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lastRenderedPageBreak/>
        <w:t>9  -</w:t>
      </w:r>
      <w:r w:rsidRPr="00FA2368">
        <w:rPr>
          <w:rFonts w:ascii="Garamond" w:hAnsi="Garamond" w:cs="Arial"/>
          <w:b/>
          <w:bCs/>
        </w:rPr>
        <w:tab/>
        <w:t>Requisiti per la costituzione del rapporto di lavoro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ind w:left="54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 presente contratto di lavoro, che è stipulato con riserva di verifica del possesso dei requisiti necessari per l’accesso al pubblico impiego, in particolare dell’idoneità fisica all’impiego, è risolto di diritto, fatti salvi gli effetti prodotti ai sensi dell’articolo 2126 del codice civile, in mancanza, anche parziale, degli stessi.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10 -</w:t>
      </w:r>
      <w:r w:rsidRPr="00FA2368">
        <w:rPr>
          <w:rFonts w:ascii="Garamond" w:hAnsi="Garamond" w:cs="Arial"/>
          <w:b/>
          <w:bCs/>
        </w:rPr>
        <w:tab/>
        <w:t>Tutela dei dati personali</w:t>
      </w:r>
    </w:p>
    <w:p w:rsidR="008550BC" w:rsidRPr="00FA2368" w:rsidRDefault="00305FF3" w:rsidP="00654234">
      <w:pPr>
        <w:tabs>
          <w:tab w:val="left" w:pos="540"/>
        </w:tabs>
        <w:spacing w:line="360" w:lineRule="auto"/>
        <w:ind w:left="54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Si informa che i dati personali ed i dati sensibili sono trattati, per quanto disposto dal D.Lgs. 30 giugno 2003, n. 196 solo ai fini specifici della gestione del rapporto di lav</w:t>
      </w:r>
      <w:r w:rsidR="00101A4E" w:rsidRPr="00FA2368">
        <w:rPr>
          <w:rFonts w:ascii="Garamond" w:hAnsi="Garamond" w:cs="Arial"/>
        </w:rPr>
        <w:t>oro e sono conservati presso l’Ufficio Personale</w:t>
      </w:r>
      <w:r w:rsidR="00FA4E60" w:rsidRPr="00FA2368">
        <w:rPr>
          <w:rFonts w:ascii="Garamond" w:hAnsi="Garamond" w:cs="Arial"/>
        </w:rPr>
        <w:t>.</w:t>
      </w:r>
    </w:p>
    <w:p w:rsidR="00654234" w:rsidRDefault="00654234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</w:p>
    <w:p w:rsidR="00305FF3" w:rsidRPr="00FA2368" w:rsidRDefault="00305FF3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 presente contratto è esente dall’imposta di bollo e dall’imposta di registrazione.</w:t>
      </w:r>
    </w:p>
    <w:p w:rsidR="00305FF3" w:rsidRPr="00FA2368" w:rsidRDefault="00305FF3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Letto, confermato e sottoscritto.</w:t>
      </w:r>
    </w:p>
    <w:p w:rsidR="00305FF3" w:rsidRPr="00FA2368" w:rsidRDefault="00062CE2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Visso, </w:t>
      </w:r>
      <w:r w:rsidR="00305FF3" w:rsidRPr="00FA2368">
        <w:rPr>
          <w:rFonts w:ascii="Garamond" w:hAnsi="Garamond" w:cs="Arial"/>
        </w:rPr>
        <w:t xml:space="preserve">lì </w:t>
      </w:r>
      <w:r w:rsidR="00B2268B">
        <w:rPr>
          <w:rFonts w:ascii="Garamond" w:hAnsi="Garamond" w:cs="Arial"/>
        </w:rPr>
        <w:t>09</w:t>
      </w:r>
      <w:r w:rsidR="00074E1A" w:rsidRPr="00B2268B">
        <w:rPr>
          <w:rFonts w:ascii="Garamond" w:hAnsi="Garamond" w:cs="Arial"/>
        </w:rPr>
        <w:t>.08</w:t>
      </w:r>
      <w:r w:rsidR="00450630" w:rsidRPr="00B2268B">
        <w:rPr>
          <w:rFonts w:ascii="Garamond" w:hAnsi="Garamond" w:cs="Arial"/>
        </w:rPr>
        <w:t>.2019</w:t>
      </w:r>
    </w:p>
    <w:p w:rsidR="00305FF3" w:rsidRPr="00FA2368" w:rsidRDefault="00AC0D55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p. il Comune </w:t>
      </w:r>
      <w:r w:rsidR="00305FF3" w:rsidRPr="00FA2368">
        <w:rPr>
          <w:rFonts w:ascii="Garamond" w:hAnsi="Garamond" w:cs="Arial"/>
        </w:rPr>
        <w:t>la Responsabile del Servizio/Ufficio</w:t>
      </w:r>
    </w:p>
    <w:p w:rsidR="00305FF3" w:rsidRPr="00FA2368" w:rsidRDefault="00AC0D55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Valentina Remigi</w:t>
      </w:r>
    </w:p>
    <w:p w:rsidR="00305FF3" w:rsidRPr="00FA2368" w:rsidRDefault="00305FF3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</w:p>
    <w:p w:rsidR="00305FF3" w:rsidRPr="00FA2368" w:rsidRDefault="00AC0D55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p. accettazione il</w:t>
      </w:r>
      <w:r w:rsidR="00305FF3" w:rsidRPr="00FA2368">
        <w:rPr>
          <w:rFonts w:ascii="Garamond" w:hAnsi="Garamond" w:cs="Arial"/>
        </w:rPr>
        <w:t xml:space="preserve"> dipendente</w:t>
      </w:r>
    </w:p>
    <w:p w:rsidR="00305FF3" w:rsidRPr="00FA2368" w:rsidRDefault="00074E1A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Stefano Lucerna</w:t>
      </w:r>
    </w:p>
    <w:p w:rsidR="004F70AB" w:rsidRPr="00FA2368" w:rsidRDefault="004F70AB" w:rsidP="00305FF3">
      <w:pPr>
        <w:spacing w:after="159"/>
        <w:ind w:left="-5" w:hanging="10"/>
        <w:jc w:val="both"/>
        <w:rPr>
          <w:rFonts w:ascii="Garamond" w:hAnsi="Garamond"/>
        </w:rPr>
      </w:pPr>
    </w:p>
    <w:sectPr w:rsidR="004F70AB" w:rsidRPr="00FA2368">
      <w:pgSz w:w="11899" w:h="16841"/>
      <w:pgMar w:top="619" w:right="1125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0D" w:rsidRDefault="00CD060D" w:rsidP="00003949">
      <w:pPr>
        <w:spacing w:after="0" w:line="240" w:lineRule="auto"/>
      </w:pPr>
      <w:r>
        <w:separator/>
      </w:r>
    </w:p>
  </w:endnote>
  <w:endnote w:type="continuationSeparator" w:id="0">
    <w:p w:rsidR="00CD060D" w:rsidRDefault="00CD060D" w:rsidP="0000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0D" w:rsidRDefault="00CD060D" w:rsidP="00003949">
      <w:pPr>
        <w:spacing w:after="0" w:line="240" w:lineRule="auto"/>
      </w:pPr>
      <w:r>
        <w:separator/>
      </w:r>
    </w:p>
  </w:footnote>
  <w:footnote w:type="continuationSeparator" w:id="0">
    <w:p w:rsidR="00CD060D" w:rsidRDefault="00CD060D" w:rsidP="0000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2" w15:restartNumberingAfterBreak="0">
    <w:nsid w:val="1D2E29E7"/>
    <w:multiLevelType w:val="hybridMultilevel"/>
    <w:tmpl w:val="FEAEF55A"/>
    <w:lvl w:ilvl="0" w:tplc="31AE288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B"/>
    <w:rsid w:val="00003949"/>
    <w:rsid w:val="00062CE2"/>
    <w:rsid w:val="00074E1A"/>
    <w:rsid w:val="00084659"/>
    <w:rsid w:val="000E4C19"/>
    <w:rsid w:val="000F4BBA"/>
    <w:rsid w:val="00101A4E"/>
    <w:rsid w:val="001134A9"/>
    <w:rsid w:val="001D23BD"/>
    <w:rsid w:val="00240E8B"/>
    <w:rsid w:val="00241CEA"/>
    <w:rsid w:val="002672A6"/>
    <w:rsid w:val="0026768B"/>
    <w:rsid w:val="00285D4F"/>
    <w:rsid w:val="002A5B25"/>
    <w:rsid w:val="002C1AE8"/>
    <w:rsid w:val="00305FF3"/>
    <w:rsid w:val="003B3C30"/>
    <w:rsid w:val="00413AEB"/>
    <w:rsid w:val="00440DD9"/>
    <w:rsid w:val="00450630"/>
    <w:rsid w:val="00463B13"/>
    <w:rsid w:val="004D372D"/>
    <w:rsid w:val="004F70AB"/>
    <w:rsid w:val="004F7B80"/>
    <w:rsid w:val="005156C7"/>
    <w:rsid w:val="00533872"/>
    <w:rsid w:val="00536A05"/>
    <w:rsid w:val="00581DD8"/>
    <w:rsid w:val="005B46BD"/>
    <w:rsid w:val="005B58A6"/>
    <w:rsid w:val="005C7298"/>
    <w:rsid w:val="005D12BB"/>
    <w:rsid w:val="005E778B"/>
    <w:rsid w:val="00605128"/>
    <w:rsid w:val="00654234"/>
    <w:rsid w:val="00664385"/>
    <w:rsid w:val="0068268A"/>
    <w:rsid w:val="006D0981"/>
    <w:rsid w:val="00714255"/>
    <w:rsid w:val="007379F8"/>
    <w:rsid w:val="00843355"/>
    <w:rsid w:val="008550BC"/>
    <w:rsid w:val="00891FB0"/>
    <w:rsid w:val="00895345"/>
    <w:rsid w:val="00964B31"/>
    <w:rsid w:val="00970075"/>
    <w:rsid w:val="00987014"/>
    <w:rsid w:val="009C06B9"/>
    <w:rsid w:val="009C60BE"/>
    <w:rsid w:val="00A31303"/>
    <w:rsid w:val="00A976DD"/>
    <w:rsid w:val="00AA56FC"/>
    <w:rsid w:val="00AC0D55"/>
    <w:rsid w:val="00AC3667"/>
    <w:rsid w:val="00AD5E91"/>
    <w:rsid w:val="00AD7EAA"/>
    <w:rsid w:val="00AF26E9"/>
    <w:rsid w:val="00B10CBE"/>
    <w:rsid w:val="00B2268B"/>
    <w:rsid w:val="00BA3708"/>
    <w:rsid w:val="00BA784F"/>
    <w:rsid w:val="00BF4F42"/>
    <w:rsid w:val="00C4481E"/>
    <w:rsid w:val="00C6012A"/>
    <w:rsid w:val="00C659B1"/>
    <w:rsid w:val="00C95F68"/>
    <w:rsid w:val="00CD060D"/>
    <w:rsid w:val="00CE43C2"/>
    <w:rsid w:val="00CE6C8C"/>
    <w:rsid w:val="00D1297F"/>
    <w:rsid w:val="00D30020"/>
    <w:rsid w:val="00D63035"/>
    <w:rsid w:val="00D937D5"/>
    <w:rsid w:val="00DA2E27"/>
    <w:rsid w:val="00DE5309"/>
    <w:rsid w:val="00E17A72"/>
    <w:rsid w:val="00E229F9"/>
    <w:rsid w:val="00E572F7"/>
    <w:rsid w:val="00ED08DF"/>
    <w:rsid w:val="00FA2368"/>
    <w:rsid w:val="00FA4E60"/>
    <w:rsid w:val="00FE2711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CFCB7-775C-41A2-AFC6-4941252A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05FF3"/>
    <w:pPr>
      <w:keepNext/>
      <w:widowControl w:val="0"/>
      <w:autoSpaceDE w:val="0"/>
      <w:autoSpaceDN w:val="0"/>
      <w:spacing w:before="40" w:after="0" w:line="240" w:lineRule="auto"/>
      <w:jc w:val="center"/>
      <w:outlineLvl w:val="0"/>
    </w:pPr>
    <w:rPr>
      <w:rFonts w:ascii="Arial" w:eastAsiaTheme="minorEastAsia" w:hAnsi="Arial" w:cs="Arial"/>
      <w:i/>
      <w:iCs/>
      <w:color w:val="auto"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05FF3"/>
    <w:pPr>
      <w:keepNext/>
      <w:widowControl w:val="0"/>
      <w:autoSpaceDE w:val="0"/>
      <w:autoSpaceDN w:val="0"/>
      <w:spacing w:after="0" w:line="360" w:lineRule="auto"/>
      <w:jc w:val="center"/>
      <w:outlineLvl w:val="2"/>
    </w:pPr>
    <w:rPr>
      <w:rFonts w:ascii="Arial" w:eastAsiaTheme="minorEastAsia" w:hAnsi="Arial" w:cs="Arial"/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003949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Lohit Hindi" w:hAnsi="WenQuanYi Micro Hei" w:cs="Liberation Serif"/>
      <w:kern w:val="1"/>
      <w:sz w:val="24"/>
      <w:szCs w:val="24"/>
      <w:lang w:eastAsia="zh-CN" w:bidi="hi-IN"/>
    </w:rPr>
  </w:style>
  <w:style w:type="paragraph" w:customStyle="1" w:styleId="Intestazione1">
    <w:name w:val="Intestazione 1"/>
    <w:basedOn w:val="Intestazione"/>
    <w:next w:val="Corpotesto"/>
    <w:uiPriority w:val="99"/>
    <w:rsid w:val="00003949"/>
    <w:pPr>
      <w:keepNext/>
      <w:widowControl w:val="0"/>
      <w:tabs>
        <w:tab w:val="clear" w:pos="4819"/>
        <w:tab w:val="clear" w:pos="9638"/>
      </w:tabs>
      <w:autoSpaceDE w:val="0"/>
      <w:autoSpaceDN w:val="0"/>
      <w:adjustRightInd w:val="0"/>
      <w:spacing w:before="40" w:after="120"/>
      <w:jc w:val="center"/>
      <w:outlineLvl w:val="0"/>
    </w:pPr>
    <w:rPr>
      <w:rFonts w:ascii="Arial" w:eastAsia="Lohit Hindi" w:hAnsi="WenQuanYi Micro Hei" w:cs="Arial"/>
      <w:i/>
      <w:iCs/>
      <w:color w:val="auto"/>
      <w:sz w:val="16"/>
      <w:szCs w:val="16"/>
    </w:rPr>
  </w:style>
  <w:style w:type="paragraph" w:styleId="Corpotesto">
    <w:name w:val="Body Text"/>
    <w:basedOn w:val="Predefinito"/>
    <w:link w:val="CorpotestoCarattere"/>
    <w:uiPriority w:val="99"/>
    <w:rsid w:val="00003949"/>
    <w:pPr>
      <w:jc w:val="both"/>
    </w:pPr>
    <w:rPr>
      <w:rFonts w:ascii="Times" w:eastAsia="Liberation Serif" w:hAnsiTheme="minorHAnsi" w:cs="Times"/>
      <w:kern w:val="0"/>
      <w:sz w:val="28"/>
      <w:szCs w:val="28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03949"/>
    <w:rPr>
      <w:rFonts w:ascii="Times" w:eastAsia="Liberation Serif" w:cs="Times"/>
      <w:sz w:val="28"/>
      <w:szCs w:val="28"/>
    </w:rPr>
  </w:style>
  <w:style w:type="paragraph" w:customStyle="1" w:styleId="Pi3fdipagina">
    <w:name w:val="Piè3f di pagina"/>
    <w:basedOn w:val="Predefinito"/>
    <w:uiPriority w:val="99"/>
    <w:rsid w:val="00003949"/>
    <w:pPr>
      <w:suppressLineNumbers/>
      <w:tabs>
        <w:tab w:val="center" w:pos="4819"/>
        <w:tab w:val="right" w:pos="9638"/>
      </w:tabs>
    </w:pPr>
    <w:rPr>
      <w:rFonts w:ascii="Times" w:eastAsia="Liberation Serif" w:hAnsiTheme="minorHAnsi" w:cs="Times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uiPriority w:val="99"/>
    <w:rsid w:val="00003949"/>
    <w:pPr>
      <w:widowControl w:val="0"/>
      <w:tabs>
        <w:tab w:val="left" w:pos="144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Arial" w:eastAsia="Lohit Hindi" w:hAnsi="WenQuanYi Micro Hei" w:cs="Arial"/>
      <w:color w:val="auto"/>
      <w:kern w:val="1"/>
      <w:sz w:val="20"/>
      <w:szCs w:val="20"/>
      <w:lang w:eastAsia="zh-CN" w:bidi="hi-I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03949"/>
    <w:rPr>
      <w:rFonts w:ascii="Arial" w:eastAsia="Lohit Hindi" w:hAnsi="WenQuanYi Micro Hei" w:cs="Arial"/>
      <w:kern w:val="1"/>
      <w:sz w:val="20"/>
      <w:szCs w:val="20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394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039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949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98701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A56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676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68B"/>
    <w:rPr>
      <w:rFonts w:ascii="Calibri" w:eastAsia="Calibri" w:hAnsi="Calibri" w:cs="Calibri"/>
      <w:color w:val="00000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05FF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05FF3"/>
    <w:rPr>
      <w:rFonts w:ascii="Calibri" w:eastAsia="Calibri" w:hAnsi="Calibri" w:cs="Calibri"/>
      <w:color w:val="00000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05FF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05FF3"/>
    <w:rPr>
      <w:rFonts w:ascii="Calibri" w:eastAsia="Calibri" w:hAnsi="Calibri" w:cs="Calibri"/>
      <w:color w:val="000000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05FF3"/>
    <w:rPr>
      <w:rFonts w:ascii="Arial" w:hAnsi="Arial" w:cs="Arial"/>
      <w:i/>
      <w:iCs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05FF3"/>
    <w:rPr>
      <w:rFonts w:ascii="Arial" w:hAnsi="Arial" w:cs="Arial"/>
      <w:b/>
      <w:bCs/>
    </w:rPr>
  </w:style>
  <w:style w:type="character" w:styleId="Enfasigrassetto">
    <w:name w:val="Strong"/>
    <w:basedOn w:val="Carpredefinitoparagrafo"/>
    <w:uiPriority w:val="22"/>
    <w:qFormat/>
    <w:rsid w:val="0060512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236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262F-0305-4E2C-86E8-C6A97565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Contributi alle ONLUS (estratto Dlgs 460_97).doc</vt:lpstr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Contributi alle ONLUS (estratto Dlgs 460_97).doc</dc:title>
  <dc:subject/>
  <dc:creator>Giampietro Peghetti</dc:creator>
  <cp:keywords/>
  <cp:lastModifiedBy>rag4</cp:lastModifiedBy>
  <cp:revision>42</cp:revision>
  <cp:lastPrinted>2019-02-22T08:49:00Z</cp:lastPrinted>
  <dcterms:created xsi:type="dcterms:W3CDTF">2017-02-10T09:15:00Z</dcterms:created>
  <dcterms:modified xsi:type="dcterms:W3CDTF">2019-08-06T14:45:00Z</dcterms:modified>
</cp:coreProperties>
</file>