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5D4" w:rsidRDefault="00E702AC" w:rsidP="00E702AC">
      <w:pPr>
        <w:jc w:val="both"/>
        <w:rPr>
          <w:b/>
          <w:sz w:val="24"/>
        </w:rPr>
      </w:pPr>
      <w:r w:rsidRPr="00E702AC">
        <w:rPr>
          <w:b/>
          <w:sz w:val="24"/>
        </w:rPr>
        <w:t>CONVENZIONE PER L’UTILIZZAZIONE TEMPORANEA DI UN DIPENDENTE DEL COMUNE DI</w:t>
      </w:r>
      <w:r w:rsidR="00AD6F95">
        <w:rPr>
          <w:b/>
          <w:sz w:val="24"/>
        </w:rPr>
        <w:t xml:space="preserve"> VISSO </w:t>
      </w:r>
      <w:r w:rsidRPr="00E702AC">
        <w:rPr>
          <w:b/>
          <w:sz w:val="24"/>
        </w:rPr>
        <w:t>PRESSO L’UNIONE MONTANA</w:t>
      </w:r>
      <w:r>
        <w:rPr>
          <w:b/>
          <w:sz w:val="24"/>
        </w:rPr>
        <w:t xml:space="preserve"> </w:t>
      </w:r>
      <w:r w:rsidRPr="00E702AC">
        <w:rPr>
          <w:b/>
          <w:sz w:val="24"/>
        </w:rPr>
        <w:t>MARCA DI CAMERINO AI SENSI DELL’ART. 1 COMMA 557 DELLA L. 311/2004</w:t>
      </w:r>
    </w:p>
    <w:p w:rsidR="00E702AC" w:rsidRDefault="00E702AC" w:rsidP="00E702AC">
      <w:pPr>
        <w:jc w:val="both"/>
        <w:rPr>
          <w:b/>
          <w:sz w:val="24"/>
        </w:rPr>
      </w:pPr>
    </w:p>
    <w:p w:rsidR="00E702AC" w:rsidRDefault="00E702AC" w:rsidP="00E702AC">
      <w:pPr>
        <w:jc w:val="both"/>
        <w:rPr>
          <w:sz w:val="24"/>
        </w:rPr>
      </w:pPr>
      <w:proofErr w:type="gramStart"/>
      <w:r>
        <w:rPr>
          <w:sz w:val="24"/>
        </w:rPr>
        <w:t>l</w:t>
      </w:r>
      <w:r w:rsidRPr="00E702AC">
        <w:rPr>
          <w:sz w:val="24"/>
        </w:rPr>
        <w:t>’anno</w:t>
      </w:r>
      <w:proofErr w:type="gramEnd"/>
      <w:r w:rsidRPr="00E702AC">
        <w:rPr>
          <w:sz w:val="24"/>
        </w:rPr>
        <w:t xml:space="preserve"> </w:t>
      </w:r>
      <w:proofErr w:type="spellStart"/>
      <w:r w:rsidRPr="00E702AC">
        <w:rPr>
          <w:sz w:val="24"/>
        </w:rPr>
        <w:t>duemilaventi</w:t>
      </w:r>
      <w:proofErr w:type="spellEnd"/>
      <w:r w:rsidRPr="00E702AC">
        <w:rPr>
          <w:sz w:val="24"/>
        </w:rPr>
        <w:t xml:space="preserve">, il </w:t>
      </w:r>
      <w:proofErr w:type="spellStart"/>
      <w:r w:rsidRPr="00E702AC">
        <w:rPr>
          <w:sz w:val="24"/>
        </w:rPr>
        <w:t>giorno_____del</w:t>
      </w:r>
      <w:proofErr w:type="spellEnd"/>
      <w:r w:rsidRPr="00E702AC">
        <w:rPr>
          <w:sz w:val="24"/>
        </w:rPr>
        <w:t xml:space="preserve"> mese di_____ nella sede del</w:t>
      </w:r>
      <w:r w:rsidR="00AD6F95">
        <w:rPr>
          <w:sz w:val="24"/>
        </w:rPr>
        <w:t>l</w:t>
      </w:r>
      <w:r>
        <w:rPr>
          <w:sz w:val="24"/>
        </w:rPr>
        <w:t xml:space="preserve">’Unione Montana Marca di Camerino, con la presente convenzione in attuazione della Deliberazione di Giunta dell’Unione Montana n. </w:t>
      </w:r>
      <w:r w:rsidR="00D33779">
        <w:rPr>
          <w:sz w:val="24"/>
        </w:rPr>
        <w:t>38</w:t>
      </w:r>
      <w:r>
        <w:rPr>
          <w:sz w:val="24"/>
        </w:rPr>
        <w:t xml:space="preserve">  del</w:t>
      </w:r>
      <w:r w:rsidR="00D33779">
        <w:rPr>
          <w:sz w:val="24"/>
        </w:rPr>
        <w:t xml:space="preserve"> 10/12/2020</w:t>
      </w:r>
      <w:r>
        <w:rPr>
          <w:sz w:val="24"/>
        </w:rPr>
        <w:t xml:space="preserve">       </w:t>
      </w:r>
    </w:p>
    <w:p w:rsidR="00E702AC" w:rsidRDefault="00E702AC" w:rsidP="00E702AC">
      <w:pPr>
        <w:jc w:val="center"/>
        <w:rPr>
          <w:sz w:val="24"/>
        </w:rPr>
      </w:pPr>
      <w:r>
        <w:rPr>
          <w:sz w:val="24"/>
        </w:rPr>
        <w:t>TRA</w:t>
      </w:r>
    </w:p>
    <w:p w:rsidR="00E702AC" w:rsidRDefault="00E702AC" w:rsidP="00E702AC">
      <w:pPr>
        <w:jc w:val="both"/>
        <w:rPr>
          <w:sz w:val="24"/>
        </w:rPr>
      </w:pPr>
      <w:r>
        <w:rPr>
          <w:sz w:val="24"/>
        </w:rPr>
        <w:t>L’Unione Montana Marca di Camerino, con sede in via Varano n. 2 – Camerino qui rappresentata dal dott. Guido Palazzolo Responsabile Area Amministrativo Contabile</w:t>
      </w:r>
    </w:p>
    <w:p w:rsidR="00E702AC" w:rsidRDefault="00E702AC" w:rsidP="00E702AC">
      <w:pPr>
        <w:jc w:val="center"/>
        <w:rPr>
          <w:sz w:val="24"/>
        </w:rPr>
      </w:pPr>
      <w:r>
        <w:rPr>
          <w:sz w:val="24"/>
        </w:rPr>
        <w:t>E</w:t>
      </w:r>
    </w:p>
    <w:p w:rsidR="00E702AC" w:rsidRDefault="00E702AC" w:rsidP="00E702AC">
      <w:pPr>
        <w:jc w:val="both"/>
        <w:rPr>
          <w:sz w:val="24"/>
        </w:rPr>
      </w:pPr>
      <w:r w:rsidRPr="00100296">
        <w:rPr>
          <w:sz w:val="24"/>
        </w:rPr>
        <w:t>Il Comune di</w:t>
      </w:r>
      <w:r w:rsidR="00AD6F95" w:rsidRPr="00100296">
        <w:rPr>
          <w:sz w:val="24"/>
        </w:rPr>
        <w:t xml:space="preserve"> Visso</w:t>
      </w:r>
      <w:r w:rsidR="00100296" w:rsidRPr="00100296">
        <w:rPr>
          <w:sz w:val="24"/>
        </w:rPr>
        <w:t xml:space="preserve"> con sede in Visso in Largo G.B. </w:t>
      </w:r>
      <w:proofErr w:type="spellStart"/>
      <w:r w:rsidR="00100296" w:rsidRPr="00100296">
        <w:rPr>
          <w:sz w:val="24"/>
        </w:rPr>
        <w:t>Gaola</w:t>
      </w:r>
      <w:proofErr w:type="spellEnd"/>
      <w:r w:rsidR="00100296" w:rsidRPr="00100296">
        <w:rPr>
          <w:sz w:val="24"/>
        </w:rPr>
        <w:t xml:space="preserve"> Antinori n.1 </w:t>
      </w:r>
      <w:r w:rsidRPr="00100296">
        <w:rPr>
          <w:sz w:val="24"/>
        </w:rPr>
        <w:t>rapprese</w:t>
      </w:r>
      <w:r w:rsidR="00100296">
        <w:rPr>
          <w:sz w:val="24"/>
        </w:rPr>
        <w:t>ntato dal Sindaco Spiganti Maurizi Gian-Luigi</w:t>
      </w:r>
      <w:bookmarkStart w:id="0" w:name="_GoBack"/>
      <w:bookmarkEnd w:id="0"/>
    </w:p>
    <w:p w:rsidR="00E702AC" w:rsidRDefault="00E702AC" w:rsidP="00E702AC">
      <w:pPr>
        <w:jc w:val="both"/>
        <w:rPr>
          <w:sz w:val="24"/>
        </w:rPr>
      </w:pPr>
      <w:r>
        <w:rPr>
          <w:sz w:val="24"/>
        </w:rPr>
        <w:t>PREMESSO CHE:</w:t>
      </w:r>
    </w:p>
    <w:p w:rsidR="00E702AC" w:rsidRDefault="00E702AC" w:rsidP="00E702AC">
      <w:pPr>
        <w:jc w:val="both"/>
        <w:rPr>
          <w:sz w:val="24"/>
        </w:rPr>
      </w:pPr>
      <w:r w:rsidRPr="00E702AC">
        <w:rPr>
          <w:sz w:val="24"/>
        </w:rPr>
        <w:t>-</w:t>
      </w:r>
      <w:r w:rsidRPr="00E702AC">
        <w:rPr>
          <w:sz w:val="24"/>
        </w:rPr>
        <w:tab/>
        <w:t>L’art. 1 comma 557 L. 311/2004 stabilisce che:” I comuni con popolazione inferiore a 5000 abitanti, i consorzi tra enti locali gerenti servizi a rilevanza non industriale, le comunità montane e le unioni dei comuni possono servirsi dell’attività lavorativa di dipendenti a tempo pieno di altre amministrazioni locali purché autorizzati dalle amministrazioni di provenienza”;</w:t>
      </w:r>
    </w:p>
    <w:p w:rsidR="00FA7151" w:rsidRPr="00FA7151" w:rsidRDefault="00E702AC" w:rsidP="00FA7151">
      <w:pPr>
        <w:spacing w:after="0"/>
        <w:jc w:val="both"/>
        <w:rPr>
          <w:sz w:val="24"/>
        </w:rPr>
      </w:pPr>
      <w:r>
        <w:rPr>
          <w:sz w:val="24"/>
        </w:rPr>
        <w:t xml:space="preserve">- Con </w:t>
      </w:r>
      <w:r w:rsidRPr="00E702AC">
        <w:rPr>
          <w:sz w:val="24"/>
        </w:rPr>
        <w:t>Deliberazione di Giunta dell’Unione Montana n.</w:t>
      </w:r>
      <w:r w:rsidR="00AD6F95">
        <w:rPr>
          <w:sz w:val="24"/>
        </w:rPr>
        <w:t xml:space="preserve"> 38 </w:t>
      </w:r>
      <w:r w:rsidRPr="00E702AC">
        <w:rPr>
          <w:sz w:val="24"/>
        </w:rPr>
        <w:t>del</w:t>
      </w:r>
      <w:r w:rsidR="00AD6F95">
        <w:rPr>
          <w:sz w:val="24"/>
        </w:rPr>
        <w:t xml:space="preserve"> 10/12/2020 </w:t>
      </w:r>
      <w:r w:rsidR="00FA7151">
        <w:rPr>
          <w:sz w:val="24"/>
        </w:rPr>
        <w:t xml:space="preserve">si stabiliva di </w:t>
      </w:r>
      <w:proofErr w:type="gramStart"/>
      <w:r w:rsidR="00FA7151">
        <w:rPr>
          <w:sz w:val="24"/>
        </w:rPr>
        <w:t xml:space="preserve">procedere  </w:t>
      </w:r>
      <w:r w:rsidR="00FA7151" w:rsidRPr="00FA7151">
        <w:rPr>
          <w:sz w:val="24"/>
        </w:rPr>
        <w:t>all’assunzione</w:t>
      </w:r>
      <w:proofErr w:type="gramEnd"/>
      <w:r w:rsidR="00FA7151" w:rsidRPr="00FA7151">
        <w:rPr>
          <w:sz w:val="24"/>
        </w:rPr>
        <w:t xml:space="preserve"> temporanea e a scavalco d’eccedenza (art. 1 comma 557 L. 311/2004) di n. 3 dipendenti di altri enti, come segue, per massimo n. 6 mesi e n. 12 ore settimanali:</w:t>
      </w:r>
    </w:p>
    <w:p w:rsidR="00FA7151" w:rsidRPr="00FA7151" w:rsidRDefault="00FA7151" w:rsidP="00FA7151">
      <w:pPr>
        <w:spacing w:after="0"/>
        <w:jc w:val="both"/>
        <w:rPr>
          <w:sz w:val="24"/>
        </w:rPr>
      </w:pPr>
      <w:r w:rsidRPr="00FA7151">
        <w:rPr>
          <w:sz w:val="24"/>
        </w:rPr>
        <w:t xml:space="preserve">arch. Annarita Luccio, istruttore direttivo tecnico </w:t>
      </w:r>
      <w:proofErr w:type="spellStart"/>
      <w:r w:rsidRPr="00FA7151">
        <w:rPr>
          <w:sz w:val="24"/>
        </w:rPr>
        <w:t>cat</w:t>
      </w:r>
      <w:proofErr w:type="spellEnd"/>
      <w:r w:rsidRPr="00FA7151">
        <w:rPr>
          <w:sz w:val="24"/>
        </w:rPr>
        <w:t xml:space="preserve">. D, Comune di Pieve Torina </w:t>
      </w:r>
    </w:p>
    <w:p w:rsidR="00FA7151" w:rsidRPr="00FA7151" w:rsidRDefault="00FA7151" w:rsidP="00FA7151">
      <w:pPr>
        <w:spacing w:after="0"/>
        <w:jc w:val="both"/>
        <w:rPr>
          <w:sz w:val="24"/>
        </w:rPr>
      </w:pPr>
      <w:r w:rsidRPr="00FA7151">
        <w:rPr>
          <w:sz w:val="24"/>
        </w:rPr>
        <w:t xml:space="preserve">dott. Giulio Allegrini, istruttore direttivo amministrativo, </w:t>
      </w:r>
      <w:proofErr w:type="spellStart"/>
      <w:r w:rsidRPr="00FA7151">
        <w:rPr>
          <w:sz w:val="24"/>
        </w:rPr>
        <w:t>cat</w:t>
      </w:r>
      <w:proofErr w:type="spellEnd"/>
      <w:r w:rsidRPr="00FA7151">
        <w:rPr>
          <w:sz w:val="24"/>
        </w:rPr>
        <w:t>. D, Comune di Pieve Torina</w:t>
      </w:r>
    </w:p>
    <w:p w:rsidR="00E702AC" w:rsidRDefault="00FA7151" w:rsidP="00FA7151">
      <w:pPr>
        <w:spacing w:after="0"/>
        <w:jc w:val="both"/>
        <w:rPr>
          <w:sz w:val="24"/>
        </w:rPr>
      </w:pPr>
      <w:r w:rsidRPr="00FA7151">
        <w:rPr>
          <w:sz w:val="24"/>
        </w:rPr>
        <w:t xml:space="preserve">dott.ssa Valentina Remigi, istruttore direttivo contabile, </w:t>
      </w:r>
      <w:proofErr w:type="spellStart"/>
      <w:r w:rsidRPr="00FA7151">
        <w:rPr>
          <w:sz w:val="24"/>
        </w:rPr>
        <w:t>cat</w:t>
      </w:r>
      <w:proofErr w:type="spellEnd"/>
      <w:r w:rsidRPr="00FA7151">
        <w:rPr>
          <w:sz w:val="24"/>
        </w:rPr>
        <w:t xml:space="preserve">. D, Comune di Visso  </w:t>
      </w:r>
    </w:p>
    <w:p w:rsidR="00FA7151" w:rsidRDefault="00FA7151" w:rsidP="00FA7151">
      <w:pPr>
        <w:jc w:val="both"/>
        <w:rPr>
          <w:sz w:val="24"/>
        </w:rPr>
      </w:pPr>
    </w:p>
    <w:p w:rsidR="00FA7151" w:rsidRPr="00FA7151" w:rsidRDefault="00FA7151" w:rsidP="00FA7151">
      <w:pPr>
        <w:jc w:val="both"/>
        <w:rPr>
          <w:sz w:val="24"/>
        </w:rPr>
      </w:pPr>
      <w:r w:rsidRPr="00FA7151">
        <w:rPr>
          <w:sz w:val="24"/>
        </w:rPr>
        <w:t xml:space="preserve">VISTA l’autorizzazione concessa dal Comune di </w:t>
      </w:r>
      <w:r w:rsidR="00AD6F95">
        <w:rPr>
          <w:sz w:val="24"/>
        </w:rPr>
        <w:t xml:space="preserve">Visso </w:t>
      </w:r>
      <w:r w:rsidRPr="00FA7151">
        <w:rPr>
          <w:sz w:val="24"/>
        </w:rPr>
        <w:t xml:space="preserve">con nota </w:t>
      </w:r>
      <w:proofErr w:type="spellStart"/>
      <w:r w:rsidRPr="00FA7151">
        <w:rPr>
          <w:sz w:val="24"/>
        </w:rPr>
        <w:t>prot</w:t>
      </w:r>
      <w:proofErr w:type="spellEnd"/>
      <w:r w:rsidRPr="00FA7151">
        <w:rPr>
          <w:sz w:val="24"/>
        </w:rPr>
        <w:t xml:space="preserve">. n. </w:t>
      </w:r>
      <w:r w:rsidR="00AD6F95">
        <w:rPr>
          <w:sz w:val="24"/>
        </w:rPr>
        <w:t xml:space="preserve">5077 </w:t>
      </w:r>
      <w:r>
        <w:rPr>
          <w:sz w:val="24"/>
        </w:rPr>
        <w:t>d</w:t>
      </w:r>
      <w:r w:rsidRPr="00FA7151">
        <w:rPr>
          <w:sz w:val="24"/>
        </w:rPr>
        <w:t>el 10/12/2020;</w:t>
      </w:r>
    </w:p>
    <w:p w:rsidR="00FA7151" w:rsidRDefault="00FA7151" w:rsidP="00AD6F95">
      <w:pPr>
        <w:jc w:val="center"/>
        <w:rPr>
          <w:sz w:val="24"/>
        </w:rPr>
      </w:pPr>
      <w:r>
        <w:rPr>
          <w:sz w:val="24"/>
        </w:rPr>
        <w:t>SI CONVIENE E SI STIPULA QUANTO SEGUE</w:t>
      </w:r>
    </w:p>
    <w:p w:rsidR="00FA7151" w:rsidRDefault="00FA7151" w:rsidP="00FA7151">
      <w:pPr>
        <w:jc w:val="both"/>
        <w:rPr>
          <w:sz w:val="24"/>
        </w:rPr>
      </w:pPr>
      <w:r>
        <w:rPr>
          <w:sz w:val="24"/>
        </w:rPr>
        <w:t>Le parti approvano la premessa quale parte integrante e sostanziale del presente atto;</w:t>
      </w:r>
    </w:p>
    <w:p w:rsidR="00FA7151" w:rsidRDefault="00FA7151" w:rsidP="00FA7151">
      <w:pPr>
        <w:jc w:val="both"/>
        <w:rPr>
          <w:sz w:val="24"/>
        </w:rPr>
      </w:pPr>
      <w:r>
        <w:rPr>
          <w:sz w:val="24"/>
        </w:rPr>
        <w:t xml:space="preserve">Art. 1 – Il Comune di </w:t>
      </w:r>
      <w:r w:rsidR="00AD6F95">
        <w:rPr>
          <w:sz w:val="24"/>
        </w:rPr>
        <w:t xml:space="preserve">Visso </w:t>
      </w:r>
      <w:r>
        <w:rPr>
          <w:sz w:val="24"/>
        </w:rPr>
        <w:t>autorizza il proprio dipendente a tempo pieno e indeterminato, dott.</w:t>
      </w:r>
      <w:r w:rsidR="00AD6F95">
        <w:rPr>
          <w:sz w:val="24"/>
        </w:rPr>
        <w:t>ssa Valentina Remigi</w:t>
      </w:r>
      <w:r>
        <w:rPr>
          <w:sz w:val="24"/>
        </w:rPr>
        <w:t xml:space="preserve">, istruttore direttivo </w:t>
      </w:r>
      <w:r w:rsidR="00AD6F95">
        <w:rPr>
          <w:sz w:val="24"/>
        </w:rPr>
        <w:t xml:space="preserve">contabile </w:t>
      </w:r>
      <w:proofErr w:type="spellStart"/>
      <w:r>
        <w:rPr>
          <w:sz w:val="24"/>
        </w:rPr>
        <w:t>cat</w:t>
      </w:r>
      <w:proofErr w:type="spellEnd"/>
      <w:r>
        <w:rPr>
          <w:sz w:val="24"/>
        </w:rPr>
        <w:t xml:space="preserve">. D, a svolgere la propria attività presso l’Unione Montana Marca di Camerino ai sensi dell’art. 1 </w:t>
      </w:r>
      <w:r w:rsidRPr="00FA7151">
        <w:rPr>
          <w:sz w:val="24"/>
        </w:rPr>
        <w:t>comma 557 L. 311/2004</w:t>
      </w:r>
      <w:r>
        <w:rPr>
          <w:sz w:val="24"/>
        </w:rPr>
        <w:t>, con il consenso del dipendente int</w:t>
      </w:r>
      <w:r w:rsidR="00AD6F95">
        <w:rPr>
          <w:sz w:val="24"/>
        </w:rPr>
        <w:t>eressato, per il periodo di n. 2</w:t>
      </w:r>
      <w:r>
        <w:rPr>
          <w:sz w:val="24"/>
        </w:rPr>
        <w:t xml:space="preserve"> mesi dalla stipula della presente convenzione, salvo proroghe concordate tra le parti, </w:t>
      </w:r>
      <w:r w:rsidR="002521A3">
        <w:rPr>
          <w:sz w:val="24"/>
        </w:rPr>
        <w:t xml:space="preserve">e </w:t>
      </w:r>
      <w:r>
        <w:rPr>
          <w:sz w:val="24"/>
        </w:rPr>
        <w:t>per un tempo di lavoro pari a n</w:t>
      </w:r>
      <w:r w:rsidR="00AD6F95">
        <w:rPr>
          <w:sz w:val="24"/>
        </w:rPr>
        <w:t xml:space="preserve">. 12 </w:t>
      </w:r>
      <w:r>
        <w:rPr>
          <w:sz w:val="24"/>
        </w:rPr>
        <w:t xml:space="preserve">ore settimanali oltre alle 36 </w:t>
      </w:r>
      <w:r w:rsidR="002521A3">
        <w:rPr>
          <w:sz w:val="24"/>
        </w:rPr>
        <w:t xml:space="preserve">ore effettuate nel Comune di </w:t>
      </w:r>
      <w:r w:rsidR="00D40E02">
        <w:rPr>
          <w:sz w:val="24"/>
        </w:rPr>
        <w:t>appartenenza</w:t>
      </w:r>
      <w:r w:rsidR="002521A3">
        <w:rPr>
          <w:sz w:val="24"/>
        </w:rPr>
        <w:t>;</w:t>
      </w:r>
    </w:p>
    <w:p w:rsidR="002521A3" w:rsidRDefault="002521A3" w:rsidP="00FA7151">
      <w:pPr>
        <w:jc w:val="both"/>
        <w:rPr>
          <w:sz w:val="24"/>
        </w:rPr>
      </w:pPr>
      <w:r>
        <w:rPr>
          <w:sz w:val="24"/>
        </w:rPr>
        <w:lastRenderedPageBreak/>
        <w:t>Art. 2 – La titolarità del rapporto di dipendenza organica e di lavoro è conservata in capo al Comune di</w:t>
      </w:r>
      <w:r w:rsidR="00AD6F95">
        <w:rPr>
          <w:sz w:val="24"/>
        </w:rPr>
        <w:t xml:space="preserve"> </w:t>
      </w:r>
      <w:proofErr w:type="spellStart"/>
      <w:r w:rsidR="00AD6F95">
        <w:rPr>
          <w:sz w:val="24"/>
        </w:rPr>
        <w:t>Visso</w:t>
      </w:r>
      <w:r>
        <w:rPr>
          <w:sz w:val="24"/>
        </w:rPr>
        <w:t>a</w:t>
      </w:r>
      <w:proofErr w:type="spellEnd"/>
      <w:r>
        <w:rPr>
          <w:sz w:val="24"/>
        </w:rPr>
        <w:t xml:space="preserve"> cui compete la gestione degli istituti connessi con il servizio del dipendente autorizzato (assenze per malattie, permessi, congedi, </w:t>
      </w:r>
      <w:proofErr w:type="spellStart"/>
      <w:r>
        <w:rPr>
          <w:sz w:val="24"/>
        </w:rPr>
        <w:t>etc</w:t>
      </w:r>
      <w:proofErr w:type="spellEnd"/>
      <w:r>
        <w:rPr>
          <w:sz w:val="24"/>
        </w:rPr>
        <w:t>…);</w:t>
      </w:r>
    </w:p>
    <w:p w:rsidR="002521A3" w:rsidRDefault="002521A3" w:rsidP="00FA7151">
      <w:pPr>
        <w:jc w:val="both"/>
        <w:rPr>
          <w:sz w:val="24"/>
        </w:rPr>
      </w:pPr>
      <w:r>
        <w:rPr>
          <w:sz w:val="24"/>
        </w:rPr>
        <w:t>Art. 3 – La convenzione potrà cessare in qualsiasi momento per mutuo consenso formalmente espresso da entrambi gli enti, per recesso unilaterale di un solo ente ovvero per volontà manifestata dal dipendente interessato. La cessazione del rapporto convenzionale avrà decorrenza dal 15° giorno successivo alla comunicazione di recesso;</w:t>
      </w:r>
    </w:p>
    <w:p w:rsidR="002521A3" w:rsidRDefault="002521A3" w:rsidP="00FA7151">
      <w:pPr>
        <w:jc w:val="both"/>
        <w:rPr>
          <w:sz w:val="24"/>
        </w:rPr>
      </w:pPr>
      <w:r>
        <w:rPr>
          <w:sz w:val="24"/>
        </w:rPr>
        <w:t>Art. 4 – Il servizio oggetto della presente convenzione dovrà svolgersi con contenuto professionale ascrivibile alla categoria e al profilo di appartenenza presso il Comune di</w:t>
      </w:r>
      <w:r w:rsidR="00AD6F95">
        <w:rPr>
          <w:sz w:val="24"/>
        </w:rPr>
        <w:t xml:space="preserve"> Visso </w:t>
      </w:r>
      <w:r>
        <w:rPr>
          <w:sz w:val="24"/>
        </w:rPr>
        <w:t>e in relazione alle esigenze organizzative dello stesso, senza creare pregiudizio al corretto svolgimento del rapporto di lavoro con il suddetto Comune, che continuerà a svolgersi a tempo pieno e indeterminato.</w:t>
      </w:r>
    </w:p>
    <w:p w:rsidR="002521A3" w:rsidRDefault="002521A3" w:rsidP="00FA7151">
      <w:pPr>
        <w:jc w:val="both"/>
        <w:rPr>
          <w:sz w:val="24"/>
        </w:rPr>
      </w:pPr>
      <w:r>
        <w:rPr>
          <w:sz w:val="24"/>
        </w:rPr>
        <w:t xml:space="preserve">Ai sensi dell’art. 1 </w:t>
      </w:r>
      <w:r w:rsidRPr="002521A3">
        <w:rPr>
          <w:sz w:val="24"/>
        </w:rPr>
        <w:t>comma 557 L. 311/2004</w:t>
      </w:r>
      <w:r>
        <w:rPr>
          <w:sz w:val="24"/>
        </w:rPr>
        <w:t xml:space="preserve"> l’attività lavorativa del dipendente </w:t>
      </w:r>
      <w:r w:rsidR="00AD6F95">
        <w:rPr>
          <w:sz w:val="24"/>
        </w:rPr>
        <w:t xml:space="preserve">autorizzato </w:t>
      </w:r>
      <w:r>
        <w:rPr>
          <w:sz w:val="24"/>
        </w:rPr>
        <w:t xml:space="preserve">oltre l’orario settimanale d’obbligo, avverrà alle seguenti condizioni: </w:t>
      </w:r>
    </w:p>
    <w:p w:rsidR="002521A3" w:rsidRDefault="002521A3" w:rsidP="002521A3">
      <w:pPr>
        <w:pStyle w:val="Paragrafoelenco"/>
        <w:numPr>
          <w:ilvl w:val="0"/>
          <w:numId w:val="3"/>
        </w:numPr>
        <w:jc w:val="both"/>
        <w:rPr>
          <w:sz w:val="24"/>
        </w:rPr>
      </w:pPr>
      <w:r>
        <w:rPr>
          <w:sz w:val="24"/>
        </w:rPr>
        <w:t xml:space="preserve">Nel cumulo dei due rapporti di lavoro, la durata media dell’orario di lavoro non deve superare le 48 ore settimanali, secondo quanto previsto dall’art. 3 del D. </w:t>
      </w:r>
      <w:proofErr w:type="spellStart"/>
      <w:r>
        <w:rPr>
          <w:sz w:val="24"/>
        </w:rPr>
        <w:t>Lgs</w:t>
      </w:r>
      <w:proofErr w:type="spellEnd"/>
      <w:r>
        <w:rPr>
          <w:sz w:val="24"/>
        </w:rPr>
        <w:t>. 66/2003, comprese le eventuali ore di lavoro straordinario;</w:t>
      </w:r>
    </w:p>
    <w:p w:rsidR="002521A3" w:rsidRDefault="002521A3" w:rsidP="002521A3">
      <w:pPr>
        <w:pStyle w:val="Paragrafoelenco"/>
        <w:numPr>
          <w:ilvl w:val="0"/>
          <w:numId w:val="3"/>
        </w:numPr>
        <w:jc w:val="both"/>
        <w:rPr>
          <w:sz w:val="24"/>
        </w:rPr>
      </w:pPr>
      <w:r>
        <w:rPr>
          <w:sz w:val="24"/>
        </w:rPr>
        <w:t>La prestazione lavorativa resa dal dipendente a favore dell’Unione Montana dovrà consentire il regolare recupero delle risorse psico-fisiche del lavoratore;</w:t>
      </w:r>
    </w:p>
    <w:p w:rsidR="00D40E02" w:rsidRDefault="002521A3" w:rsidP="00D40E02">
      <w:pPr>
        <w:pStyle w:val="Paragrafoelenco"/>
        <w:numPr>
          <w:ilvl w:val="0"/>
          <w:numId w:val="3"/>
        </w:numPr>
        <w:jc w:val="both"/>
        <w:rPr>
          <w:sz w:val="24"/>
        </w:rPr>
      </w:pPr>
      <w:r>
        <w:rPr>
          <w:sz w:val="24"/>
        </w:rPr>
        <w:t>Le ferie dovranno essere frui</w:t>
      </w:r>
      <w:r w:rsidR="00D40E02">
        <w:rPr>
          <w:sz w:val="24"/>
        </w:rPr>
        <w:t>te negli stessi periodi per entrambi gli enti;</w:t>
      </w:r>
    </w:p>
    <w:p w:rsidR="00AD6F95" w:rsidRDefault="002521A3" w:rsidP="00D40E02">
      <w:pPr>
        <w:jc w:val="both"/>
        <w:rPr>
          <w:sz w:val="24"/>
        </w:rPr>
      </w:pPr>
      <w:r w:rsidRPr="00D40E02">
        <w:rPr>
          <w:sz w:val="24"/>
        </w:rPr>
        <w:t xml:space="preserve">Art. 5 </w:t>
      </w:r>
      <w:r w:rsidR="00D40E02">
        <w:rPr>
          <w:sz w:val="24"/>
        </w:rPr>
        <w:t xml:space="preserve">– Per l’espletamento dell’incarico pari a n. </w:t>
      </w:r>
      <w:r w:rsidR="00AD6F95">
        <w:rPr>
          <w:sz w:val="24"/>
        </w:rPr>
        <w:t xml:space="preserve">12 </w:t>
      </w:r>
      <w:r w:rsidR="00D40E02">
        <w:rPr>
          <w:sz w:val="24"/>
        </w:rPr>
        <w:t xml:space="preserve">ore settimanali sarà corrisposta al dipendente la retribuzione spettante prevista per la categoria D, </w:t>
      </w:r>
      <w:proofErr w:type="spellStart"/>
      <w:r w:rsidR="00D40E02">
        <w:rPr>
          <w:sz w:val="24"/>
        </w:rPr>
        <w:t>pos</w:t>
      </w:r>
      <w:proofErr w:type="spellEnd"/>
      <w:r w:rsidR="00D40E02">
        <w:rPr>
          <w:sz w:val="24"/>
        </w:rPr>
        <w:t xml:space="preserve">. Economica </w:t>
      </w:r>
      <w:r w:rsidR="00100296">
        <w:rPr>
          <w:sz w:val="24"/>
        </w:rPr>
        <w:t>D1</w:t>
      </w:r>
      <w:r w:rsidR="00AD6F95">
        <w:rPr>
          <w:sz w:val="24"/>
        </w:rPr>
        <w:t xml:space="preserve"> </w:t>
      </w:r>
      <w:r w:rsidR="00D40E02">
        <w:rPr>
          <w:sz w:val="24"/>
        </w:rPr>
        <w:t xml:space="preserve">del Comune di appartenenza. Il trattamento economico e gli oneri previdenziali, assistenziali e assicurativi e le imposte di legge, oltre eventuali rimborsi diretti al dipendente, saranno corrisposti mensilmente al dipendente dall’Unione Montana. </w:t>
      </w:r>
    </w:p>
    <w:p w:rsidR="002521A3" w:rsidRDefault="00D40E02" w:rsidP="00D40E02">
      <w:pPr>
        <w:jc w:val="both"/>
        <w:rPr>
          <w:sz w:val="24"/>
        </w:rPr>
      </w:pPr>
      <w:r>
        <w:rPr>
          <w:sz w:val="24"/>
        </w:rPr>
        <w:t>Quest’ultimo potrà attribuire anche la responsabilità degli uffici e la posizione organizzativa al dipendente</w:t>
      </w:r>
      <w:r w:rsidR="00AD6F95">
        <w:rPr>
          <w:sz w:val="24"/>
        </w:rPr>
        <w:t xml:space="preserve"> nei limiti di legge e dell’attuale CCNL di riferimento</w:t>
      </w:r>
      <w:r>
        <w:rPr>
          <w:sz w:val="24"/>
        </w:rPr>
        <w:t xml:space="preserve">. </w:t>
      </w:r>
      <w:r w:rsidR="002521A3" w:rsidRPr="00D40E02">
        <w:rPr>
          <w:sz w:val="24"/>
        </w:rPr>
        <w:t xml:space="preserve"> </w:t>
      </w:r>
    </w:p>
    <w:p w:rsidR="00645AE0" w:rsidRDefault="00645AE0" w:rsidP="00D40E02">
      <w:pPr>
        <w:jc w:val="both"/>
        <w:rPr>
          <w:sz w:val="24"/>
        </w:rPr>
      </w:pPr>
      <w:r>
        <w:rPr>
          <w:sz w:val="24"/>
        </w:rPr>
        <w:t xml:space="preserve">Art. 6 – Le parti convengono che tutte le informazioni, procedimenti, dati tecnici di cui il dipendente autorizzato verrà a conoscenza nello svolgimento della prestazione lavorativa oggetto </w:t>
      </w:r>
      <w:proofErr w:type="gramStart"/>
      <w:r>
        <w:rPr>
          <w:sz w:val="24"/>
        </w:rPr>
        <w:t>della</w:t>
      </w:r>
      <w:proofErr w:type="gramEnd"/>
      <w:r>
        <w:rPr>
          <w:sz w:val="24"/>
        </w:rPr>
        <w:t xml:space="preserve"> presente convenzione sono da considerarsi riservati e pertanto non divulgabili. In tal senso il dipendente si obbliga ad adottare tutte le cautele necessarie a tutelare la riservatezza di informazioni e dati.</w:t>
      </w:r>
    </w:p>
    <w:p w:rsidR="00645AE0" w:rsidRDefault="00645AE0" w:rsidP="00D40E02">
      <w:pPr>
        <w:jc w:val="both"/>
        <w:rPr>
          <w:sz w:val="24"/>
        </w:rPr>
      </w:pPr>
      <w:r>
        <w:rPr>
          <w:sz w:val="24"/>
        </w:rPr>
        <w:t>Art. 7 – Le parti danno atto dell’insussistenza di cause ostative e/o di incompatibilità sia di diritto che di fatto, né situazioni di conflitto di interesse, anche potenziale, nei confronti del dipendente autorizzato, il quale espressamente conferma controfirmando la presente convenzione.</w:t>
      </w:r>
    </w:p>
    <w:p w:rsidR="00645AE0" w:rsidRDefault="00645AE0" w:rsidP="00D40E02">
      <w:pPr>
        <w:jc w:val="both"/>
        <w:rPr>
          <w:sz w:val="24"/>
        </w:rPr>
      </w:pPr>
      <w:r>
        <w:rPr>
          <w:sz w:val="24"/>
        </w:rPr>
        <w:t>Art. 8 – Per quanto non previsto dalla presente convenzione si fa rinvio alle norme di legge e contrattuali vigenti in materia di personale deli EE.LL.</w:t>
      </w:r>
    </w:p>
    <w:p w:rsidR="00645AE0" w:rsidRDefault="00645AE0" w:rsidP="00D40E02">
      <w:pPr>
        <w:jc w:val="both"/>
        <w:rPr>
          <w:sz w:val="24"/>
        </w:rPr>
      </w:pPr>
      <w:r>
        <w:rPr>
          <w:sz w:val="24"/>
        </w:rPr>
        <w:lastRenderedPageBreak/>
        <w:t>Letto approvato e sottoscritto,</w:t>
      </w:r>
    </w:p>
    <w:p w:rsidR="00645AE0" w:rsidRDefault="00645AE0" w:rsidP="00D40E02">
      <w:pPr>
        <w:jc w:val="both"/>
        <w:rPr>
          <w:sz w:val="24"/>
        </w:rPr>
      </w:pPr>
      <w:r>
        <w:rPr>
          <w:sz w:val="24"/>
        </w:rPr>
        <w:t>Per l’</w:t>
      </w:r>
      <w:r w:rsidR="00AD6F95">
        <w:rPr>
          <w:sz w:val="24"/>
        </w:rPr>
        <w:t>U</w:t>
      </w:r>
      <w:r>
        <w:rPr>
          <w:sz w:val="24"/>
        </w:rPr>
        <w:t>nione Montana Marca di Camerino</w:t>
      </w:r>
    </w:p>
    <w:p w:rsidR="00645AE0" w:rsidRDefault="00645AE0" w:rsidP="00D40E02">
      <w:pPr>
        <w:jc w:val="both"/>
        <w:rPr>
          <w:sz w:val="24"/>
        </w:rPr>
      </w:pPr>
    </w:p>
    <w:p w:rsidR="00645AE0" w:rsidRDefault="00645AE0" w:rsidP="00D40E02">
      <w:pPr>
        <w:jc w:val="both"/>
        <w:rPr>
          <w:sz w:val="24"/>
        </w:rPr>
      </w:pPr>
      <w:r>
        <w:rPr>
          <w:sz w:val="24"/>
        </w:rPr>
        <w:t>Per il Comune di</w:t>
      </w:r>
    </w:p>
    <w:p w:rsidR="00645AE0" w:rsidRDefault="00645AE0" w:rsidP="00D40E02">
      <w:pPr>
        <w:jc w:val="both"/>
        <w:rPr>
          <w:sz w:val="24"/>
        </w:rPr>
      </w:pPr>
    </w:p>
    <w:p w:rsidR="00645AE0" w:rsidRDefault="00645AE0" w:rsidP="00D40E02">
      <w:pPr>
        <w:jc w:val="both"/>
        <w:rPr>
          <w:sz w:val="24"/>
        </w:rPr>
      </w:pPr>
      <w:r>
        <w:rPr>
          <w:sz w:val="24"/>
        </w:rPr>
        <w:t>Per accettazione, il dipendente autorizzato</w:t>
      </w:r>
    </w:p>
    <w:p w:rsidR="00645AE0" w:rsidRDefault="00645AE0" w:rsidP="00D40E02">
      <w:pPr>
        <w:jc w:val="both"/>
        <w:rPr>
          <w:sz w:val="24"/>
        </w:rPr>
      </w:pPr>
    </w:p>
    <w:p w:rsidR="00645AE0" w:rsidRDefault="00645AE0" w:rsidP="00D40E02">
      <w:pPr>
        <w:jc w:val="both"/>
        <w:rPr>
          <w:sz w:val="24"/>
        </w:rPr>
      </w:pPr>
    </w:p>
    <w:p w:rsidR="00645AE0" w:rsidRDefault="00645AE0" w:rsidP="00D40E02">
      <w:pPr>
        <w:jc w:val="both"/>
        <w:rPr>
          <w:sz w:val="24"/>
        </w:rPr>
      </w:pPr>
    </w:p>
    <w:p w:rsidR="00645AE0" w:rsidRPr="00D40E02" w:rsidRDefault="00645AE0" w:rsidP="00D40E02">
      <w:pPr>
        <w:jc w:val="both"/>
        <w:rPr>
          <w:sz w:val="24"/>
        </w:rPr>
      </w:pPr>
      <w:r>
        <w:rPr>
          <w:sz w:val="24"/>
        </w:rPr>
        <w:t xml:space="preserve"> </w:t>
      </w:r>
    </w:p>
    <w:p w:rsidR="00FA7151" w:rsidRPr="00FA7151" w:rsidRDefault="00FA7151" w:rsidP="00FA7151">
      <w:pPr>
        <w:jc w:val="both"/>
        <w:rPr>
          <w:sz w:val="24"/>
        </w:rPr>
      </w:pPr>
    </w:p>
    <w:sectPr w:rsidR="00FA7151" w:rsidRPr="00FA715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717BB9"/>
    <w:multiLevelType w:val="hybridMultilevel"/>
    <w:tmpl w:val="4EB4E754"/>
    <w:lvl w:ilvl="0" w:tplc="92B6CFE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8A3D0C"/>
    <w:multiLevelType w:val="hybridMultilevel"/>
    <w:tmpl w:val="3356E52C"/>
    <w:lvl w:ilvl="0" w:tplc="37C8453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20A2764"/>
    <w:multiLevelType w:val="hybridMultilevel"/>
    <w:tmpl w:val="CE2C0D08"/>
    <w:lvl w:ilvl="0" w:tplc="37C8453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2AC"/>
    <w:rsid w:val="00100296"/>
    <w:rsid w:val="002521A3"/>
    <w:rsid w:val="00645AE0"/>
    <w:rsid w:val="009D65D4"/>
    <w:rsid w:val="00AD6F95"/>
    <w:rsid w:val="00D33779"/>
    <w:rsid w:val="00D40E02"/>
    <w:rsid w:val="00E702AC"/>
    <w:rsid w:val="00FA71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68D769-C962-48D9-807D-BBF662BAF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A71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828</Words>
  <Characters>4722</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rag3</dc:creator>
  <cp:lastModifiedBy>rag4</cp:lastModifiedBy>
  <cp:revision>2</cp:revision>
  <dcterms:created xsi:type="dcterms:W3CDTF">2020-12-22T12:26:00Z</dcterms:created>
  <dcterms:modified xsi:type="dcterms:W3CDTF">2020-12-22T12:26:00Z</dcterms:modified>
</cp:coreProperties>
</file>