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AB" w:rsidRDefault="00E35423" w:rsidP="00E35423">
      <w:pPr>
        <w:jc w:val="right"/>
      </w:pPr>
      <w:proofErr w:type="spellStart"/>
      <w:r>
        <w:t>All</w:t>
      </w:r>
      <w:proofErr w:type="spellEnd"/>
      <w:r>
        <w:t>. A)</w:t>
      </w:r>
    </w:p>
    <w:p w:rsidR="00E35423" w:rsidRDefault="00E35423" w:rsidP="00613AED">
      <w:pPr>
        <w:jc w:val="both"/>
        <w:rPr>
          <w:b/>
          <w:sz w:val="28"/>
          <w:szCs w:val="28"/>
        </w:rPr>
      </w:pPr>
    </w:p>
    <w:p w:rsidR="00F66DAB" w:rsidRPr="00E35423" w:rsidRDefault="00F66DAB" w:rsidP="006F479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5423">
        <w:rPr>
          <w:rFonts w:ascii="Times New Roman" w:hAnsi="Times New Roman" w:cs="Times New Roman"/>
          <w:b/>
          <w:i/>
          <w:sz w:val="28"/>
          <w:szCs w:val="28"/>
        </w:rPr>
        <w:t xml:space="preserve">Regolamento per utilizzo </w:t>
      </w:r>
      <w:r w:rsidR="00F150D0">
        <w:rPr>
          <w:rFonts w:ascii="Times New Roman" w:hAnsi="Times New Roman" w:cs="Times New Roman"/>
          <w:b/>
          <w:i/>
          <w:sz w:val="28"/>
          <w:szCs w:val="28"/>
        </w:rPr>
        <w:t>struttura-</w:t>
      </w:r>
      <w:proofErr w:type="spellStart"/>
      <w:r w:rsidR="00F150D0">
        <w:rPr>
          <w:rFonts w:ascii="Times New Roman" w:hAnsi="Times New Roman" w:cs="Times New Roman"/>
          <w:b/>
          <w:i/>
          <w:sz w:val="28"/>
          <w:szCs w:val="28"/>
        </w:rPr>
        <w:t>contanier</w:t>
      </w:r>
      <w:proofErr w:type="spellEnd"/>
      <w:r w:rsidR="00FF7B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35423">
        <w:rPr>
          <w:rFonts w:ascii="Times New Roman" w:hAnsi="Times New Roman" w:cs="Times New Roman"/>
          <w:b/>
          <w:i/>
          <w:sz w:val="28"/>
          <w:szCs w:val="28"/>
        </w:rPr>
        <w:t>comunale</w:t>
      </w:r>
      <w:r w:rsidR="00613AED" w:rsidRPr="00E354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7B7B">
        <w:rPr>
          <w:rFonts w:ascii="Times New Roman" w:hAnsi="Times New Roman" w:cs="Times New Roman"/>
          <w:b/>
          <w:i/>
          <w:sz w:val="28"/>
          <w:szCs w:val="28"/>
        </w:rPr>
        <w:t>in Loc</w:t>
      </w:r>
      <w:r w:rsidR="00F150D0">
        <w:rPr>
          <w:rFonts w:ascii="Times New Roman" w:hAnsi="Times New Roman" w:cs="Times New Roman"/>
          <w:b/>
          <w:i/>
          <w:sz w:val="28"/>
          <w:szCs w:val="28"/>
        </w:rPr>
        <w:t>alità</w:t>
      </w:r>
      <w:r w:rsidR="00FF7B7B">
        <w:rPr>
          <w:rFonts w:ascii="Times New Roman" w:hAnsi="Times New Roman" w:cs="Times New Roman"/>
          <w:b/>
          <w:i/>
          <w:sz w:val="28"/>
          <w:szCs w:val="28"/>
        </w:rPr>
        <w:t xml:space="preserve"> Il Piano</w:t>
      </w:r>
    </w:p>
    <w:p w:rsidR="00E35423" w:rsidRDefault="00E35423" w:rsidP="00E35423">
      <w:pPr>
        <w:jc w:val="center"/>
        <w:rPr>
          <w:sz w:val="24"/>
          <w:szCs w:val="24"/>
        </w:rPr>
      </w:pPr>
      <w:r w:rsidRPr="00890443">
        <w:rPr>
          <w:sz w:val="24"/>
          <w:szCs w:val="24"/>
        </w:rPr>
        <w:t xml:space="preserve">(Approvato con deliberazione del Consiglio Comunale n…. </w:t>
      </w:r>
      <w:proofErr w:type="gramStart"/>
      <w:r w:rsidRPr="00890443">
        <w:rPr>
          <w:sz w:val="24"/>
          <w:szCs w:val="24"/>
        </w:rPr>
        <w:t>del</w:t>
      </w:r>
      <w:proofErr w:type="gramEnd"/>
      <w:r w:rsidRPr="00890443">
        <w:rPr>
          <w:sz w:val="24"/>
          <w:szCs w:val="24"/>
        </w:rPr>
        <w:t xml:space="preserve"> …………….)</w:t>
      </w:r>
    </w:p>
    <w:p w:rsidR="00F150D0" w:rsidRDefault="00F150D0" w:rsidP="00E35423">
      <w:pPr>
        <w:jc w:val="center"/>
        <w:rPr>
          <w:sz w:val="24"/>
          <w:szCs w:val="24"/>
        </w:rPr>
      </w:pPr>
    </w:p>
    <w:p w:rsidR="00F150D0" w:rsidRDefault="00F150D0" w:rsidP="00E35423">
      <w:pPr>
        <w:jc w:val="center"/>
        <w:rPr>
          <w:sz w:val="24"/>
          <w:szCs w:val="24"/>
        </w:rPr>
      </w:pPr>
    </w:p>
    <w:p w:rsidR="00F150D0" w:rsidRDefault="00F150D0" w:rsidP="00E35423">
      <w:pPr>
        <w:jc w:val="center"/>
        <w:rPr>
          <w:sz w:val="24"/>
          <w:szCs w:val="24"/>
        </w:rPr>
      </w:pPr>
    </w:p>
    <w:p w:rsidR="00F150D0" w:rsidRPr="00F150D0" w:rsidRDefault="00F150D0" w:rsidP="00F150D0">
      <w:pPr>
        <w:jc w:val="both"/>
        <w:rPr>
          <w:u w:val="single"/>
        </w:rPr>
      </w:pPr>
      <w:r w:rsidRPr="00F150D0">
        <w:rPr>
          <w:u w:val="single"/>
        </w:rPr>
        <w:t xml:space="preserve">INDICE </w:t>
      </w:r>
    </w:p>
    <w:p w:rsidR="00F150D0" w:rsidRDefault="00F150D0" w:rsidP="00F150D0">
      <w:pPr>
        <w:jc w:val="both"/>
      </w:pPr>
    </w:p>
    <w:p w:rsidR="00F150D0" w:rsidRDefault="00F150D0" w:rsidP="00F150D0">
      <w:pPr>
        <w:jc w:val="both"/>
      </w:pPr>
      <w:r>
        <w:t xml:space="preserve">PREMESSE </w:t>
      </w:r>
    </w:p>
    <w:p w:rsidR="00F150D0" w:rsidRDefault="00F150D0" w:rsidP="00F150D0">
      <w:pPr>
        <w:jc w:val="both"/>
      </w:pPr>
      <w:r>
        <w:t xml:space="preserve">ART. 1 – UTILIZZO. </w:t>
      </w:r>
    </w:p>
    <w:p w:rsidR="00F150D0" w:rsidRDefault="00F150D0" w:rsidP="00F150D0">
      <w:pPr>
        <w:jc w:val="both"/>
      </w:pPr>
      <w:r>
        <w:t xml:space="preserve">ART. 2 – MODALITA’ DI RICHIESTA. </w:t>
      </w:r>
    </w:p>
    <w:p w:rsidR="00F150D0" w:rsidRDefault="00F150D0" w:rsidP="00F150D0">
      <w:pPr>
        <w:jc w:val="both"/>
      </w:pPr>
      <w:r>
        <w:t xml:space="preserve">ART. 3 – VALUTAZIONE DELLE RICHIESTE. </w:t>
      </w:r>
    </w:p>
    <w:p w:rsidR="00F150D0" w:rsidRDefault="00F150D0" w:rsidP="00F150D0">
      <w:pPr>
        <w:jc w:val="both"/>
      </w:pPr>
      <w:r>
        <w:t xml:space="preserve">ART. 4 – CONVENZIONI D’USO. </w:t>
      </w:r>
    </w:p>
    <w:p w:rsidR="00F150D0" w:rsidRDefault="00F150D0" w:rsidP="00F150D0">
      <w:pPr>
        <w:jc w:val="both"/>
      </w:pPr>
      <w:r>
        <w:t xml:space="preserve">ART. 5 – CONDIZIONI, MODALITA’ E RESPONSABILITA’ DI UTILIZZO. </w:t>
      </w:r>
    </w:p>
    <w:p w:rsidR="00F150D0" w:rsidRDefault="00F150D0" w:rsidP="00F150D0">
      <w:pPr>
        <w:jc w:val="both"/>
      </w:pPr>
      <w:r>
        <w:t xml:space="preserve">ART. 6 – OBBLIGHI DEL COMUNE. </w:t>
      </w:r>
    </w:p>
    <w:p w:rsidR="00F150D0" w:rsidRDefault="00F150D0" w:rsidP="00F150D0">
      <w:pPr>
        <w:jc w:val="both"/>
      </w:pPr>
      <w:r>
        <w:t xml:space="preserve">ART. 7 – VERIFICHE ED ISPEZIONI. </w:t>
      </w:r>
    </w:p>
    <w:p w:rsidR="00F150D0" w:rsidRDefault="00F150D0" w:rsidP="00F150D0">
      <w:pPr>
        <w:jc w:val="both"/>
      </w:pPr>
      <w:r>
        <w:t xml:space="preserve">ART. 8 – REVOCHE E SOSPENSIONI. </w:t>
      </w:r>
    </w:p>
    <w:p w:rsidR="00F150D0" w:rsidRDefault="00F150D0" w:rsidP="00F150D0">
      <w:pPr>
        <w:jc w:val="both"/>
      </w:pPr>
      <w:r>
        <w:t xml:space="preserve">ART. 9 – DISPOSIZIONI DIVERSE. </w:t>
      </w:r>
    </w:p>
    <w:p w:rsidR="00F150D0" w:rsidRDefault="00F150D0" w:rsidP="00F150D0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lastRenderedPageBreak/>
        <w:t xml:space="preserve">PREMESSE. </w:t>
      </w:r>
    </w:p>
    <w:p w:rsidR="00F66DAB" w:rsidRDefault="00F66DAB" w:rsidP="00D2525C">
      <w:pPr>
        <w:jc w:val="both"/>
      </w:pPr>
      <w:r>
        <w:t xml:space="preserve">Il presente regolamento disciplina l’utilizzo </w:t>
      </w:r>
      <w:r w:rsidR="00FF7B7B">
        <w:t xml:space="preserve">del container comunale sito in </w:t>
      </w:r>
      <w:proofErr w:type="spellStart"/>
      <w:r w:rsidR="00FF7B7B">
        <w:t>Loc</w:t>
      </w:r>
      <w:proofErr w:type="spellEnd"/>
      <w:r w:rsidR="00FF7B7B">
        <w:t xml:space="preserve">. Il Piano di Visso. </w:t>
      </w:r>
      <w:r>
        <w:t xml:space="preserve">Le attività e le finalità perseguite mediante la concessione d’uso </w:t>
      </w:r>
      <w:r w:rsidR="00FF7B7B">
        <w:t>della struttura</w:t>
      </w:r>
      <w:r>
        <w:t xml:space="preserve"> sono</w:t>
      </w:r>
      <w:r w:rsidR="00613AED">
        <w:t xml:space="preserve"> </w:t>
      </w:r>
      <w:r w:rsidR="00FF7B7B">
        <w:t>improntate a creare</w:t>
      </w:r>
      <w:r>
        <w:t xml:space="preserve"> </w:t>
      </w:r>
      <w:r w:rsidR="00FF7B7B">
        <w:t>centri di aggregazione a favore</w:t>
      </w:r>
      <w:r>
        <w:t xml:space="preserve"> della comunità.</w:t>
      </w:r>
      <w:r w:rsidR="00613AED">
        <w:t xml:space="preserve"> </w:t>
      </w:r>
      <w:r>
        <w:t xml:space="preserve">La gestione è di competenza del Comune che la esplica mediante concessione in uso.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</w:t>
      </w:r>
      <w:r w:rsidR="00FF7B7B">
        <w:rPr>
          <w:b/>
        </w:rPr>
        <w:t>1</w:t>
      </w:r>
      <w:r w:rsidRPr="00E76974">
        <w:rPr>
          <w:b/>
        </w:rPr>
        <w:t xml:space="preserve"> – </w:t>
      </w:r>
      <w:r w:rsidR="00FF7B7B">
        <w:rPr>
          <w:b/>
        </w:rPr>
        <w:t>UTILIZZO</w:t>
      </w:r>
      <w:r w:rsidRPr="00E76974">
        <w:rPr>
          <w:b/>
        </w:rPr>
        <w:t xml:space="preserve">. </w:t>
      </w:r>
    </w:p>
    <w:p w:rsidR="00FF7B7B" w:rsidRDefault="00FF7B7B" w:rsidP="00FF7B7B">
      <w:pPr>
        <w:jc w:val="both"/>
      </w:pPr>
      <w:r>
        <w:t xml:space="preserve">L’utilizzo della struttura è concesso esclusivamente per scopi inerenti i seguenti usi: </w:t>
      </w:r>
    </w:p>
    <w:p w:rsidR="00FF7B7B" w:rsidRDefault="00FF7B7B" w:rsidP="00FF7B7B">
      <w:pPr>
        <w:jc w:val="both"/>
      </w:pPr>
      <w:r>
        <w:t xml:space="preserve">- attività ricreative e di aggregazione sociale; </w:t>
      </w:r>
    </w:p>
    <w:p w:rsidR="00E67C03" w:rsidRDefault="00E67C03" w:rsidP="00FF7B7B">
      <w:pPr>
        <w:jc w:val="both"/>
      </w:pPr>
      <w:r>
        <w:t xml:space="preserve">- riunioni ed assemblee varie (Condominiali, Consorzi, Aggregati, </w:t>
      </w:r>
      <w:proofErr w:type="gramStart"/>
      <w:r>
        <w:t>Gruppi  etc.</w:t>
      </w:r>
      <w:proofErr w:type="gramEnd"/>
      <w:r>
        <w:t>)</w:t>
      </w:r>
    </w:p>
    <w:p w:rsidR="00F66DAB" w:rsidRDefault="00FF7B7B" w:rsidP="00613AED">
      <w:pPr>
        <w:jc w:val="both"/>
      </w:pPr>
      <w:r>
        <w:t>I</w:t>
      </w:r>
      <w:r w:rsidR="00F66DAB">
        <w:t xml:space="preserve">l Comune può concedere in uso temporaneo </w:t>
      </w:r>
      <w:r>
        <w:t>la struttura</w:t>
      </w:r>
      <w:r w:rsidR="00F66DAB">
        <w:t xml:space="preserve"> a </w:t>
      </w:r>
      <w:proofErr w:type="gramStart"/>
      <w:r w:rsidR="00F66DAB">
        <w:t xml:space="preserve">gruppi, </w:t>
      </w:r>
      <w:r w:rsidR="00613AED">
        <w:t xml:space="preserve"> </w:t>
      </w:r>
      <w:r w:rsidR="00F66DAB">
        <w:t>associazioni</w:t>
      </w:r>
      <w:proofErr w:type="gramEnd"/>
      <w:r w:rsidR="00F66DAB">
        <w:t xml:space="preserve"> e cittadini per lo svolgimento di attività </w:t>
      </w:r>
      <w:r>
        <w:t>sopra indicate</w:t>
      </w:r>
      <w:r w:rsidR="00F66DAB">
        <w:t xml:space="preserve">, purché esercitate nel pieno </w:t>
      </w:r>
      <w:r w:rsidR="00613AED">
        <w:t xml:space="preserve"> </w:t>
      </w:r>
      <w:r w:rsidR="00F66DAB">
        <w:t xml:space="preserve">rispetto delle condizioni di utilizzo, tenuto conto delle esigenze di sicurezza, di igiene e di </w:t>
      </w:r>
      <w:r w:rsidR="00613AED">
        <w:t xml:space="preserve"> </w:t>
      </w:r>
      <w:r w:rsidR="00F66DAB">
        <w:t xml:space="preserve">salvaguardia del patrimonio. </w:t>
      </w:r>
    </w:p>
    <w:p w:rsidR="00F66DAB" w:rsidRDefault="00F66DAB" w:rsidP="00613AED">
      <w:pPr>
        <w:jc w:val="both"/>
      </w:pPr>
      <w:r>
        <w:t xml:space="preserve">L’utilizzo verrà regolamentato </w:t>
      </w:r>
      <w:r w:rsidR="00CE3809">
        <w:t>da apposita concessione d’ uso per periodi superiori ad un giorno,</w:t>
      </w:r>
      <w:r>
        <w:t xml:space="preserve"> sottoscritt</w:t>
      </w:r>
      <w:r w:rsidR="00CE3809">
        <w:t>a</w:t>
      </w:r>
      <w:r>
        <w:t xml:space="preserve"> </w:t>
      </w:r>
      <w:r w:rsidR="00CE3809">
        <w:t>dal Sindaco</w:t>
      </w:r>
      <w:r>
        <w:t xml:space="preserve"> e ciascun richiedente</w:t>
      </w:r>
      <w:r w:rsidR="00CE3809">
        <w:t xml:space="preserve"> ed approvata con delibera della Giunta Comunale</w:t>
      </w:r>
      <w:r>
        <w:t>.</w:t>
      </w:r>
      <w:r w:rsidR="00CE3809">
        <w:t xml:space="preserve"> Per l’utilizzo giornaliero </w:t>
      </w:r>
      <w:r w:rsidR="00D2525C">
        <w:t xml:space="preserve">il richiedente </w:t>
      </w:r>
      <w:r w:rsidR="00CE3809">
        <w:t xml:space="preserve">sarà autorizzato dal Sindaco previa verifica della disponibilità della struttura e con </w:t>
      </w:r>
      <w:r w:rsidR="00E65F57">
        <w:t>il vincolo del rispetto del presente regolamento</w:t>
      </w:r>
      <w:r w:rsidR="00D2525C">
        <w:t xml:space="preserve"> e delle normative in materia di ordine pubblico e sicurezza</w:t>
      </w:r>
      <w:r w:rsidR="00E65F57">
        <w:t>.</w:t>
      </w:r>
      <w:r>
        <w:t xml:space="preserve"> </w:t>
      </w:r>
    </w:p>
    <w:p w:rsidR="00F66DAB" w:rsidRPr="00E76974" w:rsidRDefault="00FF7B7B" w:rsidP="00613AED">
      <w:pPr>
        <w:jc w:val="both"/>
        <w:rPr>
          <w:b/>
        </w:rPr>
      </w:pPr>
      <w:r>
        <w:rPr>
          <w:b/>
        </w:rPr>
        <w:t>ART. 2</w:t>
      </w:r>
      <w:r w:rsidR="00F66DAB" w:rsidRPr="00E76974">
        <w:rPr>
          <w:b/>
        </w:rPr>
        <w:t xml:space="preserve"> – MODALITA’ DI RICHIESTA. </w:t>
      </w:r>
    </w:p>
    <w:p w:rsidR="00F66DAB" w:rsidRDefault="00FF7B7B" w:rsidP="00613AED">
      <w:pPr>
        <w:jc w:val="both"/>
      </w:pPr>
      <w:r>
        <w:t xml:space="preserve">I soggetti </w:t>
      </w:r>
      <w:r w:rsidR="00F66DAB">
        <w:t>che vorranno utilizzare la struttura di cui sopra, dovranno inoltrare all’Amministrazione Comunale</w:t>
      </w:r>
      <w:r w:rsidR="00E65F57">
        <w:t xml:space="preserve"> </w:t>
      </w:r>
      <w:r w:rsidR="00F66DAB">
        <w:t xml:space="preserve">apposita domanda, </w:t>
      </w:r>
      <w:r w:rsidR="00E65F57">
        <w:t>redatta sul</w:t>
      </w:r>
      <w:r w:rsidR="00F66DAB">
        <w:t xml:space="preserve"> modello pred</w:t>
      </w:r>
      <w:r w:rsidR="00E65F57">
        <w:t>isposto dall’ufficio comunale</w:t>
      </w:r>
      <w:r w:rsidR="00F66DAB">
        <w:t>, completo in ogni sua parte</w:t>
      </w:r>
      <w:r w:rsidR="00E65F57">
        <w:t xml:space="preserve"> almeno 5 giorni prima della data di utilizzo</w:t>
      </w:r>
      <w:r w:rsidR="00F66DAB">
        <w:t xml:space="preserve">. </w:t>
      </w:r>
    </w:p>
    <w:p w:rsidR="00F66DAB" w:rsidRDefault="00F56DCA" w:rsidP="00613AED">
      <w:pPr>
        <w:jc w:val="both"/>
      </w:pPr>
      <w:r>
        <w:t>L’ufficio comunale competente</w:t>
      </w:r>
      <w:r w:rsidR="00F66DAB">
        <w:t xml:space="preserve"> provvederà a comunicare la concessione, l’eventuale richiesta di integrazioni o il diniego al richiedente.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</w:t>
      </w:r>
      <w:r w:rsidR="00FF7B7B">
        <w:rPr>
          <w:b/>
        </w:rPr>
        <w:t>3</w:t>
      </w:r>
      <w:r w:rsidRPr="00E76974">
        <w:rPr>
          <w:b/>
        </w:rPr>
        <w:t xml:space="preserve"> – VALUTAZIONE DELLE RICHIESTE. </w:t>
      </w:r>
    </w:p>
    <w:p w:rsidR="00F66DAB" w:rsidRDefault="00F66DAB" w:rsidP="00613AED">
      <w:pPr>
        <w:jc w:val="both"/>
      </w:pPr>
      <w:r>
        <w:t xml:space="preserve">Nella valutazione delle domande e nella conseguente valutazione d’uso della </w:t>
      </w:r>
      <w:r w:rsidR="00884E9F">
        <w:t>struttura</w:t>
      </w:r>
      <w:r>
        <w:t xml:space="preserve">, al fine del rilascio della concessione, l‘Amministrazione seguirà </w:t>
      </w:r>
      <w:r w:rsidR="00CA0201">
        <w:t>l’ordine cronologico de</w:t>
      </w:r>
      <w:r w:rsidR="004C5D20">
        <w:t>lla presentazione delle domande al protocollo dell’Ente;</w:t>
      </w:r>
      <w:bookmarkStart w:id="0" w:name="_GoBack"/>
      <w:bookmarkEnd w:id="0"/>
      <w:r>
        <w:t xml:space="preserve"> </w:t>
      </w:r>
    </w:p>
    <w:p w:rsidR="00F66DAB" w:rsidRDefault="00D2525C" w:rsidP="00613AED">
      <w:pPr>
        <w:jc w:val="both"/>
      </w:pPr>
      <w:r>
        <w:t>L’Amministrazione comunale</w:t>
      </w:r>
      <w:r w:rsidR="00F66DAB">
        <w:t xml:space="preserve"> si riserva di concedere l'uso della </w:t>
      </w:r>
      <w:r w:rsidR="00884E9F">
        <w:t xml:space="preserve">struttura </w:t>
      </w:r>
      <w:r w:rsidR="00F66DAB">
        <w:t xml:space="preserve">a richiedenti che abbiano prodotto la domanda per più di un elevato numero di giorni di utilizzo a settimana, in modo da consentire il rispetto del principio di equo utilizzo da parte di più soggetti. </w:t>
      </w:r>
    </w:p>
    <w:p w:rsidR="00F66DAB" w:rsidRDefault="00F66DAB" w:rsidP="00613AED">
      <w:pPr>
        <w:jc w:val="both"/>
      </w:pPr>
      <w:r>
        <w:t xml:space="preserve">Saranno esclusi dalla concessione i richiedenti che abbiano pendenze verso il Comune. Sono altresì esclusi i richiedenti che </w:t>
      </w:r>
      <w:r w:rsidR="00D2525C">
        <w:t>in precedenza</w:t>
      </w:r>
      <w:r>
        <w:t xml:space="preserve"> abbiano tenuto un compor</w:t>
      </w:r>
      <w:r w:rsidR="00884E9F">
        <w:t>tamento di scorretto utilizzo di</w:t>
      </w:r>
      <w:r>
        <w:t xml:space="preserve"> ben</w:t>
      </w:r>
      <w:r w:rsidR="00884E9F">
        <w:t>i</w:t>
      </w:r>
      <w:r>
        <w:t xml:space="preserve"> </w:t>
      </w:r>
      <w:r w:rsidR="00884E9F">
        <w:t>comunali</w:t>
      </w:r>
      <w:r>
        <w:t xml:space="preserve">. </w:t>
      </w:r>
    </w:p>
    <w:p w:rsidR="00F66DAB" w:rsidRDefault="00F66DAB" w:rsidP="00613AED">
      <w:pPr>
        <w:jc w:val="both"/>
      </w:pPr>
      <w:r>
        <w:t xml:space="preserve">Sono esclusi i richiedenti che abbiano dichiarato il falso nella richiesta di concessione.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</w:t>
      </w:r>
      <w:r w:rsidR="00884E9F">
        <w:rPr>
          <w:b/>
        </w:rPr>
        <w:t>4</w:t>
      </w:r>
      <w:r w:rsidRPr="00E76974">
        <w:rPr>
          <w:b/>
        </w:rPr>
        <w:t xml:space="preserve"> – CONVENZIONI D’USO. </w:t>
      </w:r>
    </w:p>
    <w:p w:rsidR="00F66DAB" w:rsidRDefault="00F66DAB" w:rsidP="00613AED">
      <w:pPr>
        <w:jc w:val="both"/>
      </w:pPr>
      <w:r>
        <w:t xml:space="preserve">L’ufficio comunale competente provvederà ad istruire la relativa pratica fino al perfezionamento della stessa, emettendo il provvedimento </w:t>
      </w:r>
      <w:proofErr w:type="spellStart"/>
      <w:r>
        <w:t>autorizzatorio</w:t>
      </w:r>
      <w:proofErr w:type="spellEnd"/>
      <w:r w:rsidR="009E4161">
        <w:t>, a firma del Sindaco,</w:t>
      </w:r>
      <w:r>
        <w:t xml:space="preserve"> che dovrà essere sottoscritto per accettazione dal richiedente. </w:t>
      </w:r>
    </w:p>
    <w:p w:rsidR="00B47068" w:rsidRDefault="00F66DAB" w:rsidP="00613AED">
      <w:pPr>
        <w:jc w:val="both"/>
      </w:pPr>
      <w:r>
        <w:t xml:space="preserve">Coloro che abbiano ottenuto l'autorizzazione all'uso della </w:t>
      </w:r>
      <w:r w:rsidR="00CA0201">
        <w:t>struttura</w:t>
      </w:r>
      <w:r>
        <w:t xml:space="preserve"> </w:t>
      </w:r>
      <w:r w:rsidR="00B47068" w:rsidRPr="00B47068">
        <w:rPr>
          <w:u w:val="single"/>
        </w:rPr>
        <w:t>per riunioni ed assemblee varie</w:t>
      </w:r>
      <w:r w:rsidR="00B47068">
        <w:t xml:space="preserve"> (Condominiali, Consorzi, Aggregati, </w:t>
      </w:r>
      <w:proofErr w:type="gramStart"/>
      <w:r w:rsidR="00B47068">
        <w:t>Gruppi  etc.</w:t>
      </w:r>
      <w:proofErr w:type="gramEnd"/>
      <w:r w:rsidR="00B47068">
        <w:t>)</w:t>
      </w:r>
      <w:r w:rsidR="00B47068" w:rsidRPr="00B47068">
        <w:t xml:space="preserve"> </w:t>
      </w:r>
      <w:r w:rsidR="00B47068">
        <w:t xml:space="preserve">dovranno procedere </w:t>
      </w:r>
      <w:r>
        <w:t>al pagamento</w:t>
      </w:r>
      <w:r w:rsidR="00B47068">
        <w:t xml:space="preserve"> di una somma forfetaria di € 10,00 sulla Tesoreria comunale a titolo di rimborso spese.</w:t>
      </w:r>
    </w:p>
    <w:p w:rsidR="00B47068" w:rsidRDefault="00B47068" w:rsidP="00613AED">
      <w:pPr>
        <w:jc w:val="both"/>
      </w:pPr>
    </w:p>
    <w:p w:rsidR="00F66DAB" w:rsidRDefault="00B47068" w:rsidP="00613AED">
      <w:pPr>
        <w:jc w:val="both"/>
      </w:pPr>
      <w:r>
        <w:t xml:space="preserve">Coloro che abbiano ottenuto l'autorizzazione all'uso della struttura </w:t>
      </w:r>
      <w:r w:rsidRPr="00B47068">
        <w:rPr>
          <w:u w:val="single"/>
        </w:rPr>
        <w:t>per attività ricreative</w:t>
      </w:r>
      <w:r>
        <w:t xml:space="preserve"> (compleanni, feste etc.) dovranno provvedere al versamento di un somma pari ad € 40,00 (di cu € 10,00 quale rimborso forfetario per spese ed </w:t>
      </w:r>
      <w:r w:rsidR="00F66DAB">
        <w:t xml:space="preserve">€ </w:t>
      </w:r>
      <w:r w:rsidR="00884E9F">
        <w:t>3</w:t>
      </w:r>
      <w:r w:rsidR="009E4161">
        <w:t>0,00</w:t>
      </w:r>
      <w:r>
        <w:t xml:space="preserve"> a titolo di caparra</w:t>
      </w:r>
      <w:r w:rsidR="00D2525C">
        <w:t>,</w:t>
      </w:r>
      <w:r>
        <w:t xml:space="preserve"> che verrà trattenuta in caso di mancata pulizia dei locali da parte dell’utilizzatore)</w:t>
      </w:r>
      <w:r w:rsidR="009E4161">
        <w:t xml:space="preserve"> con esibizione della ricevuta di versamento presso la Tesoreria comunale con causale “caparra per utilizzo </w:t>
      </w:r>
      <w:r w:rsidR="00884E9F">
        <w:t>struttura</w:t>
      </w:r>
      <w:r w:rsidR="009E4161">
        <w:t xml:space="preserve"> comunale</w:t>
      </w:r>
      <w:r w:rsidR="00884E9F">
        <w:t xml:space="preserve"> in </w:t>
      </w:r>
      <w:proofErr w:type="spellStart"/>
      <w:r w:rsidR="00884E9F">
        <w:t>Loc</w:t>
      </w:r>
      <w:proofErr w:type="spellEnd"/>
      <w:r w:rsidR="00884E9F">
        <w:t>. Il Piano,</w:t>
      </w:r>
      <w:r w:rsidR="009E4161">
        <w:t xml:space="preserve"> del giorno e/o periodo ……” almeno il giorno prima dell’utilizzo, </w:t>
      </w:r>
      <w:r>
        <w:t>fatto salvo il risarcimento dei danni provocati nell’utilizzo</w:t>
      </w:r>
      <w:r w:rsidR="00F66DAB">
        <w:t>.</w:t>
      </w:r>
    </w:p>
    <w:p w:rsidR="00B47068" w:rsidRDefault="00B47068" w:rsidP="00613AED">
      <w:pPr>
        <w:jc w:val="both"/>
      </w:pPr>
      <w:r>
        <w:t>L’utilizzo autorizzato da parte di Associazioni locali e/o Associazioni che svolgono attività a scopo di aggregazione sociale è completamente gratuito, fatto salvo il risarcimento dei danni provocati ne</w:t>
      </w:r>
      <w:r w:rsidR="003B6A0D">
        <w:t>l</w:t>
      </w:r>
      <w:r>
        <w:t>l’utilizzo.</w:t>
      </w:r>
    </w:p>
    <w:p w:rsidR="00F66DAB" w:rsidRDefault="00F66DAB" w:rsidP="00613AED">
      <w:pPr>
        <w:jc w:val="both"/>
      </w:pPr>
      <w:r>
        <w:t xml:space="preserve">Sarà compito di ciascun utilizzatore verificare </w:t>
      </w:r>
      <w:r w:rsidR="00884E9F">
        <w:t xml:space="preserve">il corretto comportamento </w:t>
      </w:r>
      <w:r>
        <w:t xml:space="preserve">dei propri partecipanti, collaboratori, fruitori, etc. Il Comune si ritiene comunque sollevato da qualsiasi tipo di responsabilità.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</w:t>
      </w:r>
      <w:r w:rsidR="00884E9F">
        <w:rPr>
          <w:b/>
        </w:rPr>
        <w:t>5</w:t>
      </w:r>
      <w:r w:rsidRPr="00E76974">
        <w:rPr>
          <w:b/>
        </w:rPr>
        <w:t xml:space="preserve"> – CONDIZIONI, MODALITA’ E RESPONSABILITA’ DI UTILIZZO. </w:t>
      </w:r>
    </w:p>
    <w:p w:rsidR="00F66DAB" w:rsidRDefault="00F66DAB" w:rsidP="00613AED">
      <w:pPr>
        <w:jc w:val="both"/>
      </w:pPr>
      <w:r>
        <w:t xml:space="preserve">Coloro che ricevono in concessione temporanea l’uso </w:t>
      </w:r>
      <w:r w:rsidR="006F4795">
        <w:t>della struttura</w:t>
      </w:r>
      <w:r>
        <w:t xml:space="preserve"> sono responsabili del corretto utilizzo degli impianti e delle attrezzature, nel rispetto del presente regolamento e di tutte le</w:t>
      </w:r>
      <w:r w:rsidR="00613AED">
        <w:t xml:space="preserve"> </w:t>
      </w:r>
      <w:r>
        <w:t xml:space="preserve">norme in materia di sicurezza e ordine pubblico. </w:t>
      </w:r>
    </w:p>
    <w:p w:rsidR="00F66DAB" w:rsidRDefault="00F66DAB" w:rsidP="00613AED">
      <w:pPr>
        <w:jc w:val="both"/>
      </w:pPr>
      <w:r>
        <w:t xml:space="preserve">L’utilizzatore autorizzato si assume l’onere di ogni responsabilità legata alla gestione della sicurezza nelle ore di concessione, sia rispetto ai propri collaboratori, sia rispetto ai propri fruitori. </w:t>
      </w:r>
    </w:p>
    <w:p w:rsidR="00F66DAB" w:rsidRDefault="00F66DAB" w:rsidP="00613AED">
      <w:pPr>
        <w:jc w:val="both"/>
      </w:pPr>
      <w:r>
        <w:t xml:space="preserve">L’Amministrazione Comunale </w:t>
      </w:r>
      <w:r w:rsidR="006F4795">
        <w:t>è</w:t>
      </w:r>
      <w:r>
        <w:t xml:space="preserve"> sollevat</w:t>
      </w:r>
      <w:r w:rsidR="006F4795">
        <w:t>a</w:t>
      </w:r>
      <w:r>
        <w:t xml:space="preserve"> da ogni e qualsiasi responsabilità inerente e conseguente l’utilizzo della </w:t>
      </w:r>
      <w:r w:rsidR="006F4795">
        <w:t>struttura</w:t>
      </w:r>
      <w:r>
        <w:t xml:space="preserve"> da parte di terzi. </w:t>
      </w:r>
      <w:r w:rsidR="00613AED">
        <w:t>Inoltre, n</w:t>
      </w:r>
      <w:r>
        <w:t>essuna responsabilità è assunta dall’Amministrazione comunale per eventuali ammanchi, danni a persone o cose di terzi che fossero oggetto di rivalsa. Ciascun concessionario è responsabile dei danni provocati a terzi dall’esercizio della propria attività nonché dal pubblico eventualmente presente</w:t>
      </w:r>
      <w:r w:rsidR="007C4D7C">
        <w:t xml:space="preserve"> ed è tenuto a</w:t>
      </w:r>
      <w:r w:rsidR="007834F2">
        <w:t xml:space="preserve"> stipulare apposita Polizza R.C.T.</w:t>
      </w:r>
      <w:r w:rsidR="006F4795">
        <w:t xml:space="preserve"> (non per privati)</w:t>
      </w:r>
      <w:r>
        <w:t xml:space="preserve">. </w:t>
      </w:r>
    </w:p>
    <w:p w:rsidR="00F66DAB" w:rsidRDefault="00F66DAB" w:rsidP="00613AED">
      <w:pPr>
        <w:jc w:val="both"/>
      </w:pPr>
      <w:r>
        <w:t>Eventuali danni causati dai fruitori alle strutture ed alle attrezzature saranno</w:t>
      </w:r>
      <w:r w:rsidR="00613AED">
        <w:t xml:space="preserve"> </w:t>
      </w:r>
      <w:r>
        <w:t xml:space="preserve">addebitati all'utilizzatore autorizzato, ritenuto diretto responsabile e garante del corretto uso </w:t>
      </w:r>
      <w:r w:rsidR="006F4795">
        <w:t>delle stesse</w:t>
      </w:r>
      <w:r>
        <w:t xml:space="preserve">. </w:t>
      </w:r>
    </w:p>
    <w:p w:rsidR="00613AED" w:rsidRDefault="00F66DAB" w:rsidP="00613AED">
      <w:pPr>
        <w:jc w:val="both"/>
      </w:pPr>
      <w:r>
        <w:t>E’ obbli</w:t>
      </w:r>
      <w:r w:rsidR="00613AED">
        <w:t>go del soggetto autorizzato di:</w:t>
      </w:r>
    </w:p>
    <w:p w:rsidR="00F66DAB" w:rsidRDefault="00613AED" w:rsidP="00613AED">
      <w:pPr>
        <w:jc w:val="both"/>
      </w:pPr>
      <w:r>
        <w:t>-</w:t>
      </w:r>
      <w:r w:rsidR="00F66DAB">
        <w:t xml:space="preserve"> controllare che tutti i fruitori abbiano un comportamento improntato ad elementari norme di educazione; </w:t>
      </w:r>
    </w:p>
    <w:p w:rsidR="00F66DAB" w:rsidRDefault="00F66DAB" w:rsidP="00613AED">
      <w:pPr>
        <w:jc w:val="both"/>
      </w:pPr>
      <w:r>
        <w:t xml:space="preserve">- accedere </w:t>
      </w:r>
      <w:r w:rsidR="006F4795">
        <w:t>nella struttura</w:t>
      </w:r>
      <w:r>
        <w:t xml:space="preserve"> unicamente nei giorni e negli orari previsti dall'autorizzazione e solo all’utenza ed al personale autorizzato</w:t>
      </w:r>
      <w:r w:rsidR="00613AED">
        <w:t>;</w:t>
      </w:r>
    </w:p>
    <w:p w:rsidR="00F66DAB" w:rsidRDefault="00F66DAB" w:rsidP="00613AED">
      <w:pPr>
        <w:jc w:val="both"/>
      </w:pPr>
      <w:r>
        <w:t xml:space="preserve">- far rispettare il presente regolamento; </w:t>
      </w:r>
    </w:p>
    <w:p w:rsidR="00F66DAB" w:rsidRDefault="00F66DAB" w:rsidP="00613AED">
      <w:pPr>
        <w:jc w:val="both"/>
      </w:pPr>
      <w:r>
        <w:t xml:space="preserve">- far rispettare il divieto di fumo; </w:t>
      </w:r>
    </w:p>
    <w:p w:rsidR="00F66DAB" w:rsidRDefault="00F66DAB" w:rsidP="00613AED">
      <w:pPr>
        <w:jc w:val="both"/>
      </w:pPr>
      <w:r>
        <w:t xml:space="preserve">- lasciare i locali in ordine e puliti giornalmente al termine </w:t>
      </w:r>
      <w:r w:rsidR="00D2525C">
        <w:t>del periodo autorizzato</w:t>
      </w:r>
      <w:r>
        <w:t xml:space="preserve"> di utilizzo; </w:t>
      </w:r>
    </w:p>
    <w:p w:rsidR="00D2525C" w:rsidRDefault="00F66DAB" w:rsidP="00613AED">
      <w:pPr>
        <w:jc w:val="both"/>
      </w:pPr>
      <w:r>
        <w:t>- tenere puliti i servizi igienici.</w:t>
      </w:r>
    </w:p>
    <w:p w:rsidR="00F66DAB" w:rsidRDefault="00F66DAB" w:rsidP="00613AED">
      <w:pPr>
        <w:jc w:val="both"/>
      </w:pPr>
      <w:r>
        <w:t xml:space="preserve">Pertanto carte, bottigliette, e rifiuti vari vanno depositati negli appositi contenitori della raccolta differenziata dei rifiuti. </w:t>
      </w:r>
    </w:p>
    <w:p w:rsidR="00F66DAB" w:rsidRDefault="00F66DAB" w:rsidP="00613AED">
      <w:pPr>
        <w:jc w:val="both"/>
      </w:pPr>
      <w:r>
        <w:t xml:space="preserve">E’ divieto a chiunque utilizzi la </w:t>
      </w:r>
      <w:r w:rsidR="006F4795">
        <w:t>struttura</w:t>
      </w:r>
      <w:r>
        <w:t xml:space="preserve"> di: </w:t>
      </w:r>
    </w:p>
    <w:p w:rsidR="00F66DAB" w:rsidRDefault="00F66DAB" w:rsidP="00613AED">
      <w:pPr>
        <w:jc w:val="both"/>
      </w:pPr>
      <w:r>
        <w:t xml:space="preserve">- fumare negli ambienti chiusi </w:t>
      </w:r>
      <w:r w:rsidR="007E42B1">
        <w:t>della struttura (</w:t>
      </w:r>
      <w:r>
        <w:t xml:space="preserve">L. </w:t>
      </w:r>
      <w:r w:rsidR="007E42B1">
        <w:t xml:space="preserve">n.3 del 16/01/2003 e </w:t>
      </w:r>
      <w:proofErr w:type="spellStart"/>
      <w:r w:rsidR="007E42B1">
        <w:t>s.m.i.</w:t>
      </w:r>
      <w:proofErr w:type="spellEnd"/>
      <w:r>
        <w:t xml:space="preserve">) </w:t>
      </w:r>
    </w:p>
    <w:p w:rsidR="00F66DAB" w:rsidRDefault="00F66DAB" w:rsidP="00613AED">
      <w:pPr>
        <w:jc w:val="both"/>
      </w:pPr>
      <w:r>
        <w:t xml:space="preserve">- consentire l’accesso nelle strutture a persone estranee al gruppo autorizzato. </w:t>
      </w:r>
    </w:p>
    <w:p w:rsidR="00F66DAB" w:rsidRDefault="00F66DAB" w:rsidP="00613AED">
      <w:pPr>
        <w:jc w:val="both"/>
      </w:pPr>
      <w:r>
        <w:lastRenderedPageBreak/>
        <w:t xml:space="preserve">- installare attrezzi fissi e impianti che alterino lo stato iniziale della struttura o che ne riducano la disponibilità di spazio, che costituiscono fonte di pericolo per l’incolumità fisica. Pertanto, appena terminate le attività, dovrà essere rimosso tutto ciò che verrà installato provvisoriamente; </w:t>
      </w:r>
    </w:p>
    <w:p w:rsidR="00F66DAB" w:rsidRDefault="00F66DAB" w:rsidP="00613AED">
      <w:pPr>
        <w:jc w:val="both"/>
      </w:pPr>
      <w:r>
        <w:t xml:space="preserve">- lasciare materiale di ingombro e/o rifiuti di vario genere; </w:t>
      </w:r>
    </w:p>
    <w:p w:rsidR="00F66DAB" w:rsidRDefault="00F66DAB" w:rsidP="00613AED">
      <w:pPr>
        <w:jc w:val="both"/>
      </w:pPr>
      <w:r>
        <w:t xml:space="preserve">- spegnere o manipolare i sistemi di riscaldamento, elettrici o altro; </w:t>
      </w:r>
    </w:p>
    <w:p w:rsidR="00F66DAB" w:rsidRDefault="00F66DAB" w:rsidP="00613AED">
      <w:pPr>
        <w:jc w:val="both"/>
      </w:pPr>
      <w:r>
        <w:t>- installare forme</w:t>
      </w:r>
      <w:r w:rsidR="00B24AD0">
        <w:t xml:space="preserve"> pubblicitarie all’interno della </w:t>
      </w:r>
      <w:r w:rsidR="006F4795">
        <w:t>struttura</w:t>
      </w:r>
      <w:r>
        <w:t xml:space="preserve">; </w:t>
      </w:r>
    </w:p>
    <w:p w:rsidR="00F66DAB" w:rsidRDefault="00F66DAB" w:rsidP="00613AED">
      <w:pPr>
        <w:jc w:val="both"/>
      </w:pPr>
      <w:r>
        <w:t xml:space="preserve">- concedere </w:t>
      </w:r>
      <w:r w:rsidR="00B24AD0">
        <w:t>a terzi</w:t>
      </w:r>
      <w:r>
        <w:t xml:space="preserve"> l</w:t>
      </w:r>
      <w:r w:rsidR="00B24AD0">
        <w:t>a struttura</w:t>
      </w:r>
      <w:r>
        <w:t xml:space="preserve"> assegnat</w:t>
      </w:r>
      <w:r w:rsidR="00B24AD0">
        <w:t>a</w:t>
      </w:r>
      <w:r>
        <w:t xml:space="preserve">. </w:t>
      </w:r>
    </w:p>
    <w:p w:rsidR="00F66DAB" w:rsidRDefault="00F66DAB" w:rsidP="00613AED">
      <w:pPr>
        <w:jc w:val="both"/>
      </w:pPr>
      <w:r>
        <w:t xml:space="preserve">L’uso dei locali deve corrispondere sempre all’attività indicata nell’atto di assegnazione. </w:t>
      </w:r>
    </w:p>
    <w:p w:rsidR="00F66DAB" w:rsidRDefault="00F66DAB" w:rsidP="00613AED">
      <w:pPr>
        <w:jc w:val="both"/>
      </w:pPr>
      <w:r>
        <w:t>Al termine dell’attività giornaliera dovranno essere spenti gli interruttori della luce, chiusi gli infissi e tutte le porte di accesso, si dovrà altresì verificare che non vi siano fuo</w:t>
      </w:r>
      <w:r w:rsidR="006F4795">
        <w:t>riuscite d’acqua da rubinetti.</w:t>
      </w:r>
      <w:r>
        <w:t xml:space="preserve"> I locali dovranno essere puliti al termine di ogni giornata.</w:t>
      </w:r>
    </w:p>
    <w:p w:rsidR="00F66DAB" w:rsidRDefault="00F66DAB" w:rsidP="00613AED">
      <w:pPr>
        <w:jc w:val="both"/>
      </w:pPr>
      <w:r>
        <w:t xml:space="preserve">Il concessionario è tenuto a non fare sperpero di acqua, ma utilizzarla solo lo stretto necessario senza eccessivi sprechi. </w:t>
      </w:r>
    </w:p>
    <w:p w:rsidR="00F66DAB" w:rsidRDefault="00F66DAB" w:rsidP="00613AED">
      <w:pPr>
        <w:jc w:val="both"/>
      </w:pPr>
      <w:r>
        <w:t>L’inosservanza di anche una soltanto delle condizioni di corret</w:t>
      </w:r>
      <w:r w:rsidR="00B24AD0">
        <w:t xml:space="preserve">to utilizzo e manutenzione della struttura </w:t>
      </w:r>
      <w:r>
        <w:t xml:space="preserve">dettate dal presente regolamento può costituire revoca immediata della concessione da parte del Comune, senza che il soggetto autorizzato all'uso possa nulla a pretendere. </w:t>
      </w:r>
    </w:p>
    <w:p w:rsidR="00F66DAB" w:rsidRPr="00E76974" w:rsidRDefault="00F66DAB" w:rsidP="00613AED">
      <w:pPr>
        <w:jc w:val="both"/>
        <w:rPr>
          <w:b/>
        </w:rPr>
      </w:pPr>
      <w:r w:rsidRPr="00E76974">
        <w:rPr>
          <w:b/>
        </w:rPr>
        <w:t xml:space="preserve">ART. </w:t>
      </w:r>
      <w:r w:rsidR="006F4795">
        <w:rPr>
          <w:b/>
        </w:rPr>
        <w:t>6</w:t>
      </w:r>
      <w:r w:rsidRPr="00E76974">
        <w:rPr>
          <w:b/>
        </w:rPr>
        <w:t xml:space="preserve"> – OBBLIGHI DEL COMUNE. </w:t>
      </w:r>
    </w:p>
    <w:p w:rsidR="00F66DAB" w:rsidRDefault="00F66DAB" w:rsidP="00613AED">
      <w:pPr>
        <w:jc w:val="both"/>
      </w:pPr>
      <w:r>
        <w:t xml:space="preserve">L’Amministrazione Comunale sostiene le spese di illuminazione, riscaldamento, fornitura acqua, smaltimento dei rifiuti e di tutte le manutenzioni non dovute a danni di terzi e o scorretto uso del bene. </w:t>
      </w:r>
    </w:p>
    <w:p w:rsidR="00F66DAB" w:rsidRDefault="00F66DAB" w:rsidP="00613AED">
      <w:pPr>
        <w:jc w:val="both"/>
      </w:pPr>
      <w:r>
        <w:t xml:space="preserve">Il soggetto autorizzato, qualunque esso sia, è responsabile dell’apertura e chiusura della </w:t>
      </w:r>
      <w:r w:rsidR="006F4795">
        <w:t>struttura</w:t>
      </w:r>
      <w:r>
        <w:t xml:space="preserve">, nonché della sua custodia nell'orario di utilizzo. </w:t>
      </w:r>
    </w:p>
    <w:p w:rsidR="00F66DAB" w:rsidRPr="00E76974" w:rsidRDefault="006F4795" w:rsidP="00613AED">
      <w:pPr>
        <w:jc w:val="both"/>
        <w:rPr>
          <w:b/>
        </w:rPr>
      </w:pPr>
      <w:r>
        <w:rPr>
          <w:b/>
        </w:rPr>
        <w:t>Art. 7</w:t>
      </w:r>
      <w:r w:rsidR="00F66DAB" w:rsidRPr="00E76974">
        <w:rPr>
          <w:b/>
        </w:rPr>
        <w:t xml:space="preserve"> – VERIFICHE ED ISPEZIONI. </w:t>
      </w:r>
    </w:p>
    <w:p w:rsidR="00F66DAB" w:rsidRDefault="00F66DAB" w:rsidP="00613AED">
      <w:pPr>
        <w:jc w:val="both"/>
      </w:pPr>
      <w:r>
        <w:t xml:space="preserve">L'uso </w:t>
      </w:r>
      <w:r w:rsidR="006F4795">
        <w:t>da parte di soggetti autorizzati</w:t>
      </w:r>
      <w:r>
        <w:t xml:space="preserve"> non esclude il potere di vigilanza del Comune, ai fini della tutela e buona conservazione degli impianti nonché dell’esatto adempimento delle condizioni e clausole di utilizzo. Il Comune, per i medesimi motivi ed a mezzo del proprio personale, potrà avere libero accesso prima, durante e dopo lo svolgersi di qualunque attività, </w:t>
      </w:r>
      <w:r w:rsidR="00D2525C">
        <w:t>per</w:t>
      </w:r>
      <w:r>
        <w:t xml:space="preserve"> verifiche ed ispezioni. </w:t>
      </w:r>
    </w:p>
    <w:p w:rsidR="00F66DAB" w:rsidRPr="00E76974" w:rsidRDefault="006F4795" w:rsidP="00613AED">
      <w:pPr>
        <w:jc w:val="both"/>
        <w:rPr>
          <w:b/>
        </w:rPr>
      </w:pPr>
      <w:r>
        <w:rPr>
          <w:b/>
        </w:rPr>
        <w:t>ART. 8</w:t>
      </w:r>
      <w:r w:rsidR="00F66DAB" w:rsidRPr="00E76974">
        <w:rPr>
          <w:b/>
        </w:rPr>
        <w:t xml:space="preserve"> – REVOCHE E SOSPENSIONI. </w:t>
      </w:r>
    </w:p>
    <w:p w:rsidR="00F66DAB" w:rsidRDefault="00F66DAB" w:rsidP="00613AED">
      <w:pPr>
        <w:jc w:val="both"/>
      </w:pPr>
      <w:r>
        <w:t xml:space="preserve">E’ facoltà dell’Amministrazione comunale revocare in </w:t>
      </w:r>
      <w:r w:rsidR="00B24AD0">
        <w:t xml:space="preserve">qualsiasi momento l’accesso alla </w:t>
      </w:r>
      <w:r w:rsidR="006F4795">
        <w:t>struttura</w:t>
      </w:r>
      <w:r>
        <w:t xml:space="preserve"> da parte di soggetti che non dovessero rispettare il presente regolamento e/o che abbiano arrecato danni alla struttura e disturbo agli utenti. </w:t>
      </w:r>
    </w:p>
    <w:p w:rsidR="00F66DAB" w:rsidRDefault="00B24AD0" w:rsidP="00613AED">
      <w:pPr>
        <w:jc w:val="both"/>
      </w:pPr>
      <w:r>
        <w:t>Riscontrate</w:t>
      </w:r>
      <w:r w:rsidR="00F66DAB">
        <w:t xml:space="preserve"> inadempienze al presente regolamento, l’autorizzazione</w:t>
      </w:r>
      <w:r w:rsidR="0055383F">
        <w:t xml:space="preserve"> </w:t>
      </w:r>
      <w:r w:rsidR="00F66DAB">
        <w:t xml:space="preserve">potrà essere sospesa o revocata senza che l’assegnatario possa avanzare richiesta di danni o altra somma a qualsiasi titolo. </w:t>
      </w:r>
    </w:p>
    <w:p w:rsidR="00F66DAB" w:rsidRDefault="00F66DAB" w:rsidP="00613AED">
      <w:pPr>
        <w:jc w:val="both"/>
      </w:pPr>
      <w:r>
        <w:t xml:space="preserve">Fatta salva la responsabilità per dichiarazioni mendaci, l’Amministrazione comunale potrà revocare l'autorizzazione, qualora risultasse che la stessa è stata determinata da notizie non veritiere, senza che il soggetto utilizzatore possa pretendere indennizzi di sorta. </w:t>
      </w:r>
    </w:p>
    <w:p w:rsidR="00F66DAB" w:rsidRDefault="00F66DAB" w:rsidP="00613AED">
      <w:pPr>
        <w:jc w:val="both"/>
      </w:pPr>
      <w:r>
        <w:t xml:space="preserve">Il Comune ha facoltà in ogni momento di sospendere e revocare l'autorizzazione all'uso per ragioni di pubblico interesse, senza che alcuno possa pretendere indennizzi di sorta. </w:t>
      </w:r>
    </w:p>
    <w:p w:rsidR="00F66DAB" w:rsidRDefault="00F66DAB" w:rsidP="00613AED">
      <w:pPr>
        <w:jc w:val="both"/>
      </w:pPr>
      <w:r>
        <w:lastRenderedPageBreak/>
        <w:t>L’Amministrazione Comunale si riserva il diritto di effettuare gli spostamenti di turno, che si rendessero necessari, per interventi straordinari dell</w:t>
      </w:r>
      <w:r w:rsidR="00B24AD0">
        <w:t>a</w:t>
      </w:r>
      <w:r>
        <w:t xml:space="preserve"> struttur</w:t>
      </w:r>
      <w:r w:rsidR="00B24AD0">
        <w:t>a</w:t>
      </w:r>
      <w:r>
        <w:t xml:space="preserve">, dandone comunicazione motivata e scritta almeno </w:t>
      </w:r>
      <w:r w:rsidR="00B24AD0">
        <w:t xml:space="preserve">3 </w:t>
      </w:r>
      <w:r>
        <w:t>(</w:t>
      </w:r>
      <w:r w:rsidR="00B24AD0">
        <w:t>tre</w:t>
      </w:r>
      <w:r>
        <w:t>) giorni prima della data di spostamento al soggetto</w:t>
      </w:r>
      <w:r w:rsidR="0055383F">
        <w:t xml:space="preserve"> interessato</w:t>
      </w:r>
      <w:r w:rsidR="00D2525C">
        <w:t>, salvo motivi di urgenza</w:t>
      </w:r>
      <w:r w:rsidR="0055383F">
        <w:t xml:space="preserve">. </w:t>
      </w:r>
    </w:p>
    <w:p w:rsidR="00F66DAB" w:rsidRPr="00E76974" w:rsidRDefault="006F4795" w:rsidP="00613AED">
      <w:pPr>
        <w:jc w:val="both"/>
        <w:rPr>
          <w:b/>
        </w:rPr>
      </w:pPr>
      <w:r>
        <w:rPr>
          <w:b/>
        </w:rPr>
        <w:t>ART. 9</w:t>
      </w:r>
      <w:r w:rsidR="00F66DAB" w:rsidRPr="00E76974">
        <w:rPr>
          <w:b/>
        </w:rPr>
        <w:t xml:space="preserve"> – DISPOSIZIONI DIVERSE. </w:t>
      </w:r>
    </w:p>
    <w:p w:rsidR="00F66DAB" w:rsidRDefault="00F66DAB" w:rsidP="00613AED">
      <w:pPr>
        <w:jc w:val="both"/>
      </w:pPr>
      <w:r>
        <w:t xml:space="preserve">Il presente regolamento entra in vigore alla data di esecutività dell’atto deliberativo che lo approva. </w:t>
      </w:r>
    </w:p>
    <w:p w:rsidR="00F66DAB" w:rsidRDefault="00F66DAB" w:rsidP="00613AED">
      <w:pPr>
        <w:jc w:val="both"/>
      </w:pPr>
      <w:r>
        <w:t>Le norme contenute nel presente regolamento si applicano a tutte le nuove richieste</w:t>
      </w:r>
      <w:r w:rsidR="00B24AD0">
        <w:t xml:space="preserve"> dopo la sua entrata in vigore</w:t>
      </w:r>
      <w:r>
        <w:t xml:space="preserve">. </w:t>
      </w:r>
      <w:r w:rsidR="00B24AD0">
        <w:t>Le autorizzazioni già rilasciate dovranno essere adeguate alle nuove norme dettate dal presente Regolamento.</w:t>
      </w:r>
    </w:p>
    <w:p w:rsidR="00F66DAB" w:rsidRDefault="00F66DAB" w:rsidP="00613AED">
      <w:pPr>
        <w:jc w:val="both"/>
      </w:pPr>
      <w:r>
        <w:t xml:space="preserve">Il presente regolamento è reperibile presso il Comune di Visso – ufficio segretaria - ed è pubblicato sul sito istituzionale. </w:t>
      </w:r>
    </w:p>
    <w:p w:rsidR="006C5E2C" w:rsidRDefault="006C5E2C" w:rsidP="00613AED">
      <w:pPr>
        <w:jc w:val="both"/>
      </w:pPr>
    </w:p>
    <w:sectPr w:rsidR="006C5E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A"/>
    <w:rsid w:val="000223EA"/>
    <w:rsid w:val="00064722"/>
    <w:rsid w:val="00085E63"/>
    <w:rsid w:val="00197390"/>
    <w:rsid w:val="00261C6C"/>
    <w:rsid w:val="002C0A7F"/>
    <w:rsid w:val="003B6A0D"/>
    <w:rsid w:val="003F1753"/>
    <w:rsid w:val="004C5D20"/>
    <w:rsid w:val="0055383F"/>
    <w:rsid w:val="005B6A24"/>
    <w:rsid w:val="00613AED"/>
    <w:rsid w:val="006C5E2C"/>
    <w:rsid w:val="006F4795"/>
    <w:rsid w:val="0074155E"/>
    <w:rsid w:val="007617BB"/>
    <w:rsid w:val="007834F2"/>
    <w:rsid w:val="007C4D7C"/>
    <w:rsid w:val="007E42B1"/>
    <w:rsid w:val="00884E9F"/>
    <w:rsid w:val="00890443"/>
    <w:rsid w:val="009E4161"/>
    <w:rsid w:val="00AD7913"/>
    <w:rsid w:val="00B24AD0"/>
    <w:rsid w:val="00B47068"/>
    <w:rsid w:val="00CA0201"/>
    <w:rsid w:val="00CB5442"/>
    <w:rsid w:val="00CE3809"/>
    <w:rsid w:val="00D2525C"/>
    <w:rsid w:val="00E35423"/>
    <w:rsid w:val="00E65F57"/>
    <w:rsid w:val="00E67C03"/>
    <w:rsid w:val="00E76974"/>
    <w:rsid w:val="00F150D0"/>
    <w:rsid w:val="00F56DCA"/>
    <w:rsid w:val="00F66DAB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F9C5-0C06-4C42-AE83-E8447C26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rag2</cp:lastModifiedBy>
  <cp:revision>11</cp:revision>
  <dcterms:created xsi:type="dcterms:W3CDTF">2019-08-22T08:34:00Z</dcterms:created>
  <dcterms:modified xsi:type="dcterms:W3CDTF">2020-02-05T09:38:00Z</dcterms:modified>
</cp:coreProperties>
</file>