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FCEF8" w14:textId="77777777" w:rsidR="002B02DA" w:rsidRPr="00F30E12" w:rsidRDefault="002D05BE">
      <w:pPr>
        <w:pStyle w:val="Titolo11"/>
        <w:keepNext w:val="0"/>
        <w:keepLines w:val="0"/>
        <w:widowControl w:val="0"/>
        <w:numPr>
          <w:ilvl w:val="0"/>
          <w:numId w:val="1"/>
        </w:numPr>
        <w:spacing w:after="0" w:line="479" w:lineRule="exact"/>
        <w:ind w:left="10" w:hanging="10"/>
        <w:rPr>
          <w:b/>
          <w:bCs/>
          <w:sz w:val="24"/>
          <w:szCs w:val="24"/>
        </w:rPr>
      </w:pPr>
      <w:bookmarkStart w:id="0" w:name="__DdeLink__45406_3315686967"/>
      <w:bookmarkEnd w:id="0"/>
      <w:r w:rsidRPr="00F30E12">
        <w:rPr>
          <w:b/>
          <w:bCs/>
          <w:sz w:val="24"/>
          <w:szCs w:val="24"/>
        </w:rPr>
        <w:t>ACCORDO TRA AMMINISTRAZIONI PUBBLICHE</w:t>
      </w:r>
    </w:p>
    <w:p w14:paraId="5C33E432" w14:textId="08475D03" w:rsidR="002B02DA" w:rsidRPr="00F30E12" w:rsidRDefault="002D05BE">
      <w:pPr>
        <w:pStyle w:val="Titolo11"/>
        <w:keepNext w:val="0"/>
        <w:keepLines w:val="0"/>
        <w:widowControl w:val="0"/>
        <w:numPr>
          <w:ilvl w:val="0"/>
          <w:numId w:val="1"/>
        </w:numPr>
        <w:spacing w:after="0" w:line="479" w:lineRule="exact"/>
        <w:ind w:left="10" w:hanging="10"/>
        <w:rPr>
          <w:sz w:val="24"/>
          <w:szCs w:val="24"/>
        </w:rPr>
      </w:pPr>
      <w:r w:rsidRPr="00F30E12">
        <w:rPr>
          <w:sz w:val="24"/>
          <w:szCs w:val="24"/>
        </w:rPr>
        <w:t>Ai sensi dell’art.15 della legge n.</w:t>
      </w:r>
      <w:r w:rsidR="00EC2C0C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 xml:space="preserve">241 del 1990 </w:t>
      </w:r>
    </w:p>
    <w:p w14:paraId="4DC645C7" w14:textId="77777777" w:rsidR="002B02DA" w:rsidRPr="00F30E12" w:rsidRDefault="002D05BE">
      <w:pPr>
        <w:widowControl w:val="0"/>
        <w:spacing w:after="0" w:line="479" w:lineRule="exact"/>
        <w:jc w:val="center"/>
        <w:rPr>
          <w:sz w:val="24"/>
          <w:szCs w:val="24"/>
        </w:rPr>
      </w:pPr>
      <w:r w:rsidRPr="00F30E12">
        <w:rPr>
          <w:sz w:val="24"/>
          <w:szCs w:val="24"/>
        </w:rPr>
        <w:t xml:space="preserve">PER </w:t>
      </w:r>
    </w:p>
    <w:p w14:paraId="4A6FC78C" w14:textId="2A0E5DAE" w:rsidR="002B02DA" w:rsidRPr="00F30E12" w:rsidRDefault="002D05BE" w:rsidP="009C2243">
      <w:pPr>
        <w:pStyle w:val="Default"/>
        <w:widowControl w:val="0"/>
        <w:spacing w:line="479" w:lineRule="exact"/>
        <w:jc w:val="both"/>
        <w:rPr>
          <w:b/>
          <w:i/>
          <w:sz w:val="24"/>
          <w:szCs w:val="24"/>
        </w:rPr>
      </w:pPr>
      <w:r w:rsidRPr="00F30E12">
        <w:rPr>
          <w:b/>
          <w:i/>
          <w:sz w:val="24"/>
          <w:szCs w:val="24"/>
        </w:rPr>
        <w:t>“</w:t>
      </w:r>
      <w:r w:rsidR="00903816" w:rsidRPr="00F30E12">
        <w:rPr>
          <w:b/>
          <w:i/>
          <w:sz w:val="24"/>
          <w:szCs w:val="24"/>
        </w:rPr>
        <w:t>LA REALIZZAZIONE DI ATTIVITA’ DI INTERESSE COMUNE</w:t>
      </w:r>
      <w:r w:rsidR="00E762E5" w:rsidRPr="00F30E12">
        <w:rPr>
          <w:b/>
          <w:i/>
          <w:sz w:val="24"/>
          <w:szCs w:val="24"/>
        </w:rPr>
        <w:t xml:space="preserve"> PER LA CRESCITA SOCIO-CULTURALE ED ECONOMICA DEL TERRITORIO LOCALE</w:t>
      </w:r>
      <w:r w:rsidR="009F6EFA" w:rsidRPr="00F30E12">
        <w:rPr>
          <w:b/>
          <w:i/>
          <w:sz w:val="24"/>
          <w:szCs w:val="24"/>
        </w:rPr>
        <w:t xml:space="preserve"> COLPITO DAL SISMA</w:t>
      </w:r>
      <w:r w:rsidR="00903816" w:rsidRPr="00F30E12">
        <w:rPr>
          <w:b/>
          <w:i/>
          <w:sz w:val="24"/>
          <w:szCs w:val="24"/>
        </w:rPr>
        <w:t>,</w:t>
      </w:r>
      <w:r w:rsidR="00E762E5" w:rsidRPr="00F30E12">
        <w:rPr>
          <w:b/>
          <w:i/>
          <w:sz w:val="24"/>
          <w:szCs w:val="24"/>
        </w:rPr>
        <w:t xml:space="preserve"> </w:t>
      </w:r>
      <w:r w:rsidR="00903816" w:rsidRPr="00F30E12">
        <w:rPr>
          <w:b/>
          <w:i/>
          <w:sz w:val="24"/>
          <w:szCs w:val="24"/>
        </w:rPr>
        <w:t>IN COLLABORAZIONE FRA IL COMUNE DI CAMERINO E</w:t>
      </w:r>
      <w:r w:rsidR="008B11A4" w:rsidRPr="00F30E12">
        <w:rPr>
          <w:b/>
          <w:i/>
          <w:sz w:val="24"/>
          <w:szCs w:val="24"/>
        </w:rPr>
        <w:t xml:space="preserve"> </w:t>
      </w:r>
      <w:r w:rsidR="00903816" w:rsidRPr="00F30E12">
        <w:rPr>
          <w:b/>
          <w:i/>
          <w:sz w:val="24"/>
          <w:szCs w:val="24"/>
        </w:rPr>
        <w:t>L’UNIVERSITA’ DEGLI STUDI DI CAMERINO - CONCESSIONE IN COMODATO D’USO DEI LOCALI DI PROPRIETA’ COMUNALE SITI IN CAMERINO</w:t>
      </w:r>
      <w:r w:rsidR="00EC2C0C" w:rsidRPr="00F30E12">
        <w:rPr>
          <w:b/>
          <w:i/>
          <w:sz w:val="24"/>
          <w:szCs w:val="24"/>
        </w:rPr>
        <w:t xml:space="preserve"> (CD. “ROTARY PALACE”) </w:t>
      </w:r>
      <w:r w:rsidR="00CB0555" w:rsidRPr="00F30E12">
        <w:rPr>
          <w:b/>
          <w:i/>
          <w:sz w:val="24"/>
          <w:szCs w:val="24"/>
        </w:rPr>
        <w:t xml:space="preserve">- UTILIZZO LOCALI IN DISPONIBILITÀ DI UNICAM SITI </w:t>
      </w:r>
      <w:r w:rsidR="00BF0304" w:rsidRPr="00F30E12">
        <w:rPr>
          <w:b/>
          <w:i/>
          <w:sz w:val="24"/>
          <w:szCs w:val="24"/>
        </w:rPr>
        <w:t>IN</w:t>
      </w:r>
      <w:r w:rsidR="00CB0555" w:rsidRPr="00F30E12">
        <w:rPr>
          <w:b/>
          <w:i/>
          <w:sz w:val="24"/>
          <w:szCs w:val="24"/>
        </w:rPr>
        <w:t xml:space="preserve"> CAMERINO (SAN SEBASTIANO</w:t>
      </w:r>
      <w:r w:rsidR="00BF0304" w:rsidRPr="00F30E12">
        <w:rPr>
          <w:b/>
          <w:i/>
          <w:sz w:val="24"/>
          <w:szCs w:val="24"/>
        </w:rPr>
        <w:t xml:space="preserve"> E</w:t>
      </w:r>
      <w:r w:rsidR="00CB0555" w:rsidRPr="00F30E12">
        <w:rPr>
          <w:b/>
          <w:i/>
          <w:sz w:val="24"/>
          <w:szCs w:val="24"/>
        </w:rPr>
        <w:t xml:space="preserve"> TORRE DEL PARCO)</w:t>
      </w:r>
      <w:r w:rsidRPr="00F30E12">
        <w:rPr>
          <w:b/>
          <w:i/>
          <w:sz w:val="24"/>
          <w:szCs w:val="24"/>
        </w:rPr>
        <w:t xml:space="preserve">” </w:t>
      </w:r>
    </w:p>
    <w:p w14:paraId="3D47210C" w14:textId="77777777" w:rsidR="002B02DA" w:rsidRPr="00F30E12" w:rsidRDefault="002D05BE">
      <w:pPr>
        <w:widowControl w:val="0"/>
        <w:spacing w:after="0" w:line="479" w:lineRule="exact"/>
        <w:ind w:right="4"/>
        <w:jc w:val="center"/>
        <w:rPr>
          <w:sz w:val="24"/>
          <w:szCs w:val="24"/>
        </w:rPr>
      </w:pPr>
      <w:r w:rsidRPr="00F30E12">
        <w:rPr>
          <w:sz w:val="24"/>
          <w:szCs w:val="24"/>
        </w:rPr>
        <w:t xml:space="preserve">TRA </w:t>
      </w:r>
    </w:p>
    <w:p w14:paraId="5ADF1086" w14:textId="7CAE809F" w:rsidR="00903816" w:rsidRPr="00F30E12" w:rsidRDefault="00903816" w:rsidP="00903816">
      <w:pPr>
        <w:widowControl w:val="0"/>
        <w:spacing w:after="0" w:line="479" w:lineRule="exact"/>
        <w:ind w:left="0" w:right="0" w:firstLine="0"/>
        <w:textAlignment w:val="baseline"/>
        <w:rPr>
          <w:sz w:val="24"/>
          <w:szCs w:val="24"/>
        </w:rPr>
      </w:pPr>
      <w:r w:rsidRPr="00F30E12">
        <w:rPr>
          <w:sz w:val="24"/>
          <w:szCs w:val="24"/>
        </w:rPr>
        <w:t>L’</w:t>
      </w:r>
      <w:r w:rsidRPr="00F30E12">
        <w:rPr>
          <w:b/>
          <w:bCs/>
          <w:sz w:val="24"/>
          <w:szCs w:val="24"/>
        </w:rPr>
        <w:t>Università di Camerino</w:t>
      </w:r>
      <w:r w:rsidRPr="00F30E12">
        <w:rPr>
          <w:sz w:val="24"/>
          <w:szCs w:val="24"/>
        </w:rPr>
        <w:t>, con sede legale in Camerino (MC), Piazza Cavour 19/f – in persona del legale rappresentante Rettore Prof. Claudio Pettinari (di seguito anche “U</w:t>
      </w:r>
      <w:r w:rsidR="003F2321" w:rsidRPr="00F30E12">
        <w:rPr>
          <w:sz w:val="24"/>
          <w:szCs w:val="24"/>
        </w:rPr>
        <w:t>NICAM</w:t>
      </w:r>
      <w:r w:rsidRPr="00F30E12">
        <w:rPr>
          <w:sz w:val="24"/>
          <w:szCs w:val="24"/>
        </w:rPr>
        <w:t>”);</w:t>
      </w:r>
    </w:p>
    <w:p w14:paraId="5B940973" w14:textId="77777777" w:rsidR="002B02DA" w:rsidRPr="00F30E12" w:rsidRDefault="002D05BE">
      <w:pPr>
        <w:widowControl w:val="0"/>
        <w:spacing w:after="0" w:line="479" w:lineRule="exact"/>
        <w:ind w:right="11"/>
        <w:jc w:val="center"/>
        <w:rPr>
          <w:sz w:val="24"/>
          <w:szCs w:val="24"/>
        </w:rPr>
      </w:pPr>
      <w:r w:rsidRPr="00F30E12">
        <w:rPr>
          <w:sz w:val="24"/>
          <w:szCs w:val="24"/>
        </w:rPr>
        <w:t>E</w:t>
      </w:r>
    </w:p>
    <w:p w14:paraId="770F50FA" w14:textId="12642A17" w:rsidR="003C257F" w:rsidRPr="00F30E12" w:rsidRDefault="002D05BE" w:rsidP="003C257F">
      <w:pPr>
        <w:suppressAutoHyphens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il</w:t>
      </w:r>
      <w:r w:rsidRPr="00F30E12">
        <w:rPr>
          <w:b/>
          <w:bCs/>
          <w:sz w:val="24"/>
          <w:szCs w:val="24"/>
        </w:rPr>
        <w:t xml:space="preserve"> </w:t>
      </w:r>
      <w:r w:rsidR="00903816" w:rsidRPr="00F30E12">
        <w:rPr>
          <w:b/>
          <w:bCs/>
          <w:sz w:val="24"/>
          <w:szCs w:val="24"/>
        </w:rPr>
        <w:t xml:space="preserve">Comune di Camerino </w:t>
      </w:r>
      <w:r w:rsidR="00903816" w:rsidRPr="00F30E12">
        <w:rPr>
          <w:sz w:val="24"/>
          <w:szCs w:val="24"/>
        </w:rPr>
        <w:t>(di seguito anche “Comune”)</w:t>
      </w:r>
      <w:r w:rsidR="003C257F" w:rsidRPr="00F30E12">
        <w:rPr>
          <w:sz w:val="24"/>
          <w:szCs w:val="24"/>
        </w:rPr>
        <w:t xml:space="preserve"> </w:t>
      </w:r>
      <w:r w:rsidR="003C257F" w:rsidRPr="00F30E12">
        <w:rPr>
          <w:bCs/>
          <w:sz w:val="24"/>
          <w:szCs w:val="24"/>
        </w:rPr>
        <w:t>con sede legale in</w:t>
      </w:r>
      <w:r w:rsidR="003835B2" w:rsidRPr="00F30E12">
        <w:rPr>
          <w:sz w:val="24"/>
          <w:szCs w:val="24"/>
        </w:rPr>
        <w:t xml:space="preserve"> Camerino </w:t>
      </w:r>
      <w:r w:rsidR="00EC2C0C" w:rsidRPr="00F30E12">
        <w:rPr>
          <w:sz w:val="24"/>
          <w:szCs w:val="24"/>
        </w:rPr>
        <w:t xml:space="preserve">(MC), </w:t>
      </w:r>
      <w:r w:rsidR="003835B2" w:rsidRPr="00F30E12">
        <w:rPr>
          <w:sz w:val="24"/>
          <w:szCs w:val="24"/>
        </w:rPr>
        <w:t>Via</w:t>
      </w:r>
      <w:r w:rsidR="00752B12" w:rsidRPr="00F30E12">
        <w:rPr>
          <w:sz w:val="24"/>
          <w:szCs w:val="24"/>
        </w:rPr>
        <w:t xml:space="preserve"> le Mosse n. 21 </w:t>
      </w:r>
      <w:r w:rsidR="003835B2" w:rsidRPr="00F30E12">
        <w:rPr>
          <w:sz w:val="24"/>
          <w:szCs w:val="24"/>
        </w:rPr>
        <w:t>in persona del legale rappresentante</w:t>
      </w:r>
      <w:r w:rsidR="00752B12" w:rsidRPr="00F30E12">
        <w:rPr>
          <w:sz w:val="24"/>
          <w:szCs w:val="24"/>
        </w:rPr>
        <w:t xml:space="preserve"> pro tempore Dott. Sandro </w:t>
      </w:r>
      <w:proofErr w:type="spellStart"/>
      <w:r w:rsidR="00752B12" w:rsidRPr="00F30E12">
        <w:rPr>
          <w:sz w:val="24"/>
          <w:szCs w:val="24"/>
        </w:rPr>
        <w:t>Sborgia</w:t>
      </w:r>
      <w:proofErr w:type="spellEnd"/>
      <w:r w:rsidR="00752B12" w:rsidRPr="00F30E12">
        <w:rPr>
          <w:sz w:val="24"/>
          <w:szCs w:val="24"/>
        </w:rPr>
        <w:t>;</w:t>
      </w:r>
    </w:p>
    <w:p w14:paraId="55DA234A" w14:textId="056F0DAF" w:rsidR="002B02DA" w:rsidRPr="00F30E12" w:rsidRDefault="002D05BE">
      <w:pPr>
        <w:widowControl w:val="0"/>
        <w:spacing w:after="0" w:line="479" w:lineRule="exact"/>
        <w:ind w:left="-5" w:right="0"/>
        <w:jc w:val="left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>Premesso che:</w:t>
      </w:r>
    </w:p>
    <w:p w14:paraId="106C96EB" w14:textId="7EF9C620" w:rsidR="00903816" w:rsidRPr="00F30E12" w:rsidRDefault="00903816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l’Università di Camerino con lettera del 29 gennaio 2020 Prot. n. 3972, ha richiesto la disponibilità del Comune di mettere a disposizione </w:t>
      </w:r>
      <w:r w:rsidRPr="00F30E12">
        <w:rPr>
          <w:rFonts w:ascii="Times New Roman" w:hAnsi="Times New Roman"/>
          <w:bCs/>
        </w:rPr>
        <w:lastRenderedPageBreak/>
        <w:t>dell’Aten</w:t>
      </w:r>
      <w:r w:rsidR="005C1714" w:rsidRPr="00F30E12">
        <w:rPr>
          <w:rFonts w:ascii="Times New Roman" w:hAnsi="Times New Roman"/>
          <w:bCs/>
        </w:rPr>
        <w:t>e</w:t>
      </w:r>
      <w:r w:rsidRPr="00F30E12">
        <w:rPr>
          <w:rFonts w:ascii="Times New Roman" w:hAnsi="Times New Roman"/>
          <w:bCs/>
        </w:rPr>
        <w:t xml:space="preserve">o, mediante comodato per un minimo di 10 anni con possibilità di rinnovo, un locale di circa 500 mq da destinare alla </w:t>
      </w:r>
      <w:r w:rsidR="006F3936" w:rsidRPr="00F30E12">
        <w:rPr>
          <w:rFonts w:ascii="Times New Roman" w:hAnsi="Times New Roman"/>
          <w:bCs/>
        </w:rPr>
        <w:t>realizzazione di un “Laboratorio</w:t>
      </w:r>
      <w:r w:rsidRPr="00F30E12">
        <w:rPr>
          <w:rFonts w:ascii="Times New Roman" w:hAnsi="Times New Roman"/>
          <w:bCs/>
        </w:rPr>
        <w:t xml:space="preserve"> </w:t>
      </w:r>
      <w:r w:rsidR="006F3936" w:rsidRPr="00F30E12">
        <w:rPr>
          <w:rFonts w:ascii="Times New Roman" w:hAnsi="Times New Roman"/>
          <w:bCs/>
        </w:rPr>
        <w:t>di ricerca e materiali compositi” ad oggi denominato MARLIC</w:t>
      </w:r>
      <w:r w:rsidR="004B30F0" w:rsidRPr="00F30E12">
        <w:rPr>
          <w:rFonts w:ascii="Times New Roman" w:hAnsi="Times New Roman"/>
          <w:bCs/>
        </w:rPr>
        <w:t xml:space="preserve"> “Marche </w:t>
      </w:r>
      <w:proofErr w:type="spellStart"/>
      <w:r w:rsidR="004B30F0" w:rsidRPr="00F30E12">
        <w:rPr>
          <w:rFonts w:ascii="Times New Roman" w:hAnsi="Times New Roman"/>
          <w:bCs/>
        </w:rPr>
        <w:t>Applied</w:t>
      </w:r>
      <w:proofErr w:type="spellEnd"/>
      <w:r w:rsidR="004B30F0" w:rsidRPr="00F30E12">
        <w:rPr>
          <w:rFonts w:ascii="Times New Roman" w:hAnsi="Times New Roman"/>
          <w:bCs/>
        </w:rPr>
        <w:t xml:space="preserve"> </w:t>
      </w:r>
      <w:proofErr w:type="spellStart"/>
      <w:r w:rsidR="004B30F0" w:rsidRPr="00F30E12">
        <w:rPr>
          <w:rFonts w:ascii="Times New Roman" w:hAnsi="Times New Roman"/>
          <w:bCs/>
        </w:rPr>
        <w:t>Research</w:t>
      </w:r>
      <w:proofErr w:type="spellEnd"/>
      <w:r w:rsidR="004B30F0" w:rsidRPr="00F30E12">
        <w:rPr>
          <w:rFonts w:ascii="Times New Roman" w:hAnsi="Times New Roman"/>
          <w:bCs/>
        </w:rPr>
        <w:t xml:space="preserve"> </w:t>
      </w:r>
      <w:proofErr w:type="spellStart"/>
      <w:r w:rsidR="004B30F0" w:rsidRPr="00F30E12">
        <w:rPr>
          <w:rFonts w:ascii="Times New Roman" w:hAnsi="Times New Roman"/>
          <w:bCs/>
        </w:rPr>
        <w:t>Laboratory</w:t>
      </w:r>
      <w:proofErr w:type="spellEnd"/>
      <w:r w:rsidR="004B30F0" w:rsidRPr="00F30E12">
        <w:rPr>
          <w:rFonts w:ascii="Times New Roman" w:hAnsi="Times New Roman"/>
          <w:bCs/>
        </w:rPr>
        <w:t xml:space="preserve"> for Innovative </w:t>
      </w:r>
      <w:proofErr w:type="spellStart"/>
      <w:r w:rsidR="004B30F0" w:rsidRPr="00F30E12">
        <w:rPr>
          <w:rFonts w:ascii="Times New Roman" w:hAnsi="Times New Roman"/>
          <w:bCs/>
        </w:rPr>
        <w:t>Composites</w:t>
      </w:r>
      <w:proofErr w:type="spellEnd"/>
      <w:r w:rsidR="004B30F0" w:rsidRPr="00F30E12">
        <w:rPr>
          <w:rFonts w:ascii="Times New Roman" w:hAnsi="Times New Roman"/>
          <w:bCs/>
        </w:rPr>
        <w:t xml:space="preserve">” </w:t>
      </w:r>
      <w:r w:rsidR="00E277F3" w:rsidRPr="00F30E12">
        <w:rPr>
          <w:rFonts w:ascii="Times New Roman" w:hAnsi="Times New Roman"/>
          <w:bCs/>
        </w:rPr>
        <w:t xml:space="preserve">(di seguito “Laboratorio MARLIC”), nell’ambito del progetto </w:t>
      </w:r>
      <w:r w:rsidR="004B30F0" w:rsidRPr="00F30E12">
        <w:rPr>
          <w:rFonts w:ascii="Times New Roman" w:hAnsi="Times New Roman"/>
          <w:bCs/>
        </w:rPr>
        <w:t>finanziato dal POR Marche FESR 2014 – 2020 ed annesso alla quarta Piattaforma Collaborativa Regionale (di seguito anche solo “progetto MARLIC”)</w:t>
      </w:r>
      <w:r w:rsidRPr="00F30E12">
        <w:rPr>
          <w:rFonts w:ascii="Times New Roman" w:hAnsi="Times New Roman"/>
          <w:bCs/>
        </w:rPr>
        <w:t>;</w:t>
      </w:r>
    </w:p>
    <w:p w14:paraId="4F9F678C" w14:textId="77777777" w:rsidR="00903816" w:rsidRPr="00F30E12" w:rsidRDefault="00903816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>il Comune è proprietario dei locali del Rotary Palace, nei quali è attualmente collocata la Biblioteca Valentiniana, ma i locali sopradetti non si sono rivelati idonei ad uso biblioteca, per cui si rende necessario programmare quanto prima lo spostamento della biblioteca in un locale più consono;</w:t>
      </w:r>
    </w:p>
    <w:p w14:paraId="062E81F4" w14:textId="2D04D7C8" w:rsidR="00903816" w:rsidRPr="00F30E12" w:rsidRDefault="00903816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UNICAM </w:t>
      </w:r>
      <w:r w:rsidR="00A94E61" w:rsidRPr="00F30E12">
        <w:rPr>
          <w:rFonts w:ascii="Times New Roman" w:hAnsi="Times New Roman"/>
          <w:bCs/>
        </w:rPr>
        <w:t>renderà</w:t>
      </w:r>
      <w:r w:rsidRPr="00F30E12">
        <w:rPr>
          <w:rFonts w:ascii="Times New Roman" w:hAnsi="Times New Roman"/>
          <w:bCs/>
        </w:rPr>
        <w:t xml:space="preserve"> </w:t>
      </w:r>
      <w:r w:rsidR="00A94E61" w:rsidRPr="00F30E12">
        <w:rPr>
          <w:rFonts w:ascii="Times New Roman" w:hAnsi="Times New Roman"/>
          <w:bCs/>
        </w:rPr>
        <w:t>utilizzabili</w:t>
      </w:r>
      <w:r w:rsidRPr="00F30E12">
        <w:rPr>
          <w:rFonts w:ascii="Times New Roman" w:hAnsi="Times New Roman"/>
          <w:bCs/>
        </w:rPr>
        <w:t xml:space="preserve"> </w:t>
      </w:r>
      <w:r w:rsidR="00D94CC4" w:rsidRPr="00F30E12">
        <w:rPr>
          <w:rFonts w:ascii="Times New Roman" w:hAnsi="Times New Roman"/>
          <w:bCs/>
        </w:rPr>
        <w:t>i</w:t>
      </w:r>
      <w:r w:rsidRPr="00F30E12">
        <w:rPr>
          <w:rFonts w:ascii="Times New Roman" w:hAnsi="Times New Roman"/>
          <w:bCs/>
        </w:rPr>
        <w:t xml:space="preserve"> locali </w:t>
      </w:r>
      <w:r w:rsidR="00D94CC4" w:rsidRPr="00F30E12">
        <w:rPr>
          <w:rFonts w:ascii="Times New Roman" w:hAnsi="Times New Roman"/>
          <w:bCs/>
        </w:rPr>
        <w:t xml:space="preserve">dell’edificio sito in Camerino e denominato “San Sebastiano”, di cui ha disponibilità, </w:t>
      </w:r>
      <w:r w:rsidRPr="00F30E12">
        <w:rPr>
          <w:rFonts w:ascii="Times New Roman" w:hAnsi="Times New Roman"/>
          <w:bCs/>
        </w:rPr>
        <w:t>per la nuova collocazione della Biblioteca</w:t>
      </w:r>
      <w:r w:rsidR="00A94E61" w:rsidRPr="00F30E12">
        <w:rPr>
          <w:rFonts w:ascii="Times New Roman" w:hAnsi="Times New Roman"/>
          <w:bCs/>
        </w:rPr>
        <w:t xml:space="preserve">, per un periodo pari all’utilizzo da parte dell’Università dell’Immobile Rotary Palace, </w:t>
      </w:r>
      <w:r w:rsidR="00A65363" w:rsidRPr="00F30E12">
        <w:rPr>
          <w:rFonts w:ascii="Times New Roman" w:hAnsi="Times New Roman"/>
          <w:bCs/>
        </w:rPr>
        <w:t>a</w:t>
      </w:r>
      <w:r w:rsidR="0051636B" w:rsidRPr="00F30E12">
        <w:rPr>
          <w:rFonts w:ascii="Times New Roman" w:hAnsi="Times New Roman"/>
          <w:bCs/>
        </w:rPr>
        <w:t>i sensi di quanto previsto ai punti successivi</w:t>
      </w:r>
      <w:r w:rsidR="00A94E61" w:rsidRPr="00F30E12">
        <w:rPr>
          <w:rFonts w:ascii="Times New Roman" w:hAnsi="Times New Roman"/>
          <w:bCs/>
        </w:rPr>
        <w:t>;</w:t>
      </w:r>
    </w:p>
    <w:p w14:paraId="055DFA8C" w14:textId="71910C82" w:rsidR="00903816" w:rsidRPr="00F30E12" w:rsidRDefault="00903816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>da un confronto informale tra UNICAM ed il Comune di Camerino è emerso che i locali del Rotary Palace soddisfano le esigenze dell’Università ai fini della realizzazione del laboratorio</w:t>
      </w:r>
      <w:r w:rsidR="005C1714" w:rsidRPr="00F30E12">
        <w:rPr>
          <w:rFonts w:ascii="Times New Roman" w:hAnsi="Times New Roman"/>
          <w:bCs/>
        </w:rPr>
        <w:t xml:space="preserve"> </w:t>
      </w:r>
      <w:r w:rsidR="0017199F" w:rsidRPr="00F30E12">
        <w:rPr>
          <w:rFonts w:ascii="Times New Roman" w:hAnsi="Times New Roman"/>
          <w:bCs/>
        </w:rPr>
        <w:t xml:space="preserve">MARLIC </w:t>
      </w:r>
      <w:r w:rsidR="005C1714" w:rsidRPr="00F30E12">
        <w:rPr>
          <w:rFonts w:ascii="Times New Roman" w:hAnsi="Times New Roman"/>
          <w:bCs/>
        </w:rPr>
        <w:t>da parte dell’Università e dei propri partner di progetto</w:t>
      </w:r>
      <w:r w:rsidRPr="00F30E12">
        <w:rPr>
          <w:rFonts w:ascii="Times New Roman" w:hAnsi="Times New Roman"/>
          <w:bCs/>
        </w:rPr>
        <w:t>;</w:t>
      </w:r>
    </w:p>
    <w:p w14:paraId="7EC60276" w14:textId="5F8172B9" w:rsidR="003F2321" w:rsidRPr="00F30E12" w:rsidRDefault="003F2321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in data 11/02/2020 la Giunta Comunale ha deliberato </w:t>
      </w:r>
      <w:r w:rsidR="005C1714" w:rsidRPr="00F30E12">
        <w:rPr>
          <w:rFonts w:ascii="Times New Roman" w:hAnsi="Times New Roman"/>
          <w:bCs/>
        </w:rPr>
        <w:t xml:space="preserve">di </w:t>
      </w:r>
      <w:r w:rsidRPr="00F30E12">
        <w:rPr>
          <w:rFonts w:ascii="Times New Roman" w:hAnsi="Times New Roman"/>
          <w:bCs/>
        </w:rPr>
        <w:t xml:space="preserve">spostare la </w:t>
      </w:r>
      <w:r w:rsidR="005C1714" w:rsidRPr="00F30E12">
        <w:rPr>
          <w:rFonts w:ascii="Times New Roman" w:hAnsi="Times New Roman"/>
          <w:bCs/>
        </w:rPr>
        <w:lastRenderedPageBreak/>
        <w:t>B</w:t>
      </w:r>
      <w:r w:rsidRPr="00F30E12">
        <w:rPr>
          <w:rFonts w:ascii="Times New Roman" w:hAnsi="Times New Roman"/>
          <w:bCs/>
        </w:rPr>
        <w:t xml:space="preserve">iblioteca </w:t>
      </w:r>
      <w:r w:rsidR="005C1714" w:rsidRPr="00F30E12">
        <w:rPr>
          <w:rFonts w:ascii="Times New Roman" w:hAnsi="Times New Roman"/>
          <w:bCs/>
        </w:rPr>
        <w:t>V</w:t>
      </w:r>
      <w:r w:rsidRPr="00F30E12">
        <w:rPr>
          <w:rFonts w:ascii="Times New Roman" w:hAnsi="Times New Roman"/>
          <w:bCs/>
        </w:rPr>
        <w:t xml:space="preserve">alentiniana presso gli spazi di proprietà di UNICAM nel Complesso di San Domenico </w:t>
      </w:r>
      <w:r w:rsidR="000248F7" w:rsidRPr="00F30E12">
        <w:rPr>
          <w:rFonts w:ascii="Times New Roman" w:hAnsi="Times New Roman"/>
          <w:bCs/>
        </w:rPr>
        <w:t xml:space="preserve">(di cui fa parte </w:t>
      </w:r>
      <w:r w:rsidR="00C70A14" w:rsidRPr="00F30E12">
        <w:rPr>
          <w:rFonts w:ascii="Times New Roman" w:hAnsi="Times New Roman"/>
          <w:bCs/>
        </w:rPr>
        <w:t>l’</w:t>
      </w:r>
      <w:r w:rsidR="000248F7" w:rsidRPr="00F30E12">
        <w:rPr>
          <w:rFonts w:ascii="Times New Roman" w:hAnsi="Times New Roman"/>
          <w:bCs/>
        </w:rPr>
        <w:t xml:space="preserve">immobile denominato “San </w:t>
      </w:r>
      <w:r w:rsidR="00F41C29" w:rsidRPr="00F30E12">
        <w:rPr>
          <w:rFonts w:ascii="Times New Roman" w:hAnsi="Times New Roman"/>
          <w:bCs/>
        </w:rPr>
        <w:t>Sebastiano</w:t>
      </w:r>
      <w:r w:rsidR="000248F7" w:rsidRPr="00F30E12">
        <w:rPr>
          <w:rFonts w:ascii="Times New Roman" w:hAnsi="Times New Roman"/>
          <w:bCs/>
        </w:rPr>
        <w:t xml:space="preserve">”) </w:t>
      </w:r>
      <w:r w:rsidRPr="00F30E12">
        <w:rPr>
          <w:rFonts w:ascii="Times New Roman" w:hAnsi="Times New Roman"/>
          <w:bCs/>
        </w:rPr>
        <w:t>e di accogliere la richiesta del Rettore del 29 gennaio 2020 Prot. n. 3972, rendendosi disponibile a concedere in comodato gratuito i locali del Rotary Palace, sito in via Madonna delle Carceri</w:t>
      </w:r>
      <w:r w:rsidR="006578A5" w:rsidRPr="00F30E12">
        <w:rPr>
          <w:rFonts w:ascii="Times New Roman" w:hAnsi="Times New Roman"/>
          <w:bCs/>
        </w:rPr>
        <w:t>,</w:t>
      </w:r>
      <w:r w:rsidRPr="00F30E12">
        <w:rPr>
          <w:rFonts w:ascii="Times New Roman" w:hAnsi="Times New Roman"/>
          <w:bCs/>
        </w:rPr>
        <w:t xml:space="preserve"> ad UNICAM una volta che questa avesse ottenuto il finanziamento e rimandando a successivo atto la formalizzazione delle modalità e delle condizioni di utilizzo e di gestione dei suddetti locali;</w:t>
      </w:r>
    </w:p>
    <w:p w14:paraId="3B8EE92A" w14:textId="1992A285" w:rsidR="003F2321" w:rsidRPr="00F30E12" w:rsidRDefault="003F2321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UNICAM ha </w:t>
      </w:r>
      <w:r w:rsidR="005873A4" w:rsidRPr="00F30E12">
        <w:rPr>
          <w:rFonts w:ascii="Times New Roman" w:hAnsi="Times New Roman"/>
          <w:bCs/>
        </w:rPr>
        <w:t xml:space="preserve">preso formali accordi per acquisire </w:t>
      </w:r>
      <w:r w:rsidR="00F45549" w:rsidRPr="00F30E12">
        <w:rPr>
          <w:rFonts w:ascii="Times New Roman" w:hAnsi="Times New Roman"/>
          <w:bCs/>
        </w:rPr>
        <w:t>in locazione</w:t>
      </w:r>
      <w:r w:rsidR="00DD3461" w:rsidRPr="00F30E12">
        <w:rPr>
          <w:rFonts w:ascii="Times New Roman" w:hAnsi="Times New Roman"/>
          <w:bCs/>
        </w:rPr>
        <w:t xml:space="preserve"> </w:t>
      </w:r>
      <w:r w:rsidRPr="00F30E12">
        <w:rPr>
          <w:rFonts w:ascii="Times New Roman" w:hAnsi="Times New Roman"/>
          <w:bCs/>
        </w:rPr>
        <w:t xml:space="preserve">dei locali in località Torre del Parco </w:t>
      </w:r>
      <w:r w:rsidR="00F30E12">
        <w:rPr>
          <w:rFonts w:ascii="Times New Roman" w:hAnsi="Times New Roman"/>
          <w:bCs/>
        </w:rPr>
        <w:t>distinti</w:t>
      </w:r>
      <w:r w:rsidR="00273CC5" w:rsidRPr="00F30E12">
        <w:rPr>
          <w:rFonts w:ascii="Times New Roman" w:hAnsi="Times New Roman"/>
          <w:bCs/>
        </w:rPr>
        <w:t xml:space="preserve"> catastalmente al </w:t>
      </w:r>
      <w:proofErr w:type="spellStart"/>
      <w:r w:rsidR="00273CC5" w:rsidRPr="00F30E12">
        <w:rPr>
          <w:rFonts w:ascii="Times New Roman" w:hAnsi="Times New Roman"/>
          <w:bCs/>
        </w:rPr>
        <w:t>Fg</w:t>
      </w:r>
      <w:proofErr w:type="spellEnd"/>
      <w:r w:rsidR="00273CC5" w:rsidRPr="00F30E12">
        <w:rPr>
          <w:rFonts w:ascii="Times New Roman" w:hAnsi="Times New Roman"/>
          <w:bCs/>
        </w:rPr>
        <w:t>. 1, part. 189</w:t>
      </w:r>
      <w:r w:rsidRPr="00F30E12">
        <w:rPr>
          <w:rFonts w:ascii="Times New Roman" w:hAnsi="Times New Roman"/>
          <w:bCs/>
        </w:rPr>
        <w:t xml:space="preserve"> </w:t>
      </w:r>
      <w:r w:rsidR="00890092" w:rsidRPr="00F30E12">
        <w:rPr>
          <w:rFonts w:ascii="Times New Roman" w:hAnsi="Times New Roman"/>
          <w:bCs/>
        </w:rPr>
        <w:t>sub 4 categoria D/1</w:t>
      </w:r>
      <w:r w:rsidRPr="00F30E12">
        <w:rPr>
          <w:rFonts w:ascii="Times New Roman" w:hAnsi="Times New Roman"/>
          <w:bCs/>
        </w:rPr>
        <w:t xml:space="preserve"> </w:t>
      </w:r>
      <w:r w:rsidR="005873A4" w:rsidRPr="00F30E12">
        <w:rPr>
          <w:rFonts w:ascii="Times New Roman" w:hAnsi="Times New Roman"/>
          <w:bCs/>
        </w:rPr>
        <w:t xml:space="preserve">da adibire </w:t>
      </w:r>
      <w:r w:rsidRPr="00F30E12">
        <w:rPr>
          <w:rFonts w:ascii="Times New Roman" w:hAnsi="Times New Roman"/>
          <w:bCs/>
        </w:rPr>
        <w:t xml:space="preserve">a Magazzino per il deposito di materiale vario (arredi, libri, </w:t>
      </w:r>
      <w:proofErr w:type="spellStart"/>
      <w:r w:rsidRPr="00F30E12">
        <w:rPr>
          <w:rFonts w:ascii="Times New Roman" w:hAnsi="Times New Roman"/>
          <w:bCs/>
        </w:rPr>
        <w:t>etc</w:t>
      </w:r>
      <w:proofErr w:type="spellEnd"/>
      <w:r w:rsidRPr="00F30E12">
        <w:rPr>
          <w:rFonts w:ascii="Times New Roman" w:hAnsi="Times New Roman"/>
          <w:bCs/>
        </w:rPr>
        <w:t>) nelle more della ristrutturazione dei palazzi storici di proprietà di UNICAM</w:t>
      </w:r>
      <w:r w:rsidR="00F30E12">
        <w:rPr>
          <w:rFonts w:ascii="Times New Roman" w:hAnsi="Times New Roman"/>
          <w:bCs/>
        </w:rPr>
        <w:t xml:space="preserve"> </w:t>
      </w:r>
      <w:r w:rsidR="00F30E12" w:rsidRPr="009E2AE1">
        <w:rPr>
          <w:rFonts w:ascii="Times New Roman" w:hAnsi="Times New Roman"/>
          <w:bCs/>
        </w:rPr>
        <w:t>e/o del Comune</w:t>
      </w:r>
      <w:r w:rsidRPr="00F30E12">
        <w:rPr>
          <w:rFonts w:ascii="Times New Roman" w:hAnsi="Times New Roman"/>
          <w:bCs/>
        </w:rPr>
        <w:t xml:space="preserve"> in cui i suddetti materiali andranno collocati</w:t>
      </w:r>
      <w:r w:rsidR="003E09AC" w:rsidRPr="00F30E12">
        <w:rPr>
          <w:rFonts w:ascii="Times New Roman" w:hAnsi="Times New Roman"/>
          <w:bCs/>
        </w:rPr>
        <w:t xml:space="preserve">, con espressa </w:t>
      </w:r>
      <w:r w:rsidR="003E64CF" w:rsidRPr="00F30E12">
        <w:rPr>
          <w:rFonts w:ascii="Times New Roman" w:hAnsi="Times New Roman"/>
          <w:bCs/>
        </w:rPr>
        <w:t xml:space="preserve">previsione della possibilità per UNICAM di adibire l’immobile </w:t>
      </w:r>
      <w:r w:rsidR="00A872F4" w:rsidRPr="00F30E12">
        <w:rPr>
          <w:rFonts w:ascii="Times New Roman" w:hAnsi="Times New Roman"/>
          <w:bCs/>
        </w:rPr>
        <w:t xml:space="preserve">anche </w:t>
      </w:r>
      <w:r w:rsidR="003E64CF" w:rsidRPr="00F30E12">
        <w:rPr>
          <w:rFonts w:ascii="Times New Roman" w:hAnsi="Times New Roman"/>
          <w:bCs/>
        </w:rPr>
        <w:t xml:space="preserve">a deposito </w:t>
      </w:r>
      <w:r w:rsidR="00654125" w:rsidRPr="00F30E12">
        <w:rPr>
          <w:rFonts w:ascii="Times New Roman" w:hAnsi="Times New Roman"/>
          <w:bCs/>
        </w:rPr>
        <w:t xml:space="preserve">provvisorio </w:t>
      </w:r>
      <w:r w:rsidR="003E64CF" w:rsidRPr="00F30E12">
        <w:rPr>
          <w:rFonts w:ascii="Times New Roman" w:hAnsi="Times New Roman"/>
          <w:bCs/>
        </w:rPr>
        <w:t>del materiale librario della Biblioteca Valentiniana</w:t>
      </w:r>
      <w:r w:rsidRPr="00F30E12">
        <w:rPr>
          <w:rFonts w:ascii="Times New Roman" w:hAnsi="Times New Roman"/>
          <w:bCs/>
        </w:rPr>
        <w:t>;</w:t>
      </w:r>
    </w:p>
    <w:p w14:paraId="11B3832F" w14:textId="79CCC120" w:rsidR="00271188" w:rsidRPr="00F30E12" w:rsidRDefault="00271188" w:rsidP="00271188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  <w:color w:val="000000" w:themeColor="text1"/>
        </w:rPr>
      </w:pPr>
      <w:r w:rsidRPr="00F30E12">
        <w:rPr>
          <w:rFonts w:ascii="Times New Roman" w:hAnsi="Times New Roman"/>
          <w:bCs/>
          <w:color w:val="000000" w:themeColor="text1"/>
        </w:rPr>
        <w:t>i locali del complesso San Sebastiano, che UNICAM intende mettere a disposizione per il collocamento della biblioteca Valentiniana, necessitano di ristrutturazione ed UNICAM si rende disponibile a collocare</w:t>
      </w:r>
      <w:r w:rsidR="005B6B1E" w:rsidRPr="00F30E12">
        <w:rPr>
          <w:rFonts w:ascii="Times New Roman" w:hAnsi="Times New Roman"/>
          <w:bCs/>
          <w:color w:val="000000" w:themeColor="text1"/>
        </w:rPr>
        <w:t>,</w:t>
      </w:r>
      <w:r w:rsidRPr="00F30E12">
        <w:rPr>
          <w:rFonts w:ascii="Times New Roman" w:hAnsi="Times New Roman"/>
          <w:bCs/>
          <w:color w:val="000000" w:themeColor="text1"/>
        </w:rPr>
        <w:t xml:space="preserve"> nelle more della suddetta ristrutturazione</w:t>
      </w:r>
      <w:r w:rsidR="005B6B1E" w:rsidRPr="00F30E12">
        <w:rPr>
          <w:rFonts w:ascii="Times New Roman" w:hAnsi="Times New Roman"/>
          <w:bCs/>
          <w:color w:val="000000" w:themeColor="text1"/>
        </w:rPr>
        <w:t>,</w:t>
      </w:r>
      <w:r w:rsidRPr="00F30E12">
        <w:rPr>
          <w:rFonts w:ascii="Times New Roman" w:hAnsi="Times New Roman"/>
          <w:bCs/>
          <w:color w:val="000000" w:themeColor="text1"/>
        </w:rPr>
        <w:t xml:space="preserve"> la Biblioteca Valentiniana presso i locali siti in Torre del Parco descritti al punto precedente;</w:t>
      </w:r>
    </w:p>
    <w:p w14:paraId="3BE53366" w14:textId="48356776" w:rsidR="007C1C6B" w:rsidRPr="00F30E12" w:rsidRDefault="007C1C6B" w:rsidP="007C1C6B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con decreto del Dirigente P.F. Innovazione, Ricerca e </w:t>
      </w:r>
      <w:r w:rsidRPr="00F30E12">
        <w:rPr>
          <w:rFonts w:ascii="Times New Roman" w:hAnsi="Times New Roman"/>
          <w:bCs/>
        </w:rPr>
        <w:lastRenderedPageBreak/>
        <w:t>Internazionalizzazione n. 154 del 18/06/2020 i</w:t>
      </w:r>
      <w:r w:rsidR="005B6B1E" w:rsidRPr="00F30E12">
        <w:rPr>
          <w:rFonts w:ascii="Times New Roman" w:hAnsi="Times New Roman"/>
          <w:bCs/>
        </w:rPr>
        <w:t xml:space="preserve">l progetto presentato da UNICAM, denominato MARLIC, </w:t>
      </w:r>
      <w:r w:rsidRPr="00F30E12">
        <w:rPr>
          <w:rFonts w:ascii="Times New Roman" w:hAnsi="Times New Roman"/>
          <w:bCs/>
        </w:rPr>
        <w:t>è stato ammesso a finanziamento e dunque si rende urgente procedere con l’allestimento del laboratorio presso i locali del Rotary Palace;</w:t>
      </w:r>
    </w:p>
    <w:p w14:paraId="6BC08D51" w14:textId="59BED1E8" w:rsidR="00273CC5" w:rsidRPr="00F30E12" w:rsidRDefault="00F30E12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="00273CC5" w:rsidRPr="00F30E12">
        <w:rPr>
          <w:rFonts w:ascii="Times New Roman" w:hAnsi="Times New Roman"/>
          <w:bCs/>
        </w:rPr>
        <w:t>n seguito alla nota del Sindaco n. 7877 del 06</w:t>
      </w:r>
      <w:r w:rsidR="007141AC" w:rsidRPr="00F30E12">
        <w:rPr>
          <w:rFonts w:ascii="Times New Roman" w:hAnsi="Times New Roman"/>
          <w:bCs/>
        </w:rPr>
        <w:t>/</w:t>
      </w:r>
      <w:r w:rsidR="00273CC5" w:rsidRPr="00F30E12">
        <w:rPr>
          <w:rFonts w:ascii="Times New Roman" w:hAnsi="Times New Roman"/>
          <w:bCs/>
        </w:rPr>
        <w:t>04</w:t>
      </w:r>
      <w:r w:rsidR="007141AC" w:rsidRPr="00F30E12">
        <w:rPr>
          <w:rFonts w:ascii="Times New Roman" w:hAnsi="Times New Roman"/>
          <w:bCs/>
        </w:rPr>
        <w:t>/</w:t>
      </w:r>
      <w:r w:rsidR="00273CC5" w:rsidRPr="00F30E12">
        <w:rPr>
          <w:rFonts w:ascii="Times New Roman" w:hAnsi="Times New Roman"/>
          <w:bCs/>
        </w:rPr>
        <w:t xml:space="preserve">2021, la Sovrintendenza Archivistica delle Marche con nota assunta al Protocollo del Comune al n. 8558 del </w:t>
      </w:r>
      <w:r w:rsidR="00EA0ED3" w:rsidRPr="00F30E12">
        <w:rPr>
          <w:rFonts w:ascii="Times New Roman" w:hAnsi="Times New Roman"/>
          <w:bCs/>
        </w:rPr>
        <w:t>14</w:t>
      </w:r>
      <w:r w:rsidR="007141AC" w:rsidRPr="00F30E12">
        <w:rPr>
          <w:rFonts w:ascii="Times New Roman" w:hAnsi="Times New Roman"/>
          <w:bCs/>
        </w:rPr>
        <w:t>/</w:t>
      </w:r>
      <w:r w:rsidR="00EA0ED3" w:rsidRPr="00F30E12">
        <w:rPr>
          <w:rFonts w:ascii="Times New Roman" w:hAnsi="Times New Roman"/>
          <w:bCs/>
        </w:rPr>
        <w:t>04</w:t>
      </w:r>
      <w:r w:rsidR="007141AC" w:rsidRPr="00F30E12">
        <w:rPr>
          <w:rFonts w:ascii="Times New Roman" w:hAnsi="Times New Roman"/>
          <w:bCs/>
        </w:rPr>
        <w:t>/</w:t>
      </w:r>
      <w:r w:rsidR="00EA0ED3" w:rsidRPr="00F30E12">
        <w:rPr>
          <w:rFonts w:ascii="Times New Roman" w:hAnsi="Times New Roman"/>
          <w:bCs/>
        </w:rPr>
        <w:t>2021, ha autorizzato il trasferimento del materiale librario della biblioteca comunale “Valentiniana” con la nota n. 383 del 14</w:t>
      </w:r>
      <w:r w:rsidR="007141AC" w:rsidRPr="00F30E12">
        <w:rPr>
          <w:rFonts w:ascii="Times New Roman" w:hAnsi="Times New Roman"/>
          <w:bCs/>
        </w:rPr>
        <w:t>/</w:t>
      </w:r>
      <w:r w:rsidR="00EA0ED3" w:rsidRPr="00F30E12">
        <w:rPr>
          <w:rFonts w:ascii="Times New Roman" w:hAnsi="Times New Roman"/>
          <w:bCs/>
        </w:rPr>
        <w:t>04</w:t>
      </w:r>
      <w:r w:rsidR="007141AC" w:rsidRPr="00F30E12">
        <w:rPr>
          <w:rFonts w:ascii="Times New Roman" w:hAnsi="Times New Roman"/>
          <w:bCs/>
        </w:rPr>
        <w:t>/</w:t>
      </w:r>
      <w:r w:rsidR="00EA0ED3" w:rsidRPr="00F30E12">
        <w:rPr>
          <w:rFonts w:ascii="Times New Roman" w:hAnsi="Times New Roman"/>
          <w:bCs/>
        </w:rPr>
        <w:t>2021, nel rispetto delle modalità operative già indicate con nota prot. SABUMA n. 745 del 11</w:t>
      </w:r>
      <w:r w:rsidR="007141AC" w:rsidRPr="00F30E12">
        <w:rPr>
          <w:rFonts w:ascii="Times New Roman" w:hAnsi="Times New Roman"/>
          <w:bCs/>
        </w:rPr>
        <w:t>/</w:t>
      </w:r>
      <w:r w:rsidR="00EA0ED3" w:rsidRPr="00F30E12">
        <w:rPr>
          <w:rFonts w:ascii="Times New Roman" w:hAnsi="Times New Roman"/>
          <w:bCs/>
        </w:rPr>
        <w:t>03</w:t>
      </w:r>
      <w:r w:rsidR="007141AC" w:rsidRPr="00F30E12">
        <w:rPr>
          <w:rFonts w:ascii="Times New Roman" w:hAnsi="Times New Roman"/>
          <w:bCs/>
        </w:rPr>
        <w:t>/</w:t>
      </w:r>
      <w:r w:rsidR="00EA0ED3" w:rsidRPr="00F30E12">
        <w:rPr>
          <w:rFonts w:ascii="Times New Roman" w:hAnsi="Times New Roman"/>
          <w:bCs/>
        </w:rPr>
        <w:t>2020;</w:t>
      </w:r>
    </w:p>
    <w:p w14:paraId="085A5174" w14:textId="09FA9F51" w:rsidR="00EA0ED3" w:rsidRPr="00F30E12" w:rsidRDefault="00EA0ED3" w:rsidP="00857F89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>i Locali del ROTARY Palace sono stati danneggiati dal sisma 2016</w:t>
      </w:r>
      <w:r w:rsidR="00A23BFE" w:rsidRPr="00F30E12">
        <w:rPr>
          <w:rFonts w:ascii="Times New Roman" w:hAnsi="Times New Roman"/>
          <w:bCs/>
        </w:rPr>
        <w:t xml:space="preserve"> ed</w:t>
      </w:r>
      <w:r w:rsidRPr="00F30E12">
        <w:rPr>
          <w:rFonts w:ascii="Times New Roman" w:hAnsi="Times New Roman"/>
          <w:bCs/>
        </w:rPr>
        <w:t xml:space="preserve"> inseriti nel Portale SISMAPP con ID n. 3711;</w:t>
      </w:r>
    </w:p>
    <w:p w14:paraId="6AF60CCE" w14:textId="5366D0A1" w:rsidR="00EA0ED3" w:rsidRPr="00F30E12" w:rsidRDefault="00F30E12" w:rsidP="00EA0ED3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EA0ED3" w:rsidRPr="00F30E12">
        <w:rPr>
          <w:rFonts w:ascii="Times New Roman" w:hAnsi="Times New Roman"/>
          <w:bCs/>
        </w:rPr>
        <w:t xml:space="preserve">on Ordinanza del Commissario straordinario del Governo per la ricostruzione (O.C.S.R.) n. 56 del 10/05/2020 è stato approvato il secondo programma degli interventi di ricostruzione, riparazione e ripristino delle opere pubbliche nei territori delle Regioni Abruzzo, Lazio, Marche ed Umbria interessati dagli eventi sismici verificatisi a far data dal 24 agosto 2016 in cui è inserito tra gli altri anche </w:t>
      </w:r>
      <w:r w:rsidR="003E64CF" w:rsidRPr="00F30E12">
        <w:rPr>
          <w:rFonts w:ascii="Times New Roman" w:hAnsi="Times New Roman"/>
          <w:bCs/>
        </w:rPr>
        <w:t>il ROTARY Palace</w:t>
      </w:r>
      <w:r w:rsidR="00EA0ED3" w:rsidRPr="00F30E12">
        <w:rPr>
          <w:rFonts w:ascii="Times New Roman" w:hAnsi="Times New Roman"/>
          <w:bCs/>
        </w:rPr>
        <w:t>;</w:t>
      </w:r>
    </w:p>
    <w:p w14:paraId="3D7231D5" w14:textId="1B08F060" w:rsidR="00EA0ED3" w:rsidRPr="00F30E12" w:rsidRDefault="000D7075" w:rsidP="00EA0ED3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>con</w:t>
      </w:r>
      <w:r w:rsidR="00EA0ED3" w:rsidRPr="00F30E12">
        <w:rPr>
          <w:rFonts w:ascii="Times New Roman" w:hAnsi="Times New Roman"/>
          <w:bCs/>
        </w:rPr>
        <w:t xml:space="preserve"> nota n. 75881 del 08/09/2020, assunta al protocollo del Comune di Camerino con n. 19017 del 08/09/2020, l’Ufficio Speciale Ricostruzione Marche comunicava l’esito positivo della valutazione di congruità dell’importo richiesto (C.I.R.) per l’intervento denominato “Rotary Palace”, convalidando l’importo di finanziamento richiesto pari a € </w:t>
      </w:r>
      <w:r w:rsidR="00EA0ED3" w:rsidRPr="00F30E12">
        <w:rPr>
          <w:rFonts w:ascii="Times New Roman" w:hAnsi="Times New Roman"/>
          <w:bCs/>
        </w:rPr>
        <w:lastRenderedPageBreak/>
        <w:t>380.000,00 e riservandosi comunque la necessaria valutazione dell’intervento dal punto di vista tecnico/economico sulla base del progetto definitivo;</w:t>
      </w:r>
    </w:p>
    <w:p w14:paraId="63A74D50" w14:textId="0B490386" w:rsidR="00EA0ED3" w:rsidRPr="00F30E12" w:rsidRDefault="00F30E12" w:rsidP="00CA6C2A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="00EA0ED3" w:rsidRPr="00F30E12">
        <w:rPr>
          <w:rFonts w:ascii="Times New Roman" w:hAnsi="Times New Roman"/>
          <w:bCs/>
        </w:rPr>
        <w:t xml:space="preserve">l Responsabile del Procedimento </w:t>
      </w:r>
      <w:r w:rsidR="000D7075" w:rsidRPr="00F30E12">
        <w:rPr>
          <w:rFonts w:ascii="Times New Roman" w:hAnsi="Times New Roman"/>
          <w:bCs/>
        </w:rPr>
        <w:t xml:space="preserve">dell’intervento di cui sopra </w:t>
      </w:r>
      <w:r w:rsidR="00EA0ED3" w:rsidRPr="00F30E12">
        <w:rPr>
          <w:rFonts w:ascii="Times New Roman" w:hAnsi="Times New Roman"/>
          <w:bCs/>
        </w:rPr>
        <w:t>è l’Ing. Marco Orioli</w:t>
      </w:r>
      <w:r w:rsidR="007C273F" w:rsidRPr="00F30E12">
        <w:rPr>
          <w:rFonts w:ascii="Times New Roman" w:hAnsi="Times New Roman"/>
          <w:bCs/>
        </w:rPr>
        <w:t>, intervento</w:t>
      </w:r>
      <w:r w:rsidR="00890092" w:rsidRPr="00F30E12">
        <w:rPr>
          <w:rFonts w:ascii="Times New Roman" w:hAnsi="Times New Roman"/>
          <w:bCs/>
        </w:rPr>
        <w:t xml:space="preserve"> per il quale </w:t>
      </w:r>
      <w:r w:rsidR="00EA0ED3" w:rsidRPr="00F30E12">
        <w:rPr>
          <w:rFonts w:ascii="Times New Roman" w:hAnsi="Times New Roman"/>
          <w:bCs/>
        </w:rPr>
        <w:t xml:space="preserve">è stato acquisito </w:t>
      </w:r>
      <w:r w:rsidR="00890092" w:rsidRPr="00F30E12">
        <w:rPr>
          <w:rFonts w:ascii="Times New Roman" w:hAnsi="Times New Roman"/>
          <w:bCs/>
        </w:rPr>
        <w:t xml:space="preserve">dal Comune di Camerino </w:t>
      </w:r>
      <w:r w:rsidR="00EA0ED3" w:rsidRPr="00F30E12">
        <w:rPr>
          <w:rFonts w:ascii="Times New Roman" w:hAnsi="Times New Roman"/>
          <w:bCs/>
        </w:rPr>
        <w:t>il CUP: E18C18000360001;</w:t>
      </w:r>
    </w:p>
    <w:p w14:paraId="49A83BBD" w14:textId="53753BDE" w:rsidR="00EA0ED3" w:rsidRPr="00F30E12" w:rsidRDefault="00F30E12" w:rsidP="00857F89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EA0ED3" w:rsidRPr="00F30E12">
        <w:rPr>
          <w:rFonts w:ascii="Times New Roman" w:hAnsi="Times New Roman"/>
          <w:bCs/>
        </w:rPr>
        <w:t xml:space="preserve">on determinazione del Responsabile del Settore 3° del Comune di Camerino </w:t>
      </w:r>
      <w:proofErr w:type="spellStart"/>
      <w:r w:rsidR="00222B82" w:rsidRPr="00F30E12">
        <w:rPr>
          <w:rFonts w:ascii="Times New Roman" w:hAnsi="Times New Roman"/>
          <w:bCs/>
        </w:rPr>
        <w:t>Rg</w:t>
      </w:r>
      <w:proofErr w:type="spellEnd"/>
      <w:r w:rsidR="00222B82" w:rsidRPr="00F30E12">
        <w:rPr>
          <w:rFonts w:ascii="Times New Roman" w:hAnsi="Times New Roman"/>
          <w:bCs/>
        </w:rPr>
        <w:t xml:space="preserve"> 249</w:t>
      </w:r>
      <w:r w:rsidR="00EA0ED3" w:rsidRPr="00F30E12">
        <w:rPr>
          <w:rFonts w:ascii="Times New Roman" w:hAnsi="Times New Roman"/>
          <w:bCs/>
        </w:rPr>
        <w:t xml:space="preserve"> del </w:t>
      </w:r>
      <w:r w:rsidR="00222B82" w:rsidRPr="00F30E12">
        <w:rPr>
          <w:rFonts w:ascii="Times New Roman" w:hAnsi="Times New Roman"/>
          <w:bCs/>
        </w:rPr>
        <w:t>19</w:t>
      </w:r>
      <w:r w:rsidR="00367DC8" w:rsidRPr="00F30E12">
        <w:rPr>
          <w:rFonts w:ascii="Times New Roman" w:hAnsi="Times New Roman"/>
          <w:bCs/>
        </w:rPr>
        <w:t>/</w:t>
      </w:r>
      <w:r w:rsidR="00222B82" w:rsidRPr="00F30E12">
        <w:rPr>
          <w:rFonts w:ascii="Times New Roman" w:hAnsi="Times New Roman"/>
          <w:bCs/>
        </w:rPr>
        <w:t>02</w:t>
      </w:r>
      <w:r w:rsidR="00367DC8" w:rsidRPr="00F30E12">
        <w:rPr>
          <w:rFonts w:ascii="Times New Roman" w:hAnsi="Times New Roman"/>
          <w:bCs/>
        </w:rPr>
        <w:t>/</w:t>
      </w:r>
      <w:r w:rsidR="00222B82" w:rsidRPr="00F30E12">
        <w:rPr>
          <w:rFonts w:ascii="Times New Roman" w:hAnsi="Times New Roman"/>
          <w:bCs/>
        </w:rPr>
        <w:t>2021</w:t>
      </w:r>
      <w:r w:rsidR="00EA0ED3" w:rsidRPr="00F30E12">
        <w:rPr>
          <w:rFonts w:ascii="Times New Roman" w:hAnsi="Times New Roman"/>
          <w:bCs/>
        </w:rPr>
        <w:t xml:space="preserve"> è stato affidato l’incarico</w:t>
      </w:r>
      <w:r w:rsidR="00222B82" w:rsidRPr="00F30E12">
        <w:rPr>
          <w:rFonts w:ascii="Times New Roman" w:hAnsi="Times New Roman"/>
          <w:bCs/>
        </w:rPr>
        <w:t xml:space="preserve"> di Progettazione e Direzione lavori dell’intervento al</w:t>
      </w:r>
      <w:r w:rsidR="00EA0ED3" w:rsidRPr="00F30E12">
        <w:rPr>
          <w:rFonts w:ascii="Times New Roman" w:hAnsi="Times New Roman"/>
          <w:bCs/>
        </w:rPr>
        <w:t xml:space="preserve"> </w:t>
      </w:r>
      <w:r w:rsidR="00222B82" w:rsidRPr="00F30E12">
        <w:rPr>
          <w:rFonts w:ascii="Times New Roman" w:hAnsi="Times New Roman"/>
          <w:bCs/>
        </w:rPr>
        <w:t xml:space="preserve">costituendo RTP composto dalla INGEVO STP </w:t>
      </w:r>
      <w:proofErr w:type="spellStart"/>
      <w:r w:rsidR="00222B82" w:rsidRPr="00F30E12">
        <w:rPr>
          <w:rFonts w:ascii="Times New Roman" w:hAnsi="Times New Roman"/>
          <w:bCs/>
        </w:rPr>
        <w:t>srl</w:t>
      </w:r>
      <w:proofErr w:type="spellEnd"/>
      <w:r w:rsidR="00222B82" w:rsidRPr="00F30E12">
        <w:rPr>
          <w:rFonts w:ascii="Times New Roman" w:hAnsi="Times New Roman"/>
          <w:bCs/>
        </w:rPr>
        <w:t xml:space="preserve">, con sede legale in ROSORA (AN) Cap. 60030 Via G. MARCONI, 38/I, Cod. </w:t>
      </w:r>
      <w:proofErr w:type="spellStart"/>
      <w:r w:rsidR="00222B82" w:rsidRPr="00F30E12">
        <w:rPr>
          <w:rFonts w:ascii="Times New Roman" w:hAnsi="Times New Roman"/>
          <w:bCs/>
        </w:rPr>
        <w:t>Fisc</w:t>
      </w:r>
      <w:proofErr w:type="spellEnd"/>
      <w:r w:rsidR="00222B82" w:rsidRPr="00F30E12">
        <w:rPr>
          <w:rFonts w:ascii="Times New Roman" w:hAnsi="Times New Roman"/>
          <w:bCs/>
        </w:rPr>
        <w:t xml:space="preserve"> e Part. IVA 02741080424, e dalla ARCHEE PROGETTAZIONE INTEGRATA SRL STP, con sede in JESI (AN) Cap. 60035 VIALE CAVALLOTTI, 29 Cod. </w:t>
      </w:r>
      <w:proofErr w:type="spellStart"/>
      <w:r w:rsidR="00222B82" w:rsidRPr="00F30E12">
        <w:rPr>
          <w:rFonts w:ascii="Times New Roman" w:hAnsi="Times New Roman"/>
          <w:bCs/>
        </w:rPr>
        <w:t>Fisc</w:t>
      </w:r>
      <w:proofErr w:type="spellEnd"/>
      <w:r w:rsidR="00222B82" w:rsidRPr="00F30E12">
        <w:rPr>
          <w:rFonts w:ascii="Times New Roman" w:hAnsi="Times New Roman"/>
          <w:bCs/>
        </w:rPr>
        <w:t xml:space="preserve"> / Part. IVA 02830520421</w:t>
      </w:r>
      <w:r w:rsidR="00EA0ED3" w:rsidRPr="00F30E12">
        <w:rPr>
          <w:rFonts w:ascii="Times New Roman" w:hAnsi="Times New Roman"/>
          <w:bCs/>
        </w:rPr>
        <w:t>;</w:t>
      </w:r>
    </w:p>
    <w:p w14:paraId="5A34A4D6" w14:textId="4C36EF63" w:rsidR="00857F89" w:rsidRPr="00F30E12" w:rsidRDefault="00857F89" w:rsidP="00F53DAE">
      <w:pPr>
        <w:pStyle w:val="Paragrafoelenco"/>
        <w:widowControl w:val="0"/>
        <w:numPr>
          <w:ilvl w:val="0"/>
          <w:numId w:val="17"/>
        </w:numPr>
        <w:spacing w:line="479" w:lineRule="exact"/>
        <w:ind w:left="284" w:hanging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UNICAM a sua volta intende finanziare </w:t>
      </w:r>
      <w:r w:rsidR="00890092" w:rsidRPr="00F30E12">
        <w:rPr>
          <w:rFonts w:ascii="Times New Roman" w:hAnsi="Times New Roman"/>
          <w:bCs/>
        </w:rPr>
        <w:t xml:space="preserve">i lavori di completamento per </w:t>
      </w:r>
      <w:r w:rsidRPr="00F30E12">
        <w:rPr>
          <w:rFonts w:ascii="Times New Roman" w:hAnsi="Times New Roman"/>
          <w:bCs/>
        </w:rPr>
        <w:t>la realizzazione</w:t>
      </w:r>
      <w:r w:rsidR="004317C9" w:rsidRPr="00F30E12">
        <w:rPr>
          <w:rFonts w:ascii="Times New Roman" w:hAnsi="Times New Roman"/>
          <w:bCs/>
        </w:rPr>
        <w:t xml:space="preserve"> del laboratorio </w:t>
      </w:r>
      <w:r w:rsidR="00622B9A" w:rsidRPr="00F30E12">
        <w:rPr>
          <w:rFonts w:ascii="Times New Roman" w:hAnsi="Times New Roman"/>
          <w:bCs/>
        </w:rPr>
        <w:t xml:space="preserve">MARLIC </w:t>
      </w:r>
      <w:r w:rsidR="004317C9" w:rsidRPr="00F30E12">
        <w:rPr>
          <w:rFonts w:ascii="Times New Roman" w:hAnsi="Times New Roman"/>
          <w:bCs/>
        </w:rPr>
        <w:t xml:space="preserve">nei suddetti locali del Rotary Palace, </w:t>
      </w:r>
      <w:r w:rsidR="00622B9A" w:rsidRPr="00F30E12">
        <w:rPr>
          <w:rFonts w:ascii="Times New Roman" w:hAnsi="Times New Roman"/>
          <w:bCs/>
        </w:rPr>
        <w:t>ossia lavori</w:t>
      </w:r>
      <w:r w:rsidR="004317C9" w:rsidRPr="00F30E12">
        <w:rPr>
          <w:rFonts w:ascii="Times New Roman" w:hAnsi="Times New Roman"/>
          <w:bCs/>
        </w:rPr>
        <w:t xml:space="preserve"> riguardanti </w:t>
      </w:r>
      <w:r w:rsidR="00A94E61" w:rsidRPr="00F30E12">
        <w:rPr>
          <w:rFonts w:ascii="Times New Roman" w:hAnsi="Times New Roman"/>
          <w:bCs/>
        </w:rPr>
        <w:t xml:space="preserve">principalmente </w:t>
      </w:r>
      <w:r w:rsidR="004317C9" w:rsidRPr="00F30E12">
        <w:rPr>
          <w:rFonts w:ascii="Times New Roman" w:hAnsi="Times New Roman"/>
          <w:bCs/>
        </w:rPr>
        <w:t>la realizzazione di impianti tecnici necessari per la realizzazione del laboratorio chimico fisico sui materiali,</w:t>
      </w:r>
      <w:r w:rsidRPr="00F30E12">
        <w:rPr>
          <w:rFonts w:ascii="Times New Roman" w:hAnsi="Times New Roman"/>
          <w:bCs/>
        </w:rPr>
        <w:t xml:space="preserve"> </w:t>
      </w:r>
      <w:r w:rsidR="00581747" w:rsidRPr="00F30E12">
        <w:rPr>
          <w:rFonts w:ascii="Times New Roman" w:hAnsi="Times New Roman"/>
          <w:bCs/>
        </w:rPr>
        <w:t>il tutto</w:t>
      </w:r>
      <w:r w:rsidR="00622B9A" w:rsidRPr="00F30E12">
        <w:rPr>
          <w:rFonts w:ascii="Times New Roman" w:hAnsi="Times New Roman"/>
          <w:bCs/>
        </w:rPr>
        <w:t xml:space="preserve"> </w:t>
      </w:r>
      <w:r w:rsidRPr="00F30E12">
        <w:rPr>
          <w:rFonts w:ascii="Times New Roman" w:hAnsi="Times New Roman"/>
          <w:bCs/>
        </w:rPr>
        <w:t xml:space="preserve">nella misura </w:t>
      </w:r>
      <w:r w:rsidR="00271188" w:rsidRPr="00F30E12">
        <w:rPr>
          <w:rFonts w:ascii="Times New Roman" w:hAnsi="Times New Roman"/>
          <w:bCs/>
        </w:rPr>
        <w:t xml:space="preserve">eccedente il finanziamento concesso al Comune </w:t>
      </w:r>
      <w:r w:rsidR="005B6B1E" w:rsidRPr="00F30E12">
        <w:rPr>
          <w:rFonts w:ascii="Times New Roman" w:hAnsi="Times New Roman"/>
          <w:bCs/>
        </w:rPr>
        <w:t>d</w:t>
      </w:r>
      <w:r w:rsidR="007D351E" w:rsidRPr="00F30E12">
        <w:rPr>
          <w:rFonts w:ascii="Times New Roman" w:hAnsi="Times New Roman"/>
          <w:bCs/>
        </w:rPr>
        <w:t>a</w:t>
      </w:r>
      <w:r w:rsidR="005B6B1E" w:rsidRPr="00F30E12">
        <w:rPr>
          <w:rFonts w:ascii="Times New Roman" w:hAnsi="Times New Roman"/>
          <w:bCs/>
        </w:rPr>
        <w:t>ll’USR</w:t>
      </w:r>
      <w:r w:rsidR="00271188" w:rsidRPr="00F30E12">
        <w:rPr>
          <w:rFonts w:ascii="Times New Roman" w:hAnsi="Times New Roman"/>
          <w:bCs/>
        </w:rPr>
        <w:t>, come da quantificazione dei progettisti incaricati;</w:t>
      </w:r>
    </w:p>
    <w:p w14:paraId="326D1079" w14:textId="5EBC784D" w:rsidR="009203A8" w:rsidRPr="00F30E12" w:rsidRDefault="000D7075" w:rsidP="00857F89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>s</w:t>
      </w:r>
      <w:r w:rsidR="00857F89" w:rsidRPr="00F30E12">
        <w:rPr>
          <w:rFonts w:ascii="Times New Roman" w:hAnsi="Times New Roman"/>
          <w:bCs/>
        </w:rPr>
        <w:t>i rende necessario, per ragioni di celerità ed economic</w:t>
      </w:r>
      <w:r w:rsidRPr="00F30E12">
        <w:rPr>
          <w:rFonts w:ascii="Times New Roman" w:hAnsi="Times New Roman"/>
          <w:bCs/>
        </w:rPr>
        <w:t>ità</w:t>
      </w:r>
      <w:r w:rsidR="00EF2270" w:rsidRPr="00F30E12">
        <w:rPr>
          <w:rFonts w:ascii="Times New Roman" w:hAnsi="Times New Roman"/>
          <w:bCs/>
        </w:rPr>
        <w:t>,</w:t>
      </w:r>
      <w:r w:rsidR="00857F89" w:rsidRPr="00F30E12">
        <w:rPr>
          <w:rFonts w:ascii="Times New Roman" w:hAnsi="Times New Roman"/>
          <w:bCs/>
        </w:rPr>
        <w:t xml:space="preserve"> eseguire i lavori presso i locali del Rotary Palace di pertinenza di entrambi gli Enti </w:t>
      </w:r>
      <w:r w:rsidR="00857F89" w:rsidRPr="00F30E12">
        <w:rPr>
          <w:rFonts w:ascii="Times New Roman" w:hAnsi="Times New Roman"/>
          <w:bCs/>
        </w:rPr>
        <w:lastRenderedPageBreak/>
        <w:t xml:space="preserve">sottoscrittori in modo unitario, cioè con un unico progetto ed un unico contratto di appalto, </w:t>
      </w:r>
      <w:r w:rsidR="009203A8" w:rsidRPr="00F30E12">
        <w:rPr>
          <w:rFonts w:ascii="Times New Roman" w:hAnsi="Times New Roman"/>
          <w:bCs/>
        </w:rPr>
        <w:t>in cui siano dettagliatamente ed univocamente indicate e definite le opere di competenza del Comune e quelle di UNICAM;</w:t>
      </w:r>
    </w:p>
    <w:p w14:paraId="5E8D0619" w14:textId="6EA62208" w:rsidR="0039527B" w:rsidRPr="00F30E12" w:rsidRDefault="0039527B" w:rsidP="00E33A76">
      <w:pPr>
        <w:pStyle w:val="Paragrafoelenco"/>
        <w:widowControl w:val="0"/>
        <w:numPr>
          <w:ilvl w:val="0"/>
          <w:numId w:val="17"/>
        </w:numPr>
        <w:spacing w:line="479" w:lineRule="exact"/>
        <w:ind w:left="284" w:hanging="284"/>
        <w:jc w:val="both"/>
        <w:rPr>
          <w:rFonts w:ascii="Times New Roman" w:hAnsi="Times New Roman"/>
          <w:bCs/>
          <w:color w:val="auto"/>
        </w:rPr>
      </w:pPr>
      <w:r w:rsidRPr="00F30E12">
        <w:rPr>
          <w:rFonts w:ascii="Times New Roman" w:hAnsi="Times New Roman"/>
          <w:bCs/>
          <w:color w:val="auto"/>
        </w:rPr>
        <w:t>si rende</w:t>
      </w:r>
      <w:r w:rsidR="000D7075" w:rsidRPr="00F30E12">
        <w:rPr>
          <w:rFonts w:ascii="Times New Roman" w:hAnsi="Times New Roman"/>
          <w:bCs/>
          <w:color w:val="auto"/>
        </w:rPr>
        <w:t xml:space="preserve"> pertanto</w:t>
      </w:r>
      <w:r w:rsidRPr="00F30E12">
        <w:rPr>
          <w:rFonts w:ascii="Times New Roman" w:hAnsi="Times New Roman"/>
          <w:bCs/>
          <w:color w:val="auto"/>
        </w:rPr>
        <w:t xml:space="preserve"> necessario che UNICAM trasferisca al Comune di Camerino le risorse</w:t>
      </w:r>
      <w:r w:rsidR="00271188" w:rsidRPr="00F30E12">
        <w:rPr>
          <w:rFonts w:ascii="Times New Roman" w:hAnsi="Times New Roman"/>
          <w:bCs/>
          <w:color w:val="auto"/>
        </w:rPr>
        <w:t xml:space="preserve"> di sua competenza,</w:t>
      </w:r>
      <w:r w:rsidRPr="00F30E12">
        <w:rPr>
          <w:rFonts w:ascii="Times New Roman" w:hAnsi="Times New Roman"/>
          <w:bCs/>
          <w:color w:val="auto"/>
        </w:rPr>
        <w:t xml:space="preserve"> necessarie alla realizzazione dei lavori di </w:t>
      </w:r>
      <w:r w:rsidR="00731C02" w:rsidRPr="00F30E12">
        <w:rPr>
          <w:rFonts w:ascii="Times New Roman" w:hAnsi="Times New Roman"/>
          <w:bCs/>
          <w:color w:val="auto"/>
        </w:rPr>
        <w:t>realizzazione</w:t>
      </w:r>
      <w:r w:rsidRPr="00F30E12">
        <w:rPr>
          <w:rFonts w:ascii="Times New Roman" w:hAnsi="Times New Roman"/>
          <w:bCs/>
          <w:color w:val="auto"/>
        </w:rPr>
        <w:t xml:space="preserve"> de</w:t>
      </w:r>
      <w:r w:rsidR="00731C02" w:rsidRPr="00F30E12">
        <w:rPr>
          <w:rFonts w:ascii="Times New Roman" w:hAnsi="Times New Roman"/>
          <w:bCs/>
          <w:color w:val="auto"/>
        </w:rPr>
        <w:t xml:space="preserve">l laboratorio </w:t>
      </w:r>
      <w:r w:rsidR="000B1AF5" w:rsidRPr="00F30E12">
        <w:rPr>
          <w:rFonts w:ascii="Times New Roman" w:hAnsi="Times New Roman"/>
          <w:bCs/>
          <w:color w:val="auto"/>
        </w:rPr>
        <w:t>MARLIC</w:t>
      </w:r>
      <w:r w:rsidR="00731C02" w:rsidRPr="00F30E12">
        <w:rPr>
          <w:rFonts w:ascii="Times New Roman" w:hAnsi="Times New Roman"/>
          <w:bCs/>
          <w:color w:val="auto"/>
        </w:rPr>
        <w:t xml:space="preserve">, </w:t>
      </w:r>
      <w:r w:rsidRPr="00F30E12">
        <w:rPr>
          <w:rFonts w:ascii="Times New Roman" w:hAnsi="Times New Roman"/>
          <w:bCs/>
          <w:color w:val="auto"/>
        </w:rPr>
        <w:t xml:space="preserve">che non sono riconducibili a quelli finanziabili con </w:t>
      </w:r>
      <w:r w:rsidR="004317C9" w:rsidRPr="00F30E12">
        <w:rPr>
          <w:rFonts w:ascii="Times New Roman" w:hAnsi="Times New Roman"/>
          <w:bCs/>
          <w:color w:val="auto"/>
        </w:rPr>
        <w:t>i fondi di cui al D.L. 189/2016</w:t>
      </w:r>
      <w:r w:rsidR="00731C02" w:rsidRPr="00F30E12">
        <w:rPr>
          <w:rFonts w:ascii="Times New Roman" w:hAnsi="Times New Roman"/>
          <w:bCs/>
          <w:color w:val="auto"/>
        </w:rPr>
        <w:t xml:space="preserve">. </w:t>
      </w:r>
      <w:r w:rsidR="004317C9" w:rsidRPr="00F30E12">
        <w:rPr>
          <w:rFonts w:ascii="Times New Roman" w:hAnsi="Times New Roman"/>
          <w:bCs/>
          <w:color w:val="auto"/>
        </w:rPr>
        <w:t>UNICAM</w:t>
      </w:r>
      <w:r w:rsidR="00731C02" w:rsidRPr="00F30E12">
        <w:rPr>
          <w:rFonts w:ascii="Times New Roman" w:hAnsi="Times New Roman"/>
          <w:bCs/>
          <w:color w:val="auto"/>
        </w:rPr>
        <w:t xml:space="preserve"> </w:t>
      </w:r>
      <w:r w:rsidR="004317C9" w:rsidRPr="00F30E12">
        <w:rPr>
          <w:rFonts w:ascii="Times New Roman" w:hAnsi="Times New Roman"/>
          <w:bCs/>
          <w:color w:val="auto"/>
        </w:rPr>
        <w:t xml:space="preserve">si riserva comunque di verificare </w:t>
      </w:r>
      <w:r w:rsidR="00DC156E" w:rsidRPr="00F30E12">
        <w:rPr>
          <w:rFonts w:ascii="Times New Roman" w:hAnsi="Times New Roman"/>
          <w:bCs/>
          <w:color w:val="auto"/>
        </w:rPr>
        <w:t>con la R</w:t>
      </w:r>
      <w:r w:rsidR="00A6004B" w:rsidRPr="00F30E12">
        <w:rPr>
          <w:rFonts w:ascii="Times New Roman" w:hAnsi="Times New Roman"/>
          <w:bCs/>
          <w:color w:val="auto"/>
        </w:rPr>
        <w:t>egione Marche</w:t>
      </w:r>
      <w:r w:rsidR="00DC156E" w:rsidRPr="00F30E12">
        <w:rPr>
          <w:rFonts w:ascii="Times New Roman" w:hAnsi="Times New Roman"/>
          <w:bCs/>
          <w:color w:val="auto"/>
        </w:rPr>
        <w:t xml:space="preserve"> l</w:t>
      </w:r>
      <w:r w:rsidR="004317C9" w:rsidRPr="00F30E12">
        <w:rPr>
          <w:rFonts w:ascii="Times New Roman" w:hAnsi="Times New Roman"/>
          <w:bCs/>
          <w:color w:val="auto"/>
        </w:rPr>
        <w:t xml:space="preserve">a </w:t>
      </w:r>
      <w:r w:rsidR="00731C02" w:rsidRPr="00F30E12">
        <w:rPr>
          <w:rFonts w:ascii="Times New Roman" w:hAnsi="Times New Roman"/>
          <w:bCs/>
          <w:color w:val="auto"/>
        </w:rPr>
        <w:t xml:space="preserve">possibilità di </w:t>
      </w:r>
      <w:r w:rsidR="004317C9" w:rsidRPr="00F30E12">
        <w:rPr>
          <w:rFonts w:ascii="Times New Roman" w:hAnsi="Times New Roman"/>
          <w:bCs/>
          <w:color w:val="auto"/>
        </w:rPr>
        <w:t>rendiconta</w:t>
      </w:r>
      <w:r w:rsidR="00731C02" w:rsidRPr="00F30E12">
        <w:rPr>
          <w:rFonts w:ascii="Times New Roman" w:hAnsi="Times New Roman"/>
          <w:bCs/>
          <w:color w:val="auto"/>
        </w:rPr>
        <w:t>re</w:t>
      </w:r>
      <w:r w:rsidR="004317C9" w:rsidRPr="00F30E12">
        <w:rPr>
          <w:rFonts w:ascii="Times New Roman" w:hAnsi="Times New Roman"/>
          <w:bCs/>
          <w:color w:val="auto"/>
        </w:rPr>
        <w:t xml:space="preserve"> tali spese nel budget del progetto </w:t>
      </w:r>
      <w:r w:rsidR="009A6EF5" w:rsidRPr="00F30E12">
        <w:rPr>
          <w:rFonts w:ascii="Times New Roman" w:hAnsi="Times New Roman"/>
          <w:bCs/>
          <w:color w:val="auto"/>
        </w:rPr>
        <w:t>MARLIC</w:t>
      </w:r>
      <w:r w:rsidR="004317C9" w:rsidRPr="00F30E12">
        <w:rPr>
          <w:rFonts w:ascii="Times New Roman" w:hAnsi="Times New Roman"/>
          <w:bCs/>
          <w:color w:val="auto"/>
        </w:rPr>
        <w:t xml:space="preserve"> e quindi</w:t>
      </w:r>
      <w:r w:rsidR="00731C02" w:rsidRPr="00F30E12">
        <w:rPr>
          <w:rFonts w:ascii="Times New Roman" w:hAnsi="Times New Roman"/>
          <w:bCs/>
          <w:color w:val="auto"/>
        </w:rPr>
        <w:t>,</w:t>
      </w:r>
      <w:r w:rsidR="004317C9" w:rsidRPr="00F30E12">
        <w:rPr>
          <w:rFonts w:ascii="Times New Roman" w:hAnsi="Times New Roman"/>
          <w:bCs/>
          <w:color w:val="auto"/>
        </w:rPr>
        <w:t xml:space="preserve"> </w:t>
      </w:r>
      <w:r w:rsidR="00731C02" w:rsidRPr="00F30E12">
        <w:rPr>
          <w:rFonts w:ascii="Times New Roman" w:hAnsi="Times New Roman"/>
          <w:bCs/>
          <w:color w:val="auto"/>
        </w:rPr>
        <w:t>eventualmente, in comunione con</w:t>
      </w:r>
      <w:r w:rsidR="003B6A66" w:rsidRPr="00F30E12">
        <w:rPr>
          <w:rFonts w:ascii="Times New Roman" w:hAnsi="Times New Roman"/>
          <w:bCs/>
          <w:color w:val="auto"/>
        </w:rPr>
        <w:t xml:space="preserve"> gli ulteriori partner del progetto MARLIC</w:t>
      </w:r>
      <w:r w:rsidR="00731C02" w:rsidRPr="00F30E12">
        <w:rPr>
          <w:rFonts w:ascii="Times New Roman" w:hAnsi="Times New Roman"/>
          <w:bCs/>
          <w:color w:val="auto"/>
        </w:rPr>
        <w:t xml:space="preserve">, per la parte di </w:t>
      </w:r>
      <w:r w:rsidR="0096786C" w:rsidRPr="00F30E12">
        <w:rPr>
          <w:rFonts w:ascii="Times New Roman" w:hAnsi="Times New Roman"/>
          <w:bCs/>
          <w:color w:val="auto"/>
        </w:rPr>
        <w:t xml:space="preserve">competenza del partenariato MARLIC </w:t>
      </w:r>
      <w:r w:rsidR="004317C9" w:rsidRPr="00F30E12">
        <w:rPr>
          <w:rFonts w:ascii="Times New Roman" w:hAnsi="Times New Roman"/>
          <w:bCs/>
          <w:color w:val="auto"/>
        </w:rPr>
        <w:t xml:space="preserve">di incaricare direttamente la ditta individuata dal Comune per </w:t>
      </w:r>
      <w:r w:rsidR="00DC156E" w:rsidRPr="00F30E12">
        <w:rPr>
          <w:rFonts w:ascii="Times New Roman" w:hAnsi="Times New Roman"/>
          <w:bCs/>
          <w:color w:val="auto"/>
        </w:rPr>
        <w:t>la realizzazione dei lavori;</w:t>
      </w:r>
    </w:p>
    <w:p w14:paraId="54A71E99" w14:textId="5E4F3164" w:rsidR="00FB2ED0" w:rsidRPr="00F30E12" w:rsidRDefault="00FB2ED0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>il Progetto MARLIC</w:t>
      </w:r>
      <w:r w:rsidR="00563660" w:rsidRPr="00F30E12">
        <w:rPr>
          <w:rFonts w:ascii="Times New Roman" w:hAnsi="Times New Roman"/>
          <w:bCs/>
        </w:rPr>
        <w:t>, configurandosi quale finanziamento legato al sostegno delle aree colpite dal sisma,</w:t>
      </w:r>
      <w:r w:rsidRPr="00F30E12">
        <w:rPr>
          <w:rFonts w:ascii="Times New Roman" w:hAnsi="Times New Roman"/>
          <w:bCs/>
        </w:rPr>
        <w:t xml:space="preserve"> si pone quale importante volano per il rilancio e la crescita socio culturale ed economica del territorio</w:t>
      </w:r>
      <w:r w:rsidR="00221F25" w:rsidRPr="00F30E12">
        <w:rPr>
          <w:rFonts w:ascii="Times New Roman" w:hAnsi="Times New Roman"/>
          <w:bCs/>
        </w:rPr>
        <w:t xml:space="preserve"> del cratere</w:t>
      </w:r>
      <w:r w:rsidR="00563660" w:rsidRPr="00F30E12">
        <w:rPr>
          <w:rFonts w:ascii="Times New Roman" w:hAnsi="Times New Roman"/>
          <w:bCs/>
        </w:rPr>
        <w:t>;</w:t>
      </w:r>
    </w:p>
    <w:p w14:paraId="38772225" w14:textId="602EF3D9" w:rsidR="009B4B4B" w:rsidRPr="00F30E12" w:rsidRDefault="009B4B4B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il progetto MARLIC, coinvolgendo una serie di partner dislocati sull’intero territorio regionale ed altri Atenei </w:t>
      </w:r>
      <w:r w:rsidR="00221F25" w:rsidRPr="00F30E12">
        <w:rPr>
          <w:rFonts w:ascii="Times New Roman" w:hAnsi="Times New Roman"/>
          <w:bCs/>
        </w:rPr>
        <w:t xml:space="preserve">ed Enti di Ricerca </w:t>
      </w:r>
      <w:r w:rsidRPr="00F30E12">
        <w:rPr>
          <w:rFonts w:ascii="Times New Roman" w:hAnsi="Times New Roman"/>
          <w:bCs/>
        </w:rPr>
        <w:t>della Regione</w:t>
      </w:r>
      <w:r w:rsidR="00221F25" w:rsidRPr="00F30E12">
        <w:rPr>
          <w:rFonts w:ascii="Times New Roman" w:hAnsi="Times New Roman"/>
          <w:bCs/>
        </w:rPr>
        <w:t xml:space="preserve"> Marche</w:t>
      </w:r>
      <w:r w:rsidRPr="00F30E12">
        <w:rPr>
          <w:rFonts w:ascii="Times New Roman" w:hAnsi="Times New Roman"/>
          <w:bCs/>
        </w:rPr>
        <w:t>, si pone come strumento di creazione di importanti sinergie a livello regionale e di promozione delle eccellenze</w:t>
      </w:r>
      <w:r w:rsidR="00221F25" w:rsidRPr="00F30E12">
        <w:rPr>
          <w:rFonts w:ascii="Times New Roman" w:hAnsi="Times New Roman"/>
          <w:bCs/>
        </w:rPr>
        <w:t xml:space="preserve"> produttive e tecnico scientifiche</w:t>
      </w:r>
      <w:r w:rsidR="004372F5" w:rsidRPr="00F30E12">
        <w:rPr>
          <w:rFonts w:ascii="Times New Roman" w:hAnsi="Times New Roman"/>
          <w:bCs/>
        </w:rPr>
        <w:t xml:space="preserve">, oltre a costituire una importante vetrina per il </w:t>
      </w:r>
      <w:r w:rsidR="004372F5" w:rsidRPr="00F30E12">
        <w:rPr>
          <w:rFonts w:ascii="Times New Roman" w:hAnsi="Times New Roman"/>
          <w:bCs/>
        </w:rPr>
        <w:lastRenderedPageBreak/>
        <w:t>territorio</w:t>
      </w:r>
      <w:r w:rsidRPr="00F30E12">
        <w:rPr>
          <w:rFonts w:ascii="Times New Roman" w:hAnsi="Times New Roman"/>
          <w:bCs/>
        </w:rPr>
        <w:t>;</w:t>
      </w:r>
    </w:p>
    <w:p w14:paraId="30FC5DC8" w14:textId="041B06B8" w:rsidR="00991326" w:rsidRPr="00F30E12" w:rsidRDefault="00991326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 w:rsidRPr="00F30E12">
        <w:rPr>
          <w:rFonts w:ascii="Times New Roman" w:hAnsi="Times New Roman"/>
          <w:bCs/>
        </w:rPr>
        <w:t xml:space="preserve">Con deliberazione di Giunta Comunale n. </w:t>
      </w:r>
      <w:r w:rsidR="00E84B2E" w:rsidRPr="00F30E12">
        <w:rPr>
          <w:rFonts w:ascii="Times New Roman" w:hAnsi="Times New Roman"/>
          <w:bCs/>
        </w:rPr>
        <w:t>_____________</w:t>
      </w:r>
      <w:r w:rsidRPr="00F30E12">
        <w:rPr>
          <w:rFonts w:ascii="Times New Roman" w:hAnsi="Times New Roman"/>
          <w:bCs/>
        </w:rPr>
        <w:t xml:space="preserve"> è stato approvato </w:t>
      </w:r>
      <w:r w:rsidR="00221F25" w:rsidRPr="00F30E12">
        <w:rPr>
          <w:rFonts w:ascii="Times New Roman" w:hAnsi="Times New Roman"/>
          <w:bCs/>
        </w:rPr>
        <w:t>il presente</w:t>
      </w:r>
      <w:r w:rsidRPr="00F30E12">
        <w:rPr>
          <w:rFonts w:ascii="Times New Roman" w:hAnsi="Times New Roman"/>
          <w:bCs/>
        </w:rPr>
        <w:t xml:space="preserve"> accordo ex art. 15 Legge n. 241/1990 p</w:t>
      </w:r>
      <w:r w:rsidR="00221F25" w:rsidRPr="00F30E12">
        <w:rPr>
          <w:rFonts w:ascii="Times New Roman" w:hAnsi="Times New Roman"/>
          <w:bCs/>
        </w:rPr>
        <w:t>er disciplinare lo svolgimento</w:t>
      </w:r>
      <w:r w:rsidRPr="00F30E12">
        <w:rPr>
          <w:rFonts w:ascii="Times New Roman" w:hAnsi="Times New Roman"/>
          <w:bCs/>
        </w:rPr>
        <w:t xml:space="preserve"> di attività di interesse comune finalizzate alla realizzazione di iniziative utili all’ottimizzazione e valorizzazione delle sedi universitarie, alla crescita socio-culturale </w:t>
      </w:r>
      <w:r w:rsidR="003A3CD2" w:rsidRPr="00F30E12">
        <w:rPr>
          <w:rFonts w:ascii="Times New Roman" w:hAnsi="Times New Roman"/>
          <w:bCs/>
        </w:rPr>
        <w:t xml:space="preserve">ed economica </w:t>
      </w:r>
      <w:r w:rsidRPr="00F30E12">
        <w:rPr>
          <w:rFonts w:ascii="Times New Roman" w:hAnsi="Times New Roman"/>
          <w:bCs/>
        </w:rPr>
        <w:t xml:space="preserve">dell’intero territorio locale e al potenziamento dell’attività di ricerca, con previsione, nell’ambito di tale accordo, ai fini dell’attuazione delle finalità dello stesso, di concedere in comodato d’uso all’Università l’edificio conosciuto come “Rotary Palace”- sito in Camerino </w:t>
      </w:r>
      <w:r w:rsidR="009203A8" w:rsidRPr="00F30E12">
        <w:rPr>
          <w:rFonts w:ascii="Times New Roman" w:hAnsi="Times New Roman"/>
          <w:bCs/>
        </w:rPr>
        <w:t>in via Madonna delle Carceri</w:t>
      </w:r>
      <w:r w:rsidRPr="00F30E12">
        <w:rPr>
          <w:rFonts w:ascii="Times New Roman" w:hAnsi="Times New Roman"/>
          <w:bCs/>
        </w:rPr>
        <w:t xml:space="preserve"> distinto al Catasto Urbano di Camerino, al </w:t>
      </w:r>
      <w:r w:rsidR="003D4591" w:rsidRPr="00F30E12">
        <w:rPr>
          <w:rFonts w:ascii="Times New Roman" w:hAnsi="Times New Roman"/>
          <w:bCs/>
        </w:rPr>
        <w:t>Foglio 48 Part. 698 (ex 593 – non ancora in mappa) porzione</w:t>
      </w:r>
      <w:r w:rsidR="00BA1052" w:rsidRPr="00F30E12">
        <w:rPr>
          <w:rFonts w:ascii="Times New Roman" w:hAnsi="Times New Roman"/>
        </w:rPr>
        <w:t>_</w:t>
      </w:r>
      <w:r w:rsidR="003D4591" w:rsidRPr="00F30E12">
        <w:rPr>
          <w:rFonts w:ascii="Times New Roman" w:hAnsi="Times New Roman"/>
          <w:bCs/>
        </w:rPr>
        <w:t>,</w:t>
      </w:r>
      <w:r w:rsidRPr="00F30E12">
        <w:rPr>
          <w:rFonts w:ascii="Times New Roman" w:hAnsi="Times New Roman"/>
          <w:bCs/>
        </w:rPr>
        <w:t xml:space="preserve"> meglio identificato nella planimetria allegata in atti, al fine di destinarlo a laboratorio </w:t>
      </w:r>
      <w:r w:rsidR="00CD39DA" w:rsidRPr="00F30E12">
        <w:rPr>
          <w:rFonts w:ascii="Times New Roman" w:hAnsi="Times New Roman"/>
          <w:bCs/>
        </w:rPr>
        <w:t>MARLIC</w:t>
      </w:r>
      <w:r w:rsidRPr="00F30E12">
        <w:rPr>
          <w:rFonts w:ascii="Times New Roman" w:hAnsi="Times New Roman"/>
          <w:bCs/>
        </w:rPr>
        <w:t xml:space="preserve">, per una durata pari </w:t>
      </w:r>
      <w:r w:rsidR="00CD39DA" w:rsidRPr="00F30E12">
        <w:rPr>
          <w:rFonts w:ascii="Times New Roman" w:hAnsi="Times New Roman"/>
          <w:bCs/>
        </w:rPr>
        <w:t>ad almeno 10</w:t>
      </w:r>
      <w:r w:rsidRPr="00F30E12">
        <w:rPr>
          <w:rFonts w:ascii="Times New Roman" w:hAnsi="Times New Roman"/>
          <w:bCs/>
        </w:rPr>
        <w:t xml:space="preserve"> anni </w:t>
      </w:r>
      <w:r w:rsidR="00A94E61" w:rsidRPr="00F30E12">
        <w:rPr>
          <w:rFonts w:ascii="Times New Roman" w:hAnsi="Times New Roman"/>
          <w:bCs/>
        </w:rPr>
        <w:t xml:space="preserve">rinnovabili, </w:t>
      </w:r>
      <w:r w:rsidR="005421A6" w:rsidRPr="00F30E12">
        <w:rPr>
          <w:rFonts w:ascii="Times New Roman" w:hAnsi="Times New Roman"/>
          <w:bCs/>
        </w:rPr>
        <w:t xml:space="preserve">dalla effettiva messa a disposizione </w:t>
      </w:r>
      <w:r w:rsidR="00634201" w:rsidRPr="00F30E12">
        <w:rPr>
          <w:rFonts w:ascii="Times New Roman" w:hAnsi="Times New Roman"/>
          <w:bCs/>
        </w:rPr>
        <w:t>dell’edificio</w:t>
      </w:r>
      <w:r w:rsidRPr="00F30E12">
        <w:rPr>
          <w:rFonts w:ascii="Times New Roman" w:hAnsi="Times New Roman"/>
          <w:bCs/>
        </w:rPr>
        <w:t xml:space="preserve">, nonché di </w:t>
      </w:r>
      <w:r w:rsidR="00CD39DA" w:rsidRPr="00F30E12">
        <w:rPr>
          <w:rFonts w:ascii="Times New Roman" w:hAnsi="Times New Roman"/>
          <w:bCs/>
        </w:rPr>
        <w:t>trasferire in deposito</w:t>
      </w:r>
      <w:r w:rsidRPr="00F30E12">
        <w:rPr>
          <w:rFonts w:ascii="Times New Roman" w:hAnsi="Times New Roman"/>
          <w:bCs/>
        </w:rPr>
        <w:t xml:space="preserve"> </w:t>
      </w:r>
      <w:r w:rsidR="003D4591" w:rsidRPr="00F30E12">
        <w:rPr>
          <w:rFonts w:ascii="Times New Roman" w:hAnsi="Times New Roman"/>
          <w:bCs/>
        </w:rPr>
        <w:t xml:space="preserve">temporaneo </w:t>
      </w:r>
      <w:r w:rsidRPr="00F30E12">
        <w:rPr>
          <w:rFonts w:ascii="Times New Roman" w:hAnsi="Times New Roman"/>
          <w:bCs/>
        </w:rPr>
        <w:t xml:space="preserve">la Biblioteca </w:t>
      </w:r>
      <w:r w:rsidR="00CD39DA" w:rsidRPr="00F30E12">
        <w:rPr>
          <w:rFonts w:ascii="Times New Roman" w:hAnsi="Times New Roman"/>
          <w:bCs/>
        </w:rPr>
        <w:t xml:space="preserve">Valentiniana </w:t>
      </w:r>
      <w:r w:rsidRPr="00F30E12">
        <w:rPr>
          <w:rFonts w:ascii="Times New Roman" w:hAnsi="Times New Roman"/>
          <w:bCs/>
        </w:rPr>
        <w:t xml:space="preserve">presso i locali </w:t>
      </w:r>
      <w:r w:rsidR="00CD39DA" w:rsidRPr="00F30E12">
        <w:rPr>
          <w:rFonts w:ascii="Times New Roman" w:hAnsi="Times New Roman"/>
          <w:bCs/>
        </w:rPr>
        <w:t>in disponibilità di UNICAM</w:t>
      </w:r>
      <w:r w:rsidR="00221F25" w:rsidRPr="00F30E12">
        <w:rPr>
          <w:rFonts w:ascii="Times New Roman" w:hAnsi="Times New Roman"/>
          <w:bCs/>
        </w:rPr>
        <w:t>,</w:t>
      </w:r>
      <w:r w:rsidR="00CD39DA" w:rsidRPr="00F30E12">
        <w:rPr>
          <w:rFonts w:ascii="Times New Roman" w:hAnsi="Times New Roman"/>
          <w:bCs/>
        </w:rPr>
        <w:t xml:space="preserve"> siti </w:t>
      </w:r>
      <w:r w:rsidRPr="00F30E12">
        <w:rPr>
          <w:rFonts w:ascii="Times New Roman" w:hAnsi="Times New Roman"/>
          <w:bCs/>
        </w:rPr>
        <w:t>in Torre del Parco</w:t>
      </w:r>
      <w:r w:rsidR="00221F25" w:rsidRPr="00F30E12">
        <w:rPr>
          <w:rFonts w:ascii="Times New Roman" w:hAnsi="Times New Roman"/>
          <w:bCs/>
        </w:rPr>
        <w:t>,</w:t>
      </w:r>
      <w:r w:rsidR="00CD39DA" w:rsidRPr="00F30E12">
        <w:rPr>
          <w:rFonts w:ascii="Times New Roman" w:hAnsi="Times New Roman"/>
          <w:bCs/>
        </w:rPr>
        <w:t xml:space="preserve"> per un periodo massimo di 5 anni a decorrere dalla stipula </w:t>
      </w:r>
      <w:r w:rsidR="005F602A" w:rsidRPr="00F30E12">
        <w:rPr>
          <w:rFonts w:ascii="Times New Roman" w:hAnsi="Times New Roman"/>
          <w:bCs/>
        </w:rPr>
        <w:t xml:space="preserve">da parte di UNICAM </w:t>
      </w:r>
      <w:r w:rsidR="003E09AC" w:rsidRPr="00F30E12">
        <w:rPr>
          <w:rFonts w:ascii="Times New Roman" w:hAnsi="Times New Roman"/>
          <w:bCs/>
        </w:rPr>
        <w:t xml:space="preserve">del contratto di </w:t>
      </w:r>
      <w:r w:rsidR="00714B43" w:rsidRPr="00F30E12">
        <w:rPr>
          <w:rFonts w:ascii="Times New Roman" w:hAnsi="Times New Roman"/>
          <w:bCs/>
        </w:rPr>
        <w:t>locazione</w:t>
      </w:r>
      <w:r w:rsidR="00902001" w:rsidRPr="00F30E12">
        <w:rPr>
          <w:rFonts w:ascii="Times New Roman" w:hAnsi="Times New Roman"/>
          <w:bCs/>
        </w:rPr>
        <w:t xml:space="preserve"> per </w:t>
      </w:r>
      <w:r w:rsidR="009E1322" w:rsidRPr="00F30E12">
        <w:rPr>
          <w:rFonts w:ascii="Times New Roman" w:hAnsi="Times New Roman"/>
          <w:bCs/>
        </w:rPr>
        <w:t>detti locali</w:t>
      </w:r>
      <w:r w:rsidR="00DC156E" w:rsidRPr="00F30E12">
        <w:rPr>
          <w:rFonts w:ascii="Times New Roman" w:hAnsi="Times New Roman"/>
          <w:bCs/>
        </w:rPr>
        <w:t>, alle condizioni dettagliate dal presente accordo</w:t>
      </w:r>
      <w:r w:rsidR="00CD39DA" w:rsidRPr="00F30E12">
        <w:rPr>
          <w:rFonts w:ascii="Times New Roman" w:hAnsi="Times New Roman"/>
          <w:bCs/>
        </w:rPr>
        <w:t>, di disciplinare inoltre la messa a disposizione di una nuova sede per la collocazione di parte della Biblioteca Valentiniana attraverso il recupero e la riqualificazione dell’immobile denominato “San Sebastiano”</w:t>
      </w:r>
      <w:r w:rsidR="00A94E61" w:rsidRPr="00F30E12">
        <w:rPr>
          <w:rFonts w:ascii="Times New Roman" w:hAnsi="Times New Roman"/>
          <w:bCs/>
        </w:rPr>
        <w:t>, sempre per un periodo di 10 anni eventualmente rinnovabili</w:t>
      </w:r>
      <w:r w:rsidR="001B3B9B" w:rsidRPr="00F30E12">
        <w:rPr>
          <w:rFonts w:ascii="Times New Roman" w:hAnsi="Times New Roman"/>
          <w:bCs/>
        </w:rPr>
        <w:t xml:space="preserve"> dalla sottoscrizione del presente </w:t>
      </w:r>
      <w:r w:rsidR="001B3B9B" w:rsidRPr="00F30E12">
        <w:rPr>
          <w:rFonts w:ascii="Times New Roman" w:hAnsi="Times New Roman"/>
          <w:bCs/>
        </w:rPr>
        <w:lastRenderedPageBreak/>
        <w:t>accordo,</w:t>
      </w:r>
      <w:r w:rsidR="00816200" w:rsidRPr="00F30E12">
        <w:rPr>
          <w:rFonts w:ascii="Times New Roman" w:hAnsi="Times New Roman"/>
          <w:bCs/>
        </w:rPr>
        <w:t xml:space="preserve"> e comunque per un periodo pari </w:t>
      </w:r>
      <w:r w:rsidR="003A1D84" w:rsidRPr="00F30E12">
        <w:rPr>
          <w:rFonts w:ascii="Times New Roman" w:hAnsi="Times New Roman"/>
          <w:bCs/>
        </w:rPr>
        <w:t xml:space="preserve">a quello di </w:t>
      </w:r>
      <w:r w:rsidR="00816200" w:rsidRPr="00F30E12">
        <w:rPr>
          <w:rFonts w:ascii="Times New Roman" w:hAnsi="Times New Roman"/>
          <w:bCs/>
        </w:rPr>
        <w:t>utilizzo da parte dell’Università dell’Immobile Rotary Palace</w:t>
      </w:r>
      <w:r w:rsidR="00113C3B" w:rsidRPr="00F30E12">
        <w:rPr>
          <w:rFonts w:ascii="Times New Roman" w:hAnsi="Times New Roman"/>
          <w:bCs/>
        </w:rPr>
        <w:t>;</w:t>
      </w:r>
    </w:p>
    <w:p w14:paraId="3E981FA0" w14:textId="1B17CC28" w:rsidR="00113C3B" w:rsidRPr="00F30E12" w:rsidRDefault="008F7D5F" w:rsidP="00903816">
      <w:pPr>
        <w:pStyle w:val="Paragrafoelenco"/>
        <w:widowControl w:val="0"/>
        <w:numPr>
          <w:ilvl w:val="0"/>
          <w:numId w:val="17"/>
        </w:numPr>
        <w:spacing w:line="479" w:lineRule="exact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113C3B" w:rsidRPr="00F30E12">
        <w:rPr>
          <w:rFonts w:ascii="Times New Roman" w:hAnsi="Times New Roman"/>
          <w:bCs/>
        </w:rPr>
        <w:t xml:space="preserve">on </w:t>
      </w:r>
      <w:r w:rsidR="0074008E" w:rsidRPr="00F30E12">
        <w:rPr>
          <w:rFonts w:ascii="Times New Roman" w:hAnsi="Times New Roman"/>
          <w:bCs/>
        </w:rPr>
        <w:t xml:space="preserve">Delibera </w:t>
      </w:r>
      <w:r w:rsidR="00113C3B" w:rsidRPr="009E2AE1">
        <w:rPr>
          <w:rFonts w:ascii="Times New Roman" w:hAnsi="Times New Roman"/>
          <w:bCs/>
        </w:rPr>
        <w:t xml:space="preserve">del </w:t>
      </w:r>
      <w:r w:rsidR="0074008E" w:rsidRPr="009E2AE1">
        <w:rPr>
          <w:rFonts w:ascii="Times New Roman" w:hAnsi="Times New Roman"/>
          <w:bCs/>
        </w:rPr>
        <w:t>28 aprile 2021</w:t>
      </w:r>
      <w:r>
        <w:rPr>
          <w:rFonts w:ascii="Times New Roman" w:hAnsi="Times New Roman"/>
          <w:bCs/>
        </w:rPr>
        <w:t xml:space="preserve"> </w:t>
      </w:r>
      <w:r w:rsidR="00113C3B" w:rsidRPr="00F30E12">
        <w:rPr>
          <w:rFonts w:ascii="Times New Roman" w:hAnsi="Times New Roman"/>
          <w:bCs/>
        </w:rPr>
        <w:t>il Consiglio di Amministrazione di UNICAM</w:t>
      </w:r>
      <w:r w:rsidR="00C415DD" w:rsidRPr="00F30E12">
        <w:rPr>
          <w:rFonts w:ascii="Times New Roman" w:hAnsi="Times New Roman"/>
          <w:bCs/>
        </w:rPr>
        <w:t xml:space="preserve"> </w:t>
      </w:r>
      <w:r w:rsidR="00113C3B" w:rsidRPr="00F30E12">
        <w:rPr>
          <w:rFonts w:ascii="Times New Roman" w:hAnsi="Times New Roman"/>
          <w:bCs/>
        </w:rPr>
        <w:t xml:space="preserve">ha approvato </w:t>
      </w:r>
      <w:r w:rsidR="00C34C14">
        <w:rPr>
          <w:rFonts w:ascii="Times New Roman" w:hAnsi="Times New Roman"/>
          <w:bCs/>
        </w:rPr>
        <w:t>lo schema</w:t>
      </w:r>
      <w:r w:rsidR="00C34C14" w:rsidRPr="00F30E12">
        <w:rPr>
          <w:rFonts w:ascii="Times New Roman" w:hAnsi="Times New Roman"/>
          <w:bCs/>
        </w:rPr>
        <w:t xml:space="preserve"> </w:t>
      </w:r>
      <w:r w:rsidR="00C34C14">
        <w:rPr>
          <w:rFonts w:ascii="Times New Roman" w:hAnsi="Times New Roman"/>
          <w:bCs/>
        </w:rPr>
        <w:t>di</w:t>
      </w:r>
      <w:r w:rsidR="00C34C14" w:rsidRPr="00F30E12">
        <w:rPr>
          <w:rFonts w:ascii="Times New Roman" w:hAnsi="Times New Roman"/>
          <w:bCs/>
        </w:rPr>
        <w:t xml:space="preserve"> </w:t>
      </w:r>
      <w:r w:rsidR="00C415DD" w:rsidRPr="00F30E12">
        <w:rPr>
          <w:rFonts w:ascii="Times New Roman" w:hAnsi="Times New Roman"/>
          <w:bCs/>
        </w:rPr>
        <w:t>accordo</w:t>
      </w:r>
      <w:r w:rsidR="009A6030">
        <w:rPr>
          <w:rFonts w:ascii="Times New Roman" w:hAnsi="Times New Roman"/>
          <w:bCs/>
        </w:rPr>
        <w:t xml:space="preserve"> </w:t>
      </w:r>
      <w:r w:rsidR="008B05A4">
        <w:rPr>
          <w:rFonts w:ascii="Times New Roman" w:hAnsi="Times New Roman"/>
          <w:bCs/>
        </w:rPr>
        <w:t>da</w:t>
      </w:r>
      <w:r w:rsidR="00C34C14">
        <w:rPr>
          <w:rFonts w:ascii="Times New Roman" w:hAnsi="Times New Roman"/>
          <w:bCs/>
        </w:rPr>
        <w:t xml:space="preserve"> completare in seguito all’interlocuzione con il </w:t>
      </w:r>
      <w:r w:rsidR="009A6030">
        <w:rPr>
          <w:rFonts w:ascii="Times New Roman" w:hAnsi="Times New Roman"/>
          <w:bCs/>
        </w:rPr>
        <w:t>C</w:t>
      </w:r>
      <w:r w:rsidR="00C34C14">
        <w:rPr>
          <w:rFonts w:ascii="Times New Roman" w:hAnsi="Times New Roman"/>
          <w:bCs/>
        </w:rPr>
        <w:t>omune di Camerino</w:t>
      </w:r>
      <w:r w:rsidR="003E09AC" w:rsidRPr="00F30E12">
        <w:rPr>
          <w:rFonts w:ascii="Times New Roman" w:hAnsi="Times New Roman"/>
          <w:bCs/>
        </w:rPr>
        <w:t>;</w:t>
      </w:r>
    </w:p>
    <w:p w14:paraId="749922D1" w14:textId="455908EB" w:rsidR="002B02DA" w:rsidRPr="00F30E12" w:rsidRDefault="002D05BE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b/>
          <w:sz w:val="24"/>
          <w:szCs w:val="24"/>
        </w:rPr>
        <w:t>Dato atto</w:t>
      </w:r>
      <w:r w:rsidRPr="00F30E12">
        <w:rPr>
          <w:sz w:val="24"/>
          <w:szCs w:val="24"/>
        </w:rPr>
        <w:t xml:space="preserve"> </w:t>
      </w:r>
      <w:r w:rsidRPr="00F30E12">
        <w:rPr>
          <w:b/>
          <w:sz w:val="24"/>
          <w:szCs w:val="24"/>
        </w:rPr>
        <w:t>che:</w:t>
      </w:r>
    </w:p>
    <w:p w14:paraId="31D9ADA1" w14:textId="74FBAD08" w:rsidR="002B02DA" w:rsidRPr="00F30E12" w:rsidRDefault="002D05BE">
      <w:pPr>
        <w:widowControl w:val="0"/>
        <w:numPr>
          <w:ilvl w:val="0"/>
          <w:numId w:val="10"/>
        </w:numPr>
        <w:tabs>
          <w:tab w:val="left" w:pos="284"/>
        </w:tabs>
        <w:spacing w:after="0" w:line="479" w:lineRule="exact"/>
        <w:ind w:left="283" w:right="0" w:hanging="283"/>
        <w:rPr>
          <w:sz w:val="24"/>
          <w:szCs w:val="24"/>
        </w:rPr>
      </w:pPr>
      <w:r w:rsidRPr="00F30E12">
        <w:rPr>
          <w:sz w:val="24"/>
          <w:szCs w:val="24"/>
        </w:rPr>
        <w:t>l’art.15 della legge 7 agosto 1990, n. 241 stabilisce che le amministrazioni pubbliche</w:t>
      </w:r>
      <w:r w:rsidR="00903816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 xml:space="preserve">possono concludere accordi tra loro </w:t>
      </w:r>
      <w:r w:rsidRPr="00F30E12">
        <w:rPr>
          <w:i/>
          <w:sz w:val="24"/>
          <w:szCs w:val="24"/>
        </w:rPr>
        <w:t>“per disciplinare lo svolgimento in collaborazione di attività di interesse comune”</w:t>
      </w:r>
      <w:r w:rsidRPr="00F30E12">
        <w:rPr>
          <w:sz w:val="24"/>
          <w:szCs w:val="24"/>
        </w:rPr>
        <w:t xml:space="preserve"> e che ciò che caratterizza tali accordi è la sussistenza di una comunanza di interessi tra le PP.AA. coinvolte;</w:t>
      </w:r>
    </w:p>
    <w:p w14:paraId="06E6BD27" w14:textId="631E9A97" w:rsidR="002B02DA" w:rsidRPr="00F30E12" w:rsidRDefault="002D05BE">
      <w:pPr>
        <w:widowControl w:val="0"/>
        <w:numPr>
          <w:ilvl w:val="0"/>
          <w:numId w:val="10"/>
        </w:numPr>
        <w:tabs>
          <w:tab w:val="left" w:pos="284"/>
        </w:tabs>
        <w:spacing w:after="0" w:line="479" w:lineRule="exact"/>
        <w:ind w:left="283" w:right="0" w:hanging="283"/>
        <w:rPr>
          <w:sz w:val="24"/>
          <w:szCs w:val="24"/>
        </w:rPr>
      </w:pPr>
      <w:r w:rsidRPr="00F30E12">
        <w:rPr>
          <w:sz w:val="24"/>
          <w:szCs w:val="24"/>
        </w:rPr>
        <w:t>la collaborazione tra soggetti pubblici – quale partenariato pubblico – trova peraltro riconoscimento giuridico anche a livello comunitario; infatti, la normativa in materia di procedure ad evidenza pubblica non limita la libertà delle amministrazioni pubbliche di autodeterminarsi per il perseguimento dei propri fini istituzionali attraverso la propria organizzazione interna (“</w:t>
      </w:r>
      <w:r w:rsidRPr="00F30E12">
        <w:rPr>
          <w:i/>
          <w:sz w:val="24"/>
          <w:szCs w:val="24"/>
        </w:rPr>
        <w:t>amministrazione diretta”</w:t>
      </w:r>
      <w:r w:rsidRPr="00F30E12">
        <w:rPr>
          <w:sz w:val="24"/>
          <w:szCs w:val="24"/>
        </w:rPr>
        <w:t xml:space="preserve"> o </w:t>
      </w:r>
      <w:r w:rsidRPr="00F30E12">
        <w:rPr>
          <w:i/>
          <w:sz w:val="24"/>
          <w:szCs w:val="24"/>
        </w:rPr>
        <w:t>“gestione in economia”</w:t>
      </w:r>
      <w:r w:rsidRPr="00F30E12">
        <w:rPr>
          <w:sz w:val="24"/>
          <w:szCs w:val="24"/>
        </w:rPr>
        <w:t xml:space="preserve">), ovvero mediante accordi cooperativi con le altre amministrazioni; </w:t>
      </w:r>
    </w:p>
    <w:p w14:paraId="7C538A52" w14:textId="13A3AF7F" w:rsidR="00C411E7" w:rsidRPr="00F30E12" w:rsidRDefault="00903816" w:rsidP="00C411E7">
      <w:pPr>
        <w:widowControl w:val="0"/>
        <w:numPr>
          <w:ilvl w:val="0"/>
          <w:numId w:val="11"/>
        </w:numPr>
        <w:tabs>
          <w:tab w:val="left" w:pos="284"/>
        </w:tabs>
        <w:spacing w:after="0" w:line="479" w:lineRule="exact"/>
        <w:ind w:left="283" w:right="0" w:hanging="283"/>
        <w:rPr>
          <w:sz w:val="24"/>
          <w:szCs w:val="24"/>
        </w:rPr>
      </w:pPr>
      <w:r w:rsidRPr="00F30E12">
        <w:rPr>
          <w:sz w:val="24"/>
          <w:szCs w:val="24"/>
        </w:rPr>
        <w:t xml:space="preserve">un’Autorità pubblica può svolgere i compiti istituzionali anche in collaborazione con altre amministrazioni, cui può affidare attività inerenti allo svolgimento delle proprie funzioni, quali, nello specifico, le attività finalizzate all’ottimizzazione dell’uso di spazi e strutture sedi </w:t>
      </w:r>
      <w:r w:rsidRPr="00F30E12">
        <w:rPr>
          <w:sz w:val="24"/>
          <w:szCs w:val="24"/>
        </w:rPr>
        <w:lastRenderedPageBreak/>
        <w:t xml:space="preserve">dell’università e allo sviluppo del </w:t>
      </w:r>
      <w:r w:rsidR="00FB4001" w:rsidRPr="00F30E12">
        <w:rPr>
          <w:sz w:val="24"/>
          <w:szCs w:val="24"/>
        </w:rPr>
        <w:t>progetto MARLIC</w:t>
      </w:r>
      <w:r w:rsidRPr="00F30E12">
        <w:rPr>
          <w:sz w:val="24"/>
          <w:szCs w:val="24"/>
        </w:rPr>
        <w:t>, quale motore di innovazione e sviluppo di competenze sempre più specializzate nei settori di mercato</w:t>
      </w:r>
      <w:r w:rsidR="00C411E7" w:rsidRPr="00F30E12">
        <w:rPr>
          <w:sz w:val="24"/>
          <w:szCs w:val="24"/>
        </w:rPr>
        <w:t xml:space="preserve"> in vista del comune interesse alla crescita socio-culturale </w:t>
      </w:r>
      <w:r w:rsidR="000B2ABA" w:rsidRPr="00F30E12">
        <w:rPr>
          <w:sz w:val="24"/>
          <w:szCs w:val="24"/>
        </w:rPr>
        <w:t xml:space="preserve">ed economica </w:t>
      </w:r>
      <w:r w:rsidR="00C411E7" w:rsidRPr="00F30E12">
        <w:rPr>
          <w:sz w:val="24"/>
          <w:szCs w:val="24"/>
        </w:rPr>
        <w:t>dell’intero territorio locale</w:t>
      </w:r>
      <w:r w:rsidR="009E1322" w:rsidRPr="00F30E12">
        <w:rPr>
          <w:sz w:val="24"/>
          <w:szCs w:val="24"/>
        </w:rPr>
        <w:t xml:space="preserve"> colpito dal Sisma</w:t>
      </w:r>
      <w:r w:rsidR="00C411E7" w:rsidRPr="00F30E12">
        <w:rPr>
          <w:sz w:val="24"/>
          <w:szCs w:val="24"/>
        </w:rPr>
        <w:t>;</w:t>
      </w:r>
    </w:p>
    <w:p w14:paraId="17F46D34" w14:textId="77777777" w:rsidR="002B02DA" w:rsidRPr="00F30E12" w:rsidRDefault="002D05BE" w:rsidP="000D7075">
      <w:pPr>
        <w:widowControl w:val="0"/>
        <w:tabs>
          <w:tab w:val="left" w:pos="0"/>
        </w:tabs>
        <w:spacing w:after="0" w:line="479" w:lineRule="exact"/>
        <w:ind w:right="0" w:firstLine="0"/>
        <w:rPr>
          <w:sz w:val="24"/>
          <w:szCs w:val="24"/>
        </w:rPr>
      </w:pPr>
      <w:r w:rsidRPr="00F30E12">
        <w:rPr>
          <w:b/>
          <w:sz w:val="24"/>
          <w:szCs w:val="24"/>
        </w:rPr>
        <w:t>Considerato</w:t>
      </w:r>
      <w:r w:rsidRPr="00F30E12">
        <w:rPr>
          <w:sz w:val="24"/>
          <w:szCs w:val="24"/>
        </w:rPr>
        <w:t xml:space="preserve"> </w:t>
      </w:r>
      <w:r w:rsidRPr="00F30E12">
        <w:rPr>
          <w:b/>
          <w:sz w:val="24"/>
          <w:szCs w:val="24"/>
        </w:rPr>
        <w:t>che:</w:t>
      </w:r>
    </w:p>
    <w:p w14:paraId="170E1EB6" w14:textId="0F889219" w:rsidR="002B02DA" w:rsidRPr="00F30E12" w:rsidRDefault="002D05BE">
      <w:pPr>
        <w:widowControl w:val="0"/>
        <w:numPr>
          <w:ilvl w:val="0"/>
          <w:numId w:val="11"/>
        </w:numPr>
        <w:tabs>
          <w:tab w:val="left" w:pos="284"/>
        </w:tabs>
        <w:spacing w:after="0" w:line="479" w:lineRule="exact"/>
        <w:ind w:left="283" w:right="0" w:hanging="283"/>
        <w:rPr>
          <w:sz w:val="24"/>
          <w:szCs w:val="24"/>
        </w:rPr>
      </w:pPr>
      <w:r w:rsidRPr="00F30E12">
        <w:rPr>
          <w:sz w:val="24"/>
          <w:szCs w:val="24"/>
        </w:rPr>
        <w:t>ricorrono tutte le condizioni previste dall’articolo 15 della legge n.</w:t>
      </w:r>
      <w:r w:rsidR="00695A3D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 xml:space="preserve">241 del 1990, posto che il presente accordo regola lo svolgimento delle rispettive attività istituzionali delle parti al fine di perseguire </w:t>
      </w:r>
      <w:r w:rsidR="00071B9D" w:rsidRPr="00F30E12">
        <w:rPr>
          <w:sz w:val="24"/>
          <w:szCs w:val="24"/>
        </w:rPr>
        <w:t>l’ottimizzazione dell’uso di spazi e strutture sedi dell’</w:t>
      </w:r>
      <w:r w:rsidR="003E09AC" w:rsidRPr="00F30E12">
        <w:rPr>
          <w:sz w:val="24"/>
          <w:szCs w:val="24"/>
        </w:rPr>
        <w:t>U</w:t>
      </w:r>
      <w:r w:rsidR="00071B9D" w:rsidRPr="00F30E12">
        <w:rPr>
          <w:sz w:val="24"/>
          <w:szCs w:val="24"/>
        </w:rPr>
        <w:t xml:space="preserve">niversità e del Comune e lo sviluppo del </w:t>
      </w:r>
      <w:r w:rsidR="0042124E" w:rsidRPr="00F30E12">
        <w:rPr>
          <w:sz w:val="24"/>
          <w:szCs w:val="24"/>
        </w:rPr>
        <w:t>progetto MARLIC</w:t>
      </w:r>
      <w:r w:rsidR="00071B9D" w:rsidRPr="00F30E12">
        <w:rPr>
          <w:sz w:val="24"/>
          <w:szCs w:val="24"/>
        </w:rPr>
        <w:t xml:space="preserve">, quale motore di innovazione e sviluppo di competenze sempre più specializzate nei settori di mercato, il tutto in vista del comune interesse alla crescita socio-culturale </w:t>
      </w:r>
      <w:r w:rsidR="0042124E" w:rsidRPr="00F30E12">
        <w:rPr>
          <w:sz w:val="24"/>
          <w:szCs w:val="24"/>
        </w:rPr>
        <w:t xml:space="preserve">ed economica </w:t>
      </w:r>
      <w:r w:rsidR="00071B9D" w:rsidRPr="00F30E12">
        <w:rPr>
          <w:sz w:val="24"/>
          <w:szCs w:val="24"/>
        </w:rPr>
        <w:t>dell’intero territorio locale</w:t>
      </w:r>
      <w:r w:rsidRPr="00F30E12">
        <w:rPr>
          <w:sz w:val="24"/>
          <w:szCs w:val="24"/>
        </w:rPr>
        <w:t>;</w:t>
      </w:r>
    </w:p>
    <w:p w14:paraId="489CA8B0" w14:textId="77777777" w:rsidR="002B02DA" w:rsidRPr="00F30E12" w:rsidRDefault="002D05BE">
      <w:pPr>
        <w:widowControl w:val="0"/>
        <w:spacing w:after="0" w:line="479" w:lineRule="exact"/>
        <w:jc w:val="center"/>
        <w:rPr>
          <w:sz w:val="24"/>
          <w:szCs w:val="24"/>
        </w:rPr>
      </w:pPr>
      <w:r w:rsidRPr="00F30E12">
        <w:rPr>
          <w:sz w:val="24"/>
          <w:szCs w:val="24"/>
        </w:rPr>
        <w:t xml:space="preserve">TUTTO CIO’ PREMESSO </w:t>
      </w:r>
    </w:p>
    <w:p w14:paraId="3D004586" w14:textId="77777777" w:rsidR="002B02DA" w:rsidRPr="00F30E12" w:rsidRDefault="002D05BE">
      <w:pPr>
        <w:widowControl w:val="0"/>
        <w:spacing w:after="0" w:line="479" w:lineRule="exact"/>
        <w:ind w:right="13"/>
        <w:jc w:val="center"/>
        <w:rPr>
          <w:sz w:val="24"/>
          <w:szCs w:val="24"/>
        </w:rPr>
      </w:pPr>
      <w:r w:rsidRPr="00F30E12">
        <w:rPr>
          <w:sz w:val="24"/>
          <w:szCs w:val="24"/>
        </w:rPr>
        <w:t xml:space="preserve">SI CONVIENE E SI STIPULA QUANTO SEGUE </w:t>
      </w:r>
    </w:p>
    <w:p w14:paraId="4E77FA7F" w14:textId="77777777" w:rsidR="002B02DA" w:rsidRPr="00F30E12" w:rsidRDefault="002D05BE">
      <w:pPr>
        <w:pStyle w:val="Titolo11"/>
        <w:keepNext w:val="0"/>
        <w:keepLines w:val="0"/>
        <w:widowControl w:val="0"/>
        <w:numPr>
          <w:ilvl w:val="0"/>
          <w:numId w:val="1"/>
        </w:numPr>
        <w:spacing w:after="0" w:line="479" w:lineRule="exact"/>
        <w:ind w:left="10" w:right="3" w:hanging="10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 xml:space="preserve">ART. 1 – PREMESSE </w:t>
      </w:r>
    </w:p>
    <w:p w14:paraId="6BD1CBA7" w14:textId="79A981AF" w:rsidR="002B02DA" w:rsidRPr="00F30E12" w:rsidRDefault="002D05BE">
      <w:pPr>
        <w:widowControl w:val="0"/>
        <w:spacing w:after="0" w:line="479" w:lineRule="exact"/>
        <w:ind w:left="269" w:right="0" w:hanging="284"/>
        <w:rPr>
          <w:sz w:val="24"/>
          <w:szCs w:val="24"/>
        </w:rPr>
      </w:pPr>
      <w:r w:rsidRPr="00F30E12">
        <w:rPr>
          <w:sz w:val="24"/>
          <w:szCs w:val="24"/>
        </w:rPr>
        <w:t>1.</w:t>
      </w:r>
      <w:r w:rsidRPr="00F30E12">
        <w:rPr>
          <w:rFonts w:eastAsia="Arial"/>
          <w:sz w:val="24"/>
          <w:szCs w:val="24"/>
        </w:rPr>
        <w:t xml:space="preserve"> </w:t>
      </w:r>
      <w:r w:rsidRPr="00F30E12">
        <w:rPr>
          <w:sz w:val="24"/>
          <w:szCs w:val="24"/>
        </w:rPr>
        <w:t>Le premesse formano parte integrante e sostanziale del presente Accordo e si intendono integralmente tr</w:t>
      </w:r>
      <w:r w:rsidR="003835B2" w:rsidRPr="00F30E12">
        <w:rPr>
          <w:sz w:val="24"/>
          <w:szCs w:val="24"/>
        </w:rPr>
        <w:t>ascritte nel presente articolo.</w:t>
      </w:r>
    </w:p>
    <w:p w14:paraId="6A7EA69F" w14:textId="77777777" w:rsidR="002B02DA" w:rsidRPr="00F30E12" w:rsidRDefault="002D05BE">
      <w:pPr>
        <w:pStyle w:val="Titolo11"/>
        <w:keepNext w:val="0"/>
        <w:keepLines w:val="0"/>
        <w:widowControl w:val="0"/>
        <w:numPr>
          <w:ilvl w:val="0"/>
          <w:numId w:val="1"/>
        </w:numPr>
        <w:spacing w:after="0" w:line="479" w:lineRule="exact"/>
        <w:ind w:left="10" w:right="16" w:hanging="10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 xml:space="preserve">ART. 2 – OGGETTO E FINALITÀ </w:t>
      </w:r>
    </w:p>
    <w:p w14:paraId="46E974A3" w14:textId="50B53336" w:rsidR="00DD40D4" w:rsidRPr="00F30E12" w:rsidRDefault="00DD40D4" w:rsidP="008F7D5F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I</w:t>
      </w:r>
      <w:r w:rsidR="00E53F83" w:rsidRPr="00F30E12">
        <w:rPr>
          <w:sz w:val="24"/>
          <w:szCs w:val="24"/>
        </w:rPr>
        <w:t>l</w:t>
      </w:r>
      <w:r w:rsidR="008F7D5F">
        <w:rPr>
          <w:sz w:val="24"/>
          <w:szCs w:val="24"/>
        </w:rPr>
        <w:t xml:space="preserve"> presente a</w:t>
      </w:r>
      <w:r w:rsidRPr="00F30E12">
        <w:rPr>
          <w:sz w:val="24"/>
          <w:szCs w:val="24"/>
        </w:rPr>
        <w:t>ccordo è finalizzato a regolamentare la collaborazione tra i soggetti firmatari per la realizzazione delle seguenti finalità, di comune interesse:</w:t>
      </w:r>
    </w:p>
    <w:p w14:paraId="052C607E" w14:textId="3B763B73" w:rsidR="00DD40D4" w:rsidRPr="00F30E12" w:rsidRDefault="00517FDD" w:rsidP="00DD40D4">
      <w:pPr>
        <w:widowControl w:val="0"/>
        <w:spacing w:after="0" w:line="479" w:lineRule="exact"/>
        <w:ind w:left="0" w:right="0" w:hanging="57"/>
        <w:rPr>
          <w:sz w:val="24"/>
          <w:szCs w:val="24"/>
        </w:rPr>
      </w:pPr>
      <w:r w:rsidRPr="00F30E12">
        <w:rPr>
          <w:sz w:val="24"/>
          <w:szCs w:val="24"/>
        </w:rPr>
        <w:t xml:space="preserve">1. </w:t>
      </w:r>
      <w:r w:rsidR="00DD40D4" w:rsidRPr="00F30E12">
        <w:rPr>
          <w:sz w:val="24"/>
          <w:szCs w:val="24"/>
        </w:rPr>
        <w:t xml:space="preserve">la valorizzazione e l’ottimizzazione degli spazi e delle strutture destinate </w:t>
      </w:r>
      <w:r w:rsidR="00F0691B" w:rsidRPr="00F30E12">
        <w:rPr>
          <w:sz w:val="24"/>
          <w:szCs w:val="24"/>
        </w:rPr>
        <w:lastRenderedPageBreak/>
        <w:t>allo sviluppo di progetti strategici finanziati dalla Regione Marche</w:t>
      </w:r>
      <w:r w:rsidR="00DD40D4" w:rsidRPr="00F30E12">
        <w:rPr>
          <w:sz w:val="24"/>
          <w:szCs w:val="24"/>
        </w:rPr>
        <w:t>, come da obiettivi strategici approvati dall’Amministrazione comunale;</w:t>
      </w:r>
    </w:p>
    <w:p w14:paraId="127E7BFF" w14:textId="61CDB3B3" w:rsidR="00DD40D4" w:rsidRPr="00F30E12" w:rsidRDefault="00517FDD" w:rsidP="00DD40D4">
      <w:pPr>
        <w:widowControl w:val="0"/>
        <w:spacing w:after="0" w:line="479" w:lineRule="exact"/>
        <w:ind w:left="0" w:right="0" w:hanging="57"/>
        <w:rPr>
          <w:sz w:val="24"/>
          <w:szCs w:val="24"/>
        </w:rPr>
      </w:pPr>
      <w:r w:rsidRPr="00F30E12">
        <w:rPr>
          <w:sz w:val="24"/>
          <w:szCs w:val="24"/>
        </w:rPr>
        <w:t xml:space="preserve">2. </w:t>
      </w:r>
      <w:r w:rsidR="00DD40D4" w:rsidRPr="00F30E12">
        <w:rPr>
          <w:sz w:val="24"/>
          <w:szCs w:val="24"/>
        </w:rPr>
        <w:t>la crescita soci</w:t>
      </w:r>
      <w:r w:rsidR="008F7D5F">
        <w:rPr>
          <w:sz w:val="24"/>
          <w:szCs w:val="24"/>
        </w:rPr>
        <w:t>o-</w:t>
      </w:r>
      <w:r w:rsidR="00DD40D4" w:rsidRPr="00F30E12">
        <w:rPr>
          <w:sz w:val="24"/>
          <w:szCs w:val="24"/>
        </w:rPr>
        <w:t>culturale</w:t>
      </w:r>
      <w:r w:rsidR="00514B58" w:rsidRPr="00F30E12">
        <w:rPr>
          <w:sz w:val="24"/>
          <w:szCs w:val="24"/>
        </w:rPr>
        <w:t xml:space="preserve"> ed economica</w:t>
      </w:r>
      <w:r w:rsidR="00DD40D4" w:rsidRPr="00F30E12">
        <w:rPr>
          <w:sz w:val="24"/>
          <w:szCs w:val="24"/>
        </w:rPr>
        <w:t xml:space="preserve"> dell’intero territorio locale, attraverso la promozione delle attività volte a stabilire nel Comune di Camerino la sede del laboratorio MARLIC;</w:t>
      </w:r>
    </w:p>
    <w:p w14:paraId="19679E49" w14:textId="0DEDCC8B" w:rsidR="00DD40D4" w:rsidRPr="00F30E12" w:rsidRDefault="00517FDD" w:rsidP="00DD40D4">
      <w:pPr>
        <w:widowControl w:val="0"/>
        <w:spacing w:after="0" w:line="479" w:lineRule="exact"/>
        <w:ind w:left="0" w:right="0" w:hanging="57"/>
        <w:rPr>
          <w:sz w:val="24"/>
          <w:szCs w:val="24"/>
        </w:rPr>
      </w:pPr>
      <w:r w:rsidRPr="00F30E12">
        <w:rPr>
          <w:sz w:val="24"/>
          <w:szCs w:val="24"/>
        </w:rPr>
        <w:t xml:space="preserve">3. </w:t>
      </w:r>
      <w:r w:rsidR="00DD40D4" w:rsidRPr="00F30E12">
        <w:rPr>
          <w:sz w:val="24"/>
          <w:szCs w:val="24"/>
        </w:rPr>
        <w:t xml:space="preserve">il trasferimento </w:t>
      </w:r>
      <w:r w:rsidR="003D4591" w:rsidRPr="00F30E12">
        <w:rPr>
          <w:sz w:val="24"/>
          <w:szCs w:val="24"/>
        </w:rPr>
        <w:t xml:space="preserve">temporaneo </w:t>
      </w:r>
      <w:r w:rsidR="009E1322" w:rsidRPr="00F30E12">
        <w:rPr>
          <w:sz w:val="24"/>
          <w:szCs w:val="24"/>
        </w:rPr>
        <w:t>della B</w:t>
      </w:r>
      <w:r w:rsidR="00DD40D4" w:rsidRPr="00F30E12">
        <w:rPr>
          <w:sz w:val="24"/>
          <w:szCs w:val="24"/>
        </w:rPr>
        <w:t xml:space="preserve">iblioteca Valentiniana presso i locali </w:t>
      </w:r>
      <w:r w:rsidR="00BC2870" w:rsidRPr="00F30E12">
        <w:rPr>
          <w:sz w:val="24"/>
          <w:szCs w:val="24"/>
        </w:rPr>
        <w:t>presi in locazione</w:t>
      </w:r>
      <w:r w:rsidR="00C34C14">
        <w:rPr>
          <w:sz w:val="24"/>
          <w:szCs w:val="24"/>
        </w:rPr>
        <w:t>, di tipo transitorio,</w:t>
      </w:r>
      <w:r w:rsidR="00BC2870" w:rsidRPr="00F30E12">
        <w:rPr>
          <w:sz w:val="24"/>
          <w:szCs w:val="24"/>
        </w:rPr>
        <w:t xml:space="preserve"> </w:t>
      </w:r>
      <w:r w:rsidR="00DD40D4" w:rsidRPr="00F30E12">
        <w:rPr>
          <w:sz w:val="24"/>
          <w:szCs w:val="24"/>
        </w:rPr>
        <w:t>d</w:t>
      </w:r>
      <w:r w:rsidR="00BC2870" w:rsidRPr="00F30E12">
        <w:rPr>
          <w:sz w:val="24"/>
          <w:szCs w:val="24"/>
        </w:rPr>
        <w:t>a</w:t>
      </w:r>
      <w:r w:rsidR="00DD40D4" w:rsidRPr="00F30E12">
        <w:rPr>
          <w:sz w:val="24"/>
          <w:szCs w:val="24"/>
        </w:rPr>
        <w:t xml:space="preserve"> UNICAM siti in </w:t>
      </w:r>
      <w:r w:rsidR="00F15745" w:rsidRPr="00F30E12">
        <w:rPr>
          <w:sz w:val="24"/>
          <w:szCs w:val="24"/>
        </w:rPr>
        <w:t>T</w:t>
      </w:r>
      <w:r w:rsidR="00DD40D4" w:rsidRPr="00F30E12">
        <w:rPr>
          <w:sz w:val="24"/>
          <w:szCs w:val="24"/>
        </w:rPr>
        <w:t>orre del Parco, nelle more della ristrutturazione del</w:t>
      </w:r>
      <w:r w:rsidR="002B6674" w:rsidRPr="00F30E12">
        <w:rPr>
          <w:sz w:val="24"/>
          <w:szCs w:val="24"/>
        </w:rPr>
        <w:t>l’edificio di San Sebastiano</w:t>
      </w:r>
      <w:r w:rsidR="004C5266" w:rsidRPr="00F30E12">
        <w:rPr>
          <w:sz w:val="24"/>
          <w:szCs w:val="24"/>
        </w:rPr>
        <w:t xml:space="preserve"> (o di altre strutture idonee </w:t>
      </w:r>
      <w:r w:rsidR="00137A15" w:rsidRPr="00F30E12">
        <w:rPr>
          <w:sz w:val="24"/>
          <w:szCs w:val="24"/>
        </w:rPr>
        <w:t>a</w:t>
      </w:r>
      <w:r w:rsidR="004C5266" w:rsidRPr="00F30E12">
        <w:rPr>
          <w:sz w:val="24"/>
          <w:szCs w:val="24"/>
        </w:rPr>
        <w:t xml:space="preserve">d ospitare la collocazione di parte della </w:t>
      </w:r>
      <w:r w:rsidR="00FE6472" w:rsidRPr="00F30E12">
        <w:rPr>
          <w:sz w:val="24"/>
          <w:szCs w:val="24"/>
        </w:rPr>
        <w:t>B</w:t>
      </w:r>
      <w:r w:rsidR="004C5266" w:rsidRPr="00F30E12">
        <w:rPr>
          <w:sz w:val="24"/>
          <w:szCs w:val="24"/>
        </w:rPr>
        <w:t>iblioteca Valentiniana)</w:t>
      </w:r>
      <w:r w:rsidR="003F6F59" w:rsidRPr="00F30E12">
        <w:rPr>
          <w:sz w:val="24"/>
          <w:szCs w:val="24"/>
        </w:rPr>
        <w:t>.</w:t>
      </w:r>
      <w:r w:rsidR="00D835D8" w:rsidRPr="00F30E12">
        <w:rPr>
          <w:sz w:val="24"/>
          <w:szCs w:val="24"/>
        </w:rPr>
        <w:t xml:space="preserve"> </w:t>
      </w:r>
      <w:r w:rsidR="00CA4E88" w:rsidRPr="00F30E12">
        <w:rPr>
          <w:sz w:val="24"/>
          <w:szCs w:val="24"/>
        </w:rPr>
        <w:t xml:space="preserve">Dalla data di effettivo deposito della biblioteca presso i locali siti in Torre del Parco </w:t>
      </w:r>
      <w:r w:rsidR="008F7D5F" w:rsidRPr="009E2AE1">
        <w:rPr>
          <w:sz w:val="24"/>
          <w:szCs w:val="24"/>
        </w:rPr>
        <w:t xml:space="preserve">e per il periodo </w:t>
      </w:r>
      <w:r w:rsidR="00C34C14">
        <w:rPr>
          <w:sz w:val="24"/>
          <w:szCs w:val="24"/>
        </w:rPr>
        <w:t xml:space="preserve">massimo </w:t>
      </w:r>
      <w:r w:rsidR="008F7D5F" w:rsidRPr="009E2AE1">
        <w:rPr>
          <w:sz w:val="24"/>
          <w:szCs w:val="24"/>
        </w:rPr>
        <w:t>di anni cinque</w:t>
      </w:r>
      <w:r w:rsidR="008F7D5F">
        <w:rPr>
          <w:sz w:val="24"/>
          <w:szCs w:val="24"/>
        </w:rPr>
        <w:t xml:space="preserve"> </w:t>
      </w:r>
      <w:r w:rsidR="00916A65" w:rsidRPr="00F30E12">
        <w:rPr>
          <w:sz w:val="24"/>
          <w:szCs w:val="24"/>
        </w:rPr>
        <w:t>le</w:t>
      </w:r>
      <w:r w:rsidR="00F377B3" w:rsidRPr="00F30E12">
        <w:rPr>
          <w:sz w:val="24"/>
          <w:szCs w:val="24"/>
        </w:rPr>
        <w:t xml:space="preserve"> spese </w:t>
      </w:r>
      <w:r w:rsidR="00CA4E88" w:rsidRPr="00F30E12">
        <w:rPr>
          <w:sz w:val="24"/>
          <w:szCs w:val="24"/>
        </w:rPr>
        <w:t xml:space="preserve">per la locazione dei suddetti locali </w:t>
      </w:r>
      <w:r w:rsidR="00916A65" w:rsidRPr="00F30E12">
        <w:rPr>
          <w:sz w:val="24"/>
          <w:szCs w:val="24"/>
        </w:rPr>
        <w:t xml:space="preserve">saranno </w:t>
      </w:r>
      <w:r w:rsidR="00F377B3" w:rsidRPr="00F30E12">
        <w:rPr>
          <w:sz w:val="24"/>
          <w:szCs w:val="24"/>
        </w:rPr>
        <w:t>a carico dell’Università</w:t>
      </w:r>
      <w:r w:rsidR="00916A65" w:rsidRPr="00F30E12">
        <w:rPr>
          <w:sz w:val="24"/>
          <w:szCs w:val="24"/>
        </w:rPr>
        <w:t xml:space="preserve">. </w:t>
      </w:r>
      <w:r w:rsidR="008F7D5F" w:rsidRPr="009E2AE1">
        <w:rPr>
          <w:sz w:val="24"/>
          <w:szCs w:val="24"/>
        </w:rPr>
        <w:t>A</w:t>
      </w:r>
      <w:r w:rsidR="00F377B3" w:rsidRPr="009E2AE1">
        <w:rPr>
          <w:sz w:val="24"/>
          <w:szCs w:val="24"/>
        </w:rPr>
        <w:t xml:space="preserve">l compimento </w:t>
      </w:r>
      <w:r w:rsidR="00F65A29" w:rsidRPr="009E2AE1">
        <w:rPr>
          <w:sz w:val="24"/>
          <w:szCs w:val="24"/>
        </w:rPr>
        <w:t>de</w:t>
      </w:r>
      <w:r w:rsidR="00CA4E88" w:rsidRPr="009E2AE1">
        <w:rPr>
          <w:sz w:val="24"/>
          <w:szCs w:val="24"/>
        </w:rPr>
        <w:t xml:space="preserve">i </w:t>
      </w:r>
      <w:r w:rsidR="00F377B3" w:rsidRPr="009E2AE1">
        <w:rPr>
          <w:sz w:val="24"/>
          <w:szCs w:val="24"/>
        </w:rPr>
        <w:t>5 anni</w:t>
      </w:r>
      <w:r w:rsidR="00F65A29" w:rsidRPr="009E2AE1">
        <w:rPr>
          <w:sz w:val="24"/>
          <w:szCs w:val="24"/>
        </w:rPr>
        <w:t xml:space="preserve"> </w:t>
      </w:r>
      <w:r w:rsidR="00CA4E88" w:rsidRPr="009E2AE1">
        <w:rPr>
          <w:sz w:val="24"/>
          <w:szCs w:val="24"/>
        </w:rPr>
        <w:t xml:space="preserve">dalla data di </w:t>
      </w:r>
      <w:r w:rsidR="008F7D5F" w:rsidRPr="009E2AE1">
        <w:rPr>
          <w:sz w:val="24"/>
          <w:szCs w:val="24"/>
        </w:rPr>
        <w:t>effettivo deposito della biblioteca presso</w:t>
      </w:r>
      <w:r w:rsidR="00884E58" w:rsidRPr="00F30E12">
        <w:rPr>
          <w:sz w:val="24"/>
          <w:szCs w:val="24"/>
        </w:rPr>
        <w:t xml:space="preserve"> i locali in Torre del Parco</w:t>
      </w:r>
      <w:r w:rsidR="00CA4E88" w:rsidRPr="00F30E12">
        <w:rPr>
          <w:sz w:val="24"/>
          <w:szCs w:val="24"/>
        </w:rPr>
        <w:t xml:space="preserve">, </w:t>
      </w:r>
      <w:r w:rsidR="003F6F59" w:rsidRPr="00F30E12">
        <w:rPr>
          <w:sz w:val="24"/>
          <w:szCs w:val="24"/>
        </w:rPr>
        <w:t xml:space="preserve">le </w:t>
      </w:r>
      <w:r w:rsidR="00CA4E88" w:rsidRPr="00F30E12">
        <w:rPr>
          <w:sz w:val="24"/>
          <w:szCs w:val="24"/>
        </w:rPr>
        <w:t xml:space="preserve">suddette </w:t>
      </w:r>
      <w:r w:rsidR="003F6F59" w:rsidRPr="00F30E12">
        <w:rPr>
          <w:sz w:val="24"/>
          <w:szCs w:val="24"/>
        </w:rPr>
        <w:t xml:space="preserve">spese saranno da rinegoziare tra </w:t>
      </w:r>
      <w:r w:rsidR="004B010B" w:rsidRPr="00F30E12">
        <w:rPr>
          <w:sz w:val="24"/>
          <w:szCs w:val="24"/>
        </w:rPr>
        <w:t>Comune e</w:t>
      </w:r>
      <w:r w:rsidR="003F6F59" w:rsidRPr="00F30E12">
        <w:rPr>
          <w:sz w:val="24"/>
          <w:szCs w:val="24"/>
        </w:rPr>
        <w:t xml:space="preserve"> Università</w:t>
      </w:r>
      <w:r w:rsidR="000418C5" w:rsidRPr="00F30E12">
        <w:rPr>
          <w:sz w:val="24"/>
          <w:szCs w:val="24"/>
        </w:rPr>
        <w:t>;</w:t>
      </w:r>
    </w:p>
    <w:p w14:paraId="37301649" w14:textId="2996E6B4" w:rsidR="00DD40D4" w:rsidRPr="00F30E12" w:rsidRDefault="00517FDD" w:rsidP="00DD40D4">
      <w:pPr>
        <w:widowControl w:val="0"/>
        <w:spacing w:after="0" w:line="479" w:lineRule="exact"/>
        <w:ind w:left="0" w:right="0" w:hanging="57"/>
        <w:rPr>
          <w:sz w:val="24"/>
          <w:szCs w:val="24"/>
        </w:rPr>
      </w:pPr>
      <w:r w:rsidRPr="00F30E12">
        <w:rPr>
          <w:sz w:val="24"/>
          <w:szCs w:val="24"/>
        </w:rPr>
        <w:t xml:space="preserve">4. </w:t>
      </w:r>
      <w:r w:rsidR="00DD40D4" w:rsidRPr="00F30E12">
        <w:rPr>
          <w:sz w:val="24"/>
          <w:szCs w:val="24"/>
        </w:rPr>
        <w:t xml:space="preserve">la </w:t>
      </w:r>
      <w:r w:rsidR="00886151" w:rsidRPr="00F30E12">
        <w:rPr>
          <w:sz w:val="24"/>
          <w:szCs w:val="24"/>
        </w:rPr>
        <w:t>messa a disposizione</w:t>
      </w:r>
      <w:r w:rsidR="00DD40D4" w:rsidRPr="00F30E12">
        <w:rPr>
          <w:sz w:val="24"/>
          <w:szCs w:val="24"/>
        </w:rPr>
        <w:t xml:space="preserve"> di una nuova sede </w:t>
      </w:r>
      <w:r w:rsidR="003D4591" w:rsidRPr="00F30E12">
        <w:rPr>
          <w:sz w:val="24"/>
          <w:szCs w:val="24"/>
        </w:rPr>
        <w:t xml:space="preserve">temporanea </w:t>
      </w:r>
      <w:r w:rsidR="00DD40D4" w:rsidRPr="00F30E12">
        <w:rPr>
          <w:sz w:val="24"/>
          <w:szCs w:val="24"/>
        </w:rPr>
        <w:t xml:space="preserve">per la </w:t>
      </w:r>
      <w:r w:rsidR="00886151" w:rsidRPr="00F30E12">
        <w:rPr>
          <w:sz w:val="24"/>
          <w:szCs w:val="24"/>
        </w:rPr>
        <w:t xml:space="preserve">collocazione di parte della </w:t>
      </w:r>
      <w:r w:rsidR="00DD40D4" w:rsidRPr="00F30E12">
        <w:rPr>
          <w:sz w:val="24"/>
          <w:szCs w:val="24"/>
        </w:rPr>
        <w:t xml:space="preserve">Biblioteca Valentiniana attraverso il recupero e la riqualificazione dell’immobile </w:t>
      </w:r>
      <w:r w:rsidR="00886151" w:rsidRPr="00F30E12">
        <w:rPr>
          <w:sz w:val="24"/>
          <w:szCs w:val="24"/>
        </w:rPr>
        <w:t>denominato “San Sebastiano”</w:t>
      </w:r>
      <w:r w:rsidR="00DD40D4" w:rsidRPr="00F30E12">
        <w:rPr>
          <w:sz w:val="24"/>
          <w:szCs w:val="24"/>
        </w:rPr>
        <w:t xml:space="preserve"> ubicato in </w:t>
      </w:r>
      <w:r w:rsidR="00886151" w:rsidRPr="00F30E12">
        <w:rPr>
          <w:sz w:val="24"/>
          <w:szCs w:val="24"/>
        </w:rPr>
        <w:t>Camerino</w:t>
      </w:r>
      <w:r w:rsidR="00DD40D4" w:rsidRPr="00F30E12">
        <w:rPr>
          <w:sz w:val="24"/>
          <w:szCs w:val="24"/>
        </w:rPr>
        <w:t>, come meglio identificato nella planimetria in atti</w:t>
      </w:r>
      <w:r w:rsidR="00F41C29" w:rsidRPr="00F30E12">
        <w:rPr>
          <w:sz w:val="24"/>
          <w:szCs w:val="24"/>
        </w:rPr>
        <w:t>,</w:t>
      </w:r>
      <w:r w:rsidR="00DD40D4" w:rsidRPr="00F30E12">
        <w:rPr>
          <w:sz w:val="24"/>
          <w:szCs w:val="24"/>
        </w:rPr>
        <w:t xml:space="preserve"> da utilizzare per la nuova collocazione </w:t>
      </w:r>
      <w:r w:rsidR="00886151" w:rsidRPr="00F30E12">
        <w:rPr>
          <w:sz w:val="24"/>
          <w:szCs w:val="24"/>
        </w:rPr>
        <w:t xml:space="preserve">di parte </w:t>
      </w:r>
      <w:r w:rsidR="000418C5" w:rsidRPr="00F30E12">
        <w:rPr>
          <w:sz w:val="24"/>
          <w:szCs w:val="24"/>
        </w:rPr>
        <w:t>della Biblioteca Valentiniana</w:t>
      </w:r>
      <w:r w:rsidR="00415482" w:rsidRPr="00F30E12">
        <w:rPr>
          <w:sz w:val="24"/>
          <w:szCs w:val="24"/>
        </w:rPr>
        <w:t>;</w:t>
      </w:r>
    </w:p>
    <w:p w14:paraId="62557565" w14:textId="23E535F6" w:rsidR="00DD40D4" w:rsidRPr="00F30E12" w:rsidRDefault="00517FDD" w:rsidP="00DD40D4">
      <w:pPr>
        <w:widowControl w:val="0"/>
        <w:spacing w:after="0" w:line="479" w:lineRule="exact"/>
        <w:ind w:left="0" w:right="0" w:hanging="57"/>
        <w:rPr>
          <w:sz w:val="24"/>
          <w:szCs w:val="24"/>
        </w:rPr>
      </w:pPr>
      <w:r w:rsidRPr="00F30E12">
        <w:rPr>
          <w:sz w:val="24"/>
          <w:szCs w:val="24"/>
        </w:rPr>
        <w:t xml:space="preserve">5. </w:t>
      </w:r>
      <w:r w:rsidR="00DD40D4" w:rsidRPr="00F30E12">
        <w:rPr>
          <w:sz w:val="24"/>
          <w:szCs w:val="24"/>
        </w:rPr>
        <w:t xml:space="preserve">la regolamentazione e la disciplina dell’uso da parte di UNICAM dei locali ad essa concessi in comodato gratuito siti in Camerino </w:t>
      </w:r>
      <w:r w:rsidR="003D4591" w:rsidRPr="00F30E12">
        <w:rPr>
          <w:sz w:val="24"/>
          <w:szCs w:val="24"/>
        </w:rPr>
        <w:t xml:space="preserve">in via Madonna Delle Carceri distinto al </w:t>
      </w:r>
      <w:proofErr w:type="spellStart"/>
      <w:r w:rsidR="003D4591" w:rsidRPr="00F30E12">
        <w:rPr>
          <w:sz w:val="24"/>
          <w:szCs w:val="24"/>
        </w:rPr>
        <w:t>Fg</w:t>
      </w:r>
      <w:proofErr w:type="spellEnd"/>
      <w:r w:rsidR="003D4591" w:rsidRPr="00F30E12">
        <w:rPr>
          <w:sz w:val="24"/>
          <w:szCs w:val="24"/>
        </w:rPr>
        <w:t xml:space="preserve">. Foglio 48 Part. 698 (ex 593 – non </w:t>
      </w:r>
      <w:r w:rsidR="003D4591" w:rsidRPr="00F30E12">
        <w:rPr>
          <w:sz w:val="24"/>
          <w:szCs w:val="24"/>
        </w:rPr>
        <w:lastRenderedPageBreak/>
        <w:t>ancora in mappa) porzione</w:t>
      </w:r>
      <w:r w:rsidR="004927D0" w:rsidRPr="00F30E12">
        <w:rPr>
          <w:sz w:val="24"/>
          <w:szCs w:val="24"/>
        </w:rPr>
        <w:t>_</w:t>
      </w:r>
      <w:r w:rsidR="00BA1052" w:rsidRPr="00F30E12">
        <w:rPr>
          <w:iCs/>
          <w:sz w:val="24"/>
          <w:szCs w:val="24"/>
        </w:rPr>
        <w:t xml:space="preserve"> </w:t>
      </w:r>
      <w:r w:rsidR="00731C02" w:rsidRPr="00F30E12">
        <w:rPr>
          <w:sz w:val="24"/>
          <w:szCs w:val="24"/>
        </w:rPr>
        <w:t>(Rotary Palace)</w:t>
      </w:r>
      <w:r w:rsidR="003D4591" w:rsidRPr="00F30E12">
        <w:rPr>
          <w:sz w:val="24"/>
          <w:szCs w:val="24"/>
        </w:rPr>
        <w:t xml:space="preserve">, </w:t>
      </w:r>
      <w:r w:rsidR="00DD40D4" w:rsidRPr="00F30E12">
        <w:rPr>
          <w:sz w:val="24"/>
          <w:szCs w:val="24"/>
        </w:rPr>
        <w:t>da destinare al laboratorio</w:t>
      </w:r>
      <w:r w:rsidR="00FF41B9" w:rsidRPr="00F30E12">
        <w:rPr>
          <w:sz w:val="24"/>
          <w:szCs w:val="24"/>
        </w:rPr>
        <w:t xml:space="preserve"> MARLIC</w:t>
      </w:r>
      <w:r w:rsidR="00415482" w:rsidRPr="00F30E12">
        <w:rPr>
          <w:sz w:val="24"/>
          <w:szCs w:val="24"/>
        </w:rPr>
        <w:t>;</w:t>
      </w:r>
    </w:p>
    <w:p w14:paraId="05E03F71" w14:textId="51E8F2C8" w:rsidR="00517FDD" w:rsidRPr="00F30E12" w:rsidRDefault="00517FDD" w:rsidP="00DD40D4">
      <w:pPr>
        <w:widowControl w:val="0"/>
        <w:spacing w:after="0" w:line="479" w:lineRule="exact"/>
        <w:ind w:left="0" w:right="0" w:hanging="57"/>
        <w:rPr>
          <w:sz w:val="24"/>
          <w:szCs w:val="24"/>
        </w:rPr>
      </w:pPr>
      <w:r w:rsidRPr="00F30E12">
        <w:rPr>
          <w:sz w:val="24"/>
          <w:szCs w:val="24"/>
        </w:rPr>
        <w:t>6. la realizzazione in modo unitario da parte del Comune di Camerino dei lavori presso i locali del Rotary Palace</w:t>
      </w:r>
      <w:r w:rsidR="00F377B3" w:rsidRPr="00F30E12">
        <w:rPr>
          <w:sz w:val="24"/>
          <w:szCs w:val="24"/>
        </w:rPr>
        <w:t xml:space="preserve"> per quanto necessario alla realizzazione del laboratorio </w:t>
      </w:r>
      <w:r w:rsidR="00544B27" w:rsidRPr="00F30E12">
        <w:rPr>
          <w:sz w:val="24"/>
          <w:szCs w:val="24"/>
        </w:rPr>
        <w:t xml:space="preserve">MARLIC </w:t>
      </w:r>
      <w:r w:rsidR="00F377B3" w:rsidRPr="00F30E12">
        <w:rPr>
          <w:sz w:val="24"/>
          <w:szCs w:val="24"/>
        </w:rPr>
        <w:t>così come descritto in premessa</w:t>
      </w:r>
      <w:r w:rsidR="00731C02" w:rsidRPr="00F30E12">
        <w:rPr>
          <w:sz w:val="24"/>
          <w:szCs w:val="24"/>
        </w:rPr>
        <w:t>,</w:t>
      </w:r>
      <w:r w:rsidR="00F377B3" w:rsidRPr="00F30E12">
        <w:rPr>
          <w:sz w:val="24"/>
          <w:szCs w:val="24"/>
        </w:rPr>
        <w:t xml:space="preserve"> nel rispetto di tutte le normative </w:t>
      </w:r>
      <w:r w:rsidR="00735FFD" w:rsidRPr="00F30E12">
        <w:rPr>
          <w:sz w:val="24"/>
          <w:szCs w:val="24"/>
        </w:rPr>
        <w:t xml:space="preserve">applicabili per </w:t>
      </w:r>
      <w:r w:rsidR="00F377B3" w:rsidRPr="00F30E12">
        <w:rPr>
          <w:sz w:val="24"/>
          <w:szCs w:val="24"/>
        </w:rPr>
        <w:t>la realizzazione e</w:t>
      </w:r>
      <w:r w:rsidR="00735FFD" w:rsidRPr="00F30E12">
        <w:rPr>
          <w:sz w:val="24"/>
          <w:szCs w:val="24"/>
        </w:rPr>
        <w:t>d il</w:t>
      </w:r>
      <w:r w:rsidR="00F377B3" w:rsidRPr="00F30E12">
        <w:rPr>
          <w:sz w:val="24"/>
          <w:szCs w:val="24"/>
        </w:rPr>
        <w:t xml:space="preserve"> funzionamento di un laboratorio chimico fisico e meccanico sui materiali</w:t>
      </w:r>
      <w:r w:rsidR="006F428B" w:rsidRPr="00F30E12">
        <w:rPr>
          <w:sz w:val="24"/>
          <w:szCs w:val="24"/>
        </w:rPr>
        <w:t>.</w:t>
      </w:r>
    </w:p>
    <w:p w14:paraId="616A624A" w14:textId="5991C5C3" w:rsidR="002B02DA" w:rsidRPr="00F30E12" w:rsidRDefault="002D05BE" w:rsidP="00072066">
      <w:pPr>
        <w:widowControl w:val="0"/>
        <w:spacing w:after="0" w:line="479" w:lineRule="exact"/>
        <w:ind w:left="0" w:right="0" w:hanging="57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 xml:space="preserve">ART. 3 – </w:t>
      </w:r>
      <w:r w:rsidR="00F4304C" w:rsidRPr="00F30E12">
        <w:rPr>
          <w:b/>
          <w:sz w:val="24"/>
          <w:szCs w:val="24"/>
        </w:rPr>
        <w:t>CONTENUTO DELL’ACCORDO</w:t>
      </w:r>
    </w:p>
    <w:p w14:paraId="7843E7C9" w14:textId="2425AA5B" w:rsidR="00F4304C" w:rsidRPr="00F30E12" w:rsidRDefault="002D05BE" w:rsidP="00F4304C">
      <w:pPr>
        <w:widowControl w:val="0"/>
        <w:tabs>
          <w:tab w:val="left" w:pos="426"/>
        </w:tabs>
        <w:spacing w:after="0" w:line="479" w:lineRule="exact"/>
        <w:ind w:left="0" w:right="0" w:firstLine="0"/>
        <w:rPr>
          <w:iCs/>
          <w:sz w:val="24"/>
          <w:szCs w:val="24"/>
        </w:rPr>
      </w:pPr>
      <w:r w:rsidRPr="00F30E12">
        <w:rPr>
          <w:sz w:val="24"/>
          <w:szCs w:val="24"/>
        </w:rPr>
        <w:t xml:space="preserve">1. </w:t>
      </w:r>
      <w:r w:rsidR="00F4304C" w:rsidRPr="00F30E12">
        <w:rPr>
          <w:iCs/>
          <w:sz w:val="24"/>
          <w:szCs w:val="24"/>
        </w:rPr>
        <w:t xml:space="preserve">Il contenuto specifico del presente accordo, allo scopo di realizzare gli obiettivi e le finalità indicati, è la disciplina dell’uso dell’immobile di proprietà comunale conosciuto come Rotary Palace, </w:t>
      </w:r>
      <w:r w:rsidR="003D4591" w:rsidRPr="00F30E12">
        <w:rPr>
          <w:iCs/>
          <w:sz w:val="24"/>
          <w:szCs w:val="24"/>
        </w:rPr>
        <w:t>sit</w:t>
      </w:r>
      <w:r w:rsidR="00BA1052" w:rsidRPr="00F30E12">
        <w:rPr>
          <w:iCs/>
          <w:sz w:val="24"/>
          <w:szCs w:val="24"/>
        </w:rPr>
        <w:t>o</w:t>
      </w:r>
      <w:r w:rsidR="00F4304C" w:rsidRPr="00F30E12">
        <w:rPr>
          <w:iCs/>
          <w:sz w:val="24"/>
          <w:szCs w:val="24"/>
        </w:rPr>
        <w:t xml:space="preserve"> in </w:t>
      </w:r>
      <w:r w:rsidR="003D4591" w:rsidRPr="00F30E12">
        <w:rPr>
          <w:iCs/>
          <w:sz w:val="24"/>
          <w:szCs w:val="24"/>
        </w:rPr>
        <w:t>Camerino in via</w:t>
      </w:r>
      <w:r w:rsidR="003D4591" w:rsidRPr="00F30E12">
        <w:rPr>
          <w:sz w:val="24"/>
          <w:szCs w:val="24"/>
        </w:rPr>
        <w:t xml:space="preserve"> Madonna Delle Carceri distinto al </w:t>
      </w:r>
      <w:proofErr w:type="spellStart"/>
      <w:r w:rsidR="003D4591" w:rsidRPr="00F30E12">
        <w:rPr>
          <w:sz w:val="24"/>
          <w:szCs w:val="24"/>
        </w:rPr>
        <w:t>Fg</w:t>
      </w:r>
      <w:proofErr w:type="spellEnd"/>
      <w:r w:rsidR="003D4591" w:rsidRPr="00F30E12">
        <w:rPr>
          <w:sz w:val="24"/>
          <w:szCs w:val="24"/>
        </w:rPr>
        <w:t>. Foglio 48 Part. 698 (ex 593 – non ancora in mappa) porzione</w:t>
      </w:r>
      <w:r w:rsidR="00BA1052" w:rsidRPr="00F30E12">
        <w:rPr>
          <w:sz w:val="24"/>
          <w:szCs w:val="24"/>
        </w:rPr>
        <w:t xml:space="preserve"> _</w:t>
      </w:r>
      <w:r w:rsidR="00F4304C" w:rsidRPr="00F30E12">
        <w:rPr>
          <w:iCs/>
          <w:sz w:val="24"/>
          <w:szCs w:val="24"/>
        </w:rPr>
        <w:t xml:space="preserve"> e meglio identificato nella planimetria allegata in atti, al fine di destinarlo a laboratorio</w:t>
      </w:r>
      <w:r w:rsidR="003738A7" w:rsidRPr="00F30E12">
        <w:rPr>
          <w:iCs/>
          <w:sz w:val="24"/>
          <w:szCs w:val="24"/>
        </w:rPr>
        <w:t xml:space="preserve"> MARLIC</w:t>
      </w:r>
      <w:r w:rsidR="00F4304C" w:rsidRPr="00F30E12">
        <w:rPr>
          <w:iCs/>
          <w:sz w:val="24"/>
          <w:szCs w:val="24"/>
        </w:rPr>
        <w:t>. Il Comune mette altresì a disposizione dell’Università i parcheggi pertinenziali all’immobile</w:t>
      </w:r>
      <w:r w:rsidR="0042284D" w:rsidRPr="00F30E12">
        <w:rPr>
          <w:iCs/>
          <w:sz w:val="24"/>
          <w:szCs w:val="24"/>
        </w:rPr>
        <w:t>.</w:t>
      </w:r>
    </w:p>
    <w:p w14:paraId="60200234" w14:textId="2AB65AFC" w:rsidR="00F4304C" w:rsidRPr="00F30E12" w:rsidRDefault="00F4304C" w:rsidP="00F4304C">
      <w:pPr>
        <w:widowControl w:val="0"/>
        <w:tabs>
          <w:tab w:val="left" w:pos="426"/>
        </w:tabs>
        <w:spacing w:after="0" w:line="479" w:lineRule="exact"/>
        <w:ind w:left="0" w:right="0" w:firstLine="0"/>
        <w:rPr>
          <w:iCs/>
          <w:sz w:val="24"/>
          <w:szCs w:val="24"/>
        </w:rPr>
      </w:pPr>
      <w:r w:rsidRPr="00F30E12">
        <w:rPr>
          <w:iCs/>
          <w:sz w:val="24"/>
          <w:szCs w:val="24"/>
        </w:rPr>
        <w:t xml:space="preserve">I locali </w:t>
      </w:r>
      <w:r w:rsidR="003E09AC" w:rsidRPr="00F30E12">
        <w:rPr>
          <w:iCs/>
          <w:sz w:val="24"/>
          <w:szCs w:val="24"/>
        </w:rPr>
        <w:t xml:space="preserve">verranno </w:t>
      </w:r>
      <w:r w:rsidRPr="00F30E12">
        <w:rPr>
          <w:iCs/>
          <w:sz w:val="24"/>
          <w:szCs w:val="24"/>
        </w:rPr>
        <w:t>concessi</w:t>
      </w:r>
      <w:r w:rsidR="00823808" w:rsidRPr="00F30E12">
        <w:rPr>
          <w:iCs/>
          <w:sz w:val="24"/>
          <w:szCs w:val="24"/>
        </w:rPr>
        <w:t xml:space="preserve"> </w:t>
      </w:r>
      <w:r w:rsidRPr="00F30E12">
        <w:rPr>
          <w:iCs/>
          <w:sz w:val="24"/>
          <w:szCs w:val="24"/>
        </w:rPr>
        <w:t xml:space="preserve">in comodato gratuito </w:t>
      </w:r>
      <w:r w:rsidR="00D5395B" w:rsidRPr="00F30E12">
        <w:rPr>
          <w:iCs/>
          <w:sz w:val="24"/>
          <w:szCs w:val="24"/>
        </w:rPr>
        <w:t xml:space="preserve">all’Università degli studi di Camerino </w:t>
      </w:r>
      <w:r w:rsidRPr="00F30E12">
        <w:rPr>
          <w:iCs/>
          <w:sz w:val="24"/>
          <w:szCs w:val="24"/>
        </w:rPr>
        <w:t xml:space="preserve">nello stato di fatto e di diritto in cui si </w:t>
      </w:r>
      <w:r w:rsidR="00D5395B" w:rsidRPr="00F30E12">
        <w:rPr>
          <w:iCs/>
          <w:sz w:val="24"/>
          <w:szCs w:val="24"/>
        </w:rPr>
        <w:t>troveranno a seguito della ristrutturazione finalizzata anche a rendere i locali idonei all’allestimento del laboratorio</w:t>
      </w:r>
      <w:r w:rsidR="00731C02" w:rsidRPr="00F30E12">
        <w:rPr>
          <w:iCs/>
          <w:sz w:val="24"/>
          <w:szCs w:val="24"/>
        </w:rPr>
        <w:t xml:space="preserve"> </w:t>
      </w:r>
      <w:r w:rsidR="00895841" w:rsidRPr="00F30E12">
        <w:rPr>
          <w:iCs/>
          <w:sz w:val="24"/>
          <w:szCs w:val="24"/>
        </w:rPr>
        <w:t>MARLIC</w:t>
      </w:r>
      <w:r w:rsidR="00D5395B" w:rsidRPr="00F30E12">
        <w:rPr>
          <w:iCs/>
          <w:sz w:val="24"/>
          <w:szCs w:val="24"/>
        </w:rPr>
        <w:t>.</w:t>
      </w:r>
    </w:p>
    <w:p w14:paraId="76DF7104" w14:textId="04F1718B" w:rsidR="00F4304C" w:rsidRPr="00F30E12" w:rsidRDefault="00F4304C" w:rsidP="00F4304C">
      <w:pPr>
        <w:widowControl w:val="0"/>
        <w:tabs>
          <w:tab w:val="left" w:pos="426"/>
        </w:tabs>
        <w:spacing w:after="0" w:line="479" w:lineRule="exact"/>
        <w:ind w:left="0" w:right="0" w:firstLine="0"/>
        <w:rPr>
          <w:iCs/>
          <w:sz w:val="24"/>
          <w:szCs w:val="24"/>
        </w:rPr>
      </w:pPr>
      <w:r w:rsidRPr="00F30E12">
        <w:rPr>
          <w:iCs/>
          <w:sz w:val="24"/>
          <w:szCs w:val="24"/>
        </w:rPr>
        <w:t xml:space="preserve">Il presente accordo </w:t>
      </w:r>
      <w:r w:rsidR="00067842" w:rsidRPr="00F30E12">
        <w:rPr>
          <w:iCs/>
          <w:sz w:val="24"/>
          <w:szCs w:val="24"/>
        </w:rPr>
        <w:t>disciplina, inoltre,</w:t>
      </w:r>
      <w:r w:rsidRPr="00F30E12">
        <w:rPr>
          <w:iCs/>
          <w:sz w:val="24"/>
          <w:szCs w:val="24"/>
        </w:rPr>
        <w:t xml:space="preserve"> le modalità di deposito della biblioteca</w:t>
      </w:r>
      <w:r w:rsidR="00C55241" w:rsidRPr="00F30E12">
        <w:rPr>
          <w:iCs/>
          <w:sz w:val="24"/>
          <w:szCs w:val="24"/>
        </w:rPr>
        <w:t xml:space="preserve"> Valentiniana presso i locali siti in Torre del Parco, nelle more della ristrutturazione dei locali </w:t>
      </w:r>
      <w:r w:rsidR="001000D6" w:rsidRPr="00F30E12">
        <w:rPr>
          <w:iCs/>
          <w:sz w:val="24"/>
          <w:szCs w:val="24"/>
        </w:rPr>
        <w:t>d</w:t>
      </w:r>
      <w:r w:rsidR="00C245C5" w:rsidRPr="00F30E12">
        <w:rPr>
          <w:iCs/>
          <w:sz w:val="24"/>
          <w:szCs w:val="24"/>
        </w:rPr>
        <w:t>ell’immobile denominato “</w:t>
      </w:r>
      <w:r w:rsidR="001000D6" w:rsidRPr="00F30E12">
        <w:rPr>
          <w:iCs/>
          <w:sz w:val="24"/>
          <w:szCs w:val="24"/>
        </w:rPr>
        <w:t>San Sebastiano</w:t>
      </w:r>
      <w:r w:rsidR="00C245C5" w:rsidRPr="00F30E12">
        <w:rPr>
          <w:iCs/>
          <w:sz w:val="24"/>
          <w:szCs w:val="24"/>
        </w:rPr>
        <w:t>”</w:t>
      </w:r>
      <w:r w:rsidR="009E1322" w:rsidRPr="00F30E12">
        <w:rPr>
          <w:iCs/>
          <w:sz w:val="24"/>
          <w:szCs w:val="24"/>
        </w:rPr>
        <w:t xml:space="preserve">, </w:t>
      </w:r>
      <w:r w:rsidR="001000D6" w:rsidRPr="00F30E12">
        <w:rPr>
          <w:iCs/>
          <w:sz w:val="24"/>
          <w:szCs w:val="24"/>
        </w:rPr>
        <w:t>o di altri loca</w:t>
      </w:r>
      <w:r w:rsidR="009E1322" w:rsidRPr="00F30E12">
        <w:rPr>
          <w:iCs/>
          <w:sz w:val="24"/>
          <w:szCs w:val="24"/>
        </w:rPr>
        <w:t>li idonei ad ospitare la stessa,</w:t>
      </w:r>
      <w:r w:rsidR="001000D6" w:rsidRPr="00F30E12">
        <w:rPr>
          <w:iCs/>
          <w:sz w:val="24"/>
          <w:szCs w:val="24"/>
        </w:rPr>
        <w:t xml:space="preserve"> </w:t>
      </w:r>
      <w:r w:rsidR="00C55241" w:rsidRPr="00F30E12">
        <w:rPr>
          <w:iCs/>
          <w:sz w:val="24"/>
          <w:szCs w:val="24"/>
        </w:rPr>
        <w:t xml:space="preserve">dove verrà </w:t>
      </w:r>
      <w:r w:rsidR="002F13E2" w:rsidRPr="00F30E12">
        <w:rPr>
          <w:iCs/>
          <w:sz w:val="24"/>
          <w:szCs w:val="24"/>
        </w:rPr>
        <w:t xml:space="preserve">poi </w:t>
      </w:r>
      <w:r w:rsidR="00C55241" w:rsidRPr="00F30E12">
        <w:rPr>
          <w:iCs/>
          <w:sz w:val="24"/>
          <w:szCs w:val="24"/>
        </w:rPr>
        <w:t xml:space="preserve">collocata </w:t>
      </w:r>
      <w:r w:rsidR="00C55241" w:rsidRPr="00F30E12">
        <w:rPr>
          <w:iCs/>
          <w:sz w:val="24"/>
          <w:szCs w:val="24"/>
        </w:rPr>
        <w:lastRenderedPageBreak/>
        <w:t>definitivamente</w:t>
      </w:r>
      <w:r w:rsidR="00510CE4" w:rsidRPr="00F30E12">
        <w:rPr>
          <w:iCs/>
          <w:sz w:val="24"/>
          <w:szCs w:val="24"/>
        </w:rPr>
        <w:t>.</w:t>
      </w:r>
    </w:p>
    <w:p w14:paraId="110D65D3" w14:textId="28B4B135" w:rsidR="002B02DA" w:rsidRPr="00F30E12" w:rsidRDefault="002D05BE" w:rsidP="00072066">
      <w:pPr>
        <w:widowControl w:val="0"/>
        <w:tabs>
          <w:tab w:val="left" w:pos="426"/>
        </w:tabs>
        <w:spacing w:after="0" w:line="479" w:lineRule="exact"/>
        <w:ind w:left="0" w:right="0" w:firstLine="0"/>
        <w:jc w:val="center"/>
        <w:rPr>
          <w:sz w:val="24"/>
          <w:szCs w:val="24"/>
        </w:rPr>
      </w:pPr>
      <w:r w:rsidRPr="00F30E12">
        <w:rPr>
          <w:b/>
          <w:sz w:val="24"/>
          <w:szCs w:val="24"/>
        </w:rPr>
        <w:t xml:space="preserve">ART. 4 </w:t>
      </w:r>
      <w:r w:rsidR="00F4304C" w:rsidRPr="00F30E12">
        <w:rPr>
          <w:b/>
          <w:sz w:val="24"/>
          <w:szCs w:val="24"/>
        </w:rPr>
        <w:t>–</w:t>
      </w:r>
      <w:r w:rsidRPr="00F30E12">
        <w:rPr>
          <w:b/>
          <w:sz w:val="24"/>
          <w:szCs w:val="24"/>
        </w:rPr>
        <w:t xml:space="preserve"> </w:t>
      </w:r>
      <w:r w:rsidR="00F4304C" w:rsidRPr="00F30E12">
        <w:rPr>
          <w:b/>
          <w:sz w:val="24"/>
          <w:szCs w:val="24"/>
        </w:rPr>
        <w:t>IMPEGNI DELL</w:t>
      </w:r>
      <w:r w:rsidR="00B81F28" w:rsidRPr="00F30E12">
        <w:rPr>
          <w:b/>
          <w:sz w:val="24"/>
          <w:szCs w:val="24"/>
        </w:rPr>
        <w:t>E</w:t>
      </w:r>
      <w:r w:rsidR="00F4304C" w:rsidRPr="00F30E12">
        <w:rPr>
          <w:b/>
          <w:sz w:val="24"/>
          <w:szCs w:val="24"/>
        </w:rPr>
        <w:t xml:space="preserve"> PARTI</w:t>
      </w:r>
    </w:p>
    <w:p w14:paraId="16E9B281" w14:textId="1E71A9BA" w:rsidR="00072066" w:rsidRPr="00F30E12" w:rsidRDefault="002D05BE">
      <w:pPr>
        <w:widowControl w:val="0"/>
        <w:tabs>
          <w:tab w:val="left" w:pos="426"/>
        </w:tabs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1. </w:t>
      </w:r>
      <w:r w:rsidR="00072066" w:rsidRPr="00F30E12">
        <w:rPr>
          <w:b/>
          <w:sz w:val="24"/>
          <w:szCs w:val="24"/>
        </w:rPr>
        <w:t>L’Università di Camerino</w:t>
      </w:r>
      <w:r w:rsidR="00072066" w:rsidRPr="00F30E12">
        <w:rPr>
          <w:sz w:val="24"/>
          <w:szCs w:val="24"/>
        </w:rPr>
        <w:t xml:space="preserve"> si obbliga ad eseguire quanto segue:</w:t>
      </w:r>
    </w:p>
    <w:p w14:paraId="43430562" w14:textId="25C40915" w:rsidR="00731C02" w:rsidRPr="00F30E12" w:rsidRDefault="00CD2F59" w:rsidP="0096746C">
      <w:pPr>
        <w:pStyle w:val="Paragrafoelenco"/>
        <w:widowControl w:val="0"/>
        <w:numPr>
          <w:ilvl w:val="0"/>
          <w:numId w:val="35"/>
        </w:numPr>
        <w:spacing w:line="479" w:lineRule="exact"/>
        <w:ind w:left="284" w:hanging="284"/>
        <w:jc w:val="both"/>
        <w:rPr>
          <w:rFonts w:ascii="Times New Roman" w:hAnsi="Times New Roman"/>
          <w:bCs/>
          <w:color w:val="auto"/>
        </w:rPr>
      </w:pPr>
      <w:r w:rsidRPr="00F30E12">
        <w:rPr>
          <w:rFonts w:ascii="Times New Roman" w:hAnsi="Times New Roman"/>
        </w:rPr>
        <w:t xml:space="preserve">Trasferire al Comune di Camerino </w:t>
      </w:r>
      <w:r w:rsidR="00731C02" w:rsidRPr="00F30E12">
        <w:rPr>
          <w:rFonts w:ascii="Times New Roman" w:hAnsi="Times New Roman"/>
        </w:rPr>
        <w:t>al momento dell’</w:t>
      </w:r>
      <w:r w:rsidR="00A81547" w:rsidRPr="00F30E12">
        <w:rPr>
          <w:rFonts w:ascii="Times New Roman" w:hAnsi="Times New Roman"/>
        </w:rPr>
        <w:t xml:space="preserve">affidamento dei lavori, </w:t>
      </w:r>
      <w:r w:rsidR="00731C02" w:rsidRPr="00F30E12">
        <w:rPr>
          <w:rFonts w:ascii="Times New Roman" w:hAnsi="Times New Roman"/>
        </w:rPr>
        <w:t>dietro comunicazione del Comune</w:t>
      </w:r>
      <w:r w:rsidR="000418C5" w:rsidRPr="00F30E12">
        <w:rPr>
          <w:rFonts w:ascii="Times New Roman" w:hAnsi="Times New Roman"/>
        </w:rPr>
        <w:t xml:space="preserve"> stesso</w:t>
      </w:r>
      <w:r w:rsidR="00823808" w:rsidRPr="00F30E12">
        <w:rPr>
          <w:rFonts w:ascii="Times New Roman" w:hAnsi="Times New Roman"/>
        </w:rPr>
        <w:t>,</w:t>
      </w:r>
      <w:r w:rsidR="009E1322" w:rsidRPr="00F30E12">
        <w:rPr>
          <w:rFonts w:ascii="Times New Roman" w:hAnsi="Times New Roman"/>
        </w:rPr>
        <w:t xml:space="preserve"> </w:t>
      </w:r>
      <w:r w:rsidRPr="00F30E12">
        <w:rPr>
          <w:rFonts w:ascii="Times New Roman" w:hAnsi="Times New Roman"/>
        </w:rPr>
        <w:t xml:space="preserve">le risorse necessarie </w:t>
      </w:r>
      <w:r w:rsidR="008E3C72" w:rsidRPr="00F30E12">
        <w:rPr>
          <w:rFonts w:ascii="Times New Roman" w:hAnsi="Times New Roman"/>
        </w:rPr>
        <w:t xml:space="preserve">per i lavori </w:t>
      </w:r>
      <w:r w:rsidR="008E3C72" w:rsidRPr="00F30E12">
        <w:rPr>
          <w:rFonts w:ascii="Times New Roman" w:hAnsi="Times New Roman"/>
          <w:bCs/>
        </w:rPr>
        <w:t xml:space="preserve">di completamento per la realizzazione del laboratorio MARLIC, ossia </w:t>
      </w:r>
      <w:r w:rsidR="00823808" w:rsidRPr="00F30E12">
        <w:rPr>
          <w:rFonts w:ascii="Times New Roman" w:hAnsi="Times New Roman"/>
          <w:bCs/>
        </w:rPr>
        <w:t xml:space="preserve">i </w:t>
      </w:r>
      <w:r w:rsidR="008E3C72" w:rsidRPr="00F30E12">
        <w:rPr>
          <w:rFonts w:ascii="Times New Roman" w:hAnsi="Times New Roman"/>
          <w:bCs/>
        </w:rPr>
        <w:t>lavori riguardanti principalmente la realizzazione di impianti tecnici necessari per la realizzazione del laboratorio chimico fisico sui materiali</w:t>
      </w:r>
      <w:r w:rsidRPr="00F30E12">
        <w:rPr>
          <w:rFonts w:ascii="Times New Roman" w:hAnsi="Times New Roman"/>
        </w:rPr>
        <w:t xml:space="preserve"> presso i locali del Rotary, nella misura </w:t>
      </w:r>
      <w:r w:rsidR="000418C5" w:rsidRPr="00F30E12">
        <w:rPr>
          <w:rFonts w:ascii="Times New Roman" w:hAnsi="Times New Roman"/>
        </w:rPr>
        <w:t xml:space="preserve">eccedente il finanziamento </w:t>
      </w:r>
      <w:r w:rsidR="00823808" w:rsidRPr="00F30E12">
        <w:rPr>
          <w:rFonts w:ascii="Times New Roman" w:hAnsi="Times New Roman"/>
        </w:rPr>
        <w:t xml:space="preserve">concesso </w:t>
      </w:r>
      <w:r w:rsidR="000418C5" w:rsidRPr="00F30E12">
        <w:rPr>
          <w:rFonts w:ascii="Times New Roman" w:hAnsi="Times New Roman"/>
        </w:rPr>
        <w:t>d</w:t>
      </w:r>
      <w:r w:rsidR="00823808" w:rsidRPr="00F30E12">
        <w:rPr>
          <w:rFonts w:ascii="Times New Roman" w:hAnsi="Times New Roman"/>
        </w:rPr>
        <w:t>al</w:t>
      </w:r>
      <w:r w:rsidR="000418C5" w:rsidRPr="00F30E12">
        <w:rPr>
          <w:rFonts w:ascii="Times New Roman" w:hAnsi="Times New Roman"/>
        </w:rPr>
        <w:t xml:space="preserve">l’USR, </w:t>
      </w:r>
      <w:r w:rsidRPr="00F30E12">
        <w:rPr>
          <w:rFonts w:ascii="Times New Roman" w:hAnsi="Times New Roman"/>
        </w:rPr>
        <w:t>come meglio specificato nel successivo articolo</w:t>
      </w:r>
      <w:r w:rsidR="003578FB" w:rsidRPr="00F30E12">
        <w:rPr>
          <w:rFonts w:ascii="Times New Roman" w:hAnsi="Times New Roman"/>
        </w:rPr>
        <w:t xml:space="preserve"> 5.</w:t>
      </w:r>
      <w:r w:rsidR="00731C02" w:rsidRPr="00F30E12">
        <w:rPr>
          <w:rFonts w:ascii="Times New Roman" w:hAnsi="Times New Roman"/>
        </w:rPr>
        <w:t xml:space="preserve"> </w:t>
      </w:r>
      <w:r w:rsidR="00731C02" w:rsidRPr="00F30E12">
        <w:rPr>
          <w:rFonts w:ascii="Times New Roman" w:hAnsi="Times New Roman"/>
          <w:bCs/>
          <w:color w:val="auto"/>
        </w:rPr>
        <w:t>UNICAM si riserva comunque di verificare con la R</w:t>
      </w:r>
      <w:r w:rsidR="00142B6C" w:rsidRPr="00F30E12">
        <w:rPr>
          <w:rFonts w:ascii="Times New Roman" w:hAnsi="Times New Roman"/>
          <w:bCs/>
          <w:color w:val="auto"/>
        </w:rPr>
        <w:t xml:space="preserve">egione </w:t>
      </w:r>
      <w:r w:rsidR="00731C02" w:rsidRPr="00F30E12">
        <w:rPr>
          <w:rFonts w:ascii="Times New Roman" w:hAnsi="Times New Roman"/>
          <w:bCs/>
          <w:color w:val="auto"/>
        </w:rPr>
        <w:t>M</w:t>
      </w:r>
      <w:r w:rsidR="00142B6C" w:rsidRPr="00F30E12">
        <w:rPr>
          <w:rFonts w:ascii="Times New Roman" w:hAnsi="Times New Roman"/>
          <w:bCs/>
          <w:color w:val="auto"/>
        </w:rPr>
        <w:t>arche</w:t>
      </w:r>
      <w:r w:rsidR="00731C02" w:rsidRPr="00F30E12">
        <w:rPr>
          <w:rFonts w:ascii="Times New Roman" w:hAnsi="Times New Roman"/>
          <w:bCs/>
          <w:color w:val="auto"/>
        </w:rPr>
        <w:t xml:space="preserve"> la possibilità di rendicontare tali spese nel budget del progetto</w:t>
      </w:r>
      <w:r w:rsidR="00142B6C" w:rsidRPr="00F30E12">
        <w:rPr>
          <w:rFonts w:ascii="Times New Roman" w:hAnsi="Times New Roman"/>
          <w:bCs/>
          <w:color w:val="auto"/>
        </w:rPr>
        <w:t xml:space="preserve"> MARLIC</w:t>
      </w:r>
      <w:r w:rsidR="00731C02" w:rsidRPr="00F30E12">
        <w:rPr>
          <w:rFonts w:ascii="Times New Roman" w:hAnsi="Times New Roman"/>
          <w:bCs/>
          <w:color w:val="auto"/>
        </w:rPr>
        <w:t xml:space="preserve"> e quindi, eventualmente, in comunione </w:t>
      </w:r>
      <w:r w:rsidR="00142B6C" w:rsidRPr="00F30E12">
        <w:rPr>
          <w:rFonts w:ascii="Times New Roman" w:hAnsi="Times New Roman"/>
          <w:bCs/>
          <w:color w:val="auto"/>
        </w:rPr>
        <w:t>con gli ulteriori partner del progetto MARLIC, per la parte di sua competenza</w:t>
      </w:r>
      <w:r w:rsidR="00F53DAE" w:rsidRPr="00F30E12">
        <w:rPr>
          <w:rFonts w:ascii="Times New Roman" w:hAnsi="Times New Roman"/>
          <w:bCs/>
          <w:color w:val="auto"/>
        </w:rPr>
        <w:t>,</w:t>
      </w:r>
      <w:r w:rsidR="00731C02" w:rsidRPr="00F30E12">
        <w:rPr>
          <w:rFonts w:ascii="Times New Roman" w:hAnsi="Times New Roman"/>
          <w:bCs/>
          <w:color w:val="auto"/>
        </w:rPr>
        <w:t xml:space="preserve"> di incaricare </w:t>
      </w:r>
      <w:r w:rsidR="009E1322" w:rsidRPr="00F30E12">
        <w:rPr>
          <w:rFonts w:ascii="Times New Roman" w:hAnsi="Times New Roman"/>
          <w:bCs/>
          <w:color w:val="auto"/>
        </w:rPr>
        <w:t xml:space="preserve">o farsi fatturare </w:t>
      </w:r>
      <w:r w:rsidR="00731C02" w:rsidRPr="00F30E12">
        <w:rPr>
          <w:rFonts w:ascii="Times New Roman" w:hAnsi="Times New Roman"/>
          <w:bCs/>
          <w:color w:val="auto"/>
        </w:rPr>
        <w:t>direttamente</w:t>
      </w:r>
      <w:r w:rsidR="009E1322" w:rsidRPr="00F30E12">
        <w:rPr>
          <w:rFonts w:ascii="Times New Roman" w:hAnsi="Times New Roman"/>
          <w:bCs/>
          <w:color w:val="auto"/>
        </w:rPr>
        <w:t xml:space="preserve"> del</w:t>
      </w:r>
      <w:r w:rsidR="00731C02" w:rsidRPr="00F30E12">
        <w:rPr>
          <w:rFonts w:ascii="Times New Roman" w:hAnsi="Times New Roman"/>
          <w:bCs/>
          <w:color w:val="auto"/>
        </w:rPr>
        <w:t>la ditta individuata dal Comune per la realizzazione dei lavori;</w:t>
      </w:r>
    </w:p>
    <w:p w14:paraId="3AEFC5E4" w14:textId="559FE141" w:rsidR="00072066" w:rsidRPr="00F30E12" w:rsidRDefault="00072066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Utilizzare i locali osservando la diligenza del buon padre di famiglia;</w:t>
      </w:r>
    </w:p>
    <w:p w14:paraId="1B878F00" w14:textId="137522ED" w:rsidR="00072066" w:rsidRPr="00F30E12" w:rsidRDefault="00072066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Farsi carico di finanziare e coordinare la progettazione e l’esecuzione dei lavori per </w:t>
      </w:r>
      <w:r w:rsidR="000418C5" w:rsidRPr="00F30E12">
        <w:rPr>
          <w:rFonts w:ascii="Times New Roman" w:hAnsi="Times New Roman"/>
        </w:rPr>
        <w:t>l</w:t>
      </w:r>
      <w:r w:rsidR="00F65BCE" w:rsidRPr="00F30E12">
        <w:rPr>
          <w:rFonts w:ascii="Times New Roman" w:hAnsi="Times New Roman"/>
        </w:rPr>
        <w:t xml:space="preserve">’allestimento </w:t>
      </w:r>
      <w:r w:rsidR="003E6E46" w:rsidRPr="00F30E12">
        <w:rPr>
          <w:rFonts w:ascii="Times New Roman" w:hAnsi="Times New Roman"/>
        </w:rPr>
        <w:t>e il funzionamento tecnico scientifico del laboratorio</w:t>
      </w:r>
      <w:r w:rsidR="003E06E7" w:rsidRPr="00F30E12">
        <w:rPr>
          <w:rFonts w:ascii="Times New Roman" w:hAnsi="Times New Roman"/>
        </w:rPr>
        <w:t>.</w:t>
      </w:r>
    </w:p>
    <w:p w14:paraId="3A85BE4E" w14:textId="3514E7C2" w:rsidR="00072066" w:rsidRPr="00F30E12" w:rsidRDefault="00072066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Farsi carico di finanziare tutte le spese di manutenzione ordinaria degli edifici concessi in uso per tutta la durata </w:t>
      </w:r>
      <w:r w:rsidR="00E93556" w:rsidRPr="00F30E12">
        <w:rPr>
          <w:rFonts w:ascii="Times New Roman" w:hAnsi="Times New Roman"/>
        </w:rPr>
        <w:t>del comodato</w:t>
      </w:r>
      <w:r w:rsidRPr="00F30E12">
        <w:rPr>
          <w:rFonts w:ascii="Times New Roman" w:hAnsi="Times New Roman"/>
        </w:rPr>
        <w:t>;</w:t>
      </w:r>
    </w:p>
    <w:p w14:paraId="37E27EDE" w14:textId="1F8FFF01" w:rsidR="00072066" w:rsidRPr="00F30E12" w:rsidRDefault="003E06E7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U</w:t>
      </w:r>
      <w:r w:rsidR="00072066" w:rsidRPr="00F30E12">
        <w:rPr>
          <w:rFonts w:ascii="Times New Roman" w:hAnsi="Times New Roman"/>
        </w:rPr>
        <w:t xml:space="preserve">tilizzare i locali concessi </w:t>
      </w:r>
      <w:r w:rsidRPr="00F30E12">
        <w:rPr>
          <w:rFonts w:ascii="Times New Roman" w:hAnsi="Times New Roman"/>
        </w:rPr>
        <w:t xml:space="preserve">in comodato </w:t>
      </w:r>
      <w:r w:rsidR="00072066" w:rsidRPr="00F30E12">
        <w:rPr>
          <w:rFonts w:ascii="Times New Roman" w:hAnsi="Times New Roman"/>
        </w:rPr>
        <w:t xml:space="preserve">per </w:t>
      </w:r>
      <w:r w:rsidRPr="00F30E12">
        <w:rPr>
          <w:rFonts w:ascii="Times New Roman" w:hAnsi="Times New Roman"/>
        </w:rPr>
        <w:t xml:space="preserve">la realizzazione dal progetto </w:t>
      </w:r>
      <w:r w:rsidRPr="00F30E12">
        <w:rPr>
          <w:rFonts w:ascii="Times New Roman" w:hAnsi="Times New Roman"/>
        </w:rPr>
        <w:lastRenderedPageBreak/>
        <w:t>MARLIC come previsto nel bando approvato con Decreto del Dirigente dell</w:t>
      </w:r>
      <w:r w:rsidR="00141E36" w:rsidRPr="00F30E12">
        <w:rPr>
          <w:rFonts w:ascii="Times New Roman" w:hAnsi="Times New Roman"/>
        </w:rPr>
        <w:t>a</w:t>
      </w:r>
      <w:r w:rsidRPr="00F30E12">
        <w:rPr>
          <w:rFonts w:ascii="Times New Roman" w:hAnsi="Times New Roman"/>
        </w:rPr>
        <w:t xml:space="preserve"> P.F. Innovazione, Ricerca e Competitività n. 20</w:t>
      </w:r>
      <w:r w:rsidR="00301118" w:rsidRPr="00F30E12">
        <w:rPr>
          <w:rFonts w:ascii="Times New Roman" w:hAnsi="Times New Roman"/>
        </w:rPr>
        <w:t>9</w:t>
      </w:r>
      <w:r w:rsidRPr="00F30E12">
        <w:rPr>
          <w:rFonts w:ascii="Times New Roman" w:hAnsi="Times New Roman"/>
        </w:rPr>
        <w:t xml:space="preserve"> del 30/09/2019</w:t>
      </w:r>
      <w:r w:rsidR="00072066" w:rsidRPr="00F30E12">
        <w:rPr>
          <w:rFonts w:ascii="Times New Roman" w:hAnsi="Times New Roman"/>
        </w:rPr>
        <w:t>;</w:t>
      </w:r>
    </w:p>
    <w:p w14:paraId="0988F427" w14:textId="2A06BB13" w:rsidR="00072066" w:rsidRPr="00F30E12" w:rsidRDefault="00072066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Riconsegnare i locali, che torneranno nella piena disponibilità del Comune di Camerino alla scadenza del presente atto</w:t>
      </w:r>
      <w:r w:rsidR="002003B2" w:rsidRPr="00F30E12">
        <w:rPr>
          <w:rFonts w:ascii="Times New Roman" w:hAnsi="Times New Roman"/>
        </w:rPr>
        <w:t xml:space="preserve"> o dei successivi rinnovi</w:t>
      </w:r>
      <w:r w:rsidRPr="00F30E12">
        <w:rPr>
          <w:rFonts w:ascii="Times New Roman" w:hAnsi="Times New Roman"/>
        </w:rPr>
        <w:t xml:space="preserve">, con acquisizione di tutte le </w:t>
      </w:r>
      <w:r w:rsidR="002003B2" w:rsidRPr="00F30E12">
        <w:rPr>
          <w:rFonts w:ascii="Times New Roman" w:hAnsi="Times New Roman"/>
        </w:rPr>
        <w:t xml:space="preserve">eventuali </w:t>
      </w:r>
      <w:r w:rsidRPr="00F30E12">
        <w:rPr>
          <w:rFonts w:ascii="Times New Roman" w:hAnsi="Times New Roman"/>
        </w:rPr>
        <w:t xml:space="preserve">migliorie, riparazioni, modifiche e lavorazioni </w:t>
      </w:r>
      <w:r w:rsidR="002003B2" w:rsidRPr="00F30E12">
        <w:rPr>
          <w:rFonts w:ascii="Times New Roman" w:hAnsi="Times New Roman"/>
        </w:rPr>
        <w:t xml:space="preserve">di carattere strutturale </w:t>
      </w:r>
      <w:r w:rsidRPr="00F30E12">
        <w:rPr>
          <w:rFonts w:ascii="Times New Roman" w:hAnsi="Times New Roman"/>
        </w:rPr>
        <w:t>eseguite a spese dell’Università</w:t>
      </w:r>
      <w:r w:rsidR="0001557C" w:rsidRPr="00F30E12">
        <w:rPr>
          <w:rFonts w:ascii="Times New Roman" w:hAnsi="Times New Roman"/>
        </w:rPr>
        <w:t>;</w:t>
      </w:r>
    </w:p>
    <w:p w14:paraId="5938BB6C" w14:textId="003ABE25" w:rsidR="0001557C" w:rsidRPr="00F30E12" w:rsidRDefault="0096746C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F</w:t>
      </w:r>
      <w:r w:rsidR="0001557C" w:rsidRPr="00F30E12">
        <w:rPr>
          <w:rFonts w:ascii="Times New Roman" w:hAnsi="Times New Roman"/>
        </w:rPr>
        <w:t xml:space="preserve">arsi carico delle spese di consumo di energia elettrica, acqua, riscaldamento, etc. dei locali </w:t>
      </w:r>
      <w:r w:rsidR="008F7D5F" w:rsidRPr="009E2AE1">
        <w:rPr>
          <w:rFonts w:ascii="Times New Roman" w:hAnsi="Times New Roman"/>
        </w:rPr>
        <w:t>del Rotary</w:t>
      </w:r>
      <w:r w:rsidR="00405765" w:rsidRPr="009E2AE1">
        <w:rPr>
          <w:rFonts w:ascii="Times New Roman" w:hAnsi="Times New Roman"/>
        </w:rPr>
        <w:t xml:space="preserve"> Palace</w:t>
      </w:r>
      <w:r w:rsidR="0001557C" w:rsidRPr="00F30E12">
        <w:rPr>
          <w:rFonts w:ascii="Times New Roman" w:hAnsi="Times New Roman"/>
        </w:rPr>
        <w:t>;</w:t>
      </w:r>
      <w:r w:rsidR="00323B06" w:rsidRPr="00F30E12">
        <w:rPr>
          <w:rFonts w:ascii="Times New Roman" w:hAnsi="Times New Roman"/>
        </w:rPr>
        <w:t xml:space="preserve"> </w:t>
      </w:r>
    </w:p>
    <w:p w14:paraId="6BC7C174" w14:textId="6619F349" w:rsidR="00773D6E" w:rsidRPr="00F30E12" w:rsidRDefault="0096746C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C</w:t>
      </w:r>
      <w:r w:rsidR="000418C5" w:rsidRPr="00F30E12">
        <w:rPr>
          <w:rFonts w:ascii="Times New Roman" w:hAnsi="Times New Roman"/>
        </w:rPr>
        <w:t>oncedere in uso al Comu</w:t>
      </w:r>
      <w:r w:rsidR="0001557C" w:rsidRPr="00F30E12">
        <w:rPr>
          <w:rFonts w:ascii="Times New Roman" w:hAnsi="Times New Roman"/>
        </w:rPr>
        <w:t xml:space="preserve">ne di Camerino, senza ritardo, </w:t>
      </w:r>
      <w:r w:rsidR="009A3284" w:rsidRPr="00F30E12">
        <w:rPr>
          <w:rFonts w:ascii="Times New Roman" w:hAnsi="Times New Roman"/>
        </w:rPr>
        <w:t>i</w:t>
      </w:r>
      <w:r w:rsidR="00773D6E" w:rsidRPr="00F30E12">
        <w:rPr>
          <w:rFonts w:ascii="Times New Roman" w:hAnsi="Times New Roman"/>
        </w:rPr>
        <w:t xml:space="preserve"> locali siti in Torre del Parco</w:t>
      </w:r>
      <w:r w:rsidR="007527B3" w:rsidRPr="00F30E12">
        <w:rPr>
          <w:rFonts w:ascii="Times New Roman" w:hAnsi="Times New Roman"/>
        </w:rPr>
        <w:t xml:space="preserve"> dal momento del trasloco della Biblioteca </w:t>
      </w:r>
      <w:r w:rsidR="00E514A1" w:rsidRPr="00F30E12">
        <w:rPr>
          <w:rFonts w:ascii="Times New Roman" w:hAnsi="Times New Roman"/>
        </w:rPr>
        <w:t>V</w:t>
      </w:r>
      <w:r w:rsidR="007527B3" w:rsidRPr="00F30E12">
        <w:rPr>
          <w:rFonts w:ascii="Times New Roman" w:hAnsi="Times New Roman"/>
        </w:rPr>
        <w:t>alentiniana</w:t>
      </w:r>
      <w:r w:rsidR="00773D6E" w:rsidRPr="00F30E12">
        <w:rPr>
          <w:rFonts w:ascii="Times New Roman" w:hAnsi="Times New Roman"/>
        </w:rPr>
        <w:t>;</w:t>
      </w:r>
    </w:p>
    <w:p w14:paraId="0EB01103" w14:textId="7222374B" w:rsidR="0001557C" w:rsidRPr="00F30E12" w:rsidRDefault="0096746C" w:rsidP="0096746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I</w:t>
      </w:r>
      <w:r w:rsidR="009A3284" w:rsidRPr="00F30E12">
        <w:rPr>
          <w:rFonts w:ascii="Times New Roman" w:hAnsi="Times New Roman"/>
        </w:rPr>
        <w:t xml:space="preserve">mpegnarsi a completare </w:t>
      </w:r>
      <w:r w:rsidR="00A6004B" w:rsidRPr="00F30E12">
        <w:rPr>
          <w:rFonts w:ascii="Times New Roman" w:hAnsi="Times New Roman"/>
        </w:rPr>
        <w:t xml:space="preserve">orientativamente entro </w:t>
      </w:r>
      <w:r w:rsidR="00F41C29" w:rsidRPr="00F30E12">
        <w:rPr>
          <w:rFonts w:ascii="Times New Roman" w:hAnsi="Times New Roman"/>
        </w:rPr>
        <w:t>fine</w:t>
      </w:r>
      <w:r w:rsidR="00A6004B" w:rsidRPr="00F30E12">
        <w:rPr>
          <w:rFonts w:ascii="Times New Roman" w:hAnsi="Times New Roman"/>
        </w:rPr>
        <w:t xml:space="preserve"> 2021</w:t>
      </w:r>
      <w:r w:rsidR="009A3284" w:rsidRPr="00F30E12">
        <w:rPr>
          <w:rFonts w:ascii="Times New Roman" w:hAnsi="Times New Roman"/>
        </w:rPr>
        <w:t xml:space="preserve"> la ristrutturazione dei locali </w:t>
      </w:r>
      <w:r w:rsidR="00C245C5" w:rsidRPr="00F30E12">
        <w:rPr>
          <w:rFonts w:ascii="Times New Roman" w:hAnsi="Times New Roman"/>
        </w:rPr>
        <w:t>dell’immobile denominato “</w:t>
      </w:r>
      <w:r w:rsidR="009A3284" w:rsidRPr="00F30E12">
        <w:rPr>
          <w:rFonts w:ascii="Times New Roman" w:hAnsi="Times New Roman"/>
        </w:rPr>
        <w:t>San Sebastiano</w:t>
      </w:r>
      <w:r w:rsidR="00C245C5" w:rsidRPr="00F30E12">
        <w:rPr>
          <w:rFonts w:ascii="Times New Roman" w:hAnsi="Times New Roman"/>
        </w:rPr>
        <w:t>”</w:t>
      </w:r>
      <w:r w:rsidR="009A3284" w:rsidRPr="00F30E12">
        <w:rPr>
          <w:rFonts w:ascii="Times New Roman" w:hAnsi="Times New Roman"/>
        </w:rPr>
        <w:t xml:space="preserve"> dove verrà poi collocata </w:t>
      </w:r>
      <w:r w:rsidR="004935DB" w:rsidRPr="00F30E12">
        <w:rPr>
          <w:rFonts w:ascii="Times New Roman" w:hAnsi="Times New Roman"/>
        </w:rPr>
        <w:t>temporaneamente parte della</w:t>
      </w:r>
      <w:r w:rsidR="009A3284" w:rsidRPr="00F30E12">
        <w:rPr>
          <w:rFonts w:ascii="Times New Roman" w:hAnsi="Times New Roman"/>
        </w:rPr>
        <w:t xml:space="preserve"> Biblioteca Valentiniana</w:t>
      </w:r>
      <w:r w:rsidR="000418C5" w:rsidRPr="00F30E12">
        <w:rPr>
          <w:rFonts w:ascii="Times New Roman" w:hAnsi="Times New Roman"/>
        </w:rPr>
        <w:t xml:space="preserve"> e, in attesa del trasferimento dei volumi della Biblioteca Valentiniana, di </w:t>
      </w:r>
      <w:r w:rsidR="000A1EA8" w:rsidRPr="00F30E12">
        <w:rPr>
          <w:rFonts w:ascii="Times New Roman" w:hAnsi="Times New Roman"/>
        </w:rPr>
        <w:t xml:space="preserve">concedere i suddetti </w:t>
      </w:r>
      <w:r w:rsidR="008B05A4" w:rsidRPr="00F30E12">
        <w:rPr>
          <w:rFonts w:ascii="Times New Roman" w:hAnsi="Times New Roman"/>
        </w:rPr>
        <w:t>locali, comunque,</w:t>
      </w:r>
      <w:r w:rsidR="00773D6E" w:rsidRPr="00F30E12">
        <w:rPr>
          <w:rFonts w:ascii="Times New Roman" w:hAnsi="Times New Roman"/>
        </w:rPr>
        <w:t xml:space="preserve"> </w:t>
      </w:r>
      <w:r w:rsidR="000418C5" w:rsidRPr="00F30E12">
        <w:rPr>
          <w:rFonts w:ascii="Times New Roman" w:hAnsi="Times New Roman"/>
        </w:rPr>
        <w:t>al Comune per eventuali esigenze di interesse culturale (mostre</w:t>
      </w:r>
      <w:r w:rsidR="009A33C4" w:rsidRPr="00F30E12">
        <w:rPr>
          <w:rFonts w:ascii="Times New Roman" w:hAnsi="Times New Roman"/>
        </w:rPr>
        <w:t xml:space="preserve">, </w:t>
      </w:r>
      <w:r w:rsidR="000418C5" w:rsidRPr="00F30E12">
        <w:rPr>
          <w:rFonts w:ascii="Times New Roman" w:hAnsi="Times New Roman"/>
        </w:rPr>
        <w:t>etc</w:t>
      </w:r>
      <w:r w:rsidR="009A33C4" w:rsidRPr="00F30E12">
        <w:rPr>
          <w:rFonts w:ascii="Times New Roman" w:hAnsi="Times New Roman"/>
        </w:rPr>
        <w:t>.</w:t>
      </w:r>
      <w:r w:rsidR="000418C5" w:rsidRPr="00F30E12">
        <w:rPr>
          <w:rFonts w:ascii="Times New Roman" w:hAnsi="Times New Roman"/>
        </w:rPr>
        <w:t>)</w:t>
      </w:r>
      <w:r w:rsidR="00EE50A9" w:rsidRPr="00F30E12">
        <w:rPr>
          <w:rFonts w:ascii="Times New Roman" w:hAnsi="Times New Roman"/>
        </w:rPr>
        <w:t xml:space="preserve"> già dal momento del completamento dei lavori di ristrutturazione</w:t>
      </w:r>
      <w:r w:rsidR="009A3284" w:rsidRPr="00F30E12">
        <w:rPr>
          <w:rFonts w:ascii="Times New Roman" w:hAnsi="Times New Roman"/>
        </w:rPr>
        <w:t>.</w:t>
      </w:r>
    </w:p>
    <w:p w14:paraId="57F7704F" w14:textId="77777777" w:rsidR="00072066" w:rsidRPr="00F30E12" w:rsidRDefault="002D05BE">
      <w:pPr>
        <w:widowControl w:val="0"/>
        <w:tabs>
          <w:tab w:val="left" w:pos="426"/>
        </w:tabs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2. </w:t>
      </w:r>
      <w:r w:rsidR="00072066" w:rsidRPr="00F30E12">
        <w:rPr>
          <w:sz w:val="24"/>
          <w:szCs w:val="24"/>
        </w:rPr>
        <w:t>Il Comune di Camerino si obbliga:</w:t>
      </w:r>
    </w:p>
    <w:p w14:paraId="519924BE" w14:textId="58479605" w:rsidR="00A46AB4" w:rsidRPr="00F30E12" w:rsidRDefault="0096746C" w:rsidP="0096746C">
      <w:pPr>
        <w:pStyle w:val="Paragrafoelenco"/>
        <w:widowControl w:val="0"/>
        <w:numPr>
          <w:ilvl w:val="0"/>
          <w:numId w:val="38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A</w:t>
      </w:r>
      <w:r w:rsidR="00072066" w:rsidRPr="00F30E12">
        <w:rPr>
          <w:rFonts w:ascii="Times New Roman" w:hAnsi="Times New Roman"/>
        </w:rPr>
        <w:t xml:space="preserve"> concedere in uso i locali </w:t>
      </w:r>
      <w:r w:rsidR="00892157" w:rsidRPr="00F30E12">
        <w:rPr>
          <w:rFonts w:ascii="Times New Roman" w:hAnsi="Times New Roman"/>
        </w:rPr>
        <w:t xml:space="preserve">“Rotary Palace” </w:t>
      </w:r>
      <w:r w:rsidR="00072066" w:rsidRPr="00F30E12">
        <w:rPr>
          <w:rFonts w:ascii="Times New Roman" w:hAnsi="Times New Roman"/>
        </w:rPr>
        <w:t>all’Univers</w:t>
      </w:r>
      <w:r w:rsidR="00892157" w:rsidRPr="00F30E12">
        <w:rPr>
          <w:rFonts w:ascii="Times New Roman" w:hAnsi="Times New Roman"/>
        </w:rPr>
        <w:t xml:space="preserve">ità di Camerino, senza ritardo e per un periodo di 10 anni rinnovabili, </w:t>
      </w:r>
      <w:r w:rsidR="00072066" w:rsidRPr="00F30E12">
        <w:rPr>
          <w:rFonts w:ascii="Times New Roman" w:hAnsi="Times New Roman"/>
        </w:rPr>
        <w:t xml:space="preserve">non appena </w:t>
      </w:r>
      <w:r w:rsidR="00AC265D" w:rsidRPr="00F30E12">
        <w:rPr>
          <w:rFonts w:ascii="Times New Roman" w:hAnsi="Times New Roman"/>
        </w:rPr>
        <w:t>eseguiti i lavori di ripristino ed adeguamento dei locali alle</w:t>
      </w:r>
      <w:r w:rsidRPr="00F30E12">
        <w:rPr>
          <w:rFonts w:ascii="Times New Roman" w:hAnsi="Times New Roman"/>
        </w:rPr>
        <w:t xml:space="preserve"> </w:t>
      </w:r>
      <w:r w:rsidR="00AC265D" w:rsidRPr="00F30E12">
        <w:rPr>
          <w:rFonts w:ascii="Times New Roman" w:hAnsi="Times New Roman"/>
        </w:rPr>
        <w:t>esigenze del laboratorio MARLIC – lavori che il Comun</w:t>
      </w:r>
      <w:r w:rsidR="00DD579D" w:rsidRPr="00F30E12">
        <w:rPr>
          <w:rFonts w:ascii="Times New Roman" w:hAnsi="Times New Roman"/>
        </w:rPr>
        <w:t xml:space="preserve">e si impegna a concludere </w:t>
      </w:r>
      <w:r w:rsidR="00DD579D" w:rsidRPr="00F30E12">
        <w:rPr>
          <w:rFonts w:ascii="Times New Roman" w:hAnsi="Times New Roman"/>
        </w:rPr>
        <w:lastRenderedPageBreak/>
        <w:t>orientativamente</w:t>
      </w:r>
      <w:r w:rsidR="00A66285" w:rsidRPr="00F30E12">
        <w:rPr>
          <w:rFonts w:ascii="Times New Roman" w:hAnsi="Times New Roman"/>
        </w:rPr>
        <w:t>, cause tecniche permettendo,</w:t>
      </w:r>
      <w:r w:rsidR="00DD579D" w:rsidRPr="00F30E12">
        <w:rPr>
          <w:rFonts w:ascii="Times New Roman" w:hAnsi="Times New Roman"/>
        </w:rPr>
        <w:t xml:space="preserve"> entro il 31 </w:t>
      </w:r>
      <w:r w:rsidR="00A66285" w:rsidRPr="00F30E12">
        <w:rPr>
          <w:rFonts w:ascii="Times New Roman" w:hAnsi="Times New Roman"/>
        </w:rPr>
        <w:t>dicembre 2021</w:t>
      </w:r>
      <w:r w:rsidR="00773D6E" w:rsidRPr="00F30E12">
        <w:rPr>
          <w:rFonts w:ascii="Times New Roman" w:hAnsi="Times New Roman"/>
        </w:rPr>
        <w:t xml:space="preserve">, </w:t>
      </w:r>
      <w:r w:rsidR="00DF1C4D" w:rsidRPr="00F30E12">
        <w:rPr>
          <w:rFonts w:ascii="Times New Roman" w:hAnsi="Times New Roman"/>
        </w:rPr>
        <w:t>con possibilità per UNICAM di</w:t>
      </w:r>
      <w:r w:rsidR="00544B62" w:rsidRPr="00F30E12">
        <w:rPr>
          <w:rFonts w:ascii="Times New Roman" w:hAnsi="Times New Roman"/>
        </w:rPr>
        <w:t xml:space="preserve"> concedere </w:t>
      </w:r>
      <w:r w:rsidR="00DF1C4D" w:rsidRPr="00F30E12">
        <w:rPr>
          <w:rFonts w:ascii="Times New Roman" w:hAnsi="Times New Roman"/>
        </w:rPr>
        <w:t>gli stessi locali</w:t>
      </w:r>
      <w:r w:rsidR="00A66285" w:rsidRPr="00F30E12">
        <w:rPr>
          <w:rFonts w:ascii="Times New Roman" w:hAnsi="Times New Roman"/>
        </w:rPr>
        <w:t xml:space="preserve"> in uso a ter</w:t>
      </w:r>
      <w:r w:rsidR="000B2D33" w:rsidRPr="00F30E12">
        <w:rPr>
          <w:rFonts w:ascii="Times New Roman" w:hAnsi="Times New Roman"/>
        </w:rPr>
        <w:t>z</w:t>
      </w:r>
      <w:r w:rsidR="00A66285" w:rsidRPr="00F30E12">
        <w:rPr>
          <w:rFonts w:ascii="Times New Roman" w:hAnsi="Times New Roman"/>
        </w:rPr>
        <w:t xml:space="preserve">i per la realizzazione del progetto MARLIC </w:t>
      </w:r>
      <w:r w:rsidR="00A81547" w:rsidRPr="00F30E12">
        <w:rPr>
          <w:rFonts w:ascii="Times New Roman" w:hAnsi="Times New Roman"/>
        </w:rPr>
        <w:t>come disciplinato dal</w:t>
      </w:r>
      <w:r w:rsidR="008A3D33" w:rsidRPr="00F30E12">
        <w:rPr>
          <w:rFonts w:ascii="Times New Roman" w:hAnsi="Times New Roman"/>
        </w:rPr>
        <w:t xml:space="preserve"> bando approvato con Decreto del Dirigente della P.F. Innovazione, Ricerca e Competitività n. 20</w:t>
      </w:r>
      <w:r w:rsidR="009B4119" w:rsidRPr="00F30E12">
        <w:rPr>
          <w:rFonts w:ascii="Times New Roman" w:hAnsi="Times New Roman"/>
        </w:rPr>
        <w:t>9</w:t>
      </w:r>
      <w:r w:rsidR="008A3D33" w:rsidRPr="00F30E12">
        <w:rPr>
          <w:rFonts w:ascii="Times New Roman" w:hAnsi="Times New Roman"/>
        </w:rPr>
        <w:t xml:space="preserve"> del 30/09/2019</w:t>
      </w:r>
      <w:r w:rsidR="00FA3334" w:rsidRPr="00F30E12">
        <w:rPr>
          <w:rFonts w:ascii="Times New Roman" w:hAnsi="Times New Roman"/>
        </w:rPr>
        <w:t xml:space="preserve"> e/o di successive circolari ed indicazioni della Regione Marche</w:t>
      </w:r>
      <w:r w:rsidR="00A46AB4" w:rsidRPr="00F30E12">
        <w:rPr>
          <w:rFonts w:ascii="Times New Roman" w:hAnsi="Times New Roman"/>
        </w:rPr>
        <w:t>;</w:t>
      </w:r>
    </w:p>
    <w:p w14:paraId="0CE43015" w14:textId="37BBED7C" w:rsidR="000D7075" w:rsidRPr="00F30E12" w:rsidRDefault="0096746C" w:rsidP="0096746C">
      <w:pPr>
        <w:pStyle w:val="Paragrafoelenco"/>
        <w:widowControl w:val="0"/>
        <w:numPr>
          <w:ilvl w:val="0"/>
          <w:numId w:val="38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F</w:t>
      </w:r>
      <w:r w:rsidR="00A46AB4" w:rsidRPr="00F30E12">
        <w:rPr>
          <w:rFonts w:ascii="Times New Roman" w:hAnsi="Times New Roman"/>
        </w:rPr>
        <w:t>arsi carico delle spese di consumo di energia elettrica, acqua, riscaldamento, etc.</w:t>
      </w:r>
      <w:r w:rsidR="00A66285" w:rsidRPr="00F30E12">
        <w:rPr>
          <w:rFonts w:ascii="Times New Roman" w:hAnsi="Times New Roman"/>
        </w:rPr>
        <w:t xml:space="preserve"> </w:t>
      </w:r>
      <w:r w:rsidR="00A66285" w:rsidRPr="009E2AE1">
        <w:rPr>
          <w:rFonts w:ascii="Times New Roman" w:hAnsi="Times New Roman"/>
        </w:rPr>
        <w:t xml:space="preserve">dei locali </w:t>
      </w:r>
      <w:r w:rsidR="008F7D5F" w:rsidRPr="009E2AE1">
        <w:rPr>
          <w:rFonts w:ascii="Times New Roman" w:hAnsi="Times New Roman"/>
        </w:rPr>
        <w:t>dell’immobile denominato “San Sebastiano”</w:t>
      </w:r>
      <w:r w:rsidR="008F7D5F" w:rsidRPr="00C34C14">
        <w:rPr>
          <w:rFonts w:ascii="Times New Roman" w:hAnsi="Times New Roman"/>
        </w:rPr>
        <w:t xml:space="preserve"> </w:t>
      </w:r>
      <w:r w:rsidR="008F7D5F" w:rsidRPr="009E2AE1">
        <w:rPr>
          <w:rFonts w:ascii="Times New Roman" w:hAnsi="Times New Roman"/>
        </w:rPr>
        <w:t>nonché di quelli siti in Torre del parco</w:t>
      </w:r>
      <w:r w:rsidR="00AF7AD6" w:rsidRPr="00F30E12">
        <w:rPr>
          <w:rFonts w:ascii="Times New Roman" w:hAnsi="Times New Roman"/>
        </w:rPr>
        <w:t>;</w:t>
      </w:r>
      <w:r w:rsidR="0039527B" w:rsidRPr="00F30E12">
        <w:rPr>
          <w:rFonts w:ascii="Times New Roman" w:hAnsi="Times New Roman"/>
        </w:rPr>
        <w:t xml:space="preserve"> </w:t>
      </w:r>
    </w:p>
    <w:p w14:paraId="58708D47" w14:textId="48C5BF67" w:rsidR="00BE4F8D" w:rsidRPr="00F30E12" w:rsidRDefault="000D7075" w:rsidP="0096746C">
      <w:pPr>
        <w:pStyle w:val="Paragrafoelenco"/>
        <w:widowControl w:val="0"/>
        <w:numPr>
          <w:ilvl w:val="0"/>
          <w:numId w:val="38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  <w:color w:val="auto"/>
        </w:rPr>
      </w:pPr>
      <w:r w:rsidRPr="00F30E12">
        <w:rPr>
          <w:rFonts w:ascii="Times New Roman" w:hAnsi="Times New Roman"/>
          <w:color w:val="auto"/>
        </w:rPr>
        <w:t>sgomberare i locali</w:t>
      </w:r>
      <w:r w:rsidR="00FA3334" w:rsidRPr="00F30E12">
        <w:rPr>
          <w:rFonts w:ascii="Times New Roman" w:hAnsi="Times New Roman"/>
          <w:color w:val="auto"/>
        </w:rPr>
        <w:t xml:space="preserve"> del Rotary Palace secondo il seguente calendario</w:t>
      </w:r>
      <w:r w:rsidRPr="00F30E12">
        <w:rPr>
          <w:rFonts w:ascii="Times New Roman" w:hAnsi="Times New Roman"/>
          <w:color w:val="auto"/>
        </w:rPr>
        <w:t>:</w:t>
      </w:r>
    </w:p>
    <w:p w14:paraId="5C3E4338" w14:textId="6B908E8C" w:rsidR="00BE4F8D" w:rsidRPr="00F30E12" w:rsidRDefault="00BE4F8D" w:rsidP="0096746C">
      <w:pPr>
        <w:pStyle w:val="Paragrafoelenco"/>
        <w:widowControl w:val="0"/>
        <w:numPr>
          <w:ilvl w:val="1"/>
          <w:numId w:val="38"/>
        </w:numPr>
        <w:tabs>
          <w:tab w:val="left" w:pos="426"/>
        </w:tabs>
        <w:spacing w:line="479" w:lineRule="exact"/>
        <w:ind w:left="709" w:hanging="425"/>
        <w:jc w:val="both"/>
        <w:rPr>
          <w:rFonts w:ascii="Times New Roman" w:hAnsi="Times New Roman"/>
          <w:color w:val="auto"/>
        </w:rPr>
      </w:pPr>
      <w:r w:rsidRPr="00F30E12">
        <w:rPr>
          <w:rFonts w:ascii="Times New Roman" w:hAnsi="Times New Roman"/>
          <w:color w:val="auto"/>
        </w:rPr>
        <w:t>entro</w:t>
      </w:r>
      <w:bookmarkStart w:id="1" w:name="_GoBack"/>
      <w:bookmarkEnd w:id="1"/>
      <w:r w:rsidR="00FA3334" w:rsidRPr="00F30E12">
        <w:rPr>
          <w:rFonts w:ascii="Times New Roman" w:hAnsi="Times New Roman"/>
          <w:color w:val="auto"/>
        </w:rPr>
        <w:t>____</w:t>
      </w:r>
      <w:r w:rsidRPr="00F30E12">
        <w:rPr>
          <w:rFonts w:ascii="Times New Roman" w:hAnsi="Times New Roman"/>
          <w:color w:val="auto"/>
        </w:rPr>
        <w:t xml:space="preserve"> predisposizione progetto di trasferimento del materiale dal Rotary Palace ai locali in </w:t>
      </w:r>
      <w:proofErr w:type="spellStart"/>
      <w:r w:rsidRPr="00F30E12">
        <w:rPr>
          <w:rFonts w:ascii="Times New Roman" w:hAnsi="Times New Roman"/>
          <w:color w:val="auto"/>
        </w:rPr>
        <w:t>loc</w:t>
      </w:r>
      <w:proofErr w:type="spellEnd"/>
      <w:r w:rsidRPr="00F30E12">
        <w:rPr>
          <w:rFonts w:ascii="Times New Roman" w:hAnsi="Times New Roman"/>
          <w:color w:val="auto"/>
        </w:rPr>
        <w:t>. Torre del Parco;</w:t>
      </w:r>
    </w:p>
    <w:p w14:paraId="6655B838" w14:textId="72EC38E5" w:rsidR="00BE4F8D" w:rsidRPr="00F30E12" w:rsidRDefault="00BE4F8D" w:rsidP="0096746C">
      <w:pPr>
        <w:pStyle w:val="Paragrafoelenco"/>
        <w:widowControl w:val="0"/>
        <w:numPr>
          <w:ilvl w:val="1"/>
          <w:numId w:val="38"/>
        </w:numPr>
        <w:tabs>
          <w:tab w:val="left" w:pos="426"/>
        </w:tabs>
        <w:spacing w:line="479" w:lineRule="exact"/>
        <w:ind w:left="709" w:hanging="425"/>
        <w:jc w:val="both"/>
        <w:rPr>
          <w:rFonts w:ascii="Times New Roman" w:hAnsi="Times New Roman"/>
          <w:color w:val="auto"/>
        </w:rPr>
      </w:pPr>
      <w:r w:rsidRPr="00F30E12">
        <w:rPr>
          <w:rFonts w:ascii="Times New Roman" w:hAnsi="Times New Roman"/>
          <w:color w:val="auto"/>
        </w:rPr>
        <w:t xml:space="preserve">entro </w:t>
      </w:r>
      <w:r w:rsidR="00FA3334" w:rsidRPr="00F30E12">
        <w:rPr>
          <w:rFonts w:ascii="Times New Roman" w:hAnsi="Times New Roman"/>
          <w:color w:val="auto"/>
        </w:rPr>
        <w:t>___</w:t>
      </w:r>
      <w:r w:rsidRPr="00F30E12">
        <w:rPr>
          <w:rFonts w:ascii="Times New Roman" w:hAnsi="Times New Roman"/>
          <w:color w:val="auto"/>
        </w:rPr>
        <w:t xml:space="preserve"> dal nulla osta da parte della competente Sovrintendenza circa il progetto di trasferimento</w:t>
      </w:r>
      <w:r w:rsidR="00303AD2" w:rsidRPr="00F30E12">
        <w:rPr>
          <w:rFonts w:ascii="Times New Roman" w:hAnsi="Times New Roman"/>
          <w:color w:val="auto"/>
        </w:rPr>
        <w:t>, sgombero completo dei locali Rotary Palace</w:t>
      </w:r>
      <w:r w:rsidRPr="00F30E12">
        <w:rPr>
          <w:rFonts w:ascii="Times New Roman" w:hAnsi="Times New Roman"/>
          <w:color w:val="auto"/>
        </w:rPr>
        <w:t>.</w:t>
      </w:r>
      <w:r w:rsidR="0023284A" w:rsidRPr="00F30E12">
        <w:rPr>
          <w:rFonts w:ascii="Times New Roman" w:hAnsi="Times New Roman"/>
          <w:bCs/>
        </w:rPr>
        <w:t xml:space="preserve"> </w:t>
      </w:r>
      <w:r w:rsidR="00303AD2" w:rsidRPr="00F30E12">
        <w:rPr>
          <w:rFonts w:ascii="Times New Roman" w:hAnsi="Times New Roman"/>
          <w:bCs/>
        </w:rPr>
        <w:t>I</w:t>
      </w:r>
      <w:r w:rsidR="0023284A" w:rsidRPr="00F30E12">
        <w:rPr>
          <w:rFonts w:ascii="Times New Roman" w:hAnsi="Times New Roman"/>
          <w:bCs/>
        </w:rPr>
        <w:t>l tutto a proprie spese e cura</w:t>
      </w:r>
      <w:r w:rsidR="0023284A" w:rsidRPr="00F30E12">
        <w:rPr>
          <w:rFonts w:ascii="Times New Roman" w:hAnsi="Times New Roman"/>
        </w:rPr>
        <w:t>;</w:t>
      </w:r>
    </w:p>
    <w:p w14:paraId="66FCF0A4" w14:textId="367B78BA" w:rsidR="00451C48" w:rsidRPr="00F30E12" w:rsidRDefault="00823808" w:rsidP="0096746C">
      <w:pPr>
        <w:pStyle w:val="Paragrafoelenco"/>
        <w:widowControl w:val="0"/>
        <w:numPr>
          <w:ilvl w:val="0"/>
          <w:numId w:val="38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  <w:color w:val="auto"/>
        </w:rPr>
      </w:pPr>
      <w:r w:rsidRPr="00F30E12">
        <w:rPr>
          <w:rFonts w:ascii="Times New Roman" w:hAnsi="Times New Roman"/>
          <w:color w:val="auto"/>
        </w:rPr>
        <w:t>ta</w:t>
      </w:r>
      <w:r w:rsidR="00451C48" w:rsidRPr="00F30E12">
        <w:rPr>
          <w:rFonts w:ascii="Times New Roman" w:hAnsi="Times New Roman"/>
          <w:color w:val="auto"/>
        </w:rPr>
        <w:t>le cronoprogramma, una volta definito, dovrà essere comunicato tempestivamente all’Università che si attiverà per quanto di sua competenza</w:t>
      </w:r>
      <w:r w:rsidR="00A66285" w:rsidRPr="00F30E12">
        <w:rPr>
          <w:rFonts w:ascii="Times New Roman" w:hAnsi="Times New Roman"/>
          <w:color w:val="auto"/>
        </w:rPr>
        <w:t>;</w:t>
      </w:r>
    </w:p>
    <w:p w14:paraId="61576901" w14:textId="1375B5A8" w:rsidR="00B31AF5" w:rsidRPr="00F30E12" w:rsidRDefault="000D7075" w:rsidP="0096746C">
      <w:pPr>
        <w:pStyle w:val="Paragrafoelenco"/>
        <w:widowControl w:val="0"/>
        <w:numPr>
          <w:ilvl w:val="0"/>
          <w:numId w:val="38"/>
        </w:numPr>
        <w:tabs>
          <w:tab w:val="left" w:pos="426"/>
        </w:tabs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d</w:t>
      </w:r>
      <w:r w:rsidR="00BE4F8D" w:rsidRPr="00F30E12">
        <w:rPr>
          <w:rFonts w:ascii="Times New Roman" w:hAnsi="Times New Roman"/>
        </w:rPr>
        <w:t xml:space="preserve">epositare il materiale </w:t>
      </w:r>
      <w:r w:rsidR="000A011A" w:rsidRPr="00F30E12">
        <w:rPr>
          <w:rFonts w:ascii="Times New Roman" w:hAnsi="Times New Roman"/>
        </w:rPr>
        <w:t xml:space="preserve">attualmente </w:t>
      </w:r>
      <w:r w:rsidR="00BE4F8D" w:rsidRPr="00F30E12">
        <w:rPr>
          <w:rFonts w:ascii="Times New Roman" w:hAnsi="Times New Roman"/>
        </w:rPr>
        <w:t>presente presso il Rotar</w:t>
      </w:r>
      <w:r w:rsidRPr="00F30E12">
        <w:rPr>
          <w:rFonts w:ascii="Times New Roman" w:hAnsi="Times New Roman"/>
        </w:rPr>
        <w:t>y</w:t>
      </w:r>
      <w:r w:rsidR="00BE4F8D" w:rsidRPr="00F30E12">
        <w:rPr>
          <w:rFonts w:ascii="Times New Roman" w:hAnsi="Times New Roman"/>
        </w:rPr>
        <w:t xml:space="preserve"> Palace</w:t>
      </w:r>
      <w:r w:rsidR="00B31AF5" w:rsidRPr="00F30E12">
        <w:rPr>
          <w:rFonts w:ascii="Times New Roman" w:hAnsi="Times New Roman"/>
        </w:rPr>
        <w:t xml:space="preserve"> presso i locali siti in Torre del Parco;</w:t>
      </w:r>
    </w:p>
    <w:p w14:paraId="1BB2D1DA" w14:textId="1053B754" w:rsidR="00CD2F59" w:rsidRPr="00F30E12" w:rsidRDefault="00CD2F59" w:rsidP="00180EDA">
      <w:pPr>
        <w:widowControl w:val="0"/>
        <w:spacing w:after="0" w:line="479" w:lineRule="exact"/>
        <w:ind w:left="0" w:right="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 xml:space="preserve">ART. 5 </w:t>
      </w:r>
      <w:r w:rsidR="00BE4F8D" w:rsidRPr="00F30E12">
        <w:rPr>
          <w:b/>
          <w:sz w:val="24"/>
          <w:szCs w:val="24"/>
        </w:rPr>
        <w:t>– LAVORI PRESSO LO</w:t>
      </w:r>
      <w:r w:rsidR="003578FB" w:rsidRPr="00F30E12">
        <w:rPr>
          <w:b/>
          <w:sz w:val="24"/>
          <w:szCs w:val="24"/>
        </w:rPr>
        <w:t>CALI ROTARY</w:t>
      </w:r>
    </w:p>
    <w:p w14:paraId="645D725F" w14:textId="7F07B510" w:rsidR="003578FB" w:rsidRPr="00F30E12" w:rsidRDefault="003578FB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Le parti concordano che i lavori presso i locali del Rotary Palace vengano realizzati in modo unitario da parte del Comune di Camerino.</w:t>
      </w:r>
    </w:p>
    <w:p w14:paraId="115B84F0" w14:textId="025B03F7" w:rsidR="003578FB" w:rsidRPr="00F30E12" w:rsidRDefault="003578FB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lastRenderedPageBreak/>
        <w:t>A tal fine:</w:t>
      </w:r>
    </w:p>
    <w:p w14:paraId="32074FBC" w14:textId="7C70A2AB" w:rsidR="003578FB" w:rsidRPr="00F30E12" w:rsidRDefault="003578FB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- UNICAM si impegna a trasferire al Comune di Camerino</w:t>
      </w:r>
      <w:r w:rsidR="003E6E46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 xml:space="preserve">le risorse necessarie </w:t>
      </w:r>
      <w:r w:rsidR="00B92DD8" w:rsidRPr="00F30E12">
        <w:rPr>
          <w:sz w:val="24"/>
          <w:szCs w:val="24"/>
        </w:rPr>
        <w:t xml:space="preserve">per i lavori </w:t>
      </w:r>
      <w:r w:rsidR="00B92DD8" w:rsidRPr="00F30E12">
        <w:rPr>
          <w:bCs/>
          <w:sz w:val="24"/>
          <w:szCs w:val="24"/>
        </w:rPr>
        <w:t>di completamento per la realizzazione del laboratorio MARLIC, ossia lavori riguardanti principalmente la realizzazione di impianti</w:t>
      </w:r>
      <w:r w:rsidR="00A66285" w:rsidRPr="00F30E12">
        <w:rPr>
          <w:bCs/>
          <w:sz w:val="24"/>
          <w:szCs w:val="24"/>
        </w:rPr>
        <w:t xml:space="preserve"> specifici</w:t>
      </w:r>
      <w:r w:rsidR="00B92DD8" w:rsidRPr="00F30E12">
        <w:rPr>
          <w:bCs/>
          <w:sz w:val="24"/>
          <w:szCs w:val="24"/>
        </w:rPr>
        <w:t xml:space="preserve"> </w:t>
      </w:r>
      <w:r w:rsidR="00A66285" w:rsidRPr="00F30E12">
        <w:rPr>
          <w:bCs/>
          <w:sz w:val="24"/>
          <w:szCs w:val="24"/>
        </w:rPr>
        <w:t xml:space="preserve">e strutture </w:t>
      </w:r>
      <w:r w:rsidR="00B92DD8" w:rsidRPr="00F30E12">
        <w:rPr>
          <w:bCs/>
          <w:sz w:val="24"/>
          <w:szCs w:val="24"/>
        </w:rPr>
        <w:t>tecnic</w:t>
      </w:r>
      <w:r w:rsidR="00A66285" w:rsidRPr="00F30E12">
        <w:rPr>
          <w:bCs/>
          <w:sz w:val="24"/>
          <w:szCs w:val="24"/>
        </w:rPr>
        <w:t>he</w:t>
      </w:r>
      <w:r w:rsidR="00B92DD8" w:rsidRPr="00F30E12">
        <w:rPr>
          <w:bCs/>
          <w:sz w:val="24"/>
          <w:szCs w:val="24"/>
        </w:rPr>
        <w:t xml:space="preserve"> necessari</w:t>
      </w:r>
      <w:r w:rsidR="00A66285" w:rsidRPr="00F30E12">
        <w:rPr>
          <w:bCs/>
          <w:sz w:val="24"/>
          <w:szCs w:val="24"/>
        </w:rPr>
        <w:t>e</w:t>
      </w:r>
      <w:r w:rsidR="00B92DD8" w:rsidRPr="00F30E12">
        <w:rPr>
          <w:bCs/>
          <w:sz w:val="24"/>
          <w:szCs w:val="24"/>
        </w:rPr>
        <w:t xml:space="preserve"> per la realizzazione del laboratorio chimico fisico sui materiali </w:t>
      </w:r>
      <w:r w:rsidRPr="00F30E12">
        <w:rPr>
          <w:sz w:val="24"/>
          <w:szCs w:val="24"/>
        </w:rPr>
        <w:t xml:space="preserve">presso i locali del Rotary, nella misura </w:t>
      </w:r>
      <w:r w:rsidR="007D03B3" w:rsidRPr="00F30E12">
        <w:rPr>
          <w:sz w:val="24"/>
          <w:szCs w:val="24"/>
        </w:rPr>
        <w:t>eccedente il contributo dell’USR e</w:t>
      </w:r>
      <w:r w:rsidR="003E6E46" w:rsidRPr="00F30E12">
        <w:rPr>
          <w:sz w:val="24"/>
          <w:szCs w:val="24"/>
        </w:rPr>
        <w:t xml:space="preserve"> secondo quanto previsto nell’art. 4</w:t>
      </w:r>
      <w:r w:rsidR="002C6426" w:rsidRPr="00F30E12">
        <w:rPr>
          <w:sz w:val="24"/>
          <w:szCs w:val="24"/>
        </w:rPr>
        <w:t>;</w:t>
      </w:r>
    </w:p>
    <w:p w14:paraId="4BAFB059" w14:textId="1CF09C0A" w:rsidR="00C029E0" w:rsidRPr="00F30E12" w:rsidRDefault="003578FB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- Il Comune di Camerino si impegna a progettare </w:t>
      </w:r>
      <w:r w:rsidR="00C029E0" w:rsidRPr="00F30E12">
        <w:rPr>
          <w:sz w:val="24"/>
          <w:szCs w:val="24"/>
        </w:rPr>
        <w:t>l’intervento di riparazione danni e ripristino agibilità dell’immobile in coerenza e conformità con le necessità derivanti dalla realizzazione del Laboratorio</w:t>
      </w:r>
      <w:r w:rsidR="002C6426" w:rsidRPr="00F30E12">
        <w:rPr>
          <w:sz w:val="24"/>
          <w:szCs w:val="24"/>
        </w:rPr>
        <w:t xml:space="preserve"> MARLIC</w:t>
      </w:r>
      <w:r w:rsidR="00C029E0" w:rsidRPr="00F30E12">
        <w:rPr>
          <w:sz w:val="24"/>
          <w:szCs w:val="24"/>
        </w:rPr>
        <w:t xml:space="preserve"> e comunque nei limiti delle spese ammissibili a finanziamento ai sensi del D.L. 189/2016</w:t>
      </w:r>
      <w:r w:rsidR="00D17843" w:rsidRPr="00F30E12">
        <w:rPr>
          <w:sz w:val="24"/>
          <w:szCs w:val="24"/>
        </w:rPr>
        <w:t xml:space="preserve"> e di eventuali ulteriori risorse che saranno stanziate dell’Università, se necessario per il funzionamento del laboratorio MARLIC</w:t>
      </w:r>
      <w:r w:rsidR="000B2D33" w:rsidRPr="00F30E12">
        <w:rPr>
          <w:sz w:val="24"/>
          <w:szCs w:val="24"/>
        </w:rPr>
        <w:t xml:space="preserve">, utilizzando anche il budget del </w:t>
      </w:r>
      <w:r w:rsidR="0031666D" w:rsidRPr="00F30E12">
        <w:rPr>
          <w:sz w:val="24"/>
          <w:szCs w:val="24"/>
        </w:rPr>
        <w:t>progetto denominato</w:t>
      </w:r>
      <w:r w:rsidR="000B2D33" w:rsidRPr="00F30E12">
        <w:rPr>
          <w:sz w:val="24"/>
          <w:szCs w:val="24"/>
        </w:rPr>
        <w:t xml:space="preserve"> M</w:t>
      </w:r>
      <w:r w:rsidR="0031666D" w:rsidRPr="00F30E12">
        <w:rPr>
          <w:sz w:val="24"/>
          <w:szCs w:val="24"/>
        </w:rPr>
        <w:t>ARLIC</w:t>
      </w:r>
      <w:r w:rsidR="00C029E0" w:rsidRPr="00F30E12">
        <w:rPr>
          <w:sz w:val="24"/>
          <w:szCs w:val="24"/>
        </w:rPr>
        <w:t>;</w:t>
      </w:r>
    </w:p>
    <w:p w14:paraId="3253D60F" w14:textId="354ADC22" w:rsidR="00C029E0" w:rsidRPr="00F30E12" w:rsidRDefault="00C029E0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- UNICAM si impegna a progettare l’intervento di allestimento del Laboratorio </w:t>
      </w:r>
      <w:r w:rsidR="003E6E46" w:rsidRPr="00F30E12">
        <w:rPr>
          <w:sz w:val="24"/>
          <w:szCs w:val="24"/>
        </w:rPr>
        <w:t>M</w:t>
      </w:r>
      <w:r w:rsidR="0096746C" w:rsidRPr="00F30E12">
        <w:rPr>
          <w:sz w:val="24"/>
          <w:szCs w:val="24"/>
        </w:rPr>
        <w:t>ARLIC</w:t>
      </w:r>
      <w:r w:rsidR="003E6E46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>in conformità e coerenza con il progetto redatto dal Comune</w:t>
      </w:r>
      <w:r w:rsidR="003E6E46" w:rsidRPr="00F30E12">
        <w:rPr>
          <w:sz w:val="24"/>
          <w:szCs w:val="24"/>
        </w:rPr>
        <w:t>,</w:t>
      </w:r>
      <w:r w:rsidRPr="00F30E12">
        <w:rPr>
          <w:sz w:val="24"/>
          <w:szCs w:val="24"/>
        </w:rPr>
        <w:t xml:space="preserve"> di cui al punto precedente</w:t>
      </w:r>
      <w:r w:rsidR="003E6E46" w:rsidRPr="00F30E12">
        <w:rPr>
          <w:sz w:val="24"/>
          <w:szCs w:val="24"/>
        </w:rPr>
        <w:t>,</w:t>
      </w:r>
      <w:r w:rsidR="00A63D6D" w:rsidRPr="00F30E12">
        <w:rPr>
          <w:sz w:val="24"/>
          <w:szCs w:val="24"/>
        </w:rPr>
        <w:t xml:space="preserve"> e secondo quanto previsto dal Progetto </w:t>
      </w:r>
      <w:r w:rsidR="00A66285" w:rsidRPr="00F30E12">
        <w:rPr>
          <w:sz w:val="24"/>
          <w:szCs w:val="24"/>
        </w:rPr>
        <w:t>finanziato da</w:t>
      </w:r>
      <w:r w:rsidR="00A63D6D" w:rsidRPr="00F30E12">
        <w:rPr>
          <w:sz w:val="24"/>
          <w:szCs w:val="24"/>
        </w:rPr>
        <w:t>lla</w:t>
      </w:r>
      <w:r w:rsidR="006D7B06" w:rsidRPr="00F30E12">
        <w:rPr>
          <w:sz w:val="24"/>
          <w:szCs w:val="24"/>
        </w:rPr>
        <w:t xml:space="preserve"> </w:t>
      </w:r>
      <w:r w:rsidR="00A63D6D" w:rsidRPr="00F30E12">
        <w:rPr>
          <w:sz w:val="24"/>
          <w:szCs w:val="24"/>
        </w:rPr>
        <w:t>R</w:t>
      </w:r>
      <w:r w:rsidR="000B7CCA" w:rsidRPr="00F30E12">
        <w:rPr>
          <w:sz w:val="24"/>
          <w:szCs w:val="24"/>
        </w:rPr>
        <w:t xml:space="preserve">egione </w:t>
      </w:r>
      <w:r w:rsidR="00A63D6D" w:rsidRPr="00F30E12">
        <w:rPr>
          <w:sz w:val="24"/>
          <w:szCs w:val="24"/>
        </w:rPr>
        <w:t>M</w:t>
      </w:r>
      <w:r w:rsidR="000B7CCA" w:rsidRPr="00F30E12">
        <w:rPr>
          <w:sz w:val="24"/>
          <w:szCs w:val="24"/>
        </w:rPr>
        <w:t>arche</w:t>
      </w:r>
      <w:r w:rsidRPr="00F30E12">
        <w:rPr>
          <w:sz w:val="24"/>
          <w:szCs w:val="24"/>
        </w:rPr>
        <w:t>;</w:t>
      </w:r>
      <w:r w:rsidR="003E6E46" w:rsidRPr="00F30E12">
        <w:rPr>
          <w:sz w:val="24"/>
          <w:szCs w:val="24"/>
        </w:rPr>
        <w:t xml:space="preserve"> </w:t>
      </w:r>
    </w:p>
    <w:p w14:paraId="41ABB4F1" w14:textId="363FA526" w:rsidR="00C029E0" w:rsidRPr="00F30E12" w:rsidRDefault="00C029E0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- Il Comune di Camerino e UNICAM si impegnano reciprocamente alla redazione di un progetto unitario in cui saranno univocamente e dettagliatamente indicate le opere di competenza del Comune ed ammissibili a finanziamento con i fondi D.L</w:t>
      </w:r>
      <w:r w:rsidR="000A011A" w:rsidRPr="00F30E12">
        <w:rPr>
          <w:sz w:val="24"/>
          <w:szCs w:val="24"/>
        </w:rPr>
        <w:t>. n.</w:t>
      </w:r>
      <w:r w:rsidRPr="00F30E12">
        <w:rPr>
          <w:sz w:val="24"/>
          <w:szCs w:val="24"/>
        </w:rPr>
        <w:t xml:space="preserve"> 189/2016 e quelle</w:t>
      </w:r>
      <w:r w:rsidR="00D6329E" w:rsidRPr="00F30E12">
        <w:rPr>
          <w:sz w:val="24"/>
          <w:szCs w:val="24"/>
        </w:rPr>
        <w:t xml:space="preserve"> relative </w:t>
      </w:r>
      <w:r w:rsidR="00D6329E" w:rsidRPr="00F30E12">
        <w:rPr>
          <w:sz w:val="24"/>
          <w:szCs w:val="24"/>
        </w:rPr>
        <w:lastRenderedPageBreak/>
        <w:t>all’allestimento del l</w:t>
      </w:r>
      <w:r w:rsidRPr="00F30E12">
        <w:rPr>
          <w:sz w:val="24"/>
          <w:szCs w:val="24"/>
        </w:rPr>
        <w:t>aboratorio che saranno a totale spesa dell’UNICAM, ivi incluse le spese per la progettazione di tali interventi</w:t>
      </w:r>
      <w:r w:rsidR="00A66285" w:rsidRPr="00F30E12">
        <w:rPr>
          <w:sz w:val="24"/>
          <w:szCs w:val="24"/>
        </w:rPr>
        <w:t xml:space="preserve">, </w:t>
      </w:r>
      <w:r w:rsidR="000526F9" w:rsidRPr="00F30E12">
        <w:rPr>
          <w:sz w:val="24"/>
          <w:szCs w:val="24"/>
        </w:rPr>
        <w:t>tranne nel caso che</w:t>
      </w:r>
      <w:r w:rsidR="00A66285" w:rsidRPr="00F30E12">
        <w:rPr>
          <w:sz w:val="24"/>
          <w:szCs w:val="24"/>
        </w:rPr>
        <w:t xml:space="preserve"> le stesse possano essere rendicontate nel budget del progetto MARLIC</w:t>
      </w:r>
      <w:r w:rsidRPr="00F30E12">
        <w:rPr>
          <w:sz w:val="24"/>
          <w:szCs w:val="24"/>
        </w:rPr>
        <w:t>;</w:t>
      </w:r>
    </w:p>
    <w:p w14:paraId="6AA185F9" w14:textId="25C6B55D" w:rsidR="003578FB" w:rsidRPr="00F30E12" w:rsidRDefault="00C029E0" w:rsidP="00FA3334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- Il Comune di Camerino si impegna ad </w:t>
      </w:r>
      <w:r w:rsidR="003578FB" w:rsidRPr="00F30E12">
        <w:rPr>
          <w:sz w:val="24"/>
          <w:szCs w:val="24"/>
        </w:rPr>
        <w:t xml:space="preserve">affidare l’esecuzione dei lavori unitariamente nel rispetto del </w:t>
      </w:r>
      <w:r w:rsidR="00C34132" w:rsidRPr="00F30E12">
        <w:rPr>
          <w:sz w:val="24"/>
          <w:szCs w:val="24"/>
        </w:rPr>
        <w:t>D.lgs.</w:t>
      </w:r>
      <w:r w:rsidR="003578FB" w:rsidRPr="00F30E12">
        <w:rPr>
          <w:sz w:val="24"/>
          <w:szCs w:val="24"/>
        </w:rPr>
        <w:t xml:space="preserve"> n. 50/2016, e quindi anche in nome e per conto di UNICAM che a tal fine conferisce al Comune ampio mandato in tal senso</w:t>
      </w:r>
      <w:r w:rsidR="003E6E46" w:rsidRPr="00F30E12">
        <w:rPr>
          <w:sz w:val="24"/>
          <w:szCs w:val="24"/>
        </w:rPr>
        <w:t>, stante l</w:t>
      </w:r>
      <w:r w:rsidR="000B2D33" w:rsidRPr="00F30E12">
        <w:rPr>
          <w:sz w:val="24"/>
          <w:szCs w:val="24"/>
        </w:rPr>
        <w:t>e</w:t>
      </w:r>
      <w:r w:rsidR="003E6E46" w:rsidRPr="00F30E12">
        <w:rPr>
          <w:sz w:val="24"/>
          <w:szCs w:val="24"/>
        </w:rPr>
        <w:t xml:space="preserve"> riserv</w:t>
      </w:r>
      <w:r w:rsidR="000B2D33" w:rsidRPr="00F30E12">
        <w:rPr>
          <w:sz w:val="24"/>
          <w:szCs w:val="24"/>
        </w:rPr>
        <w:t>e</w:t>
      </w:r>
      <w:r w:rsidR="003E6E46" w:rsidRPr="00F30E12">
        <w:rPr>
          <w:sz w:val="24"/>
          <w:szCs w:val="24"/>
        </w:rPr>
        <w:t xml:space="preserve"> di cui </w:t>
      </w:r>
      <w:r w:rsidR="000B2D33" w:rsidRPr="00F30E12">
        <w:rPr>
          <w:sz w:val="24"/>
          <w:szCs w:val="24"/>
        </w:rPr>
        <w:t>sopra;</w:t>
      </w:r>
    </w:p>
    <w:p w14:paraId="1A583A04" w14:textId="278DD966" w:rsidR="00C029E0" w:rsidRPr="00F30E12" w:rsidRDefault="00C029E0" w:rsidP="00C029E0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- Il Comune di Camerino si impegna a contabilizzare i lavori eseguiti e a rendicontare le spese sostenute separatamente per quanto riguarda quelle di competenza della riparazione del danno e ripristino agibilità, da quelle relative all</w:t>
      </w:r>
      <w:r w:rsidR="00D6329E" w:rsidRPr="00F30E12">
        <w:rPr>
          <w:sz w:val="24"/>
          <w:szCs w:val="24"/>
        </w:rPr>
        <w:t>’</w:t>
      </w:r>
      <w:r w:rsidRPr="00F30E12">
        <w:rPr>
          <w:sz w:val="24"/>
          <w:szCs w:val="24"/>
        </w:rPr>
        <w:t>allestimento de</w:t>
      </w:r>
      <w:r w:rsidR="003E6E46" w:rsidRPr="00F30E12">
        <w:rPr>
          <w:sz w:val="24"/>
          <w:szCs w:val="24"/>
        </w:rPr>
        <w:t xml:space="preserve">l laboratorio </w:t>
      </w:r>
      <w:r w:rsidR="00290F85" w:rsidRPr="00F30E12">
        <w:rPr>
          <w:sz w:val="24"/>
          <w:szCs w:val="24"/>
        </w:rPr>
        <w:t>MARLIC.</w:t>
      </w:r>
    </w:p>
    <w:p w14:paraId="5C8910D4" w14:textId="78F913E4" w:rsidR="003578FB" w:rsidRPr="00F30E12" w:rsidRDefault="003578FB" w:rsidP="003578FB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A lavori ultimati</w:t>
      </w:r>
      <w:r w:rsidR="00E33A76" w:rsidRPr="00F30E12">
        <w:rPr>
          <w:sz w:val="24"/>
          <w:szCs w:val="24"/>
        </w:rPr>
        <w:t xml:space="preserve">, </w:t>
      </w:r>
      <w:r w:rsidR="00380425" w:rsidRPr="00F30E12">
        <w:rPr>
          <w:sz w:val="24"/>
          <w:szCs w:val="24"/>
        </w:rPr>
        <w:t xml:space="preserve">ultimazione che dovrà essere effettuata </w:t>
      </w:r>
      <w:r w:rsidR="000B2D33" w:rsidRPr="00F30E12">
        <w:rPr>
          <w:sz w:val="24"/>
          <w:szCs w:val="24"/>
        </w:rPr>
        <w:t xml:space="preserve">orientativamente </w:t>
      </w:r>
      <w:r w:rsidR="00380425" w:rsidRPr="00F30E12">
        <w:rPr>
          <w:sz w:val="24"/>
          <w:szCs w:val="24"/>
        </w:rPr>
        <w:t xml:space="preserve">entro </w:t>
      </w:r>
      <w:r w:rsidR="00E33A76" w:rsidRPr="00F30E12">
        <w:rPr>
          <w:sz w:val="24"/>
          <w:szCs w:val="24"/>
        </w:rPr>
        <w:t>il 31.12.2021,</w:t>
      </w:r>
      <w:r w:rsidRPr="00F30E12">
        <w:rPr>
          <w:sz w:val="24"/>
          <w:szCs w:val="24"/>
        </w:rPr>
        <w:t xml:space="preserve"> il Comune di Camerino consegnerà ad UNICAM il verbale di collaudo, e provvederà a restituire eventuali economie di spesa</w:t>
      </w:r>
      <w:r w:rsidR="003E6E46" w:rsidRPr="00F30E12">
        <w:rPr>
          <w:sz w:val="24"/>
          <w:szCs w:val="24"/>
        </w:rPr>
        <w:t xml:space="preserve"> in caso le risorse siano state trasferite dall’Università di Camerino</w:t>
      </w:r>
      <w:r w:rsidR="000B2D33" w:rsidRPr="00F30E12">
        <w:rPr>
          <w:sz w:val="24"/>
          <w:szCs w:val="24"/>
        </w:rPr>
        <w:t xml:space="preserve">, </w:t>
      </w:r>
      <w:r w:rsidR="000526F9" w:rsidRPr="00F30E12">
        <w:rPr>
          <w:sz w:val="24"/>
          <w:szCs w:val="24"/>
        </w:rPr>
        <w:t>per la parte a carico di UNICAM.</w:t>
      </w:r>
    </w:p>
    <w:p w14:paraId="64A1188F" w14:textId="7A5E3A6B" w:rsidR="002B02DA" w:rsidRPr="00F30E12" w:rsidRDefault="002D05BE">
      <w:pPr>
        <w:widowControl w:val="0"/>
        <w:spacing w:after="0" w:line="479" w:lineRule="exact"/>
        <w:ind w:left="0" w:right="0" w:firstLine="0"/>
        <w:jc w:val="center"/>
        <w:rPr>
          <w:sz w:val="24"/>
          <w:szCs w:val="24"/>
        </w:rPr>
      </w:pPr>
      <w:r w:rsidRPr="00F30E12">
        <w:rPr>
          <w:b/>
          <w:sz w:val="24"/>
          <w:szCs w:val="24"/>
        </w:rPr>
        <w:t xml:space="preserve">ART. </w:t>
      </w:r>
      <w:r w:rsidR="003578FB" w:rsidRPr="00F30E12">
        <w:rPr>
          <w:b/>
          <w:sz w:val="24"/>
          <w:szCs w:val="24"/>
        </w:rPr>
        <w:t>6</w:t>
      </w:r>
      <w:r w:rsidRPr="00F30E12">
        <w:rPr>
          <w:b/>
          <w:sz w:val="24"/>
          <w:szCs w:val="24"/>
        </w:rPr>
        <w:t xml:space="preserve"> – RESPONSABILITÀ </w:t>
      </w:r>
    </w:p>
    <w:p w14:paraId="13381452" w14:textId="0CD10CFD" w:rsidR="002B02DA" w:rsidRPr="00F30E12" w:rsidRDefault="002D05BE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1. </w:t>
      </w:r>
      <w:r w:rsidR="00072066" w:rsidRPr="00F30E12">
        <w:rPr>
          <w:sz w:val="24"/>
          <w:szCs w:val="24"/>
        </w:rPr>
        <w:t>L’Università è responsabile:</w:t>
      </w:r>
    </w:p>
    <w:p w14:paraId="70F6AB16" w14:textId="579316C7" w:rsidR="00072066" w:rsidRPr="00F30E12" w:rsidRDefault="00072066" w:rsidP="00823808">
      <w:pPr>
        <w:pStyle w:val="Paragrafoelenco"/>
        <w:widowControl w:val="0"/>
        <w:numPr>
          <w:ilvl w:val="0"/>
          <w:numId w:val="31"/>
        </w:numPr>
        <w:spacing w:line="479" w:lineRule="exact"/>
        <w:ind w:left="284" w:hanging="284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della buona conservazione dei locali concessi in </w:t>
      </w:r>
      <w:r w:rsidR="000F0CBF" w:rsidRPr="00F30E12">
        <w:rPr>
          <w:rFonts w:ascii="Times New Roman" w:hAnsi="Times New Roman"/>
        </w:rPr>
        <w:t>comodato</w:t>
      </w:r>
      <w:r w:rsidRPr="00F30E12">
        <w:rPr>
          <w:rFonts w:ascii="Times New Roman" w:hAnsi="Times New Roman"/>
        </w:rPr>
        <w:t>, che devono essere utilizzati secondo la loro destinazione;</w:t>
      </w:r>
    </w:p>
    <w:p w14:paraId="4AEBFC4F" w14:textId="61F7759A" w:rsidR="00072066" w:rsidRPr="00F30E12" w:rsidRDefault="00072066" w:rsidP="001674AC">
      <w:pPr>
        <w:pStyle w:val="Paragrafoelenco"/>
        <w:widowControl w:val="0"/>
        <w:numPr>
          <w:ilvl w:val="0"/>
          <w:numId w:val="31"/>
        </w:numPr>
        <w:spacing w:line="479" w:lineRule="exact"/>
        <w:ind w:left="284" w:hanging="284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della vigilanza e custodia dei locali concessi in </w:t>
      </w:r>
      <w:r w:rsidR="000F0CBF" w:rsidRPr="00F30E12">
        <w:rPr>
          <w:rFonts w:ascii="Times New Roman" w:hAnsi="Times New Roman"/>
        </w:rPr>
        <w:t>comodato</w:t>
      </w:r>
      <w:r w:rsidRPr="00F30E12">
        <w:rPr>
          <w:rFonts w:ascii="Times New Roman" w:hAnsi="Times New Roman"/>
        </w:rPr>
        <w:t>.</w:t>
      </w:r>
    </w:p>
    <w:p w14:paraId="22715BFD" w14:textId="098D8B8D" w:rsidR="00072066" w:rsidRPr="00F30E12" w:rsidRDefault="002D05BE" w:rsidP="00072066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2. </w:t>
      </w:r>
      <w:r w:rsidR="00072066" w:rsidRPr="00F30E12">
        <w:rPr>
          <w:sz w:val="24"/>
          <w:szCs w:val="24"/>
        </w:rPr>
        <w:t xml:space="preserve">L’Università esonera inoltre il Comune da qualsiasi responsabilità per eventuali danni che possano occorrere dopo la stipula del presente atto, per </w:t>
      </w:r>
      <w:r w:rsidR="00072066" w:rsidRPr="00F30E12">
        <w:rPr>
          <w:sz w:val="24"/>
          <w:szCs w:val="24"/>
        </w:rPr>
        <w:lastRenderedPageBreak/>
        <w:t xml:space="preserve">cause </w:t>
      </w:r>
      <w:r w:rsidR="00611510" w:rsidRPr="00F30E12">
        <w:rPr>
          <w:sz w:val="24"/>
          <w:szCs w:val="24"/>
        </w:rPr>
        <w:t xml:space="preserve">strettamente </w:t>
      </w:r>
      <w:r w:rsidR="00072066" w:rsidRPr="00F30E12">
        <w:rPr>
          <w:sz w:val="24"/>
          <w:szCs w:val="24"/>
        </w:rPr>
        <w:t xml:space="preserve">dipendenti </w:t>
      </w:r>
      <w:r w:rsidR="00356D46" w:rsidRPr="00F30E12">
        <w:rPr>
          <w:sz w:val="24"/>
          <w:szCs w:val="24"/>
        </w:rPr>
        <w:t>d</w:t>
      </w:r>
      <w:r w:rsidR="00072066" w:rsidRPr="00F30E12">
        <w:rPr>
          <w:sz w:val="24"/>
          <w:szCs w:val="24"/>
        </w:rPr>
        <w:t>all’attività di gestione, a persone, animali o cose, anche di terzi, che si trovino all’interno dell’immobile concesso.</w:t>
      </w:r>
    </w:p>
    <w:p w14:paraId="302BB44E" w14:textId="1A6DC784" w:rsidR="00072066" w:rsidRPr="00F30E12" w:rsidRDefault="00072066" w:rsidP="00072066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>3. L’Università si impegna a tenere sollevato il Comune da responsabilità</w:t>
      </w:r>
      <w:r w:rsidR="0001790D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 xml:space="preserve">per ogni o qualsiasi danno possa derivare a terzi, cose o persone in dipendenza e </w:t>
      </w:r>
      <w:r w:rsidR="005D19D6" w:rsidRPr="00F30E12">
        <w:rPr>
          <w:sz w:val="24"/>
          <w:szCs w:val="24"/>
        </w:rPr>
        <w:t xml:space="preserve">in </w:t>
      </w:r>
      <w:r w:rsidRPr="00F30E12">
        <w:rPr>
          <w:sz w:val="24"/>
          <w:szCs w:val="24"/>
        </w:rPr>
        <w:t>conseguenza dell’attività esercitata</w:t>
      </w:r>
      <w:r w:rsidR="00963667" w:rsidRPr="00F30E12">
        <w:rPr>
          <w:sz w:val="24"/>
          <w:szCs w:val="24"/>
        </w:rPr>
        <w:t xml:space="preserve"> in esecuzione del </w:t>
      </w:r>
      <w:r w:rsidR="00C70A14" w:rsidRPr="00F30E12">
        <w:rPr>
          <w:sz w:val="24"/>
          <w:szCs w:val="24"/>
        </w:rPr>
        <w:t>presente a</w:t>
      </w:r>
      <w:r w:rsidR="00963667" w:rsidRPr="00F30E12">
        <w:rPr>
          <w:sz w:val="24"/>
          <w:szCs w:val="24"/>
        </w:rPr>
        <w:t>ccordo</w:t>
      </w:r>
      <w:r w:rsidRPr="00F30E12">
        <w:rPr>
          <w:sz w:val="24"/>
          <w:szCs w:val="24"/>
        </w:rPr>
        <w:t>.</w:t>
      </w:r>
    </w:p>
    <w:p w14:paraId="5C782FD6" w14:textId="7B34E088" w:rsidR="00963667" w:rsidRPr="00F30E12" w:rsidRDefault="00963667" w:rsidP="00963667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4. Parimenti il Comune si impegna a tenere sollevata UNICAM da responsabilità </w:t>
      </w:r>
      <w:r w:rsidR="007D03B3" w:rsidRPr="00F30E12">
        <w:rPr>
          <w:sz w:val="24"/>
          <w:szCs w:val="24"/>
        </w:rPr>
        <w:t>p</w:t>
      </w:r>
      <w:r w:rsidRPr="00F30E12">
        <w:rPr>
          <w:sz w:val="24"/>
          <w:szCs w:val="24"/>
        </w:rPr>
        <w:t>er ogni o qualsiasi danno possa derivare a terzi, cose o persone in dipendenza e conseguenza dell’attività esercit</w:t>
      </w:r>
      <w:r w:rsidR="00405765">
        <w:rPr>
          <w:sz w:val="24"/>
          <w:szCs w:val="24"/>
        </w:rPr>
        <w:t>ata in esecuzione del presente a</w:t>
      </w:r>
      <w:r w:rsidRPr="00F30E12">
        <w:rPr>
          <w:sz w:val="24"/>
          <w:szCs w:val="24"/>
        </w:rPr>
        <w:t>ccordo.</w:t>
      </w:r>
      <w:r w:rsidR="008D2848" w:rsidRPr="00F30E12">
        <w:rPr>
          <w:sz w:val="24"/>
          <w:szCs w:val="24"/>
        </w:rPr>
        <w:t xml:space="preserve"> </w:t>
      </w:r>
      <w:r w:rsidR="008D2848" w:rsidRPr="00F30E12">
        <w:rPr>
          <w:bCs/>
          <w:sz w:val="24"/>
          <w:szCs w:val="24"/>
        </w:rPr>
        <w:t>In particolare il Comune garantisce ad UNICAM che tutti gli interventi relativi alla Biblioteca Valentiniana verranno realizzati nel rispetto delle modalità operative indicate dalla Sovrintendenza, manlevando e tenendo indenne UNICAM da qualsivoglia responsabilità a proposito</w:t>
      </w:r>
      <w:r w:rsidR="008D2848" w:rsidRPr="00F30E12">
        <w:rPr>
          <w:sz w:val="24"/>
          <w:szCs w:val="24"/>
        </w:rPr>
        <w:t>.</w:t>
      </w:r>
    </w:p>
    <w:p w14:paraId="25EA2382" w14:textId="06C56C97" w:rsidR="00F00C60" w:rsidRPr="00F30E12" w:rsidRDefault="00F00C60" w:rsidP="00F00C60">
      <w:pPr>
        <w:widowControl w:val="0"/>
        <w:spacing w:after="0" w:line="479" w:lineRule="exact"/>
        <w:ind w:left="0" w:right="0" w:firstLine="0"/>
        <w:rPr>
          <w:sz w:val="24"/>
          <w:szCs w:val="24"/>
        </w:rPr>
      </w:pPr>
      <w:r w:rsidRPr="00F30E12">
        <w:rPr>
          <w:sz w:val="24"/>
          <w:szCs w:val="24"/>
        </w:rPr>
        <w:t xml:space="preserve">5. Il Comune esonera inoltre l’Università da qualsiasi responsabilità per eventuali danni che possano essere cagionati </w:t>
      </w:r>
      <w:r w:rsidR="00134C5D" w:rsidRPr="00F30E12">
        <w:rPr>
          <w:sz w:val="24"/>
          <w:szCs w:val="24"/>
        </w:rPr>
        <w:t xml:space="preserve">dalla biblioteca Valentiniana e/o </w:t>
      </w:r>
      <w:r w:rsidRPr="00F30E12">
        <w:rPr>
          <w:sz w:val="24"/>
          <w:szCs w:val="24"/>
        </w:rPr>
        <w:t>dall</w:t>
      </w:r>
      <w:r w:rsidR="002C2A31" w:rsidRPr="00F30E12">
        <w:rPr>
          <w:sz w:val="24"/>
          <w:szCs w:val="24"/>
        </w:rPr>
        <w:t xml:space="preserve">’utilizzo e/o movimentazione </w:t>
      </w:r>
      <w:r w:rsidR="00134C5D" w:rsidRPr="00F30E12">
        <w:rPr>
          <w:sz w:val="24"/>
          <w:szCs w:val="24"/>
        </w:rPr>
        <w:t>della suddetta</w:t>
      </w:r>
      <w:r w:rsidRPr="00F30E12">
        <w:rPr>
          <w:sz w:val="24"/>
          <w:szCs w:val="24"/>
        </w:rPr>
        <w:t xml:space="preserve"> dopo la stipula del presente atto, a persone, animali o cose, anche di terzi.</w:t>
      </w:r>
    </w:p>
    <w:p w14:paraId="15B7DA85" w14:textId="43A2424B" w:rsidR="002B02DA" w:rsidRPr="00F30E12" w:rsidRDefault="002D05BE" w:rsidP="00072066">
      <w:pPr>
        <w:widowControl w:val="0"/>
        <w:spacing w:after="0" w:line="479" w:lineRule="exact"/>
        <w:ind w:left="0" w:right="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 xml:space="preserve">ART. </w:t>
      </w:r>
      <w:r w:rsidR="005B0410" w:rsidRPr="00F30E12">
        <w:rPr>
          <w:b/>
          <w:sz w:val="24"/>
          <w:szCs w:val="24"/>
        </w:rPr>
        <w:t>7</w:t>
      </w:r>
      <w:r w:rsidRPr="00F30E12">
        <w:rPr>
          <w:b/>
          <w:sz w:val="24"/>
          <w:szCs w:val="24"/>
        </w:rPr>
        <w:t xml:space="preserve"> - DURATA</w:t>
      </w:r>
    </w:p>
    <w:p w14:paraId="7F69B25C" w14:textId="7427AD1C" w:rsidR="00527B55" w:rsidRPr="00F30E12" w:rsidRDefault="002D05BE" w:rsidP="00527B55">
      <w:pPr>
        <w:widowControl w:val="0"/>
        <w:tabs>
          <w:tab w:val="left" w:pos="426"/>
        </w:tabs>
        <w:spacing w:after="0" w:line="479" w:lineRule="exact"/>
        <w:rPr>
          <w:sz w:val="24"/>
          <w:szCs w:val="24"/>
        </w:rPr>
      </w:pPr>
      <w:r w:rsidRPr="00F30E12">
        <w:rPr>
          <w:sz w:val="24"/>
          <w:szCs w:val="24"/>
        </w:rPr>
        <w:t xml:space="preserve">1. </w:t>
      </w:r>
      <w:r w:rsidR="00527B55" w:rsidRPr="00F30E12">
        <w:rPr>
          <w:sz w:val="24"/>
          <w:szCs w:val="24"/>
        </w:rPr>
        <w:t xml:space="preserve">Il presente accordo avrà durata di anni </w:t>
      </w:r>
      <w:r w:rsidR="008D5243" w:rsidRPr="00F30E12">
        <w:rPr>
          <w:sz w:val="24"/>
          <w:szCs w:val="24"/>
        </w:rPr>
        <w:t xml:space="preserve">dieci e potrà essere rinnovato </w:t>
      </w:r>
      <w:r w:rsidR="00527B55" w:rsidRPr="00F30E12">
        <w:rPr>
          <w:sz w:val="24"/>
          <w:szCs w:val="24"/>
        </w:rPr>
        <w:t>per concorde ed espressa volontà delle parti.</w:t>
      </w:r>
      <w:r w:rsidR="001147C4" w:rsidRPr="00F30E12">
        <w:rPr>
          <w:sz w:val="24"/>
          <w:szCs w:val="24"/>
        </w:rPr>
        <w:t xml:space="preserve"> La durata degli </w:t>
      </w:r>
      <w:r w:rsidR="00AB3CB5" w:rsidRPr="00F30E12">
        <w:rPr>
          <w:sz w:val="24"/>
          <w:szCs w:val="24"/>
        </w:rPr>
        <w:t xml:space="preserve">eventuali </w:t>
      </w:r>
      <w:proofErr w:type="spellStart"/>
      <w:r w:rsidR="001147C4" w:rsidRPr="00F30E12">
        <w:rPr>
          <w:sz w:val="24"/>
          <w:szCs w:val="24"/>
        </w:rPr>
        <w:t>stipulandi</w:t>
      </w:r>
      <w:proofErr w:type="spellEnd"/>
      <w:r w:rsidR="001147C4" w:rsidRPr="00F30E12">
        <w:rPr>
          <w:sz w:val="24"/>
          <w:szCs w:val="24"/>
        </w:rPr>
        <w:t xml:space="preserve"> contratti di comodato sarà dipendente dalla rispettiva decorrenza.</w:t>
      </w:r>
      <w:r w:rsidR="008E55FD" w:rsidRPr="00F30E12">
        <w:rPr>
          <w:sz w:val="24"/>
          <w:szCs w:val="24"/>
        </w:rPr>
        <w:t xml:space="preserve"> </w:t>
      </w:r>
    </w:p>
    <w:p w14:paraId="70B55066" w14:textId="2A815F58" w:rsidR="00E53F83" w:rsidRPr="00F30E12" w:rsidRDefault="002D05BE" w:rsidP="000B2D33">
      <w:pPr>
        <w:widowControl w:val="0"/>
        <w:spacing w:after="0" w:line="479" w:lineRule="exact"/>
        <w:ind w:left="0" w:right="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 xml:space="preserve">ART. </w:t>
      </w:r>
      <w:r w:rsidR="00180EDA" w:rsidRPr="00F30E12">
        <w:rPr>
          <w:b/>
          <w:sz w:val="24"/>
          <w:szCs w:val="24"/>
        </w:rPr>
        <w:t>8</w:t>
      </w:r>
      <w:r w:rsidRPr="00F30E12">
        <w:rPr>
          <w:b/>
          <w:sz w:val="24"/>
          <w:szCs w:val="24"/>
        </w:rPr>
        <w:t xml:space="preserve"> –</w:t>
      </w:r>
      <w:r w:rsidR="000B2D33" w:rsidRPr="00F30E12">
        <w:rPr>
          <w:b/>
          <w:sz w:val="24"/>
          <w:szCs w:val="24"/>
        </w:rPr>
        <w:t>UTILIZZO DA PARTE DI TERZI</w:t>
      </w:r>
    </w:p>
    <w:p w14:paraId="1F022B0B" w14:textId="38939865" w:rsidR="00822220" w:rsidRPr="00F30E12" w:rsidRDefault="000B2D33" w:rsidP="00822220">
      <w:pPr>
        <w:widowControl w:val="0"/>
        <w:tabs>
          <w:tab w:val="left" w:pos="426"/>
        </w:tabs>
        <w:spacing w:after="0" w:line="479" w:lineRule="exact"/>
        <w:rPr>
          <w:sz w:val="24"/>
          <w:szCs w:val="24"/>
        </w:rPr>
      </w:pPr>
      <w:r w:rsidRPr="00F30E12">
        <w:rPr>
          <w:sz w:val="24"/>
          <w:szCs w:val="24"/>
        </w:rPr>
        <w:t xml:space="preserve">1. Le Parti concordano espressamente che UNICAM potrà concedere, sotto </w:t>
      </w:r>
      <w:r w:rsidRPr="00F30E12">
        <w:rPr>
          <w:sz w:val="24"/>
          <w:szCs w:val="24"/>
        </w:rPr>
        <w:lastRenderedPageBreak/>
        <w:t xml:space="preserve">la </w:t>
      </w:r>
      <w:r w:rsidR="00405765">
        <w:rPr>
          <w:sz w:val="24"/>
          <w:szCs w:val="24"/>
        </w:rPr>
        <w:t>propria responsabilità, l’</w:t>
      </w:r>
      <w:r w:rsidRPr="00F30E12">
        <w:rPr>
          <w:sz w:val="24"/>
          <w:szCs w:val="24"/>
        </w:rPr>
        <w:t>utilizzo dell’immobile Rotary Palace a soggetti terzi esclusivamente per la realizzazione del progetto MARLIC in ogni forma prevista dal bando approvato con Decreto del Dirigente della P.F. Innovazione, Ricerca e Competitività n. 209 del 30/09/2019</w:t>
      </w:r>
      <w:r w:rsidR="006E1970" w:rsidRPr="00F30E12">
        <w:rPr>
          <w:sz w:val="24"/>
          <w:szCs w:val="24"/>
        </w:rPr>
        <w:t>;</w:t>
      </w:r>
    </w:p>
    <w:p w14:paraId="05A4E430" w14:textId="0A44DE24" w:rsidR="00822220" w:rsidRPr="00F30E12" w:rsidRDefault="00180EDA" w:rsidP="00822220">
      <w:pPr>
        <w:widowControl w:val="0"/>
        <w:tabs>
          <w:tab w:val="left" w:pos="426"/>
        </w:tabs>
        <w:spacing w:after="0" w:line="479" w:lineRule="exact"/>
        <w:jc w:val="center"/>
        <w:rPr>
          <w:b/>
          <w:caps/>
          <w:sz w:val="24"/>
          <w:szCs w:val="24"/>
        </w:rPr>
      </w:pPr>
      <w:r w:rsidRPr="00F30E12">
        <w:rPr>
          <w:b/>
          <w:sz w:val="24"/>
          <w:szCs w:val="24"/>
        </w:rPr>
        <w:t>ART. 9</w:t>
      </w:r>
      <w:r w:rsidR="002D05BE" w:rsidRPr="00F30E12">
        <w:rPr>
          <w:b/>
          <w:sz w:val="24"/>
          <w:szCs w:val="24"/>
        </w:rPr>
        <w:t xml:space="preserve"> –</w:t>
      </w:r>
      <w:r w:rsidR="002D05BE" w:rsidRPr="00F30E12">
        <w:rPr>
          <w:b/>
          <w:caps/>
          <w:sz w:val="24"/>
          <w:szCs w:val="24"/>
        </w:rPr>
        <w:t xml:space="preserve"> Re</w:t>
      </w:r>
      <w:r w:rsidR="00EE4F55" w:rsidRPr="00F30E12">
        <w:rPr>
          <w:b/>
          <w:caps/>
          <w:sz w:val="24"/>
          <w:szCs w:val="24"/>
        </w:rPr>
        <w:t>CESSO</w:t>
      </w:r>
    </w:p>
    <w:p w14:paraId="613EB781" w14:textId="38DE255A" w:rsidR="005219C4" w:rsidRPr="00F30E12" w:rsidRDefault="00A55389" w:rsidP="00822220">
      <w:pPr>
        <w:widowControl w:val="0"/>
        <w:tabs>
          <w:tab w:val="left" w:pos="426"/>
        </w:tabs>
        <w:spacing w:line="479" w:lineRule="exact"/>
        <w:ind w:left="0"/>
        <w:rPr>
          <w:sz w:val="24"/>
          <w:szCs w:val="24"/>
        </w:rPr>
      </w:pPr>
      <w:r w:rsidRPr="00F30E12">
        <w:rPr>
          <w:sz w:val="24"/>
          <w:szCs w:val="24"/>
        </w:rPr>
        <w:t xml:space="preserve">1. </w:t>
      </w:r>
      <w:r w:rsidR="00B76F68" w:rsidRPr="00F30E12">
        <w:rPr>
          <w:sz w:val="24"/>
          <w:szCs w:val="24"/>
        </w:rPr>
        <w:t xml:space="preserve">Le parti potranno </w:t>
      </w:r>
      <w:r w:rsidR="00C70A14" w:rsidRPr="00F30E12">
        <w:rPr>
          <w:sz w:val="24"/>
          <w:szCs w:val="24"/>
        </w:rPr>
        <w:t>recedere dal presente a</w:t>
      </w:r>
      <w:r w:rsidR="00EE4F55" w:rsidRPr="00F30E12">
        <w:rPr>
          <w:sz w:val="24"/>
          <w:szCs w:val="24"/>
        </w:rPr>
        <w:t xml:space="preserve">ccordo, prima della scadenza naturale, con preavviso di almeno 3 (tre) mesi, da comunicare mediante lettera raccomandata o a mezzo </w:t>
      </w:r>
      <w:proofErr w:type="spellStart"/>
      <w:r w:rsidR="00EE4F55" w:rsidRPr="00F30E12">
        <w:rPr>
          <w:sz w:val="24"/>
          <w:szCs w:val="24"/>
        </w:rPr>
        <w:t>pec</w:t>
      </w:r>
      <w:proofErr w:type="spellEnd"/>
      <w:r w:rsidR="00EE4F55" w:rsidRPr="00F30E12">
        <w:rPr>
          <w:sz w:val="24"/>
          <w:szCs w:val="24"/>
        </w:rPr>
        <w:t>.</w:t>
      </w:r>
      <w:r w:rsidR="00563A4C" w:rsidRPr="00F30E12">
        <w:rPr>
          <w:sz w:val="24"/>
          <w:szCs w:val="24"/>
        </w:rPr>
        <w:t xml:space="preserve"> </w:t>
      </w:r>
    </w:p>
    <w:p w14:paraId="3BC1A0B4" w14:textId="14B22377" w:rsidR="00822220" w:rsidRPr="00F30E12" w:rsidRDefault="005219C4" w:rsidP="00822220">
      <w:pPr>
        <w:widowControl w:val="0"/>
        <w:tabs>
          <w:tab w:val="left" w:pos="426"/>
        </w:tabs>
        <w:spacing w:line="479" w:lineRule="exact"/>
        <w:ind w:left="0"/>
        <w:rPr>
          <w:sz w:val="24"/>
          <w:szCs w:val="24"/>
        </w:rPr>
      </w:pPr>
      <w:r w:rsidRPr="00F30E12">
        <w:rPr>
          <w:sz w:val="24"/>
          <w:szCs w:val="24"/>
        </w:rPr>
        <w:t xml:space="preserve">2. </w:t>
      </w:r>
      <w:r w:rsidR="00563A4C" w:rsidRPr="00F30E12">
        <w:rPr>
          <w:sz w:val="24"/>
          <w:szCs w:val="24"/>
        </w:rPr>
        <w:t>Laddove il recesso</w:t>
      </w:r>
      <w:r w:rsidR="00E540B4" w:rsidRPr="00F30E12">
        <w:rPr>
          <w:sz w:val="24"/>
          <w:szCs w:val="24"/>
        </w:rPr>
        <w:t xml:space="preserve"> </w:t>
      </w:r>
      <w:r w:rsidRPr="00F30E12">
        <w:rPr>
          <w:sz w:val="24"/>
          <w:szCs w:val="24"/>
        </w:rPr>
        <w:t xml:space="preserve">di cui al primo comma </w:t>
      </w:r>
      <w:r w:rsidR="00563A4C" w:rsidRPr="00F30E12">
        <w:rPr>
          <w:sz w:val="24"/>
          <w:szCs w:val="24"/>
        </w:rPr>
        <w:t>avvenga</w:t>
      </w:r>
      <w:r w:rsidR="00472CA0" w:rsidRPr="00F30E12">
        <w:rPr>
          <w:sz w:val="24"/>
          <w:szCs w:val="24"/>
        </w:rPr>
        <w:t xml:space="preserve"> </w:t>
      </w:r>
      <w:r w:rsidR="00472CA0" w:rsidRPr="00F30E12">
        <w:rPr>
          <w:bCs/>
          <w:sz w:val="24"/>
          <w:szCs w:val="24"/>
        </w:rPr>
        <w:t>da parte di UNICAM</w:t>
      </w:r>
      <w:r w:rsidR="00563A4C" w:rsidRPr="00F30E12">
        <w:rPr>
          <w:sz w:val="24"/>
          <w:szCs w:val="24"/>
        </w:rPr>
        <w:t xml:space="preserve"> entro i primi 5 anni dalla stipula</w:t>
      </w:r>
      <w:r w:rsidR="00C70A14" w:rsidRPr="00F30E12">
        <w:rPr>
          <w:sz w:val="24"/>
          <w:szCs w:val="24"/>
        </w:rPr>
        <w:t xml:space="preserve"> del presente a</w:t>
      </w:r>
      <w:r w:rsidRPr="00F30E12">
        <w:rPr>
          <w:sz w:val="24"/>
          <w:szCs w:val="24"/>
        </w:rPr>
        <w:t>ccordo</w:t>
      </w:r>
      <w:r w:rsidR="00563A4C" w:rsidRPr="00F30E12">
        <w:rPr>
          <w:sz w:val="24"/>
          <w:szCs w:val="24"/>
        </w:rPr>
        <w:t>, il Comune avrà facoltà di mantenere la Biblioteca Valentiniana in deposito presso i locali siti in Torre del Parco, contribuendo al canone di locazione pagato da UNICAM al locatore dei suddetti locali nella misura che sarà valutata equa dall</w:t>
      </w:r>
      <w:r w:rsidR="00C70A14" w:rsidRPr="00F30E12">
        <w:rPr>
          <w:sz w:val="24"/>
          <w:szCs w:val="24"/>
        </w:rPr>
        <w:t>e</w:t>
      </w:r>
      <w:r w:rsidR="00563A4C" w:rsidRPr="00F30E12">
        <w:rPr>
          <w:sz w:val="24"/>
          <w:szCs w:val="24"/>
        </w:rPr>
        <w:t xml:space="preserve"> </w:t>
      </w:r>
      <w:r w:rsidR="00C70A14" w:rsidRPr="00F30E12">
        <w:rPr>
          <w:sz w:val="24"/>
          <w:szCs w:val="24"/>
        </w:rPr>
        <w:t>p</w:t>
      </w:r>
      <w:r w:rsidR="00563A4C" w:rsidRPr="00F30E12">
        <w:rPr>
          <w:sz w:val="24"/>
          <w:szCs w:val="24"/>
        </w:rPr>
        <w:t>arti</w:t>
      </w:r>
      <w:r w:rsidR="00D554E9" w:rsidRPr="00F30E12">
        <w:rPr>
          <w:sz w:val="24"/>
          <w:szCs w:val="24"/>
        </w:rPr>
        <w:t xml:space="preserve">, o subentrando nel contratto di locazione </w:t>
      </w:r>
      <w:r w:rsidR="002F3F6C" w:rsidRPr="00F30E12">
        <w:rPr>
          <w:sz w:val="24"/>
          <w:szCs w:val="24"/>
        </w:rPr>
        <w:t xml:space="preserve">di cui è titolare UNICAM </w:t>
      </w:r>
      <w:r w:rsidR="00D554E9" w:rsidRPr="00F30E12">
        <w:rPr>
          <w:sz w:val="24"/>
          <w:szCs w:val="24"/>
        </w:rPr>
        <w:t>alla scadenza</w:t>
      </w:r>
      <w:r w:rsidR="003835B2" w:rsidRPr="00F30E12">
        <w:rPr>
          <w:sz w:val="24"/>
          <w:szCs w:val="24"/>
        </w:rPr>
        <w:t>.</w:t>
      </w:r>
    </w:p>
    <w:p w14:paraId="77CBA2CE" w14:textId="07D8DE39" w:rsidR="00822220" w:rsidRPr="00F30E12" w:rsidRDefault="00822220" w:rsidP="00822220">
      <w:pPr>
        <w:widowControl w:val="0"/>
        <w:tabs>
          <w:tab w:val="left" w:pos="426"/>
        </w:tabs>
        <w:spacing w:line="479" w:lineRule="exact"/>
        <w:ind w:left="-1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>A</w:t>
      </w:r>
      <w:r w:rsidR="002D05BE" w:rsidRPr="00F30E12">
        <w:rPr>
          <w:b/>
          <w:sz w:val="24"/>
          <w:szCs w:val="24"/>
        </w:rPr>
        <w:t xml:space="preserve">RT. </w:t>
      </w:r>
      <w:r w:rsidR="00180EDA" w:rsidRPr="00F30E12">
        <w:rPr>
          <w:b/>
          <w:sz w:val="24"/>
          <w:szCs w:val="24"/>
        </w:rPr>
        <w:t>10</w:t>
      </w:r>
      <w:r w:rsidR="002D05BE" w:rsidRPr="00F30E12">
        <w:rPr>
          <w:b/>
          <w:sz w:val="24"/>
          <w:szCs w:val="24"/>
        </w:rPr>
        <w:t xml:space="preserve"> – </w:t>
      </w:r>
      <w:r w:rsidR="000953B5" w:rsidRPr="00F30E12">
        <w:rPr>
          <w:b/>
          <w:sz w:val="24"/>
          <w:szCs w:val="24"/>
        </w:rPr>
        <w:t>CONTROLLI</w:t>
      </w:r>
    </w:p>
    <w:p w14:paraId="06AF7034" w14:textId="3E0B0BDF" w:rsidR="00F03B35" w:rsidRPr="00F30E12" w:rsidRDefault="000953B5" w:rsidP="003835B2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spacing w:line="479" w:lineRule="exact"/>
        <w:ind w:left="0" w:hanging="1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UNICAM dovrà consentire l’accesso ai locali </w:t>
      </w:r>
      <w:r w:rsidR="0039527B" w:rsidRPr="00F30E12">
        <w:rPr>
          <w:rFonts w:ascii="Times New Roman" w:hAnsi="Times New Roman"/>
        </w:rPr>
        <w:t xml:space="preserve">del </w:t>
      </w:r>
      <w:r w:rsidR="00D6329E" w:rsidRPr="00F30E12">
        <w:rPr>
          <w:rFonts w:ascii="Times New Roman" w:hAnsi="Times New Roman"/>
        </w:rPr>
        <w:t xml:space="preserve">Rotary Palace </w:t>
      </w:r>
      <w:r w:rsidRPr="00F30E12">
        <w:rPr>
          <w:rFonts w:ascii="Times New Roman" w:hAnsi="Times New Roman"/>
        </w:rPr>
        <w:t>da parte del Comune, al fine di controllare il perfetto adempimento degli obblighi previsti dal presente Accordo.</w:t>
      </w:r>
    </w:p>
    <w:p w14:paraId="4B0C34C2" w14:textId="71C3BC67" w:rsidR="00D633A2" w:rsidRPr="00F30E12" w:rsidRDefault="00D633A2" w:rsidP="003835B2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spacing w:line="479" w:lineRule="exact"/>
        <w:ind w:left="0" w:hanging="1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Parimenti il Comune dovrà consentire ad UNICAM l’accesso ai locali </w:t>
      </w:r>
      <w:r w:rsidR="0039527B" w:rsidRPr="00F30E12">
        <w:rPr>
          <w:rFonts w:ascii="Times New Roman" w:hAnsi="Times New Roman"/>
        </w:rPr>
        <w:t xml:space="preserve">in </w:t>
      </w:r>
      <w:proofErr w:type="spellStart"/>
      <w:r w:rsidR="0039527B" w:rsidRPr="00F30E12">
        <w:rPr>
          <w:rFonts w:ascii="Times New Roman" w:hAnsi="Times New Roman"/>
        </w:rPr>
        <w:t>loc</w:t>
      </w:r>
      <w:proofErr w:type="spellEnd"/>
      <w:r w:rsidR="0039527B" w:rsidRPr="00F30E12">
        <w:rPr>
          <w:rFonts w:ascii="Times New Roman" w:hAnsi="Times New Roman"/>
        </w:rPr>
        <w:t>. Torre del Parco</w:t>
      </w:r>
      <w:r w:rsidRPr="00F30E12">
        <w:rPr>
          <w:rFonts w:ascii="Times New Roman" w:hAnsi="Times New Roman"/>
        </w:rPr>
        <w:t xml:space="preserve">, fermo restando che detti locali rimangono nella disponibilità di UNICAM. </w:t>
      </w:r>
      <w:r w:rsidR="000B2D33" w:rsidRPr="00F30E12">
        <w:rPr>
          <w:rFonts w:ascii="Times New Roman" w:hAnsi="Times New Roman"/>
        </w:rPr>
        <w:t>Stesso accesso dovrà essere concesso per i locali denominati San Sebastiano.</w:t>
      </w:r>
    </w:p>
    <w:p w14:paraId="5CCD7BF5" w14:textId="63E81E0E" w:rsidR="00F03B35" w:rsidRPr="00F30E12" w:rsidRDefault="00115607" w:rsidP="00F03B35">
      <w:pPr>
        <w:widowControl w:val="0"/>
        <w:tabs>
          <w:tab w:val="left" w:pos="426"/>
        </w:tabs>
        <w:spacing w:line="479" w:lineRule="exact"/>
        <w:ind w:left="-1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lastRenderedPageBreak/>
        <w:t>ART. 1</w:t>
      </w:r>
      <w:r w:rsidR="00180EDA" w:rsidRPr="00F30E12">
        <w:rPr>
          <w:b/>
          <w:sz w:val="24"/>
          <w:szCs w:val="24"/>
        </w:rPr>
        <w:t>1</w:t>
      </w:r>
      <w:r w:rsidR="00CF0552" w:rsidRPr="00F30E12">
        <w:rPr>
          <w:b/>
          <w:sz w:val="24"/>
          <w:szCs w:val="24"/>
        </w:rPr>
        <w:t xml:space="preserve"> </w:t>
      </w:r>
      <w:r w:rsidRPr="00F30E12">
        <w:rPr>
          <w:b/>
          <w:sz w:val="24"/>
          <w:szCs w:val="24"/>
        </w:rPr>
        <w:t>– RICONSEGNA DELL’IMMOBILE</w:t>
      </w:r>
    </w:p>
    <w:p w14:paraId="28F1358C" w14:textId="57F33848" w:rsidR="00CF0552" w:rsidRPr="00F30E12" w:rsidRDefault="00405765" w:rsidP="00CF0552">
      <w:pPr>
        <w:widowControl w:val="0"/>
        <w:tabs>
          <w:tab w:val="left" w:pos="426"/>
        </w:tabs>
        <w:spacing w:line="479" w:lineRule="exact"/>
        <w:ind w:left="-10" w:firstLine="0"/>
        <w:rPr>
          <w:sz w:val="24"/>
          <w:szCs w:val="24"/>
        </w:rPr>
      </w:pPr>
      <w:r>
        <w:rPr>
          <w:sz w:val="24"/>
          <w:szCs w:val="24"/>
        </w:rPr>
        <w:t>Alla scadenza del presente a</w:t>
      </w:r>
      <w:r w:rsidR="002E2314" w:rsidRPr="00F30E12">
        <w:rPr>
          <w:sz w:val="24"/>
          <w:szCs w:val="24"/>
        </w:rPr>
        <w:t>ccordo</w:t>
      </w:r>
      <w:r w:rsidR="00415156" w:rsidRPr="00F30E12">
        <w:rPr>
          <w:sz w:val="24"/>
          <w:szCs w:val="24"/>
        </w:rPr>
        <w:t xml:space="preserve"> o dei suoi successivi rinnovi</w:t>
      </w:r>
      <w:r w:rsidR="002E2314" w:rsidRPr="00F30E12">
        <w:rPr>
          <w:sz w:val="24"/>
          <w:szCs w:val="24"/>
        </w:rPr>
        <w:t xml:space="preserve">, UNICAM </w:t>
      </w:r>
      <w:r w:rsidR="007D03B3" w:rsidRPr="00F30E12">
        <w:rPr>
          <w:sz w:val="24"/>
          <w:szCs w:val="24"/>
        </w:rPr>
        <w:t>si impegna a</w:t>
      </w:r>
      <w:r w:rsidR="002E2314" w:rsidRPr="00F30E12">
        <w:rPr>
          <w:sz w:val="24"/>
          <w:szCs w:val="24"/>
        </w:rPr>
        <w:t xml:space="preserve"> riconsegnare l’immobile </w:t>
      </w:r>
      <w:r w:rsidR="007D03B3" w:rsidRPr="00F30E12">
        <w:rPr>
          <w:sz w:val="24"/>
          <w:szCs w:val="24"/>
        </w:rPr>
        <w:t xml:space="preserve">Rotary Palace </w:t>
      </w:r>
      <w:r w:rsidR="002E2314" w:rsidRPr="00F30E12">
        <w:rPr>
          <w:sz w:val="24"/>
          <w:szCs w:val="24"/>
        </w:rPr>
        <w:t>e relative pertinenze</w:t>
      </w:r>
      <w:r w:rsidR="007D03B3" w:rsidRPr="00F30E12">
        <w:rPr>
          <w:sz w:val="24"/>
          <w:szCs w:val="24"/>
        </w:rPr>
        <w:t>, così come il Comune si impegna a riconsegnare i locali del San Sebastiano</w:t>
      </w:r>
      <w:r w:rsidR="00BE6A5E" w:rsidRPr="00F30E12">
        <w:rPr>
          <w:sz w:val="24"/>
          <w:szCs w:val="24"/>
        </w:rPr>
        <w:t>.</w:t>
      </w:r>
    </w:p>
    <w:p w14:paraId="4A433323" w14:textId="2EA00298" w:rsidR="00CF0552" w:rsidRPr="00F30E12" w:rsidRDefault="005D0590" w:rsidP="00CF0552">
      <w:pPr>
        <w:widowControl w:val="0"/>
        <w:tabs>
          <w:tab w:val="left" w:pos="426"/>
        </w:tabs>
        <w:spacing w:line="479" w:lineRule="exact"/>
        <w:ind w:left="-1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>ART. 1</w:t>
      </w:r>
      <w:r w:rsidR="00180EDA" w:rsidRPr="00F30E12">
        <w:rPr>
          <w:b/>
          <w:sz w:val="24"/>
          <w:szCs w:val="24"/>
        </w:rPr>
        <w:t>2</w:t>
      </w:r>
      <w:r w:rsidRPr="00F30E12">
        <w:rPr>
          <w:b/>
          <w:sz w:val="24"/>
          <w:szCs w:val="24"/>
        </w:rPr>
        <w:t xml:space="preserve"> – </w:t>
      </w:r>
      <w:r w:rsidR="00CF0552" w:rsidRPr="00F30E12">
        <w:rPr>
          <w:b/>
          <w:sz w:val="24"/>
          <w:szCs w:val="24"/>
        </w:rPr>
        <w:t>TRATTAMENTO DEI DATI PERSONALI</w:t>
      </w:r>
    </w:p>
    <w:p w14:paraId="00391E2A" w14:textId="357DF401" w:rsidR="003A74E2" w:rsidRPr="00F30E12" w:rsidRDefault="00823808" w:rsidP="003A74E2">
      <w:pPr>
        <w:widowControl w:val="0"/>
        <w:tabs>
          <w:tab w:val="left" w:pos="426"/>
        </w:tabs>
        <w:spacing w:line="479" w:lineRule="exact"/>
        <w:ind w:left="-10" w:firstLine="0"/>
        <w:rPr>
          <w:sz w:val="24"/>
          <w:szCs w:val="24"/>
        </w:rPr>
      </w:pPr>
      <w:r w:rsidRPr="00F30E12">
        <w:rPr>
          <w:sz w:val="24"/>
          <w:szCs w:val="24"/>
        </w:rPr>
        <w:t>Le p</w:t>
      </w:r>
      <w:r w:rsidR="005D0590" w:rsidRPr="00F30E12">
        <w:rPr>
          <w:sz w:val="24"/>
          <w:szCs w:val="24"/>
        </w:rPr>
        <w:t>arti dichiarano di essere reciprocamente informate e di acconsentire espressamente che i dati personali forniti, anche verbalmente, o comunque raccolti in conseguenza e nel corso dell’esecuzione del presente Contratto vengano trattati esclusivamente per le finalità dello stesso e di quanto previsto dal D.Lgs.</w:t>
      </w:r>
      <w:r w:rsidR="003A74E2" w:rsidRPr="00F30E12">
        <w:rPr>
          <w:sz w:val="24"/>
          <w:szCs w:val="24"/>
        </w:rPr>
        <w:t xml:space="preserve"> </w:t>
      </w:r>
      <w:r w:rsidR="005D0590" w:rsidRPr="00F30E12">
        <w:rPr>
          <w:sz w:val="24"/>
          <w:szCs w:val="24"/>
        </w:rPr>
        <w:t xml:space="preserve">30.06.2003, n. 196 come modificato dal D.lgs.101/2018 di adeguamento al Regolamento (UE) 2016/679 relativo alla protezione delle persone fisiche con riguardo al trattamento dei dati personali, nonché alla libera circolazione di tali dati (General Data </w:t>
      </w:r>
      <w:proofErr w:type="spellStart"/>
      <w:r w:rsidR="005D0590" w:rsidRPr="00F30E12">
        <w:rPr>
          <w:sz w:val="24"/>
          <w:szCs w:val="24"/>
        </w:rPr>
        <w:t>Protection</w:t>
      </w:r>
      <w:proofErr w:type="spellEnd"/>
      <w:r w:rsidR="005D0590" w:rsidRPr="00F30E12">
        <w:rPr>
          <w:sz w:val="24"/>
          <w:szCs w:val="24"/>
        </w:rPr>
        <w:t xml:space="preserve"> </w:t>
      </w:r>
      <w:proofErr w:type="spellStart"/>
      <w:r w:rsidR="005D0590" w:rsidRPr="00F30E12">
        <w:rPr>
          <w:sz w:val="24"/>
          <w:szCs w:val="24"/>
        </w:rPr>
        <w:t>Regulation</w:t>
      </w:r>
      <w:proofErr w:type="spellEnd"/>
      <w:r w:rsidR="005D0590" w:rsidRPr="00F30E12">
        <w:rPr>
          <w:sz w:val="24"/>
          <w:szCs w:val="24"/>
        </w:rPr>
        <w:t xml:space="preserve"> – GDPR). Il trattamento potrà essere effettuato sia in modo cartaceo che elettronico. I titolari del trattamento sono le Parti come sopra individuate, denominate e domiciliate.</w:t>
      </w:r>
    </w:p>
    <w:p w14:paraId="47F75443" w14:textId="2F0D529D" w:rsidR="002B02DA" w:rsidRPr="00F30E12" w:rsidRDefault="002D05BE" w:rsidP="00CF7C40">
      <w:pPr>
        <w:widowControl w:val="0"/>
        <w:tabs>
          <w:tab w:val="left" w:pos="426"/>
        </w:tabs>
        <w:spacing w:line="479" w:lineRule="exact"/>
        <w:ind w:left="-10" w:firstLine="0"/>
        <w:jc w:val="center"/>
        <w:rPr>
          <w:b/>
          <w:sz w:val="24"/>
          <w:szCs w:val="24"/>
        </w:rPr>
      </w:pPr>
      <w:r w:rsidRPr="00F30E12">
        <w:rPr>
          <w:b/>
          <w:sz w:val="24"/>
          <w:szCs w:val="24"/>
        </w:rPr>
        <w:t>ART. 1</w:t>
      </w:r>
      <w:r w:rsidR="00180EDA" w:rsidRPr="00F30E12">
        <w:rPr>
          <w:b/>
          <w:sz w:val="24"/>
          <w:szCs w:val="24"/>
        </w:rPr>
        <w:t>3</w:t>
      </w:r>
      <w:r w:rsidRPr="00F30E12">
        <w:rPr>
          <w:b/>
          <w:sz w:val="24"/>
          <w:szCs w:val="24"/>
        </w:rPr>
        <w:t xml:space="preserve"> – </w:t>
      </w:r>
      <w:r w:rsidR="00A0622F" w:rsidRPr="00F30E12">
        <w:rPr>
          <w:b/>
          <w:sz w:val="24"/>
          <w:szCs w:val="24"/>
        </w:rPr>
        <w:t>FORO COMPETENTE</w:t>
      </w:r>
    </w:p>
    <w:p w14:paraId="2A73EA66" w14:textId="084A6C8F" w:rsidR="00CF7C40" w:rsidRPr="00F30E12" w:rsidRDefault="00CF7C40" w:rsidP="00CF7C40">
      <w:pPr>
        <w:pStyle w:val="Paragrafoelenco"/>
        <w:widowControl w:val="0"/>
        <w:spacing w:after="170" w:line="479" w:lineRule="exact"/>
        <w:ind w:left="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1. </w:t>
      </w:r>
      <w:r w:rsidR="002D05BE" w:rsidRPr="00F30E12">
        <w:rPr>
          <w:rFonts w:ascii="Times New Roman" w:hAnsi="Times New Roman"/>
        </w:rPr>
        <w:t xml:space="preserve">Per qualunque controversia diretta o indiretta che dovesse insorgere in ordine all’interpretazione e/o esecuzione del presente accordo, le parti concordano di pervenire sempre a soluzioni bonarie. In caso di mancato accordo, sarà competente, </w:t>
      </w:r>
      <w:r w:rsidR="006F7FE2" w:rsidRPr="00F30E12">
        <w:rPr>
          <w:rFonts w:ascii="Times New Roman" w:hAnsi="Times New Roman"/>
        </w:rPr>
        <w:t>i</w:t>
      </w:r>
      <w:r w:rsidR="002D05BE" w:rsidRPr="00F30E12">
        <w:rPr>
          <w:rFonts w:ascii="Times New Roman" w:hAnsi="Times New Roman"/>
        </w:rPr>
        <w:t xml:space="preserve">l Foro di </w:t>
      </w:r>
      <w:r w:rsidR="00A0622F" w:rsidRPr="00F30E12">
        <w:rPr>
          <w:rFonts w:ascii="Times New Roman" w:hAnsi="Times New Roman"/>
        </w:rPr>
        <w:t>Macerata</w:t>
      </w:r>
      <w:r w:rsidR="00660DF0" w:rsidRPr="00F30E12">
        <w:rPr>
          <w:rFonts w:ascii="Times New Roman" w:hAnsi="Times New Roman"/>
        </w:rPr>
        <w:t>.</w:t>
      </w:r>
    </w:p>
    <w:p w14:paraId="1E526CB9" w14:textId="376F4F47" w:rsidR="00CF7C40" w:rsidRPr="00F30E12" w:rsidRDefault="00CF7C40" w:rsidP="00CF7C40">
      <w:pPr>
        <w:pStyle w:val="Paragrafoelenco"/>
        <w:widowControl w:val="0"/>
        <w:spacing w:after="170" w:line="479" w:lineRule="exact"/>
        <w:ind w:left="0"/>
        <w:jc w:val="center"/>
        <w:rPr>
          <w:rFonts w:ascii="Times New Roman" w:hAnsi="Times New Roman"/>
          <w:b/>
        </w:rPr>
      </w:pPr>
      <w:r w:rsidRPr="00F30E12">
        <w:rPr>
          <w:rFonts w:ascii="Times New Roman" w:hAnsi="Times New Roman"/>
          <w:b/>
        </w:rPr>
        <w:t>ART. 1</w:t>
      </w:r>
      <w:r w:rsidR="00180EDA" w:rsidRPr="00F30E12">
        <w:rPr>
          <w:rFonts w:ascii="Times New Roman" w:hAnsi="Times New Roman"/>
          <w:b/>
        </w:rPr>
        <w:t>4</w:t>
      </w:r>
      <w:r w:rsidRPr="00F30E12">
        <w:rPr>
          <w:rFonts w:ascii="Times New Roman" w:hAnsi="Times New Roman"/>
          <w:b/>
        </w:rPr>
        <w:t xml:space="preserve"> – ONERI FISCALI</w:t>
      </w:r>
    </w:p>
    <w:p w14:paraId="7F69349D" w14:textId="6736FBFA" w:rsidR="00CF7C40" w:rsidRPr="00F30E12" w:rsidRDefault="002D05BE" w:rsidP="00CF7C40">
      <w:pPr>
        <w:pStyle w:val="Paragrafoelenco"/>
        <w:widowControl w:val="0"/>
        <w:spacing w:after="170" w:line="479" w:lineRule="exact"/>
        <w:ind w:left="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1. Il presente Accordo è soggetto a registrazione solo in caso d’uso ai sensi </w:t>
      </w:r>
      <w:r w:rsidRPr="00F30E12">
        <w:rPr>
          <w:rFonts w:ascii="Times New Roman" w:hAnsi="Times New Roman"/>
        </w:rPr>
        <w:lastRenderedPageBreak/>
        <w:t>del D.P.R. n. 131 del 26 aprile 1986 e le spese di regist</w:t>
      </w:r>
      <w:r w:rsidR="00823808" w:rsidRPr="00F30E12">
        <w:rPr>
          <w:rFonts w:ascii="Times New Roman" w:hAnsi="Times New Roman"/>
        </w:rPr>
        <w:t>razione saranno a carico della p</w:t>
      </w:r>
      <w:r w:rsidRPr="00F30E12">
        <w:rPr>
          <w:rFonts w:ascii="Times New Roman" w:hAnsi="Times New Roman"/>
        </w:rPr>
        <w:t>arte richiedente.</w:t>
      </w:r>
      <w:r w:rsidR="00CF7C40" w:rsidRPr="00F30E12">
        <w:rPr>
          <w:rFonts w:ascii="Times New Roman" w:hAnsi="Times New Roman"/>
        </w:rPr>
        <w:t xml:space="preserve"> </w:t>
      </w:r>
    </w:p>
    <w:p w14:paraId="57BC7D75" w14:textId="15CDC252" w:rsidR="002B02DA" w:rsidRPr="00F30E12" w:rsidRDefault="002D05BE" w:rsidP="00CF7C40">
      <w:pPr>
        <w:pStyle w:val="Paragrafoelenco"/>
        <w:widowControl w:val="0"/>
        <w:spacing w:after="170" w:line="479" w:lineRule="exact"/>
        <w:ind w:left="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2. L’imposta di bollo sarà assolta </w:t>
      </w:r>
      <w:r w:rsidR="00B116BA" w:rsidRPr="00F30E12">
        <w:rPr>
          <w:rFonts w:ascii="Times New Roman" w:hAnsi="Times New Roman"/>
        </w:rPr>
        <w:t xml:space="preserve">da </w:t>
      </w:r>
      <w:r w:rsidR="000C7D6F" w:rsidRPr="00F30E12">
        <w:rPr>
          <w:rFonts w:ascii="Times New Roman" w:hAnsi="Times New Roman"/>
        </w:rPr>
        <w:t>UNICAM</w:t>
      </w:r>
      <w:r w:rsidRPr="00F30E12">
        <w:rPr>
          <w:rFonts w:ascii="Times New Roman" w:hAnsi="Times New Roman"/>
        </w:rPr>
        <w:t xml:space="preserve"> con modalità previste dalla normativa vigente</w:t>
      </w:r>
      <w:r w:rsidR="00247BA1" w:rsidRPr="00F30E12">
        <w:rPr>
          <w:rFonts w:ascii="Times New Roman" w:hAnsi="Times New Roman"/>
        </w:rPr>
        <w:t>.</w:t>
      </w:r>
    </w:p>
    <w:p w14:paraId="20830753" w14:textId="43A0F5CC" w:rsidR="00247BA1" w:rsidRPr="00F30E12" w:rsidRDefault="00247BA1" w:rsidP="00247BA1">
      <w:pPr>
        <w:pStyle w:val="Paragrafoelenco"/>
        <w:widowControl w:val="0"/>
        <w:spacing w:after="170" w:line="479" w:lineRule="exact"/>
        <w:ind w:left="0"/>
        <w:jc w:val="center"/>
        <w:rPr>
          <w:rFonts w:ascii="Times New Roman" w:hAnsi="Times New Roman"/>
          <w:b/>
        </w:rPr>
      </w:pPr>
      <w:r w:rsidRPr="00F30E12">
        <w:rPr>
          <w:rFonts w:ascii="Times New Roman" w:hAnsi="Times New Roman"/>
          <w:b/>
        </w:rPr>
        <w:t>ART. 1</w:t>
      </w:r>
      <w:r w:rsidR="00180EDA" w:rsidRPr="00F30E12">
        <w:rPr>
          <w:rFonts w:ascii="Times New Roman" w:hAnsi="Times New Roman"/>
          <w:b/>
        </w:rPr>
        <w:t>5</w:t>
      </w:r>
      <w:r w:rsidRPr="00F30E12">
        <w:rPr>
          <w:rFonts w:ascii="Times New Roman" w:hAnsi="Times New Roman"/>
          <w:b/>
        </w:rPr>
        <w:t xml:space="preserve"> – NORME FINALI</w:t>
      </w:r>
    </w:p>
    <w:p w14:paraId="4D1987CA" w14:textId="77777777" w:rsidR="00247BA1" w:rsidRPr="00F30E12" w:rsidRDefault="00247BA1" w:rsidP="00247BA1">
      <w:pPr>
        <w:pStyle w:val="Paragrafoelenco"/>
        <w:widowControl w:val="0"/>
        <w:spacing w:after="170" w:line="479" w:lineRule="exact"/>
        <w:ind w:left="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 xml:space="preserve">Per quanto non espressamente disciplinato e richiamato, si rinvia agli artt. 15 e 11 della Legge n. 241/1990, alle norme del Codice civile, nonché dalle altre leggi e regolamenti applicabili. Il presente Accordo è redatto in un unico esemplare firmato digitalmente ai sensi del D. </w:t>
      </w:r>
      <w:proofErr w:type="spellStart"/>
      <w:r w:rsidRPr="00F30E12">
        <w:rPr>
          <w:rFonts w:ascii="Times New Roman" w:hAnsi="Times New Roman"/>
        </w:rPr>
        <w:t>Lgs</w:t>
      </w:r>
      <w:proofErr w:type="spellEnd"/>
      <w:r w:rsidRPr="00F30E12">
        <w:rPr>
          <w:rFonts w:ascii="Times New Roman" w:hAnsi="Times New Roman"/>
        </w:rPr>
        <w:t>. n. 82/2005.</w:t>
      </w:r>
    </w:p>
    <w:p w14:paraId="467AFAB1" w14:textId="53AE9B5A" w:rsidR="002B02DA" w:rsidRPr="00F30E12" w:rsidRDefault="00247BA1" w:rsidP="00247BA1">
      <w:pPr>
        <w:pStyle w:val="Paragrafoelenco"/>
        <w:widowControl w:val="0"/>
        <w:spacing w:after="170" w:line="479" w:lineRule="exact"/>
        <w:ind w:left="0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Si</w:t>
      </w:r>
      <w:r w:rsidR="002D05BE" w:rsidRPr="00F30E12">
        <w:rPr>
          <w:rFonts w:ascii="Times New Roman" w:hAnsi="Times New Roman"/>
        </w:rPr>
        <w:t xml:space="preserve"> allega al presente Accordo la seguente documentazione:</w:t>
      </w:r>
    </w:p>
    <w:p w14:paraId="6C8AABD3" w14:textId="688AE391" w:rsidR="00247BA1" w:rsidRPr="00F30E12" w:rsidRDefault="004071D1" w:rsidP="00247BA1">
      <w:pPr>
        <w:pStyle w:val="Paragrafoelenco"/>
        <w:widowControl w:val="0"/>
        <w:numPr>
          <w:ilvl w:val="0"/>
          <w:numId w:val="22"/>
        </w:numPr>
        <w:spacing w:after="170" w:line="479" w:lineRule="exact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  <w:bCs/>
        </w:rPr>
        <w:t>Planimetria “Rotary Palace”</w:t>
      </w:r>
    </w:p>
    <w:p w14:paraId="7A55D503" w14:textId="4239018C" w:rsidR="00247BA1" w:rsidRPr="00F30E12" w:rsidRDefault="004071D1" w:rsidP="00247BA1">
      <w:pPr>
        <w:pStyle w:val="Paragrafoelenco"/>
        <w:widowControl w:val="0"/>
        <w:numPr>
          <w:ilvl w:val="0"/>
          <w:numId w:val="22"/>
        </w:numPr>
        <w:spacing w:after="170" w:line="479" w:lineRule="exact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Planimetria “San Sebastiano”</w:t>
      </w:r>
    </w:p>
    <w:p w14:paraId="78055DA5" w14:textId="4ADB36EA" w:rsidR="002B02DA" w:rsidRPr="00F30E12" w:rsidRDefault="00247BA1" w:rsidP="00247BA1">
      <w:pPr>
        <w:pStyle w:val="Paragrafoelenco"/>
        <w:widowControl w:val="0"/>
        <w:spacing w:line="479" w:lineRule="exact"/>
        <w:ind w:left="-5"/>
        <w:jc w:val="both"/>
        <w:rPr>
          <w:rFonts w:ascii="Times New Roman" w:hAnsi="Times New Roman"/>
        </w:rPr>
      </w:pPr>
      <w:r w:rsidRPr="00F30E12">
        <w:rPr>
          <w:rFonts w:ascii="Times New Roman" w:hAnsi="Times New Roman"/>
        </w:rPr>
        <w:t>Camerino</w:t>
      </w:r>
      <w:r w:rsidR="002D05BE" w:rsidRPr="00F30E12">
        <w:rPr>
          <w:rFonts w:ascii="Times New Roman" w:hAnsi="Times New Roman"/>
        </w:rPr>
        <w:t xml:space="preserve"> lì, _____________</w:t>
      </w:r>
    </w:p>
    <w:p w14:paraId="00E66CAB" w14:textId="77777777" w:rsidR="002B02DA" w:rsidRPr="00F30E12" w:rsidRDefault="002B02DA">
      <w:pPr>
        <w:widowControl w:val="0"/>
        <w:spacing w:after="0" w:line="479" w:lineRule="exact"/>
        <w:ind w:left="-5" w:right="0"/>
        <w:rPr>
          <w:sz w:val="24"/>
          <w:szCs w:val="24"/>
        </w:rPr>
      </w:pPr>
    </w:p>
    <w:p w14:paraId="22E39AFD" w14:textId="50676683" w:rsidR="002B02DA" w:rsidRPr="00F30E12" w:rsidRDefault="00247BA1">
      <w:pPr>
        <w:widowControl w:val="0"/>
        <w:spacing w:after="0" w:line="479" w:lineRule="exact"/>
        <w:ind w:left="-5" w:right="0"/>
        <w:rPr>
          <w:b/>
          <w:bCs/>
          <w:sz w:val="24"/>
          <w:szCs w:val="24"/>
        </w:rPr>
      </w:pPr>
      <w:r w:rsidRPr="00F30E12">
        <w:rPr>
          <w:b/>
          <w:bCs/>
          <w:sz w:val="24"/>
          <w:szCs w:val="24"/>
        </w:rPr>
        <w:t>Università degli Studi di Camerino</w:t>
      </w:r>
    </w:p>
    <w:p w14:paraId="342AC1A5" w14:textId="466D9EAC" w:rsidR="00247BA1" w:rsidRPr="00F30E12" w:rsidRDefault="00247BA1">
      <w:pPr>
        <w:widowControl w:val="0"/>
        <w:spacing w:after="0" w:line="479" w:lineRule="exact"/>
        <w:ind w:left="-5" w:right="0"/>
        <w:rPr>
          <w:bCs/>
          <w:sz w:val="24"/>
          <w:szCs w:val="24"/>
        </w:rPr>
      </w:pPr>
      <w:r w:rsidRPr="00F30E12">
        <w:rPr>
          <w:bCs/>
          <w:sz w:val="24"/>
          <w:szCs w:val="24"/>
        </w:rPr>
        <w:t>Il Rettore</w:t>
      </w:r>
    </w:p>
    <w:p w14:paraId="3B127A3C" w14:textId="5B24818F" w:rsidR="00247BA1" w:rsidRPr="00F30E12" w:rsidRDefault="00247BA1">
      <w:pPr>
        <w:widowControl w:val="0"/>
        <w:spacing w:after="0" w:line="479" w:lineRule="exact"/>
        <w:ind w:left="-5" w:right="0"/>
        <w:rPr>
          <w:sz w:val="24"/>
          <w:szCs w:val="24"/>
        </w:rPr>
      </w:pPr>
      <w:r w:rsidRPr="00F30E12">
        <w:rPr>
          <w:sz w:val="24"/>
          <w:szCs w:val="24"/>
        </w:rPr>
        <w:t>Prof. Claudio Pettinari</w:t>
      </w:r>
    </w:p>
    <w:p w14:paraId="55D563DC" w14:textId="0EF4921D" w:rsidR="002B02DA" w:rsidRPr="00F30E12" w:rsidRDefault="002D05BE">
      <w:pPr>
        <w:widowControl w:val="0"/>
        <w:spacing w:after="0" w:line="479" w:lineRule="exact"/>
        <w:ind w:left="-5" w:right="0"/>
        <w:rPr>
          <w:sz w:val="24"/>
          <w:szCs w:val="24"/>
        </w:rPr>
      </w:pPr>
      <w:r w:rsidRPr="00F30E12">
        <w:rPr>
          <w:sz w:val="24"/>
          <w:szCs w:val="24"/>
        </w:rPr>
        <w:t>_________________________</w:t>
      </w:r>
    </w:p>
    <w:p w14:paraId="57962C00" w14:textId="1DC3547D" w:rsidR="00247BA1" w:rsidRPr="00F30E12" w:rsidRDefault="00247BA1">
      <w:pPr>
        <w:widowControl w:val="0"/>
        <w:spacing w:after="0" w:line="479" w:lineRule="exact"/>
        <w:ind w:left="-5" w:right="0"/>
        <w:rPr>
          <w:b/>
          <w:bCs/>
          <w:sz w:val="24"/>
          <w:szCs w:val="24"/>
        </w:rPr>
      </w:pPr>
      <w:r w:rsidRPr="00F30E12">
        <w:rPr>
          <w:b/>
          <w:bCs/>
          <w:sz w:val="24"/>
          <w:szCs w:val="24"/>
        </w:rPr>
        <w:t>Comune di Camerino</w:t>
      </w:r>
    </w:p>
    <w:p w14:paraId="698CF4C2" w14:textId="41F49C8F" w:rsidR="00247BA1" w:rsidRPr="00F30E12" w:rsidRDefault="003835B2">
      <w:pPr>
        <w:widowControl w:val="0"/>
        <w:spacing w:after="0" w:line="479" w:lineRule="exact"/>
        <w:ind w:left="-5" w:right="0"/>
        <w:rPr>
          <w:sz w:val="24"/>
          <w:szCs w:val="24"/>
        </w:rPr>
      </w:pPr>
      <w:r w:rsidRPr="00F30E12">
        <w:rPr>
          <w:sz w:val="24"/>
          <w:szCs w:val="24"/>
        </w:rPr>
        <w:t>Il Sindaco</w:t>
      </w:r>
    </w:p>
    <w:p w14:paraId="6027022C" w14:textId="114122BD" w:rsidR="003835B2" w:rsidRPr="00F30E12" w:rsidRDefault="003835B2">
      <w:pPr>
        <w:widowControl w:val="0"/>
        <w:spacing w:after="0" w:line="479" w:lineRule="exact"/>
        <w:ind w:left="-5" w:right="0"/>
        <w:rPr>
          <w:sz w:val="24"/>
          <w:szCs w:val="24"/>
        </w:rPr>
      </w:pPr>
      <w:r w:rsidRPr="00F30E12">
        <w:rPr>
          <w:sz w:val="24"/>
          <w:szCs w:val="24"/>
        </w:rPr>
        <w:t xml:space="preserve">Dott. Sandro </w:t>
      </w:r>
      <w:proofErr w:type="spellStart"/>
      <w:r w:rsidRPr="00F30E12">
        <w:rPr>
          <w:sz w:val="24"/>
          <w:szCs w:val="24"/>
        </w:rPr>
        <w:t>Sborgia</w:t>
      </w:r>
      <w:proofErr w:type="spellEnd"/>
    </w:p>
    <w:p w14:paraId="7664CE74" w14:textId="1F66EF9A" w:rsidR="002B02DA" w:rsidRPr="00BA3DC2" w:rsidRDefault="003835B2" w:rsidP="003835B2">
      <w:pPr>
        <w:widowControl w:val="0"/>
        <w:spacing w:after="0" w:line="479" w:lineRule="exact"/>
        <w:ind w:left="-5" w:right="0"/>
        <w:rPr>
          <w:sz w:val="24"/>
          <w:szCs w:val="24"/>
        </w:rPr>
      </w:pPr>
      <w:r w:rsidRPr="00F30E12">
        <w:rPr>
          <w:sz w:val="24"/>
          <w:szCs w:val="24"/>
        </w:rPr>
        <w:t>_________________________</w:t>
      </w:r>
    </w:p>
    <w:sectPr w:rsidR="002B02DA" w:rsidRPr="00BA3DC2">
      <w:headerReference w:type="default" r:id="rId9"/>
      <w:footerReference w:type="default" r:id="rId10"/>
      <w:pgSz w:w="11906" w:h="16838"/>
      <w:pgMar w:top="3308" w:right="2680" w:bottom="2369" w:left="1844" w:header="1383" w:footer="1855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9AB1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9AB182" w16cid:durableId="24770A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81C3" w14:textId="77777777" w:rsidR="004C6497" w:rsidRDefault="004C6497">
      <w:pPr>
        <w:spacing w:after="0" w:line="240" w:lineRule="auto"/>
      </w:pPr>
      <w:r>
        <w:separator/>
      </w:r>
    </w:p>
  </w:endnote>
  <w:endnote w:type="continuationSeparator" w:id="0">
    <w:p w14:paraId="739F63F7" w14:textId="77777777" w:rsidR="004C6497" w:rsidRDefault="004C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997E6" w14:textId="487473C8" w:rsidR="002B02DA" w:rsidRDefault="002D05BE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9E2AE1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D0B23" w14:textId="77777777" w:rsidR="004C6497" w:rsidRDefault="004C6497">
      <w:pPr>
        <w:spacing w:after="0" w:line="240" w:lineRule="auto"/>
      </w:pPr>
      <w:r>
        <w:separator/>
      </w:r>
    </w:p>
  </w:footnote>
  <w:footnote w:type="continuationSeparator" w:id="0">
    <w:p w14:paraId="02D41E38" w14:textId="77777777" w:rsidR="004C6497" w:rsidRDefault="004C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CC355" w14:textId="178DB4AE" w:rsidR="002B02DA" w:rsidRDefault="002D05BE">
    <w:pPr>
      <w:spacing w:after="0" w:line="252" w:lineRule="auto"/>
      <w:ind w:left="0" w:right="0" w:firstLine="0"/>
      <w:jc w:val="left"/>
      <w:rPr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53" behindDoc="1" locked="0" layoutInCell="1" allowOverlap="1" wp14:anchorId="4FA54AA4" wp14:editId="132D5770">
              <wp:simplePos x="0" y="0"/>
              <wp:positionH relativeFrom="page">
                <wp:posOffset>0</wp:posOffset>
              </wp:positionH>
              <wp:positionV relativeFrom="page">
                <wp:posOffset>6985</wp:posOffset>
              </wp:positionV>
              <wp:extent cx="7554595" cy="10636250"/>
              <wp:effectExtent l="0" t="0" r="0" b="0"/>
              <wp:wrapNone/>
              <wp:docPr id="1" name="Group 8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880" cy="10635480"/>
                        <a:chOff x="0" y="0"/>
                        <a:chExt cx="0" cy="0"/>
                      </a:xfrm>
                    </wpg:grpSpPr>
                    <wps:wsp>
                      <wps:cNvPr id="2" name="Figura a mano libera: forma 2"/>
                      <wps:cNvSpPr/>
                      <wps:spPr>
                        <a:xfrm>
                          <a:off x="1080000" y="0"/>
                          <a:ext cx="720" cy="1063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10640695">
                              <a:moveTo>
                                <a:pt x="0" y="0"/>
                              </a:moveTo>
                              <a:lnTo>
                                <a:pt x="635" y="10640695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73737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Figura a mano libera: forma 3"/>
                      <wps:cNvSpPr/>
                      <wps:spPr>
                        <a:xfrm>
                          <a:off x="5955840" y="0"/>
                          <a:ext cx="720" cy="1063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10640695">
                              <a:moveTo>
                                <a:pt x="0" y="0"/>
                              </a:moveTo>
                              <a:lnTo>
                                <a:pt x="635" y="10640695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73737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Figura a mano libera: forma 4"/>
                      <wps:cNvSpPr/>
                      <wps:spPr>
                        <a:xfrm>
                          <a:off x="70560" y="2084040"/>
                          <a:ext cx="74833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8556" h="628">
                              <a:moveTo>
                                <a:pt x="7488556" y="6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Figura a mano libera: forma 5"/>
                      <wps:cNvSpPr/>
                      <wps:spPr>
                        <a:xfrm>
                          <a:off x="69120" y="2386800"/>
                          <a:ext cx="7484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9825" h="628">
                              <a:moveTo>
                                <a:pt x="7489825" y="6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Figura a mano libera: forma 6"/>
                      <wps:cNvSpPr/>
                      <wps:spPr>
                        <a:xfrm>
                          <a:off x="0" y="2700000"/>
                          <a:ext cx="7544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9515" h="633">
                              <a:moveTo>
                                <a:pt x="7549515" y="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Figura a mano libera: forma 7"/>
                      <wps:cNvSpPr/>
                      <wps:spPr>
                        <a:xfrm>
                          <a:off x="74880" y="3002400"/>
                          <a:ext cx="74790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4110" h="627">
                              <a:moveTo>
                                <a:pt x="7484110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Figura a mano libera: forma 8"/>
                      <wps:cNvSpPr/>
                      <wps:spPr>
                        <a:xfrm>
                          <a:off x="87120" y="3310920"/>
                          <a:ext cx="74671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046" h="626">
                              <a:moveTo>
                                <a:pt x="7472046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Figura a mano libera: forma 9"/>
                      <wps:cNvSpPr/>
                      <wps:spPr>
                        <a:xfrm>
                          <a:off x="81360" y="3613320"/>
                          <a:ext cx="7472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7760" h="627">
                              <a:moveTo>
                                <a:pt x="7477760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Figura a mano libera: forma 10"/>
                      <wps:cNvSpPr/>
                      <wps:spPr>
                        <a:xfrm>
                          <a:off x="87480" y="3918600"/>
                          <a:ext cx="7466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1410" h="626">
                              <a:moveTo>
                                <a:pt x="7471410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Figura a mano libera: forma 11"/>
                      <wps:cNvSpPr/>
                      <wps:spPr>
                        <a:xfrm>
                          <a:off x="78120" y="4224600"/>
                          <a:ext cx="74757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0935" h="627">
                              <a:moveTo>
                                <a:pt x="7480935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Figura a mano libera: forma 12"/>
                      <wps:cNvSpPr/>
                      <wps:spPr>
                        <a:xfrm>
                          <a:off x="93960" y="2084040"/>
                          <a:ext cx="74599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5060" h="626">
                              <a:moveTo>
                                <a:pt x="7465060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Figura a mano libera: forma 13"/>
                      <wps:cNvSpPr/>
                      <wps:spPr>
                        <a:xfrm>
                          <a:off x="92880" y="2386800"/>
                          <a:ext cx="7461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6331" h="626">
                              <a:moveTo>
                                <a:pt x="7466331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" name="Figura a mano libera: forma 14"/>
                      <wps:cNvSpPr/>
                      <wps:spPr>
                        <a:xfrm>
                          <a:off x="87120" y="2700000"/>
                          <a:ext cx="74671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046" h="627">
                              <a:moveTo>
                                <a:pt x="7472046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" name="Figura a mano libera: forma 15"/>
                      <wps:cNvSpPr/>
                      <wps:spPr>
                        <a:xfrm>
                          <a:off x="68760" y="5445000"/>
                          <a:ext cx="7485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0460" h="628">
                              <a:moveTo>
                                <a:pt x="7490460" y="6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" name="Figura a mano libera: forma 16"/>
                      <wps:cNvSpPr/>
                      <wps:spPr>
                        <a:xfrm>
                          <a:off x="87120" y="5754240"/>
                          <a:ext cx="74671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046" h="626">
                              <a:moveTo>
                                <a:pt x="7472046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" name="Figura a mano libera: forma 17"/>
                      <wps:cNvSpPr/>
                      <wps:spPr>
                        <a:xfrm>
                          <a:off x="74880" y="6055920"/>
                          <a:ext cx="74790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4110" h="627">
                              <a:moveTo>
                                <a:pt x="7484110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Figura a mano libera: forma 18"/>
                      <wps:cNvSpPr/>
                      <wps:spPr>
                        <a:xfrm>
                          <a:off x="81360" y="6361920"/>
                          <a:ext cx="74725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7760" h="627">
                              <a:moveTo>
                                <a:pt x="7477760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Figura a mano libera: forma 19"/>
                      <wps:cNvSpPr/>
                      <wps:spPr>
                        <a:xfrm>
                          <a:off x="71640" y="6668280"/>
                          <a:ext cx="7482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7285" h="629">
                              <a:moveTo>
                                <a:pt x="7487285" y="6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" name="Figura a mano libera: forma 20"/>
                      <wps:cNvSpPr/>
                      <wps:spPr>
                        <a:xfrm>
                          <a:off x="87480" y="4530600"/>
                          <a:ext cx="7466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1410" h="626">
                              <a:moveTo>
                                <a:pt x="7471410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" name="Figura a mano libera: forma 21"/>
                      <wps:cNvSpPr/>
                      <wps:spPr>
                        <a:xfrm>
                          <a:off x="86400" y="4833720"/>
                          <a:ext cx="7467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681" h="626">
                              <a:moveTo>
                                <a:pt x="7472681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2" name="Figura a mano libera: forma 22"/>
                      <wps:cNvSpPr/>
                      <wps:spPr>
                        <a:xfrm>
                          <a:off x="93240" y="5142240"/>
                          <a:ext cx="7460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5696" h="626">
                              <a:moveTo>
                                <a:pt x="7465696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" name="Figura a mano libera: forma 23"/>
                      <wps:cNvSpPr/>
                      <wps:spPr>
                        <a:xfrm>
                          <a:off x="67320" y="7887960"/>
                          <a:ext cx="74865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1731" h="628">
                              <a:moveTo>
                                <a:pt x="7491731" y="6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4" name="Figura a mano libera: forma 24"/>
                      <wps:cNvSpPr/>
                      <wps:spPr>
                        <a:xfrm>
                          <a:off x="92160" y="8201160"/>
                          <a:ext cx="74617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6965" h="626">
                              <a:moveTo>
                                <a:pt x="7466965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5" name="Figura a mano libera: forma 25"/>
                      <wps:cNvSpPr/>
                      <wps:spPr>
                        <a:xfrm>
                          <a:off x="73800" y="8502480"/>
                          <a:ext cx="7480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5381" h="627">
                              <a:moveTo>
                                <a:pt x="7485381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" name="Figura a mano libera: forma 26"/>
                      <wps:cNvSpPr/>
                      <wps:spPr>
                        <a:xfrm>
                          <a:off x="79920" y="8807400"/>
                          <a:ext cx="74739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9031" h="627">
                              <a:moveTo>
                                <a:pt x="7479031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7" name="Figura a mano libera: forma 27"/>
                      <wps:cNvSpPr/>
                      <wps:spPr>
                        <a:xfrm>
                          <a:off x="70560" y="9114120"/>
                          <a:ext cx="74833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8556" h="629">
                              <a:moveTo>
                                <a:pt x="7488556" y="6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" name="Figura a mano libera: forma 28"/>
                      <wps:cNvSpPr/>
                      <wps:spPr>
                        <a:xfrm>
                          <a:off x="86400" y="6972840"/>
                          <a:ext cx="7467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2681" h="627">
                              <a:moveTo>
                                <a:pt x="7472681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9" name="Figura a mano libera: forma 29"/>
                      <wps:cNvSpPr/>
                      <wps:spPr>
                        <a:xfrm>
                          <a:off x="84960" y="7275960"/>
                          <a:ext cx="746892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3950" h="627">
                              <a:moveTo>
                                <a:pt x="7473950" y="6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" name="Figura a mano libera: forma 30"/>
                      <wps:cNvSpPr/>
                      <wps:spPr>
                        <a:xfrm>
                          <a:off x="85680" y="7585560"/>
                          <a:ext cx="7468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73315" h="626">
                              <a:moveTo>
                                <a:pt x="7473315" y="6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955B69" id="Group 8558" o:spid="_x0000_s1026" style="position:absolute;margin-left:0;margin-top:.55pt;width:594.85pt;height:837.5pt;z-index:-503316427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">
              <v:shape id="Figura a mano libera: forma 2" o:spid="_x0000_s1027" style="position:absolute;left:1080000;width:720;height:10635480;visibility:visible;mso-wrap-style:square;v-text-anchor:top" coordsize="635,1064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" path="m,l635,10640695e" filled="f" strokecolor="#737373" strokeweight=".18mm">
                <v:path arrowok="t"/>
              </v:shape>
              <v:shape id="Figura a mano libera: forma 3" o:spid="_x0000_s1028" style="position:absolute;left:5955840;width:720;height:10635480;visibility:visible;mso-wrap-style:square;v-text-anchor:top" coordsize="635,1064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" path="m,l635,10640695e" filled="f" strokecolor="#737373" strokeweight=".18mm">
                <v:path arrowok="t"/>
              </v:shape>
              <v:shape id="Figura a mano libera: forma 4" o:spid="_x0000_s1029" style="position:absolute;left:70560;top:2084040;width:7483320;height:720;visibility:visible;mso-wrap-style:square;v-text-anchor:top" coordsize="7488556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" path="m7488556,628l,e" filled="f" strokecolor="#7f7f7f" strokeweight=".09mm">
                <v:path arrowok="t"/>
              </v:shape>
              <v:shape id="Figura a mano libera: forma 5" o:spid="_x0000_s1030" style="position:absolute;left:69120;top:2386800;width:7484760;height:720;visibility:visible;mso-wrap-style:square;v-text-anchor:top" coordsize="748982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" path="m7489825,628l,e" filled="f" strokecolor="#7f7f7f" strokeweight=".09mm">
                <v:path arrowok="t"/>
              </v:shape>
              <v:shape id="Figura a mano libera: forma 6" o:spid="_x0000_s1031" style="position:absolute;top:2700000;width:7544520;height:720;visibility:visible;mso-wrap-style:square;v-text-anchor:top" coordsize="754951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" path="m7549515,633l,e" filled="f" strokecolor="#7f7f7f" strokeweight=".09mm">
                <v:path arrowok="t"/>
              </v:shape>
              <v:shape id="Figura a mano libera: forma 7" o:spid="_x0000_s1032" style="position:absolute;left:74880;top:3002400;width:7479000;height:720;visibility:visible;mso-wrap-style:square;v-text-anchor:top" coordsize="748411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" path="m7484110,627l,e" filled="f" strokecolor="#7f7f7f" strokeweight=".09mm">
                <v:path arrowok="t"/>
              </v:shape>
              <v:shape id="Figura a mano libera: forma 8" o:spid="_x0000_s1033" style="position:absolute;left:87120;top:3310920;width:7467120;height:720;visibility:visible;mso-wrap-style:square;v-text-anchor:top" coordsize="7472046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" path="m7472046,626l,e" filled="f" strokecolor="#7f7f7f" strokeweight=".09mm">
                <v:path arrowok="t"/>
              </v:shape>
              <v:shape id="Figura a mano libera: forma 9" o:spid="_x0000_s1034" style="position:absolute;left:81360;top:3613320;width:7472520;height:720;visibility:visible;mso-wrap-style:square;v-text-anchor:top" coordsize="747776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" path="m7477760,627l,e" filled="f" strokecolor="#7f7f7f" strokeweight=".09mm">
                <v:path arrowok="t"/>
              </v:shape>
              <v:shape id="Figura a mano libera: forma 10" o:spid="_x0000_s1035" style="position:absolute;left:87480;top:3918600;width:7466400;height:720;visibility:visible;mso-wrap-style:square;v-text-anchor:top" coordsize="747141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" path="m7471410,626l,e" filled="f" strokecolor="#7f7f7f" strokeweight=".09mm">
                <v:path arrowok="t"/>
              </v:shape>
              <v:shape id="Figura a mano libera: forma 11" o:spid="_x0000_s1036" style="position:absolute;left:78120;top:4224600;width:7475760;height:720;visibility:visible;mso-wrap-style:square;v-text-anchor:top" coordsize="748093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" path="m7480935,627l,e" filled="f" strokecolor="#7f7f7f" strokeweight=".09mm">
                <v:path arrowok="t"/>
              </v:shape>
              <v:shape id="Figura a mano libera: forma 12" o:spid="_x0000_s1037" style="position:absolute;left:93960;top:2084040;width:7459920;height:720;visibility:visible;mso-wrap-style:square;v-text-anchor:top" coordsize="746506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" path="m7465060,626l,e" filled="f" strokecolor="#7f7f7f" strokeweight=".09mm">
                <v:path arrowok="t"/>
              </v:shape>
              <v:shape id="Figura a mano libera: forma 13" o:spid="_x0000_s1038" style="position:absolute;left:92880;top:2386800;width:7461360;height:720;visibility:visible;mso-wrap-style:square;v-text-anchor:top" coordsize="7466331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" path="m7466331,626l,e" filled="f" strokecolor="#7f7f7f" strokeweight=".09mm">
                <v:path arrowok="t"/>
              </v:shape>
              <v:shape id="Figura a mano libera: forma 14" o:spid="_x0000_s1039" style="position:absolute;left:87120;top:2700000;width:7467120;height:720;visibility:visible;mso-wrap-style:square;v-text-anchor:top" coordsize="747204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" path="m7472046,627l,e" filled="f" strokecolor="#7f7f7f" strokeweight=".09mm">
                <v:path arrowok="t"/>
              </v:shape>
              <v:shape id="Figura a mano libera: forma 15" o:spid="_x0000_s1040" style="position:absolute;left:68760;top:5445000;width:7485480;height:720;visibility:visible;mso-wrap-style:square;v-text-anchor:top" coordsize="7490460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" path="m7490460,628l,e" filled="f" strokecolor="#7f7f7f" strokeweight=".09mm">
                <v:path arrowok="t"/>
              </v:shape>
              <v:shape id="Figura a mano libera: forma 16" o:spid="_x0000_s1041" style="position:absolute;left:87120;top:5754240;width:7467120;height:720;visibility:visible;mso-wrap-style:square;v-text-anchor:top" coordsize="7472046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" path="m7472046,626l,e" filled="f" strokecolor="#7f7f7f" strokeweight=".09mm">
                <v:path arrowok="t"/>
              </v:shape>
              <v:shape id="Figura a mano libera: forma 17" o:spid="_x0000_s1042" style="position:absolute;left:74880;top:6055920;width:7479000;height:720;visibility:visible;mso-wrap-style:square;v-text-anchor:top" coordsize="748411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" path="m7484110,627l,e" filled="f" strokecolor="#7f7f7f" strokeweight=".09mm">
                <v:path arrowok="t"/>
              </v:shape>
              <v:shape id="Figura a mano libera: forma 18" o:spid="_x0000_s1043" style="position:absolute;left:81360;top:6361920;width:7472520;height:720;visibility:visible;mso-wrap-style:square;v-text-anchor:top" coordsize="747776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" path="m7477760,627l,e" filled="f" strokecolor="#7f7f7f" strokeweight=".09mm">
                <v:path arrowok="t"/>
              </v:shape>
              <v:shape id="Figura a mano libera: forma 19" o:spid="_x0000_s1044" style="position:absolute;left:71640;top:6668280;width:7482240;height:720;visibility:visible;mso-wrap-style:square;v-text-anchor:top" coordsize="7487285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" path="m7487285,629l,e" filled="f" strokecolor="#7f7f7f" strokeweight=".09mm">
                <v:path arrowok="t"/>
              </v:shape>
              <v:shape id="Figura a mano libera: forma 20" o:spid="_x0000_s1045" style="position:absolute;left:87480;top:4530600;width:7466400;height:720;visibility:visible;mso-wrap-style:square;v-text-anchor:top" coordsize="7471410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" path="m7471410,626l,e" filled="f" strokecolor="#7f7f7f" strokeweight=".09mm">
                <v:path arrowok="t"/>
              </v:shape>
              <v:shape id="Figura a mano libera: forma 21" o:spid="_x0000_s1046" style="position:absolute;left:86400;top:4833720;width:7467480;height:720;visibility:visible;mso-wrap-style:square;v-text-anchor:top" coordsize="7472681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" path="m7472681,626l,e" filled="f" strokecolor="#7f7f7f" strokeweight=".09mm">
                <v:path arrowok="t"/>
              </v:shape>
              <v:shape id="Figura a mano libera: forma 22" o:spid="_x0000_s1047" style="position:absolute;left:93240;top:5142240;width:7460640;height:720;visibility:visible;mso-wrap-style:square;v-text-anchor:top" coordsize="7465696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" path="m7465696,626l,e" filled="f" strokecolor="#7f7f7f" strokeweight=".09mm">
                <v:path arrowok="t"/>
              </v:shape>
              <v:shape id="Figura a mano libera: forma 23" o:spid="_x0000_s1048" style="position:absolute;left:67320;top:7887960;width:7486560;height:720;visibility:visible;mso-wrap-style:square;v-text-anchor:top" coordsize="749173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" path="m7491731,628l,e" filled="f" strokecolor="#7f7f7f" strokeweight=".09mm">
                <v:path arrowok="t"/>
              </v:shape>
              <v:shape id="Figura a mano libera: forma 24" o:spid="_x0000_s1049" style="position:absolute;left:92160;top:8201160;width:7461720;height:720;visibility:visible;mso-wrap-style:square;v-text-anchor:top" coordsize="7466965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" path="m7466965,626l,e" filled="f" strokecolor="#7f7f7f" strokeweight=".09mm">
                <v:path arrowok="t"/>
              </v:shape>
              <v:shape id="Figura a mano libera: forma 25" o:spid="_x0000_s1050" style="position:absolute;left:73800;top:8502480;width:7480440;height:720;visibility:visible;mso-wrap-style:square;v-text-anchor:top" coordsize="748538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" path="m7485381,627l,e" filled="f" strokecolor="#7f7f7f" strokeweight=".09mm">
                <v:path arrowok="t"/>
              </v:shape>
              <v:shape id="Figura a mano libera: forma 26" o:spid="_x0000_s1051" style="position:absolute;left:79920;top:8807400;width:7473960;height:720;visibility:visible;mso-wrap-style:square;v-text-anchor:top" coordsize="747903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" path="m7479031,627l,e" filled="f" strokecolor="#7f7f7f" strokeweight=".09mm">
                <v:path arrowok="t"/>
              </v:shape>
              <v:shape id="Figura a mano libera: forma 27" o:spid="_x0000_s1052" style="position:absolute;left:70560;top:9114120;width:7483320;height:720;visibility:visible;mso-wrap-style:square;v-text-anchor:top" coordsize="748855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" path="m7488556,629l,e" filled="f" strokecolor="#7f7f7f" strokeweight=".09mm">
                <v:path arrowok="t"/>
              </v:shape>
              <v:shape id="Figura a mano libera: forma 28" o:spid="_x0000_s1053" style="position:absolute;left:86400;top:6972840;width:7467480;height:720;visibility:visible;mso-wrap-style:square;v-text-anchor:top" coordsize="747268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" path="m7472681,627l,e" filled="f" strokecolor="#7f7f7f" strokeweight=".09mm">
                <v:path arrowok="t"/>
              </v:shape>
              <v:shape id="Figura a mano libera: forma 29" o:spid="_x0000_s1054" style="position:absolute;left:84960;top:7275960;width:7468920;height:720;visibility:visible;mso-wrap-style:square;v-text-anchor:top" coordsize="7473950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" path="m7473950,627l,e" filled="f" strokecolor="#7f7f7f" strokeweight=".09mm">
                <v:path arrowok="t"/>
              </v:shape>
              <v:shape id="Figura a mano libera: forma 30" o:spid="_x0000_s1055" style="position:absolute;left:85680;top:7585560;width:7468200;height:720;visibility:visible;mso-wrap-style:square;v-text-anchor:top" coordsize="7473315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" path="m7473315,626l,e" filled="f" strokecolor="#7f7f7f" strokeweight=".09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572E90"/>
    <w:multiLevelType w:val="hybridMultilevel"/>
    <w:tmpl w:val="0E868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06B89"/>
    <w:multiLevelType w:val="hybridMultilevel"/>
    <w:tmpl w:val="489CF5A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01960DFC"/>
    <w:multiLevelType w:val="hybridMultilevel"/>
    <w:tmpl w:val="7B027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F335B"/>
    <w:multiLevelType w:val="multilevel"/>
    <w:tmpl w:val="E60AC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7C6698C"/>
    <w:multiLevelType w:val="hybridMultilevel"/>
    <w:tmpl w:val="E6E0C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51288"/>
    <w:multiLevelType w:val="multilevel"/>
    <w:tmpl w:val="545A953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nsid w:val="095E097D"/>
    <w:multiLevelType w:val="multilevel"/>
    <w:tmpl w:val="458A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031681D"/>
    <w:multiLevelType w:val="multilevel"/>
    <w:tmpl w:val="FD346CAA"/>
    <w:lvl w:ilvl="0">
      <w:start w:val="1"/>
      <w:numFmt w:val="bullet"/>
      <w:lvlText w:val="▪"/>
      <w:lvlJc w:val="left"/>
      <w:pPr>
        <w:ind w:left="78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3624AB9"/>
    <w:multiLevelType w:val="multilevel"/>
    <w:tmpl w:val="BBE840C2"/>
    <w:lvl w:ilvl="0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cs="OpenSymbol;Arial Unicode M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75"/>
        </w:tabs>
        <w:ind w:left="1075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35"/>
        </w:tabs>
        <w:ind w:left="1435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55"/>
        </w:tabs>
        <w:ind w:left="2155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15"/>
        </w:tabs>
        <w:ind w:left="2515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35"/>
        </w:tabs>
        <w:ind w:left="3235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595"/>
        </w:tabs>
        <w:ind w:left="3595" w:hanging="360"/>
      </w:pPr>
      <w:rPr>
        <w:rFonts w:ascii="OpenSymbol" w:hAnsi="OpenSymbol" w:cs="OpenSymbol;Arial Unicode MS" w:hint="default"/>
      </w:rPr>
    </w:lvl>
  </w:abstractNum>
  <w:abstractNum w:abstractNumId="10">
    <w:nsid w:val="161440C9"/>
    <w:multiLevelType w:val="hybridMultilevel"/>
    <w:tmpl w:val="91A4D98C"/>
    <w:lvl w:ilvl="0" w:tplc="8572FE44">
      <w:start w:val="1"/>
      <w:numFmt w:val="decimal"/>
      <w:lvlText w:val="%1."/>
      <w:lvlJc w:val="left"/>
      <w:pPr>
        <w:ind w:left="35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1C326C4E"/>
    <w:multiLevelType w:val="multilevel"/>
    <w:tmpl w:val="5BCCFB42"/>
    <w:lvl w:ilvl="0">
      <w:start w:val="1"/>
      <w:numFmt w:val="lowerLetter"/>
      <w:lvlText w:val="%1."/>
      <w:lvlJc w:val="left"/>
      <w:pPr>
        <w:ind w:left="786" w:hanging="360"/>
      </w:pPr>
      <w:rPr>
        <w:b/>
        <w:bCs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CBC0108"/>
    <w:multiLevelType w:val="multilevel"/>
    <w:tmpl w:val="89C019DA"/>
    <w:lvl w:ilvl="0">
      <w:start w:val="1"/>
      <w:numFmt w:val="decimal"/>
      <w:lvlText w:val="%1."/>
      <w:lvlJc w:val="left"/>
      <w:pPr>
        <w:ind w:left="5" w:hanging="360"/>
      </w:pPr>
    </w:lvl>
    <w:lvl w:ilvl="1">
      <w:start w:val="1"/>
      <w:numFmt w:val="lowerLetter"/>
      <w:lvlText w:val="%2)"/>
      <w:lvlJc w:val="left"/>
      <w:pPr>
        <w:tabs>
          <w:tab w:val="num" w:pos="355"/>
        </w:tabs>
        <w:ind w:left="355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15"/>
        </w:tabs>
        <w:ind w:left="715" w:hanging="360"/>
      </w:pPr>
      <w:rPr>
        <w:strike/>
        <w:sz w:val="24"/>
        <w:szCs w:val="24"/>
        <w:highlight w:val="cyan"/>
      </w:rPr>
    </w:lvl>
    <w:lvl w:ilvl="3">
      <w:start w:val="1"/>
      <w:numFmt w:val="decimal"/>
      <w:lvlText w:val="%4."/>
      <w:lvlJc w:val="left"/>
      <w:pPr>
        <w:tabs>
          <w:tab w:val="num" w:pos="1075"/>
        </w:tabs>
        <w:ind w:left="1075" w:hanging="360"/>
      </w:p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60"/>
      </w:pPr>
    </w:lvl>
    <w:lvl w:ilvl="5">
      <w:start w:val="1"/>
      <w:numFmt w:val="decimal"/>
      <w:lvlText w:val="%6."/>
      <w:lvlJc w:val="left"/>
      <w:pPr>
        <w:tabs>
          <w:tab w:val="num" w:pos="1795"/>
        </w:tabs>
        <w:ind w:left="1795" w:hanging="360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60"/>
      </w:pPr>
    </w:lvl>
    <w:lvl w:ilvl="7">
      <w:start w:val="1"/>
      <w:numFmt w:val="decimal"/>
      <w:lvlText w:val="%8."/>
      <w:lvlJc w:val="left"/>
      <w:pPr>
        <w:tabs>
          <w:tab w:val="num" w:pos="2515"/>
        </w:tabs>
        <w:ind w:left="2515" w:hanging="360"/>
      </w:pPr>
    </w:lvl>
    <w:lvl w:ilvl="8">
      <w:start w:val="1"/>
      <w:numFmt w:val="decimal"/>
      <w:lvlText w:val="%9."/>
      <w:lvlJc w:val="left"/>
      <w:pPr>
        <w:tabs>
          <w:tab w:val="num" w:pos="2875"/>
        </w:tabs>
        <w:ind w:left="2875" w:hanging="360"/>
      </w:pPr>
    </w:lvl>
  </w:abstractNum>
  <w:abstractNum w:abstractNumId="13">
    <w:nsid w:val="1CD83701"/>
    <w:multiLevelType w:val="hybridMultilevel"/>
    <w:tmpl w:val="18A00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A72C9"/>
    <w:multiLevelType w:val="hybridMultilevel"/>
    <w:tmpl w:val="CCD81B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1F111504"/>
    <w:multiLevelType w:val="multilevel"/>
    <w:tmpl w:val="DF1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6">
    <w:nsid w:val="21447815"/>
    <w:multiLevelType w:val="hybridMultilevel"/>
    <w:tmpl w:val="30300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672AA"/>
    <w:multiLevelType w:val="hybridMultilevel"/>
    <w:tmpl w:val="3692CA30"/>
    <w:lvl w:ilvl="0" w:tplc="25429D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E1C9C"/>
    <w:multiLevelType w:val="hybridMultilevel"/>
    <w:tmpl w:val="63042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E2C07"/>
    <w:multiLevelType w:val="multilevel"/>
    <w:tmpl w:val="9A308E2E"/>
    <w:lvl w:ilvl="0">
      <w:start w:val="1"/>
      <w:numFmt w:val="decimal"/>
      <w:lvlText w:val="%1."/>
      <w:lvlJc w:val="left"/>
      <w:pPr>
        <w:ind w:left="24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2EEC55DE"/>
    <w:multiLevelType w:val="hybridMultilevel"/>
    <w:tmpl w:val="E320D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8263E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B6651"/>
    <w:multiLevelType w:val="hybridMultilevel"/>
    <w:tmpl w:val="E340BFA6"/>
    <w:lvl w:ilvl="0" w:tplc="F4726AC0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34B3005F"/>
    <w:multiLevelType w:val="multilevel"/>
    <w:tmpl w:val="D226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color w:val="000000"/>
        <w:sz w:val="24"/>
        <w:szCs w:val="24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sz w:val="24"/>
        <w:szCs w:val="24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sz w:val="24"/>
        <w:szCs w:val="24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3">
    <w:nsid w:val="3B4E5D43"/>
    <w:multiLevelType w:val="hybridMultilevel"/>
    <w:tmpl w:val="81BA2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ACEB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02C71"/>
    <w:multiLevelType w:val="hybridMultilevel"/>
    <w:tmpl w:val="5A4C9E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F8B081A"/>
    <w:multiLevelType w:val="hybridMultilevel"/>
    <w:tmpl w:val="3DF685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05CC"/>
    <w:multiLevelType w:val="hybridMultilevel"/>
    <w:tmpl w:val="0822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35A61"/>
    <w:multiLevelType w:val="hybridMultilevel"/>
    <w:tmpl w:val="C0BA3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072FE"/>
    <w:multiLevelType w:val="hybridMultilevel"/>
    <w:tmpl w:val="94F2B0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5DA4596"/>
    <w:multiLevelType w:val="multilevel"/>
    <w:tmpl w:val="B0A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0">
    <w:nsid w:val="5C962885"/>
    <w:multiLevelType w:val="multilevel"/>
    <w:tmpl w:val="4E8CE87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DDD2316"/>
    <w:multiLevelType w:val="hybridMultilevel"/>
    <w:tmpl w:val="5EA43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20E89"/>
    <w:multiLevelType w:val="multilevel"/>
    <w:tmpl w:val="9844F94E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2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3">
    <w:nsid w:val="71134523"/>
    <w:multiLevelType w:val="multilevel"/>
    <w:tmpl w:val="4566BE0E"/>
    <w:lvl w:ilvl="0">
      <w:start w:val="1"/>
      <w:numFmt w:val="lowerLetter"/>
      <w:lvlText w:val="%1."/>
      <w:lvlJc w:val="left"/>
      <w:pPr>
        <w:ind w:left="730" w:hanging="360"/>
      </w:pPr>
      <w:rPr>
        <w:rFonts w:eastAsia="SimSun;宋体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4FB055F"/>
    <w:multiLevelType w:val="multilevel"/>
    <w:tmpl w:val="9F028B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5E36861"/>
    <w:multiLevelType w:val="hybridMultilevel"/>
    <w:tmpl w:val="60449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F0946"/>
    <w:multiLevelType w:val="hybridMultilevel"/>
    <w:tmpl w:val="67220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68EB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D63CB"/>
    <w:multiLevelType w:val="multilevel"/>
    <w:tmpl w:val="6088D0A8"/>
    <w:lvl w:ilvl="0">
      <w:start w:val="1"/>
      <w:numFmt w:val="lowerLetter"/>
      <w:lvlText w:val="%1."/>
      <w:lvlJc w:val="left"/>
      <w:pPr>
        <w:ind w:left="994" w:hanging="360"/>
      </w:pPr>
      <w:rPr>
        <w:b/>
        <w:bCs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4"/>
  </w:num>
  <w:num w:numId="2">
    <w:abstractNumId w:val="37"/>
  </w:num>
  <w:num w:numId="3">
    <w:abstractNumId w:val="19"/>
  </w:num>
  <w:num w:numId="4">
    <w:abstractNumId w:val="8"/>
  </w:num>
  <w:num w:numId="5">
    <w:abstractNumId w:val="11"/>
  </w:num>
  <w:num w:numId="6">
    <w:abstractNumId w:val="32"/>
  </w:num>
  <w:num w:numId="7">
    <w:abstractNumId w:val="33"/>
  </w:num>
  <w:num w:numId="8">
    <w:abstractNumId w:val="30"/>
  </w:num>
  <w:num w:numId="9">
    <w:abstractNumId w:val="22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29"/>
  </w:num>
  <w:num w:numId="15">
    <w:abstractNumId w:val="6"/>
  </w:num>
  <w:num w:numId="16">
    <w:abstractNumId w:val="4"/>
  </w:num>
  <w:num w:numId="17">
    <w:abstractNumId w:val="2"/>
  </w:num>
  <w:num w:numId="18">
    <w:abstractNumId w:val="35"/>
  </w:num>
  <w:num w:numId="19">
    <w:abstractNumId w:val="31"/>
  </w:num>
  <w:num w:numId="20">
    <w:abstractNumId w:val="13"/>
  </w:num>
  <w:num w:numId="21">
    <w:abstractNumId w:val="21"/>
  </w:num>
  <w:num w:numId="22">
    <w:abstractNumId w:val="25"/>
  </w:num>
  <w:num w:numId="23">
    <w:abstractNumId w:val="1"/>
  </w:num>
  <w:num w:numId="24">
    <w:abstractNumId w:val="10"/>
  </w:num>
  <w:num w:numId="25">
    <w:abstractNumId w:val="17"/>
  </w:num>
  <w:num w:numId="26">
    <w:abstractNumId w:val="0"/>
  </w:num>
  <w:num w:numId="27">
    <w:abstractNumId w:val="27"/>
  </w:num>
  <w:num w:numId="28">
    <w:abstractNumId w:val="23"/>
  </w:num>
  <w:num w:numId="29">
    <w:abstractNumId w:val="3"/>
  </w:num>
  <w:num w:numId="30">
    <w:abstractNumId w:val="28"/>
  </w:num>
  <w:num w:numId="31">
    <w:abstractNumId w:val="24"/>
  </w:num>
  <w:num w:numId="32">
    <w:abstractNumId w:val="20"/>
  </w:num>
  <w:num w:numId="33">
    <w:abstractNumId w:val="26"/>
  </w:num>
  <w:num w:numId="34">
    <w:abstractNumId w:val="14"/>
  </w:num>
  <w:num w:numId="35">
    <w:abstractNumId w:val="36"/>
  </w:num>
  <w:num w:numId="36">
    <w:abstractNumId w:val="16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A"/>
    <w:rsid w:val="000013FE"/>
    <w:rsid w:val="0001557C"/>
    <w:rsid w:val="0001790D"/>
    <w:rsid w:val="000248F7"/>
    <w:rsid w:val="00027865"/>
    <w:rsid w:val="00033D13"/>
    <w:rsid w:val="000418C5"/>
    <w:rsid w:val="000526F9"/>
    <w:rsid w:val="00067842"/>
    <w:rsid w:val="00071B9D"/>
    <w:rsid w:val="00072066"/>
    <w:rsid w:val="000901BC"/>
    <w:rsid w:val="000953B5"/>
    <w:rsid w:val="000A011A"/>
    <w:rsid w:val="000A1EA8"/>
    <w:rsid w:val="000B1AF5"/>
    <w:rsid w:val="000B2ABA"/>
    <w:rsid w:val="000B2D33"/>
    <w:rsid w:val="000B7CCA"/>
    <w:rsid w:val="000C00A7"/>
    <w:rsid w:val="000C7D6F"/>
    <w:rsid w:val="000D01A7"/>
    <w:rsid w:val="000D1D48"/>
    <w:rsid w:val="000D7075"/>
    <w:rsid w:val="000D728D"/>
    <w:rsid w:val="000D76A6"/>
    <w:rsid w:val="000F0CBF"/>
    <w:rsid w:val="001000D6"/>
    <w:rsid w:val="001037BC"/>
    <w:rsid w:val="00110CD5"/>
    <w:rsid w:val="00113C3B"/>
    <w:rsid w:val="001144C4"/>
    <w:rsid w:val="001147C4"/>
    <w:rsid w:val="00115607"/>
    <w:rsid w:val="00127B47"/>
    <w:rsid w:val="00133A78"/>
    <w:rsid w:val="00134155"/>
    <w:rsid w:val="00134C5D"/>
    <w:rsid w:val="00137A15"/>
    <w:rsid w:val="00141E36"/>
    <w:rsid w:val="00142B6C"/>
    <w:rsid w:val="0015273D"/>
    <w:rsid w:val="00161B2C"/>
    <w:rsid w:val="001669BF"/>
    <w:rsid w:val="001674AC"/>
    <w:rsid w:val="0017199F"/>
    <w:rsid w:val="00173EA9"/>
    <w:rsid w:val="00180EDA"/>
    <w:rsid w:val="0018398F"/>
    <w:rsid w:val="001A481D"/>
    <w:rsid w:val="001A5E4A"/>
    <w:rsid w:val="001B049F"/>
    <w:rsid w:val="001B3B9B"/>
    <w:rsid w:val="001C50C7"/>
    <w:rsid w:val="001E2694"/>
    <w:rsid w:val="001F1968"/>
    <w:rsid w:val="001F7D89"/>
    <w:rsid w:val="002003B2"/>
    <w:rsid w:val="00206228"/>
    <w:rsid w:val="002149C6"/>
    <w:rsid w:val="00221F25"/>
    <w:rsid w:val="00222B82"/>
    <w:rsid w:val="002244C2"/>
    <w:rsid w:val="00224621"/>
    <w:rsid w:val="00225DE7"/>
    <w:rsid w:val="002301FA"/>
    <w:rsid w:val="0023284A"/>
    <w:rsid w:val="00247BA1"/>
    <w:rsid w:val="00254829"/>
    <w:rsid w:val="00271188"/>
    <w:rsid w:val="00271728"/>
    <w:rsid w:val="00273CC5"/>
    <w:rsid w:val="002813AD"/>
    <w:rsid w:val="00290F85"/>
    <w:rsid w:val="00292E95"/>
    <w:rsid w:val="002B02DA"/>
    <w:rsid w:val="002B6674"/>
    <w:rsid w:val="002C2A31"/>
    <w:rsid w:val="002C6426"/>
    <w:rsid w:val="002D0123"/>
    <w:rsid w:val="002D05BE"/>
    <w:rsid w:val="002E2314"/>
    <w:rsid w:val="002E7312"/>
    <w:rsid w:val="002F13E2"/>
    <w:rsid w:val="002F23E4"/>
    <w:rsid w:val="002F3F6C"/>
    <w:rsid w:val="002F4123"/>
    <w:rsid w:val="00301118"/>
    <w:rsid w:val="00303AD2"/>
    <w:rsid w:val="003068F1"/>
    <w:rsid w:val="0031213D"/>
    <w:rsid w:val="0031666D"/>
    <w:rsid w:val="00320292"/>
    <w:rsid w:val="00323B06"/>
    <w:rsid w:val="0032489C"/>
    <w:rsid w:val="003401F8"/>
    <w:rsid w:val="00344D98"/>
    <w:rsid w:val="00356D46"/>
    <w:rsid w:val="003578FB"/>
    <w:rsid w:val="00367DC8"/>
    <w:rsid w:val="00373167"/>
    <w:rsid w:val="003738A7"/>
    <w:rsid w:val="00380425"/>
    <w:rsid w:val="00382929"/>
    <w:rsid w:val="003835B2"/>
    <w:rsid w:val="0039527B"/>
    <w:rsid w:val="003A1D84"/>
    <w:rsid w:val="003A3CD2"/>
    <w:rsid w:val="003A74E2"/>
    <w:rsid w:val="003B25CC"/>
    <w:rsid w:val="003B6A66"/>
    <w:rsid w:val="003C257F"/>
    <w:rsid w:val="003D4591"/>
    <w:rsid w:val="003E06E7"/>
    <w:rsid w:val="003E09AC"/>
    <w:rsid w:val="003E3B51"/>
    <w:rsid w:val="003E64CF"/>
    <w:rsid w:val="003E6E46"/>
    <w:rsid w:val="003F2321"/>
    <w:rsid w:val="003F2ECD"/>
    <w:rsid w:val="003F5C0E"/>
    <w:rsid w:val="003F6F59"/>
    <w:rsid w:val="00400501"/>
    <w:rsid w:val="00401A9A"/>
    <w:rsid w:val="00405765"/>
    <w:rsid w:val="004071D1"/>
    <w:rsid w:val="00415156"/>
    <w:rsid w:val="00415482"/>
    <w:rsid w:val="00416A06"/>
    <w:rsid w:val="00420716"/>
    <w:rsid w:val="0042124E"/>
    <w:rsid w:val="0042284D"/>
    <w:rsid w:val="004317C9"/>
    <w:rsid w:val="004372F5"/>
    <w:rsid w:val="00451C48"/>
    <w:rsid w:val="00472CA0"/>
    <w:rsid w:val="00473544"/>
    <w:rsid w:val="00481227"/>
    <w:rsid w:val="004927D0"/>
    <w:rsid w:val="004935DB"/>
    <w:rsid w:val="00495664"/>
    <w:rsid w:val="0049681A"/>
    <w:rsid w:val="00497B77"/>
    <w:rsid w:val="00497EAD"/>
    <w:rsid w:val="004B010B"/>
    <w:rsid w:val="004B30F0"/>
    <w:rsid w:val="004C178B"/>
    <w:rsid w:val="004C1D0F"/>
    <w:rsid w:val="004C5266"/>
    <w:rsid w:val="004C6497"/>
    <w:rsid w:val="004C697B"/>
    <w:rsid w:val="004D0E9B"/>
    <w:rsid w:val="004E518F"/>
    <w:rsid w:val="005050EE"/>
    <w:rsid w:val="0050722A"/>
    <w:rsid w:val="00510CE4"/>
    <w:rsid w:val="00514B58"/>
    <w:rsid w:val="0051636B"/>
    <w:rsid w:val="00517FDD"/>
    <w:rsid w:val="005219C4"/>
    <w:rsid w:val="00526EDE"/>
    <w:rsid w:val="00527B55"/>
    <w:rsid w:val="005421A6"/>
    <w:rsid w:val="00544B27"/>
    <w:rsid w:val="00544B62"/>
    <w:rsid w:val="0054617A"/>
    <w:rsid w:val="005551DC"/>
    <w:rsid w:val="00561B78"/>
    <w:rsid w:val="00563660"/>
    <w:rsid w:val="00563A4C"/>
    <w:rsid w:val="00571D0A"/>
    <w:rsid w:val="00581747"/>
    <w:rsid w:val="00587072"/>
    <w:rsid w:val="005873A4"/>
    <w:rsid w:val="00591ED5"/>
    <w:rsid w:val="00592C67"/>
    <w:rsid w:val="005A7298"/>
    <w:rsid w:val="005A7C48"/>
    <w:rsid w:val="005B0410"/>
    <w:rsid w:val="005B4280"/>
    <w:rsid w:val="005B6B1E"/>
    <w:rsid w:val="005C1714"/>
    <w:rsid w:val="005D0590"/>
    <w:rsid w:val="005D19D6"/>
    <w:rsid w:val="005F602A"/>
    <w:rsid w:val="00605E74"/>
    <w:rsid w:val="00611510"/>
    <w:rsid w:val="00613DB8"/>
    <w:rsid w:val="00622B9A"/>
    <w:rsid w:val="00634201"/>
    <w:rsid w:val="006538BB"/>
    <w:rsid w:val="00654125"/>
    <w:rsid w:val="006578A5"/>
    <w:rsid w:val="00660DF0"/>
    <w:rsid w:val="00671EE1"/>
    <w:rsid w:val="00695A3D"/>
    <w:rsid w:val="006D43D5"/>
    <w:rsid w:val="006D480B"/>
    <w:rsid w:val="006D5AD8"/>
    <w:rsid w:val="006D7B06"/>
    <w:rsid w:val="006E1970"/>
    <w:rsid w:val="006F3936"/>
    <w:rsid w:val="006F428B"/>
    <w:rsid w:val="006F7FE2"/>
    <w:rsid w:val="00702D1D"/>
    <w:rsid w:val="00707781"/>
    <w:rsid w:val="00707986"/>
    <w:rsid w:val="007141AC"/>
    <w:rsid w:val="00714B43"/>
    <w:rsid w:val="00731C02"/>
    <w:rsid w:val="00735FFD"/>
    <w:rsid w:val="0074008E"/>
    <w:rsid w:val="007420A8"/>
    <w:rsid w:val="00742B06"/>
    <w:rsid w:val="00747EB4"/>
    <w:rsid w:val="007527B3"/>
    <w:rsid w:val="00752B12"/>
    <w:rsid w:val="007642D3"/>
    <w:rsid w:val="00771344"/>
    <w:rsid w:val="00773D6E"/>
    <w:rsid w:val="007760D0"/>
    <w:rsid w:val="007C1C6B"/>
    <w:rsid w:val="007C273F"/>
    <w:rsid w:val="007D032F"/>
    <w:rsid w:val="007D03B3"/>
    <w:rsid w:val="007D351E"/>
    <w:rsid w:val="007D3DB1"/>
    <w:rsid w:val="007E28E9"/>
    <w:rsid w:val="007E667F"/>
    <w:rsid w:val="007F4971"/>
    <w:rsid w:val="007F72FD"/>
    <w:rsid w:val="00801BB7"/>
    <w:rsid w:val="0081350F"/>
    <w:rsid w:val="00816200"/>
    <w:rsid w:val="00816263"/>
    <w:rsid w:val="00822220"/>
    <w:rsid w:val="00823808"/>
    <w:rsid w:val="0082556B"/>
    <w:rsid w:val="0083154C"/>
    <w:rsid w:val="00850E53"/>
    <w:rsid w:val="00857F89"/>
    <w:rsid w:val="0086683C"/>
    <w:rsid w:val="00884E58"/>
    <w:rsid w:val="00886151"/>
    <w:rsid w:val="00890092"/>
    <w:rsid w:val="00892157"/>
    <w:rsid w:val="00895841"/>
    <w:rsid w:val="008A1ECD"/>
    <w:rsid w:val="008A3D33"/>
    <w:rsid w:val="008A3D5E"/>
    <w:rsid w:val="008B05A4"/>
    <w:rsid w:val="008B11A4"/>
    <w:rsid w:val="008C74BB"/>
    <w:rsid w:val="008D2848"/>
    <w:rsid w:val="008D5243"/>
    <w:rsid w:val="008D7AA8"/>
    <w:rsid w:val="008E2DB6"/>
    <w:rsid w:val="008E3C72"/>
    <w:rsid w:val="008E4DB7"/>
    <w:rsid w:val="008E55FD"/>
    <w:rsid w:val="008E6DA4"/>
    <w:rsid w:val="008F7D5F"/>
    <w:rsid w:val="00902001"/>
    <w:rsid w:val="00903816"/>
    <w:rsid w:val="00916A65"/>
    <w:rsid w:val="009203A8"/>
    <w:rsid w:val="00931B61"/>
    <w:rsid w:val="00936ABA"/>
    <w:rsid w:val="00937A4A"/>
    <w:rsid w:val="00947FBA"/>
    <w:rsid w:val="00954FFE"/>
    <w:rsid w:val="00963667"/>
    <w:rsid w:val="00966BDC"/>
    <w:rsid w:val="0096746C"/>
    <w:rsid w:val="0096786C"/>
    <w:rsid w:val="009851B5"/>
    <w:rsid w:val="00991326"/>
    <w:rsid w:val="009A0B0D"/>
    <w:rsid w:val="009A3284"/>
    <w:rsid w:val="009A33C4"/>
    <w:rsid w:val="009A6030"/>
    <w:rsid w:val="009A6EF5"/>
    <w:rsid w:val="009B4119"/>
    <w:rsid w:val="009B4B4B"/>
    <w:rsid w:val="009C2243"/>
    <w:rsid w:val="009E1322"/>
    <w:rsid w:val="009E2AE1"/>
    <w:rsid w:val="009E3DF0"/>
    <w:rsid w:val="009F6EFA"/>
    <w:rsid w:val="00A010A4"/>
    <w:rsid w:val="00A0622F"/>
    <w:rsid w:val="00A16BAF"/>
    <w:rsid w:val="00A23BFE"/>
    <w:rsid w:val="00A30B30"/>
    <w:rsid w:val="00A318E7"/>
    <w:rsid w:val="00A46AB4"/>
    <w:rsid w:val="00A543A9"/>
    <w:rsid w:val="00A55389"/>
    <w:rsid w:val="00A6004B"/>
    <w:rsid w:val="00A61E63"/>
    <w:rsid w:val="00A63D6D"/>
    <w:rsid w:val="00A65363"/>
    <w:rsid w:val="00A66285"/>
    <w:rsid w:val="00A81547"/>
    <w:rsid w:val="00A872F4"/>
    <w:rsid w:val="00A93FA1"/>
    <w:rsid w:val="00A94E61"/>
    <w:rsid w:val="00AB2F01"/>
    <w:rsid w:val="00AB3CB5"/>
    <w:rsid w:val="00AC265D"/>
    <w:rsid w:val="00AE2B5D"/>
    <w:rsid w:val="00AE6F50"/>
    <w:rsid w:val="00AF7AD6"/>
    <w:rsid w:val="00B116BA"/>
    <w:rsid w:val="00B15224"/>
    <w:rsid w:val="00B164F4"/>
    <w:rsid w:val="00B27DB7"/>
    <w:rsid w:val="00B31AF5"/>
    <w:rsid w:val="00B323D7"/>
    <w:rsid w:val="00B66E49"/>
    <w:rsid w:val="00B76F68"/>
    <w:rsid w:val="00B811CD"/>
    <w:rsid w:val="00B81F28"/>
    <w:rsid w:val="00B83059"/>
    <w:rsid w:val="00B92DD8"/>
    <w:rsid w:val="00B94206"/>
    <w:rsid w:val="00B94E27"/>
    <w:rsid w:val="00BA025F"/>
    <w:rsid w:val="00BA1052"/>
    <w:rsid w:val="00BA3DC2"/>
    <w:rsid w:val="00BA71B3"/>
    <w:rsid w:val="00BB03AE"/>
    <w:rsid w:val="00BB44FF"/>
    <w:rsid w:val="00BC2870"/>
    <w:rsid w:val="00BE4F8D"/>
    <w:rsid w:val="00BE6A5E"/>
    <w:rsid w:val="00BF0304"/>
    <w:rsid w:val="00C00BFC"/>
    <w:rsid w:val="00C029E0"/>
    <w:rsid w:val="00C06849"/>
    <w:rsid w:val="00C12927"/>
    <w:rsid w:val="00C245C5"/>
    <w:rsid w:val="00C31610"/>
    <w:rsid w:val="00C324AE"/>
    <w:rsid w:val="00C34132"/>
    <w:rsid w:val="00C34C14"/>
    <w:rsid w:val="00C411E7"/>
    <w:rsid w:val="00C415DD"/>
    <w:rsid w:val="00C467AB"/>
    <w:rsid w:val="00C55241"/>
    <w:rsid w:val="00C70A14"/>
    <w:rsid w:val="00C83C3A"/>
    <w:rsid w:val="00CA3F72"/>
    <w:rsid w:val="00CA4E88"/>
    <w:rsid w:val="00CB0555"/>
    <w:rsid w:val="00CC326E"/>
    <w:rsid w:val="00CC6424"/>
    <w:rsid w:val="00CD2F59"/>
    <w:rsid w:val="00CD39DA"/>
    <w:rsid w:val="00CE0C7F"/>
    <w:rsid w:val="00CF0552"/>
    <w:rsid w:val="00CF7C40"/>
    <w:rsid w:val="00D06F66"/>
    <w:rsid w:val="00D14835"/>
    <w:rsid w:val="00D17843"/>
    <w:rsid w:val="00D53818"/>
    <w:rsid w:val="00D5395B"/>
    <w:rsid w:val="00D554E9"/>
    <w:rsid w:val="00D6329E"/>
    <w:rsid w:val="00D633A2"/>
    <w:rsid w:val="00D74DDE"/>
    <w:rsid w:val="00D81C98"/>
    <w:rsid w:val="00D835D8"/>
    <w:rsid w:val="00D837CE"/>
    <w:rsid w:val="00D90279"/>
    <w:rsid w:val="00D94CC4"/>
    <w:rsid w:val="00D953A5"/>
    <w:rsid w:val="00D96EDA"/>
    <w:rsid w:val="00DB1432"/>
    <w:rsid w:val="00DC156E"/>
    <w:rsid w:val="00DC24E9"/>
    <w:rsid w:val="00DD17D4"/>
    <w:rsid w:val="00DD3461"/>
    <w:rsid w:val="00DD40D4"/>
    <w:rsid w:val="00DD579D"/>
    <w:rsid w:val="00DF1C4D"/>
    <w:rsid w:val="00DF3EC6"/>
    <w:rsid w:val="00E277F3"/>
    <w:rsid w:val="00E33A76"/>
    <w:rsid w:val="00E514A1"/>
    <w:rsid w:val="00E53F83"/>
    <w:rsid w:val="00E540B4"/>
    <w:rsid w:val="00E558E1"/>
    <w:rsid w:val="00E762E5"/>
    <w:rsid w:val="00E84B2E"/>
    <w:rsid w:val="00E8794F"/>
    <w:rsid w:val="00E919A1"/>
    <w:rsid w:val="00E92B11"/>
    <w:rsid w:val="00E93556"/>
    <w:rsid w:val="00E9755C"/>
    <w:rsid w:val="00EA0ED3"/>
    <w:rsid w:val="00EA123F"/>
    <w:rsid w:val="00EA36C0"/>
    <w:rsid w:val="00EA55B2"/>
    <w:rsid w:val="00EC2C0C"/>
    <w:rsid w:val="00EE0253"/>
    <w:rsid w:val="00EE4F55"/>
    <w:rsid w:val="00EE50A9"/>
    <w:rsid w:val="00EE7136"/>
    <w:rsid w:val="00EF2270"/>
    <w:rsid w:val="00EF35F9"/>
    <w:rsid w:val="00EF4F67"/>
    <w:rsid w:val="00F00C60"/>
    <w:rsid w:val="00F03B35"/>
    <w:rsid w:val="00F05408"/>
    <w:rsid w:val="00F0691B"/>
    <w:rsid w:val="00F15745"/>
    <w:rsid w:val="00F30E12"/>
    <w:rsid w:val="00F377B3"/>
    <w:rsid w:val="00F41C29"/>
    <w:rsid w:val="00F4304C"/>
    <w:rsid w:val="00F45549"/>
    <w:rsid w:val="00F50BF8"/>
    <w:rsid w:val="00F53DAE"/>
    <w:rsid w:val="00F65A29"/>
    <w:rsid w:val="00F65BCE"/>
    <w:rsid w:val="00F970E8"/>
    <w:rsid w:val="00FA0A6A"/>
    <w:rsid w:val="00FA2224"/>
    <w:rsid w:val="00FA3334"/>
    <w:rsid w:val="00FB2ED0"/>
    <w:rsid w:val="00FB3EB8"/>
    <w:rsid w:val="00FB4001"/>
    <w:rsid w:val="00FD7DC4"/>
    <w:rsid w:val="00FE24FF"/>
    <w:rsid w:val="00FE293A"/>
    <w:rsid w:val="00FE38B5"/>
    <w:rsid w:val="00FE6472"/>
    <w:rsid w:val="00FF41B9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3" w:line="420" w:lineRule="auto"/>
      <w:ind w:left="10" w:right="3" w:hanging="10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Cs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z0">
    <w:name w:val="WW8Num6z0"/>
    <w:qFormat/>
    <w:rPr>
      <w:bCs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qFormat/>
    <w:rPr>
      <w:rFonts w:eastAsia="SimSun;宋体"/>
      <w:szCs w:val="24"/>
      <w:lang w:eastAsia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z0">
    <w:name w:val="WW8Num10z0"/>
    <w:qFormat/>
    <w:rPr>
      <w:color w:val="000000"/>
      <w:sz w:val="24"/>
      <w:szCs w:val="24"/>
    </w:rPr>
  </w:style>
  <w:style w:type="character" w:customStyle="1" w:styleId="WW8Num11z0">
    <w:name w:val="WW8Num11z0"/>
    <w:qFormat/>
    <w:rPr>
      <w:rFonts w:ascii="Symbol" w:eastAsia="Palatino Linotype" w:hAnsi="Symbol" w:cs="OpenSymbol;Arial Unicode MS"/>
      <w:color w:val="000000"/>
      <w:sz w:val="24"/>
      <w:szCs w:val="24"/>
      <w:lang w:val="it-IT" w:eastAsia="zh-CN" w:bidi="ar-SA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eastAsia="Palatino Linotype" w:hAnsi="Symbol" w:cs="OpenSymbol;Arial Unicode MS"/>
      <w:color w:val="000000"/>
      <w:sz w:val="24"/>
      <w:szCs w:val="24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4"/>
      <w:szCs w:val="24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sz w:val="24"/>
      <w:szCs w:val="24"/>
    </w:rPr>
  </w:style>
  <w:style w:type="character" w:customStyle="1" w:styleId="WW8Num14z2">
    <w:name w:val="WW8Num14z2"/>
    <w:qFormat/>
    <w:rPr>
      <w:strike/>
      <w:sz w:val="24"/>
      <w:szCs w:val="24"/>
      <w:highlight w:val="cyan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OpenSymbol;Arial Unicode MS"/>
      <w:sz w:val="24"/>
      <w:szCs w:val="24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4"/>
      <w:szCs w:val="24"/>
      <w:highlight w:val="cyan"/>
    </w:rPr>
  </w:style>
  <w:style w:type="character" w:customStyle="1" w:styleId="WW8Num16z2">
    <w:name w:val="WW8Num16z2"/>
    <w:qFormat/>
    <w:rPr>
      <w:i/>
      <w:iCs/>
      <w:sz w:val="24"/>
      <w:szCs w:val="24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sz w:val="24"/>
      <w:szCs w:val="24"/>
    </w:rPr>
  </w:style>
  <w:style w:type="character" w:customStyle="1" w:styleId="WW8Num17z2">
    <w:name w:val="WW8Num17z2"/>
    <w:qFormat/>
    <w:rPr>
      <w:color w:val="000000"/>
      <w:sz w:val="24"/>
      <w:szCs w:val="24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9z0">
    <w:name w:val="WW8Num19z0"/>
    <w:qFormat/>
    <w:rPr>
      <w:rFonts w:ascii="Symbol" w:eastAsia="Palatino Linotype" w:hAnsi="Symbol" w:cs="OpenSymbol;Arial Unicode MS"/>
      <w:color w:val="000000"/>
      <w:sz w:val="24"/>
      <w:szCs w:val="24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  <w:strike/>
      <w:sz w:val="24"/>
      <w:szCs w:val="24"/>
      <w:highlight w:val="cyan"/>
    </w:rPr>
  </w:style>
  <w:style w:type="character" w:customStyle="1" w:styleId="WW8Num20z1">
    <w:name w:val="WW8Num20z1"/>
    <w:qFormat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Pr>
      <w:rFonts w:ascii="Symbol" w:hAnsi="Symbol" w:cs="OpenSymbol;Arial Unicode MS"/>
      <w:sz w:val="24"/>
      <w:szCs w:val="24"/>
    </w:rPr>
  </w:style>
  <w:style w:type="character" w:customStyle="1" w:styleId="WW8Num21z1">
    <w:name w:val="WW8Num21z1"/>
    <w:qFormat/>
    <w:rPr>
      <w:rFonts w:ascii="OpenSymbol;Arial Unicode MS" w:hAnsi="OpenSymbol;Arial Unicode MS" w:cs="OpenSymbol;Arial Unicode M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4"/>
      <w:szCs w:val="24"/>
    </w:rPr>
  </w:style>
  <w:style w:type="character" w:customStyle="1" w:styleId="WW8Num22z2">
    <w:name w:val="WW8Num22z2"/>
    <w:qFormat/>
    <w:rPr>
      <w:strike/>
      <w:sz w:val="24"/>
      <w:szCs w:val="24"/>
      <w:highlight w:val="cyan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OpenSymbol;Arial Unicode MS"/>
      <w:sz w:val="24"/>
      <w:szCs w:val="24"/>
    </w:rPr>
  </w:style>
  <w:style w:type="character" w:customStyle="1" w:styleId="WW8Num23z1">
    <w:name w:val="WW8Num23z1"/>
    <w:qFormat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Pr>
      <w:sz w:val="24"/>
      <w:szCs w:val="24"/>
      <w:highlight w:val="cy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Times New Roman"/>
      <w:highlight w:val="cy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cyan"/>
      <w:u w:val="none"/>
      <w:vertAlign w:val="baseline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sz w:val="24"/>
      <w:szCs w:val="24"/>
      <w:highlight w:val="cyan"/>
    </w:rPr>
  </w:style>
  <w:style w:type="character" w:customStyle="1" w:styleId="WW8Num27z2">
    <w:name w:val="WW8Num27z2"/>
    <w:qFormat/>
    <w:rPr>
      <w:i/>
      <w:iCs/>
      <w:sz w:val="24"/>
      <w:szCs w:val="24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sz w:val="24"/>
      <w:szCs w:val="24"/>
    </w:rPr>
  </w:style>
  <w:style w:type="character" w:customStyle="1" w:styleId="WW8Num28z2">
    <w:name w:val="WW8Num28z2"/>
    <w:qFormat/>
    <w:rPr>
      <w:color w:val="000000"/>
      <w:sz w:val="24"/>
      <w:szCs w:val="24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St27z0">
    <w:name w:val="WW8NumSt27z0"/>
    <w:qFormat/>
    <w:rPr>
      <w:rFonts w:ascii="Calibri" w:hAnsi="Calibri" w:cs="Calibri"/>
      <w:sz w:val="4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Caratterepredefinitoparagrafo">
    <w:name w:val="WW-Carattere predefinito paragrafo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Pr>
      <w:rFonts w:ascii="Symbol" w:hAnsi="Symbol" w:cs="OpenSymbol;Arial Unicode M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7z3">
    <w:name w:val="WW8Num17z3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7z3">
    <w:name w:val="WW8Num27z3"/>
    <w:qFormat/>
  </w:style>
  <w:style w:type="character" w:customStyle="1" w:styleId="WW8Num28z3">
    <w:name w:val="WW8Num28z3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8z3">
    <w:name w:val="WW8Num38z3"/>
    <w:qFormat/>
    <w:rPr>
      <w:rFonts w:ascii="Symbol" w:hAnsi="Symbol" w:cs="OpenSymbol;Arial Unicode M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-Caratterepredefinitoparagrafo1">
    <w:name w:val="WW-Carattere predefinito paragrafo1"/>
    <w:qFormat/>
  </w:style>
  <w:style w:type="character" w:customStyle="1" w:styleId="Titolo1Carattere">
    <w:name w:val="Titolo 1 Carattere"/>
    <w:qFormat/>
  </w:style>
  <w:style w:type="character" w:customStyle="1" w:styleId="TestofumettoCarattere">
    <w:name w:val="Testo fumetto Carattere"/>
    <w:qFormat/>
  </w:style>
  <w:style w:type="character" w:customStyle="1" w:styleId="Titolo3Carattere">
    <w:name w:val="Titolo 3 Carattere"/>
    <w:qFormat/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</w:style>
  <w:style w:type="character" w:customStyle="1" w:styleId="SoggettocommentoCarattere">
    <w:name w:val="Soggetto commento Carattere"/>
    <w:qFormat/>
  </w:style>
  <w:style w:type="character" w:customStyle="1" w:styleId="CollegamentoInternet">
    <w:name w:val="Collegamento Internet"/>
  </w:style>
  <w:style w:type="character" w:customStyle="1" w:styleId="Punti">
    <w:name w:val="Punti"/>
    <w:qFormat/>
  </w:style>
  <w:style w:type="character" w:customStyle="1" w:styleId="Caratteridinumerazione">
    <w:name w:val="Caratteri di numerazione"/>
    <w:qFormat/>
  </w:style>
  <w:style w:type="character" w:customStyle="1" w:styleId="Rimandocommento2">
    <w:name w:val="Rimando commento2"/>
    <w:qFormat/>
    <w:rPr>
      <w:sz w:val="18"/>
      <w:szCs w:val="18"/>
    </w:rPr>
  </w:style>
  <w:style w:type="character" w:customStyle="1" w:styleId="TestocommentoCarattere1">
    <w:name w:val="Testo commento Carattere1"/>
    <w:qFormat/>
    <w:rPr>
      <w:sz w:val="24"/>
      <w:szCs w:val="24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2">
    <w:name w:val="Testo commento Carattere2"/>
    <w:qFormat/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078B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078B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ListLabel1">
    <w:name w:val="ListLabel 1"/>
    <w:qFormat/>
    <w:rPr>
      <w:b/>
      <w:bCs/>
      <w:sz w:val="24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qFormat/>
    <w:rPr>
      <w:b/>
      <w:bCs/>
      <w:sz w:val="24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">
    <w:name w:val="ListLabel 14"/>
    <w:qFormat/>
    <w:rPr>
      <w:rFonts w:eastAsia="SimSun;宋体"/>
      <w:sz w:val="24"/>
      <w:szCs w:val="24"/>
      <w:lang w:eastAsia="ar-SA"/>
    </w:rPr>
  </w:style>
  <w:style w:type="character" w:customStyle="1" w:styleId="ListLabel15">
    <w:name w:val="ListLabel 15"/>
    <w:qFormat/>
    <w:rPr>
      <w:color w:val="000000"/>
      <w:sz w:val="24"/>
      <w:szCs w:val="24"/>
    </w:rPr>
  </w:style>
  <w:style w:type="character" w:customStyle="1" w:styleId="ListLabel16">
    <w:name w:val="ListLabel 16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color w:val="000000"/>
      <w:sz w:val="24"/>
      <w:szCs w:val="24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  <w:color w:val="000000"/>
      <w:sz w:val="24"/>
      <w:szCs w:val="24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color w:val="000000"/>
      <w:sz w:val="24"/>
      <w:szCs w:val="24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4"/>
      <w:szCs w:val="24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  <w:sz w:val="24"/>
      <w:szCs w:val="24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  <w:sz w:val="24"/>
      <w:szCs w:val="24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trike/>
      <w:sz w:val="24"/>
      <w:szCs w:val="24"/>
      <w:highlight w:val="cyan"/>
    </w:rPr>
  </w:style>
  <w:style w:type="character" w:customStyle="1" w:styleId="ListLabel45">
    <w:name w:val="ListLabel 45"/>
    <w:qFormat/>
    <w:rPr>
      <w:rFonts w:cs="OpenSymbol;Arial Unicode MS"/>
      <w:sz w:val="24"/>
      <w:szCs w:val="24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4"/>
      <w:szCs w:val="24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  <w:sz w:val="24"/>
      <w:szCs w:val="24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b/>
      <w:bCs/>
      <w:sz w:val="24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6">
    <w:name w:val="ListLabel 6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7">
    <w:name w:val="ListLabel 67"/>
    <w:qFormat/>
    <w:rPr>
      <w:b/>
      <w:bCs/>
      <w:sz w:val="24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7">
    <w:name w:val="ListLabel 77"/>
    <w:qFormat/>
    <w:rPr>
      <w:rFonts w:eastAsia="SimSun;宋体"/>
      <w:sz w:val="24"/>
      <w:szCs w:val="24"/>
      <w:lang w:eastAsia="ar-SA"/>
    </w:rPr>
  </w:style>
  <w:style w:type="character" w:customStyle="1" w:styleId="ListLabel78">
    <w:name w:val="ListLabel 78"/>
    <w:qFormat/>
    <w:rPr>
      <w:color w:val="000000"/>
      <w:sz w:val="24"/>
      <w:szCs w:val="24"/>
    </w:rPr>
  </w:style>
  <w:style w:type="character" w:customStyle="1" w:styleId="ListLabel79">
    <w:name w:val="ListLabel 79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  <w:color w:val="000000"/>
      <w:sz w:val="24"/>
      <w:szCs w:val="24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  <w:color w:val="000000"/>
      <w:sz w:val="24"/>
      <w:szCs w:val="24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  <w:color w:val="000000"/>
      <w:sz w:val="24"/>
      <w:szCs w:val="24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  <w:sz w:val="24"/>
      <w:szCs w:val="24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4"/>
      <w:szCs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4"/>
      <w:szCs w:val="24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trike/>
      <w:sz w:val="24"/>
      <w:szCs w:val="24"/>
      <w:highlight w:val="cyan"/>
    </w:rPr>
  </w:style>
  <w:style w:type="character" w:customStyle="1" w:styleId="ListLabel108">
    <w:name w:val="ListLabel 108"/>
    <w:qFormat/>
    <w:rPr>
      <w:rFonts w:cs="OpenSymbol;Arial Unicode MS"/>
      <w:sz w:val="24"/>
      <w:szCs w:val="24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  <w:sz w:val="24"/>
      <w:szCs w:val="24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sz w:val="24"/>
      <w:szCs w:val="24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b/>
      <w:bCs/>
      <w:sz w:val="24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9">
    <w:name w:val="ListLabel 12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b/>
      <w:bCs/>
      <w:sz w:val="24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0">
    <w:name w:val="ListLabel 140"/>
    <w:qFormat/>
    <w:rPr>
      <w:rFonts w:eastAsia="SimSun;宋体"/>
      <w:sz w:val="24"/>
      <w:szCs w:val="24"/>
      <w:lang w:eastAsia="ar-SA"/>
    </w:rPr>
  </w:style>
  <w:style w:type="character" w:customStyle="1" w:styleId="ListLabel141">
    <w:name w:val="ListLabel 141"/>
    <w:qFormat/>
    <w:rPr>
      <w:color w:val="000000"/>
      <w:sz w:val="24"/>
      <w:szCs w:val="24"/>
    </w:rPr>
  </w:style>
  <w:style w:type="character" w:customStyle="1" w:styleId="ListLabel142">
    <w:name w:val="ListLabel 142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  <w:color w:val="000000"/>
      <w:sz w:val="24"/>
      <w:szCs w:val="24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color w:val="000000"/>
      <w:sz w:val="24"/>
      <w:szCs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  <w:color w:val="000000"/>
      <w:sz w:val="24"/>
      <w:szCs w:val="24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  <w:sz w:val="24"/>
      <w:szCs w:val="24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  <w:sz w:val="24"/>
      <w:szCs w:val="24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  <w:sz w:val="24"/>
      <w:szCs w:val="24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trike/>
      <w:sz w:val="24"/>
      <w:szCs w:val="24"/>
      <w:highlight w:val="cyan"/>
    </w:rPr>
  </w:style>
  <w:style w:type="character" w:customStyle="1" w:styleId="ListLabel171">
    <w:name w:val="ListLabel 171"/>
    <w:qFormat/>
    <w:rPr>
      <w:rFonts w:cs="OpenSymbol;Arial Unicode MS"/>
      <w:sz w:val="24"/>
      <w:szCs w:val="24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  <w:sz w:val="24"/>
      <w:szCs w:val="24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  <w:sz w:val="24"/>
      <w:szCs w:val="24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b/>
      <w:bCs/>
      <w:sz w:val="24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2">
    <w:name w:val="ListLabel 19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3">
    <w:name w:val="ListLabel 193"/>
    <w:qFormat/>
    <w:rPr>
      <w:b/>
      <w:bCs/>
      <w:sz w:val="24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3">
    <w:name w:val="ListLabel 203"/>
    <w:qFormat/>
    <w:rPr>
      <w:rFonts w:eastAsia="SimSun;宋体"/>
      <w:sz w:val="24"/>
      <w:szCs w:val="24"/>
      <w:lang w:eastAsia="ar-SA"/>
    </w:rPr>
  </w:style>
  <w:style w:type="character" w:customStyle="1" w:styleId="ListLabel204">
    <w:name w:val="ListLabel 204"/>
    <w:qFormat/>
    <w:rPr>
      <w:color w:val="000000"/>
      <w:sz w:val="24"/>
      <w:szCs w:val="24"/>
    </w:rPr>
  </w:style>
  <w:style w:type="character" w:customStyle="1" w:styleId="ListLabel205">
    <w:name w:val="ListLabel 205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color w:val="000000"/>
      <w:sz w:val="24"/>
      <w:szCs w:val="24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color w:val="000000"/>
      <w:sz w:val="24"/>
      <w:szCs w:val="24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color w:val="000000"/>
      <w:sz w:val="24"/>
      <w:szCs w:val="24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  <w:sz w:val="24"/>
      <w:szCs w:val="24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  <w:sz w:val="24"/>
      <w:szCs w:val="24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sz w:val="24"/>
      <w:szCs w:val="24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trike/>
      <w:sz w:val="24"/>
      <w:szCs w:val="24"/>
      <w:highlight w:val="cyan"/>
    </w:rPr>
  </w:style>
  <w:style w:type="character" w:customStyle="1" w:styleId="ListLabel234">
    <w:name w:val="ListLabel 234"/>
    <w:qFormat/>
    <w:rPr>
      <w:rFonts w:cs="OpenSymbol;Arial Unicode MS"/>
      <w:sz w:val="24"/>
      <w:szCs w:val="24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4"/>
      <w:szCs w:val="24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  <w:sz w:val="24"/>
      <w:szCs w:val="24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Symbol"/>
      <w:sz w:val="24"/>
      <w:szCs w:val="24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Symbol"/>
      <w:sz w:val="24"/>
      <w:szCs w:val="24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Symbol"/>
      <w:sz w:val="24"/>
      <w:szCs w:val="24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next w:val="Normale"/>
    <w:qFormat/>
    <w:pPr>
      <w:keepNext/>
      <w:keepLines/>
      <w:suppressAutoHyphens/>
      <w:spacing w:after="183" w:line="252" w:lineRule="auto"/>
      <w:ind w:left="10" w:right="17" w:hanging="10"/>
      <w:jc w:val="center"/>
      <w:outlineLvl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itolo31">
    <w:name w:val="Titolo 31"/>
    <w:basedOn w:val="Normale"/>
    <w:next w:val="Normale"/>
    <w:qFormat/>
    <w:pPr>
      <w:keepNext/>
      <w:keepLines/>
      <w:spacing w:before="40" w:after="0"/>
      <w:outlineLvl w:val="2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estofumetto">
    <w:name w:val="Balloon Text"/>
    <w:basedOn w:val="Normale"/>
    <w:qFormat/>
    <w:pPr>
      <w:spacing w:after="0" w:line="240" w:lineRule="auto"/>
    </w:p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estocommento1">
    <w:name w:val="Testo commento1"/>
    <w:basedOn w:val="Normale"/>
    <w:qFormat/>
    <w:pPr>
      <w:spacing w:line="240" w:lineRule="auto"/>
    </w:pPr>
  </w:style>
  <w:style w:type="paragraph" w:styleId="Soggettocommento">
    <w:name w:val="annotation subject"/>
    <w:basedOn w:val="Testocommento1"/>
    <w:qFormat/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</w:style>
  <w:style w:type="paragraph" w:customStyle="1" w:styleId="Testocommento2">
    <w:name w:val="Testo commento2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0" w:line="240" w:lineRule="auto"/>
      <w:ind w:left="720" w:right="0" w:firstLine="0"/>
      <w:contextualSpacing/>
      <w:jc w:val="left"/>
    </w:pPr>
    <w:rPr>
      <w:rFonts w:ascii="Cambria" w:hAnsi="Cambria"/>
      <w:sz w:val="24"/>
      <w:szCs w:val="24"/>
    </w:rPr>
  </w:style>
  <w:style w:type="paragraph" w:styleId="Testocommento">
    <w:name w:val="annotation text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078B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078BB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rtf1Default">
    <w:name w:val="rtf1 Default"/>
    <w:rsid w:val="00EA0ED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3" w:line="420" w:lineRule="auto"/>
      <w:ind w:left="10" w:right="3" w:hanging="10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Cs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z0">
    <w:name w:val="WW8Num6z0"/>
    <w:qFormat/>
    <w:rPr>
      <w:bCs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qFormat/>
    <w:rPr>
      <w:rFonts w:eastAsia="SimSun;宋体"/>
      <w:szCs w:val="24"/>
      <w:lang w:eastAsia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z0">
    <w:name w:val="WW8Num10z0"/>
    <w:qFormat/>
    <w:rPr>
      <w:color w:val="000000"/>
      <w:sz w:val="24"/>
      <w:szCs w:val="24"/>
    </w:rPr>
  </w:style>
  <w:style w:type="character" w:customStyle="1" w:styleId="WW8Num11z0">
    <w:name w:val="WW8Num11z0"/>
    <w:qFormat/>
    <w:rPr>
      <w:rFonts w:ascii="Symbol" w:eastAsia="Palatino Linotype" w:hAnsi="Symbol" w:cs="OpenSymbol;Arial Unicode MS"/>
      <w:color w:val="000000"/>
      <w:sz w:val="24"/>
      <w:szCs w:val="24"/>
      <w:lang w:val="it-IT" w:eastAsia="zh-CN" w:bidi="ar-SA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eastAsia="Palatino Linotype" w:hAnsi="Symbol" w:cs="OpenSymbol;Arial Unicode MS"/>
      <w:color w:val="000000"/>
      <w:sz w:val="24"/>
      <w:szCs w:val="24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4"/>
      <w:szCs w:val="24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sz w:val="24"/>
      <w:szCs w:val="24"/>
    </w:rPr>
  </w:style>
  <w:style w:type="character" w:customStyle="1" w:styleId="WW8Num14z2">
    <w:name w:val="WW8Num14z2"/>
    <w:qFormat/>
    <w:rPr>
      <w:strike/>
      <w:sz w:val="24"/>
      <w:szCs w:val="24"/>
      <w:highlight w:val="cyan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OpenSymbol;Arial Unicode MS"/>
      <w:sz w:val="24"/>
      <w:szCs w:val="24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4"/>
      <w:szCs w:val="24"/>
      <w:highlight w:val="cyan"/>
    </w:rPr>
  </w:style>
  <w:style w:type="character" w:customStyle="1" w:styleId="WW8Num16z2">
    <w:name w:val="WW8Num16z2"/>
    <w:qFormat/>
    <w:rPr>
      <w:i/>
      <w:iCs/>
      <w:sz w:val="24"/>
      <w:szCs w:val="24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sz w:val="24"/>
      <w:szCs w:val="24"/>
    </w:rPr>
  </w:style>
  <w:style w:type="character" w:customStyle="1" w:styleId="WW8Num17z2">
    <w:name w:val="WW8Num17z2"/>
    <w:qFormat/>
    <w:rPr>
      <w:color w:val="000000"/>
      <w:sz w:val="24"/>
      <w:szCs w:val="24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9z0">
    <w:name w:val="WW8Num19z0"/>
    <w:qFormat/>
    <w:rPr>
      <w:rFonts w:ascii="Symbol" w:eastAsia="Palatino Linotype" w:hAnsi="Symbol" w:cs="OpenSymbol;Arial Unicode MS"/>
      <w:color w:val="000000"/>
      <w:sz w:val="24"/>
      <w:szCs w:val="24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  <w:strike/>
      <w:sz w:val="24"/>
      <w:szCs w:val="24"/>
      <w:highlight w:val="cyan"/>
    </w:rPr>
  </w:style>
  <w:style w:type="character" w:customStyle="1" w:styleId="WW8Num20z1">
    <w:name w:val="WW8Num20z1"/>
    <w:qFormat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Pr>
      <w:rFonts w:ascii="Symbol" w:hAnsi="Symbol" w:cs="OpenSymbol;Arial Unicode MS"/>
      <w:sz w:val="24"/>
      <w:szCs w:val="24"/>
    </w:rPr>
  </w:style>
  <w:style w:type="character" w:customStyle="1" w:styleId="WW8Num21z1">
    <w:name w:val="WW8Num21z1"/>
    <w:qFormat/>
    <w:rPr>
      <w:rFonts w:ascii="OpenSymbol;Arial Unicode MS" w:hAnsi="OpenSymbol;Arial Unicode MS" w:cs="OpenSymbol;Arial Unicode M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4"/>
      <w:szCs w:val="24"/>
    </w:rPr>
  </w:style>
  <w:style w:type="character" w:customStyle="1" w:styleId="WW8Num22z2">
    <w:name w:val="WW8Num22z2"/>
    <w:qFormat/>
    <w:rPr>
      <w:strike/>
      <w:sz w:val="24"/>
      <w:szCs w:val="24"/>
      <w:highlight w:val="cyan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OpenSymbol;Arial Unicode MS"/>
      <w:sz w:val="24"/>
      <w:szCs w:val="24"/>
    </w:rPr>
  </w:style>
  <w:style w:type="character" w:customStyle="1" w:styleId="WW8Num23z1">
    <w:name w:val="WW8Num23z1"/>
    <w:qFormat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Pr>
      <w:sz w:val="24"/>
      <w:szCs w:val="24"/>
      <w:highlight w:val="cy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Times New Roman"/>
      <w:highlight w:val="cyan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cyan"/>
      <w:u w:val="none"/>
      <w:vertAlign w:val="baseline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sz w:val="24"/>
      <w:szCs w:val="24"/>
      <w:highlight w:val="cyan"/>
    </w:rPr>
  </w:style>
  <w:style w:type="character" w:customStyle="1" w:styleId="WW8Num27z2">
    <w:name w:val="WW8Num27z2"/>
    <w:qFormat/>
    <w:rPr>
      <w:i/>
      <w:iCs/>
      <w:sz w:val="24"/>
      <w:szCs w:val="24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sz w:val="24"/>
      <w:szCs w:val="24"/>
    </w:rPr>
  </w:style>
  <w:style w:type="character" w:customStyle="1" w:styleId="WW8Num28z2">
    <w:name w:val="WW8Num28z2"/>
    <w:qFormat/>
    <w:rPr>
      <w:color w:val="000000"/>
      <w:sz w:val="24"/>
      <w:szCs w:val="24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St27z0">
    <w:name w:val="WW8NumSt27z0"/>
    <w:qFormat/>
    <w:rPr>
      <w:rFonts w:ascii="Calibri" w:hAnsi="Calibri" w:cs="Calibri"/>
      <w:sz w:val="4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Caratterepredefinitoparagrafo">
    <w:name w:val="WW-Carattere predefinito paragrafo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Pr>
      <w:rFonts w:ascii="Symbol" w:hAnsi="Symbol" w:cs="OpenSymbol;Arial Unicode M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7z3">
    <w:name w:val="WW8Num17z3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7z3">
    <w:name w:val="WW8Num27z3"/>
    <w:qFormat/>
  </w:style>
  <w:style w:type="character" w:customStyle="1" w:styleId="WW8Num28z3">
    <w:name w:val="WW8Num28z3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8z3">
    <w:name w:val="WW8Num38z3"/>
    <w:qFormat/>
    <w:rPr>
      <w:rFonts w:ascii="Symbol" w:hAnsi="Symbol" w:cs="OpenSymbol;Arial Unicode M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-Caratterepredefinitoparagrafo1">
    <w:name w:val="WW-Carattere predefinito paragrafo1"/>
    <w:qFormat/>
  </w:style>
  <w:style w:type="character" w:customStyle="1" w:styleId="Titolo1Carattere">
    <w:name w:val="Titolo 1 Carattere"/>
    <w:qFormat/>
  </w:style>
  <w:style w:type="character" w:customStyle="1" w:styleId="TestofumettoCarattere">
    <w:name w:val="Testo fumetto Carattere"/>
    <w:qFormat/>
  </w:style>
  <w:style w:type="character" w:customStyle="1" w:styleId="Titolo3Carattere">
    <w:name w:val="Titolo 3 Carattere"/>
    <w:qFormat/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</w:style>
  <w:style w:type="character" w:customStyle="1" w:styleId="SoggettocommentoCarattere">
    <w:name w:val="Soggetto commento Carattere"/>
    <w:qFormat/>
  </w:style>
  <w:style w:type="character" w:customStyle="1" w:styleId="CollegamentoInternet">
    <w:name w:val="Collegamento Internet"/>
  </w:style>
  <w:style w:type="character" w:customStyle="1" w:styleId="Punti">
    <w:name w:val="Punti"/>
    <w:qFormat/>
  </w:style>
  <w:style w:type="character" w:customStyle="1" w:styleId="Caratteridinumerazione">
    <w:name w:val="Caratteri di numerazione"/>
    <w:qFormat/>
  </w:style>
  <w:style w:type="character" w:customStyle="1" w:styleId="Rimandocommento2">
    <w:name w:val="Rimando commento2"/>
    <w:qFormat/>
    <w:rPr>
      <w:sz w:val="18"/>
      <w:szCs w:val="18"/>
    </w:rPr>
  </w:style>
  <w:style w:type="character" w:customStyle="1" w:styleId="TestocommentoCarattere1">
    <w:name w:val="Testo commento Carattere1"/>
    <w:qFormat/>
    <w:rPr>
      <w:sz w:val="24"/>
      <w:szCs w:val="24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2">
    <w:name w:val="Testo commento Carattere2"/>
    <w:qFormat/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078B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078B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ListLabel1">
    <w:name w:val="ListLabel 1"/>
    <w:qFormat/>
    <w:rPr>
      <w:b/>
      <w:bCs/>
      <w:sz w:val="24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qFormat/>
    <w:rPr>
      <w:b/>
      <w:bCs/>
      <w:sz w:val="24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">
    <w:name w:val="ListLabel 14"/>
    <w:qFormat/>
    <w:rPr>
      <w:rFonts w:eastAsia="SimSun;宋体"/>
      <w:sz w:val="24"/>
      <w:szCs w:val="24"/>
      <w:lang w:eastAsia="ar-SA"/>
    </w:rPr>
  </w:style>
  <w:style w:type="character" w:customStyle="1" w:styleId="ListLabel15">
    <w:name w:val="ListLabel 15"/>
    <w:qFormat/>
    <w:rPr>
      <w:color w:val="000000"/>
      <w:sz w:val="24"/>
      <w:szCs w:val="24"/>
    </w:rPr>
  </w:style>
  <w:style w:type="character" w:customStyle="1" w:styleId="ListLabel16">
    <w:name w:val="ListLabel 16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color w:val="000000"/>
      <w:sz w:val="24"/>
      <w:szCs w:val="24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  <w:color w:val="000000"/>
      <w:sz w:val="24"/>
      <w:szCs w:val="24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color w:val="000000"/>
      <w:sz w:val="24"/>
      <w:szCs w:val="24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4"/>
      <w:szCs w:val="24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  <w:sz w:val="24"/>
      <w:szCs w:val="24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  <w:sz w:val="24"/>
      <w:szCs w:val="24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trike/>
      <w:sz w:val="24"/>
      <w:szCs w:val="24"/>
      <w:highlight w:val="cyan"/>
    </w:rPr>
  </w:style>
  <w:style w:type="character" w:customStyle="1" w:styleId="ListLabel45">
    <w:name w:val="ListLabel 45"/>
    <w:qFormat/>
    <w:rPr>
      <w:rFonts w:cs="OpenSymbol;Arial Unicode MS"/>
      <w:sz w:val="24"/>
      <w:szCs w:val="24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4"/>
      <w:szCs w:val="24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  <w:sz w:val="24"/>
      <w:szCs w:val="24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b/>
      <w:bCs/>
      <w:sz w:val="24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6">
    <w:name w:val="ListLabel 6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7">
    <w:name w:val="ListLabel 67"/>
    <w:qFormat/>
    <w:rPr>
      <w:b/>
      <w:bCs/>
      <w:sz w:val="24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7">
    <w:name w:val="ListLabel 77"/>
    <w:qFormat/>
    <w:rPr>
      <w:rFonts w:eastAsia="SimSun;宋体"/>
      <w:sz w:val="24"/>
      <w:szCs w:val="24"/>
      <w:lang w:eastAsia="ar-SA"/>
    </w:rPr>
  </w:style>
  <w:style w:type="character" w:customStyle="1" w:styleId="ListLabel78">
    <w:name w:val="ListLabel 78"/>
    <w:qFormat/>
    <w:rPr>
      <w:color w:val="000000"/>
      <w:sz w:val="24"/>
      <w:szCs w:val="24"/>
    </w:rPr>
  </w:style>
  <w:style w:type="character" w:customStyle="1" w:styleId="ListLabel79">
    <w:name w:val="ListLabel 79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  <w:color w:val="000000"/>
      <w:sz w:val="24"/>
      <w:szCs w:val="24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  <w:color w:val="000000"/>
      <w:sz w:val="24"/>
      <w:szCs w:val="24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  <w:color w:val="000000"/>
      <w:sz w:val="24"/>
      <w:szCs w:val="24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  <w:sz w:val="24"/>
      <w:szCs w:val="24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4"/>
      <w:szCs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4"/>
      <w:szCs w:val="24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trike/>
      <w:sz w:val="24"/>
      <w:szCs w:val="24"/>
      <w:highlight w:val="cyan"/>
    </w:rPr>
  </w:style>
  <w:style w:type="character" w:customStyle="1" w:styleId="ListLabel108">
    <w:name w:val="ListLabel 108"/>
    <w:qFormat/>
    <w:rPr>
      <w:rFonts w:cs="OpenSymbol;Arial Unicode MS"/>
      <w:sz w:val="24"/>
      <w:szCs w:val="24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  <w:sz w:val="24"/>
      <w:szCs w:val="24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sz w:val="24"/>
      <w:szCs w:val="24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b/>
      <w:bCs/>
      <w:sz w:val="24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9">
    <w:name w:val="ListLabel 12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qFormat/>
    <w:rPr>
      <w:b/>
      <w:bCs/>
      <w:sz w:val="24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0">
    <w:name w:val="ListLabel 140"/>
    <w:qFormat/>
    <w:rPr>
      <w:rFonts w:eastAsia="SimSun;宋体"/>
      <w:sz w:val="24"/>
      <w:szCs w:val="24"/>
      <w:lang w:eastAsia="ar-SA"/>
    </w:rPr>
  </w:style>
  <w:style w:type="character" w:customStyle="1" w:styleId="ListLabel141">
    <w:name w:val="ListLabel 141"/>
    <w:qFormat/>
    <w:rPr>
      <w:color w:val="000000"/>
      <w:sz w:val="24"/>
      <w:szCs w:val="24"/>
    </w:rPr>
  </w:style>
  <w:style w:type="character" w:customStyle="1" w:styleId="ListLabel142">
    <w:name w:val="ListLabel 142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  <w:color w:val="000000"/>
      <w:sz w:val="24"/>
      <w:szCs w:val="24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color w:val="000000"/>
      <w:sz w:val="24"/>
      <w:szCs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  <w:color w:val="000000"/>
      <w:sz w:val="24"/>
      <w:szCs w:val="24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  <w:sz w:val="24"/>
      <w:szCs w:val="24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  <w:sz w:val="24"/>
      <w:szCs w:val="24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  <w:sz w:val="24"/>
      <w:szCs w:val="24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trike/>
      <w:sz w:val="24"/>
      <w:szCs w:val="24"/>
      <w:highlight w:val="cyan"/>
    </w:rPr>
  </w:style>
  <w:style w:type="character" w:customStyle="1" w:styleId="ListLabel171">
    <w:name w:val="ListLabel 171"/>
    <w:qFormat/>
    <w:rPr>
      <w:rFonts w:cs="OpenSymbol;Arial Unicode MS"/>
      <w:sz w:val="24"/>
      <w:szCs w:val="24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  <w:sz w:val="24"/>
      <w:szCs w:val="24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  <w:sz w:val="24"/>
      <w:szCs w:val="24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b/>
      <w:bCs/>
      <w:sz w:val="24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2">
    <w:name w:val="ListLabel 19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3">
    <w:name w:val="ListLabel 193"/>
    <w:qFormat/>
    <w:rPr>
      <w:b/>
      <w:bCs/>
      <w:sz w:val="24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3">
    <w:name w:val="ListLabel 203"/>
    <w:qFormat/>
    <w:rPr>
      <w:rFonts w:eastAsia="SimSun;宋体"/>
      <w:sz w:val="24"/>
      <w:szCs w:val="24"/>
      <w:lang w:eastAsia="ar-SA"/>
    </w:rPr>
  </w:style>
  <w:style w:type="character" w:customStyle="1" w:styleId="ListLabel204">
    <w:name w:val="ListLabel 204"/>
    <w:qFormat/>
    <w:rPr>
      <w:color w:val="000000"/>
      <w:sz w:val="24"/>
      <w:szCs w:val="24"/>
    </w:rPr>
  </w:style>
  <w:style w:type="character" w:customStyle="1" w:styleId="ListLabel205">
    <w:name w:val="ListLabel 205"/>
    <w:qFormat/>
    <w:rPr>
      <w:rFonts w:cs="OpenSymbol;Arial Unicode MS"/>
      <w:b/>
      <w:color w:val="000000"/>
      <w:sz w:val="24"/>
      <w:szCs w:val="24"/>
      <w:lang w:val="it-IT" w:eastAsia="zh-CN" w:bidi="ar-SA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</w:rPr>
  </w:style>
  <w:style w:type="character" w:customStyle="1" w:styleId="ListLabel208">
    <w:name w:val="ListLabel 208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  <w:color w:val="000000"/>
      <w:sz w:val="24"/>
      <w:szCs w:val="24"/>
      <w:lang w:val="it-IT" w:eastAsia="zh-CN" w:bidi="ar-SA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color w:val="000000"/>
      <w:sz w:val="24"/>
      <w:szCs w:val="24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color w:val="000000"/>
      <w:sz w:val="24"/>
      <w:szCs w:val="24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color w:val="000000"/>
      <w:sz w:val="24"/>
      <w:szCs w:val="24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  <w:sz w:val="24"/>
      <w:szCs w:val="24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  <w:sz w:val="24"/>
      <w:szCs w:val="24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sz w:val="24"/>
      <w:szCs w:val="24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trike/>
      <w:sz w:val="24"/>
      <w:szCs w:val="24"/>
      <w:highlight w:val="cyan"/>
    </w:rPr>
  </w:style>
  <w:style w:type="character" w:customStyle="1" w:styleId="ListLabel234">
    <w:name w:val="ListLabel 234"/>
    <w:qFormat/>
    <w:rPr>
      <w:rFonts w:cs="OpenSymbol;Arial Unicode MS"/>
      <w:sz w:val="24"/>
      <w:szCs w:val="24"/>
    </w:rPr>
  </w:style>
  <w:style w:type="character" w:customStyle="1" w:styleId="ListLabel235">
    <w:name w:val="ListLabel 235"/>
    <w:qFormat/>
    <w:rPr>
      <w:rFonts w:cs="OpenSymbol;Arial Unicode MS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  <w:sz w:val="24"/>
      <w:szCs w:val="24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  <w:sz w:val="24"/>
      <w:szCs w:val="24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Symbol"/>
      <w:sz w:val="24"/>
      <w:szCs w:val="24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</w:rPr>
  </w:style>
  <w:style w:type="character" w:customStyle="1" w:styleId="ListLabel246">
    <w:name w:val="ListLabel 246"/>
    <w:qFormat/>
    <w:rPr>
      <w:rFonts w:cs="Symbol"/>
      <w:sz w:val="24"/>
      <w:szCs w:val="24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</w:rPr>
  </w:style>
  <w:style w:type="character" w:customStyle="1" w:styleId="ListLabel249">
    <w:name w:val="ListLabel 249"/>
    <w:qFormat/>
    <w:rPr>
      <w:rFonts w:cs="Symbol"/>
      <w:sz w:val="24"/>
      <w:szCs w:val="24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next w:val="Normale"/>
    <w:qFormat/>
    <w:pPr>
      <w:keepNext/>
      <w:keepLines/>
      <w:suppressAutoHyphens/>
      <w:spacing w:after="183" w:line="252" w:lineRule="auto"/>
      <w:ind w:left="10" w:right="17" w:hanging="10"/>
      <w:jc w:val="center"/>
      <w:outlineLvl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itolo31">
    <w:name w:val="Titolo 31"/>
    <w:basedOn w:val="Normale"/>
    <w:next w:val="Normale"/>
    <w:qFormat/>
    <w:pPr>
      <w:keepNext/>
      <w:keepLines/>
      <w:spacing w:before="40" w:after="0"/>
      <w:outlineLvl w:val="2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estofumetto">
    <w:name w:val="Balloon Text"/>
    <w:basedOn w:val="Normale"/>
    <w:qFormat/>
    <w:pPr>
      <w:spacing w:after="0" w:line="240" w:lineRule="auto"/>
    </w:p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estocommento1">
    <w:name w:val="Testo commento1"/>
    <w:basedOn w:val="Normale"/>
    <w:qFormat/>
    <w:pPr>
      <w:spacing w:line="240" w:lineRule="auto"/>
    </w:pPr>
  </w:style>
  <w:style w:type="paragraph" w:styleId="Soggettocommento">
    <w:name w:val="annotation subject"/>
    <w:basedOn w:val="Testocommento1"/>
    <w:qFormat/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</w:style>
  <w:style w:type="paragraph" w:customStyle="1" w:styleId="Testocommento2">
    <w:name w:val="Testo commento2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0" w:line="240" w:lineRule="auto"/>
      <w:ind w:left="720" w:right="0" w:firstLine="0"/>
      <w:contextualSpacing/>
      <w:jc w:val="left"/>
    </w:pPr>
    <w:rPr>
      <w:rFonts w:ascii="Cambria" w:hAnsi="Cambria"/>
      <w:sz w:val="24"/>
      <w:szCs w:val="24"/>
    </w:rPr>
  </w:style>
  <w:style w:type="paragraph" w:styleId="Testocommento">
    <w:name w:val="annotation text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078B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078BB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rtf1Default">
    <w:name w:val="rtf1 Default"/>
    <w:rsid w:val="00EA0ED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DFE0-A20F-4EBF-AC5B-1BF54CC2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2021-06-18T10:49:00Z</dcterms:created>
  <dcterms:modified xsi:type="dcterms:W3CDTF">2021-06-18T10:51:00Z</dcterms:modified>
  <dc:language/>
</cp:coreProperties>
</file>