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982A78" w:rsidRDefault="00E52EEB" w:rsidP="00982A78">
      <w:pPr>
        <w:jc w:val="right"/>
        <w:rPr>
          <w:rFonts w:ascii="Helvetica" w:eastAsia="Times New Roman" w:hAnsi="Helvetica" w:cs="Helvetica"/>
          <w:b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Allegato 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“</w:t>
      </w:r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A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”</w:t>
      </w:r>
    </w:p>
    <w:p w:rsidR="000547AA" w:rsidRPr="008F2FAA" w:rsidRDefault="008F2FAA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b/>
          <w:sz w:val="24"/>
          <w:szCs w:val="24"/>
        </w:rPr>
      </w:pPr>
      <w:r w:rsidRPr="00E25B3F">
        <w:rPr>
          <w:rFonts w:ascii="Helvetica" w:hAnsi="Helvetica" w:cs="Helvetica"/>
          <w:b/>
          <w:sz w:val="24"/>
          <w:szCs w:val="24"/>
        </w:rPr>
        <w:t>L. 112/2016</w:t>
      </w:r>
      <w:r w:rsidRPr="008A03E8">
        <w:rPr>
          <w:rFonts w:ascii="Helvetica" w:hAnsi="Helvetica" w:cs="Helvetica"/>
          <w:b/>
          <w:sz w:val="24"/>
          <w:szCs w:val="24"/>
        </w:rPr>
        <w:t xml:space="preserve"> </w:t>
      </w:r>
      <w:r w:rsidR="001F4DD2">
        <w:rPr>
          <w:rFonts w:ascii="Helvetica" w:hAnsi="Helvetica" w:cs="Helvetica"/>
          <w:b/>
          <w:sz w:val="24"/>
          <w:szCs w:val="24"/>
        </w:rPr>
        <w:t>-</w:t>
      </w:r>
      <w:r w:rsidRPr="003756B9">
        <w:rPr>
          <w:rFonts w:ascii="Helvetica" w:hAnsi="Helvetica" w:cs="Helvetica"/>
          <w:b/>
          <w:sz w:val="24"/>
          <w:szCs w:val="24"/>
        </w:rPr>
        <w:t xml:space="preserve"> </w:t>
      </w:r>
      <w:r w:rsidRPr="003756B9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DGR</w:t>
      </w:r>
      <w:r w:rsidR="003756B9" w:rsidRPr="003756B9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1443</w:t>
      </w:r>
      <w:r w:rsidR="00DF6516" w:rsidRPr="003756B9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/</w:t>
      </w:r>
      <w:r w:rsidR="007419D7" w:rsidRPr="003756B9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2017 </w:t>
      </w:r>
      <w:r w:rsidR="002C7AEB" w:rsidRPr="003756B9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- </w:t>
      </w:r>
      <w:r w:rsidR="00E34805" w:rsidRPr="003756B9">
        <w:rPr>
          <w:rFonts w:ascii="Helvetica" w:hAnsi="Helvetica" w:cs="Helvetica"/>
          <w:b/>
          <w:sz w:val="24"/>
          <w:szCs w:val="24"/>
        </w:rPr>
        <w:t>Tempi e m</w:t>
      </w:r>
      <w:r w:rsidR="000A7210">
        <w:rPr>
          <w:rFonts w:ascii="Helvetica" w:hAnsi="Helvetica" w:cs="Helvetica"/>
          <w:b/>
          <w:sz w:val="24"/>
          <w:szCs w:val="24"/>
        </w:rPr>
        <w:t>odalità</w:t>
      </w:r>
      <w:r w:rsidRPr="003756B9">
        <w:rPr>
          <w:rFonts w:ascii="Helvetica" w:hAnsi="Helvetica" w:cs="Helvetica"/>
          <w:b/>
          <w:sz w:val="24"/>
          <w:szCs w:val="24"/>
        </w:rPr>
        <w:t xml:space="preserve"> per la presentazione dei progetti</w:t>
      </w:r>
      <w:r w:rsidR="001F4DD2">
        <w:rPr>
          <w:rFonts w:ascii="Helvetica" w:hAnsi="Helvetica" w:cs="Helvetica"/>
          <w:b/>
          <w:sz w:val="24"/>
          <w:szCs w:val="24"/>
        </w:rPr>
        <w:t xml:space="preserve"> di </w:t>
      </w:r>
      <w:r w:rsidR="001F4DD2" w:rsidRPr="00422CFA">
        <w:rPr>
          <w:rFonts w:ascii="Helvetica" w:hAnsi="Helvetica" w:cs="Helvetica"/>
          <w:b/>
          <w:sz w:val="24"/>
          <w:szCs w:val="24"/>
        </w:rPr>
        <w:t>Ambito</w:t>
      </w:r>
      <w:r w:rsidRPr="003756B9">
        <w:rPr>
          <w:rFonts w:ascii="Helvetica" w:hAnsi="Helvetica" w:cs="Helvetica"/>
          <w:b/>
          <w:sz w:val="24"/>
          <w:szCs w:val="24"/>
        </w:rPr>
        <w:t xml:space="preserve"> e per la verifica di </w:t>
      </w:r>
      <w:r w:rsidRPr="00422CFA">
        <w:rPr>
          <w:rFonts w:ascii="Helvetica" w:hAnsi="Helvetica" w:cs="Helvetica"/>
          <w:b/>
          <w:sz w:val="24"/>
          <w:szCs w:val="24"/>
        </w:rPr>
        <w:t xml:space="preserve">utilizzo </w:t>
      </w:r>
      <w:r w:rsidR="009447AA" w:rsidRPr="00422CFA">
        <w:rPr>
          <w:rFonts w:ascii="Helvetica" w:hAnsi="Helvetica" w:cs="Helvetica"/>
          <w:b/>
          <w:sz w:val="24"/>
          <w:szCs w:val="24"/>
        </w:rPr>
        <w:t>delle risorse</w:t>
      </w:r>
      <w:r w:rsidRPr="00422CFA">
        <w:rPr>
          <w:rFonts w:ascii="Helvetica" w:hAnsi="Helvetica" w:cs="Helvetica"/>
          <w:b/>
          <w:sz w:val="24"/>
          <w:szCs w:val="24"/>
        </w:rPr>
        <w:t xml:space="preserve"> statal</w:t>
      </w:r>
      <w:r w:rsidR="009447AA" w:rsidRPr="00422CFA">
        <w:rPr>
          <w:rFonts w:ascii="Helvetica" w:hAnsi="Helvetica" w:cs="Helvetica"/>
          <w:b/>
          <w:sz w:val="24"/>
          <w:szCs w:val="24"/>
        </w:rPr>
        <w:t>i</w:t>
      </w:r>
      <w:r w:rsidRPr="00422CFA">
        <w:rPr>
          <w:rFonts w:ascii="Helvetica" w:hAnsi="Helvetica" w:cs="Helvetica"/>
          <w:b/>
          <w:sz w:val="24"/>
          <w:szCs w:val="24"/>
        </w:rPr>
        <w:t xml:space="preserve"> del “Dopo di noi” da parte degli enti capofila degli Ambiti Territo</w:t>
      </w:r>
      <w:r w:rsidR="004C667D" w:rsidRPr="00422CFA">
        <w:rPr>
          <w:rFonts w:ascii="Helvetica" w:hAnsi="Helvetica" w:cs="Helvetica"/>
          <w:b/>
          <w:sz w:val="24"/>
          <w:szCs w:val="24"/>
        </w:rPr>
        <w:t xml:space="preserve">riali Sociali - </w:t>
      </w:r>
      <w:r w:rsidR="009447AA" w:rsidRPr="00422CFA">
        <w:rPr>
          <w:rFonts w:ascii="Helvetica" w:hAnsi="Helvetica" w:cs="Helvetica"/>
          <w:b/>
          <w:sz w:val="24"/>
          <w:szCs w:val="24"/>
        </w:rPr>
        <w:t>Fondo</w:t>
      </w:r>
      <w:r w:rsidR="004C667D" w:rsidRPr="00422CFA">
        <w:rPr>
          <w:rFonts w:ascii="Helvetica" w:hAnsi="Helvetica" w:cs="Helvetica"/>
          <w:b/>
          <w:sz w:val="24"/>
          <w:szCs w:val="24"/>
        </w:rPr>
        <w:t xml:space="preserve"> 2017</w:t>
      </w:r>
      <w:r w:rsidR="000547AA" w:rsidRPr="00422CFA">
        <w:rPr>
          <w:rFonts w:ascii="Helvetica" w:hAnsi="Helvetica" w:cs="Helvetica"/>
          <w:b/>
          <w:sz w:val="24"/>
          <w:szCs w:val="24"/>
        </w:rPr>
        <w:t>”.</w:t>
      </w:r>
    </w:p>
    <w:p w:rsidR="001F4DD2" w:rsidRDefault="001F4DD2" w:rsidP="000547AA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:rsidR="001F4DD2" w:rsidRDefault="001F4DD2" w:rsidP="000547AA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0547AA" w:rsidRPr="008F2FAA" w:rsidRDefault="00974923" w:rsidP="000547AA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</w:rPr>
        <w:t>F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erme restando le d</w:t>
      </w:r>
      <w:r w:rsidR="00E66767">
        <w:rPr>
          <w:rFonts w:ascii="Helvetica" w:eastAsia="Times New Roman" w:hAnsi="Helvetica" w:cs="Helvetica"/>
          <w:sz w:val="24"/>
          <w:szCs w:val="24"/>
          <w:lang w:val="pt-BR"/>
        </w:rPr>
        <w:t xml:space="preserve">isposizioni di cui </w:t>
      </w:r>
      <w:r w:rsidR="00E66767" w:rsidRPr="008A03E8">
        <w:rPr>
          <w:rFonts w:ascii="Helvetica" w:eastAsia="Times New Roman" w:hAnsi="Helvetica" w:cs="Helvetica"/>
          <w:sz w:val="24"/>
          <w:szCs w:val="24"/>
          <w:lang w:val="pt-BR"/>
        </w:rPr>
        <w:t xml:space="preserve">alla </w:t>
      </w:r>
      <w:r w:rsidR="000A7210">
        <w:rPr>
          <w:rFonts w:ascii="Helvetica" w:eastAsia="Times New Roman" w:hAnsi="Helvetica" w:cs="Helvetica"/>
          <w:sz w:val="24"/>
          <w:szCs w:val="24"/>
          <w:lang w:val="pt-BR"/>
        </w:rPr>
        <w:t>DGR n.</w:t>
      </w:r>
      <w:r w:rsidR="003756B9" w:rsidRPr="003756B9">
        <w:rPr>
          <w:rFonts w:ascii="Helvetica" w:eastAsia="Times New Roman" w:hAnsi="Helvetica" w:cs="Helvetica"/>
          <w:sz w:val="24"/>
          <w:szCs w:val="24"/>
          <w:lang w:val="pt-BR"/>
        </w:rPr>
        <w:t>1443</w:t>
      </w:r>
      <w:r w:rsidRPr="003756B9">
        <w:rPr>
          <w:rFonts w:ascii="Helvetica" w:eastAsia="Times New Roman" w:hAnsi="Helvetica" w:cs="Helvetica"/>
          <w:sz w:val="24"/>
          <w:szCs w:val="24"/>
          <w:lang w:val="pt-BR"/>
        </w:rPr>
        <w:t>/2017, c</w:t>
      </w:r>
      <w:r w:rsidR="002C7AEB" w:rsidRPr="003756B9">
        <w:rPr>
          <w:rFonts w:ascii="Helvetica" w:eastAsia="Times New Roman" w:hAnsi="Helvetica" w:cs="Helvetica"/>
          <w:sz w:val="24"/>
          <w:szCs w:val="24"/>
          <w:lang w:val="pt-BR"/>
        </w:rPr>
        <w:t>on</w:t>
      </w:r>
      <w:r w:rsidR="002C7AEB" w:rsidRPr="008A03E8">
        <w:rPr>
          <w:rFonts w:ascii="Helvetica" w:eastAsia="Times New Roman" w:hAnsi="Helvetica" w:cs="Helvetica"/>
          <w:sz w:val="24"/>
          <w:szCs w:val="24"/>
          <w:lang w:val="pt-BR"/>
        </w:rPr>
        <w:t xml:space="preserve"> il presente</w:t>
      </w:r>
      <w:r w:rsidR="002C7AEB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atto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2C7AEB" w:rsidRPr="008F2FAA">
        <w:rPr>
          <w:rFonts w:ascii="Helvetica" w:eastAsia="Times New Roman" w:hAnsi="Helvetica" w:cs="Helvetica"/>
          <w:sz w:val="24"/>
          <w:szCs w:val="24"/>
          <w:lang w:val="pt-BR"/>
        </w:rPr>
        <w:t>vengono individuate le procedure amministrative da porre in essere ai fini del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la presentazione dei progetti </w:t>
      </w:r>
      <w:r w:rsid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di Ambito </w:t>
      </w:r>
      <w:r w:rsidR="002C7AEB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per interventi </w:t>
      </w:r>
      <w:r w:rsidR="000547AA" w:rsidRPr="00E25B3F">
        <w:rPr>
          <w:rFonts w:ascii="Helvetica" w:eastAsia="Times New Roman" w:hAnsi="Helvetica" w:cs="Helvetica"/>
          <w:sz w:val="24"/>
          <w:szCs w:val="24"/>
          <w:lang w:val="pt-BR"/>
        </w:rPr>
        <w:t>a favore delle persone con</w:t>
      </w:r>
      <w:r w:rsidR="008F2FAA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 disabilità grave</w:t>
      </w:r>
      <w:r w:rsidR="000547AA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 prive del sostegno familiare</w:t>
      </w:r>
      <w:r w:rsidR="000547AA" w:rsidRPr="007419D7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nonché per la verifica d</w:t>
      </w:r>
      <w:r w:rsidR="003756B9">
        <w:rPr>
          <w:rFonts w:ascii="Helvetica" w:eastAsia="Times New Roman" w:hAnsi="Helvetica" w:cs="Helvetica"/>
          <w:sz w:val="24"/>
          <w:szCs w:val="24"/>
          <w:lang w:val="pt-BR"/>
        </w:rPr>
        <w:t>i utilizzo del Fondo nazionale anno 2017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da </w:t>
      </w:r>
      <w:r w:rsidR="00A51E67">
        <w:rPr>
          <w:rFonts w:ascii="Helvetica" w:eastAsia="Times New Roman" w:hAnsi="Helvetica" w:cs="Helvetica"/>
          <w:sz w:val="24"/>
          <w:szCs w:val="24"/>
          <w:lang w:val="pt-BR"/>
        </w:rPr>
        <w:t xml:space="preserve">parte degli enti capofila </w:t>
      </w:r>
      <w:r w:rsidR="00075E77" w:rsidRPr="008F2FAA">
        <w:rPr>
          <w:rFonts w:ascii="Helvetica" w:eastAsia="Times New Roman" w:hAnsi="Helvetica" w:cs="Helvetica"/>
          <w:sz w:val="24"/>
          <w:szCs w:val="24"/>
          <w:lang w:val="pt-BR"/>
        </w:rPr>
        <w:t>degli Ambiti Territoriali Sociali (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>ATS</w:t>
      </w:r>
      <w:r w:rsidR="00075E77" w:rsidRPr="008F2FAA">
        <w:rPr>
          <w:rFonts w:ascii="Helvetica" w:eastAsia="Times New Roman" w:hAnsi="Helvetica" w:cs="Helvetica"/>
          <w:sz w:val="24"/>
          <w:szCs w:val="24"/>
          <w:lang w:val="pt-BR"/>
        </w:rPr>
        <w:t>)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8F2F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4D015F" w:rsidRDefault="004D015F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894792" w:rsidRDefault="008947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894792" w:rsidRPr="00894792" w:rsidRDefault="00DE2C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Modalità e tempi  per la p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</w:t>
      </w: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e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sentazione dei progetti</w:t>
      </w:r>
    </w:p>
    <w:p w:rsidR="00823066" w:rsidRDefault="00823066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lang w:val="pt-BR"/>
        </w:rPr>
      </w:pPr>
    </w:p>
    <w:p w:rsidR="00823066" w:rsidRPr="00823066" w:rsidRDefault="00823066" w:rsidP="00823066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793219">
        <w:rPr>
          <w:rFonts w:ascii="Helvetica" w:eastAsia="Times New Roman" w:hAnsi="Helvetica" w:cs="Helvetica"/>
          <w:sz w:val="24"/>
          <w:szCs w:val="24"/>
          <w:lang w:val="pt-BR"/>
        </w:rPr>
        <w:t>Gli enti capofila degli Ambiti Territoriali Sociali (ATS</w:t>
      </w:r>
      <w:r w:rsidRPr="00823066">
        <w:rPr>
          <w:rFonts w:ascii="Helvetica" w:eastAsia="Times New Roman" w:hAnsi="Helvetica" w:cs="Helvetica"/>
          <w:sz w:val="24"/>
          <w:szCs w:val="24"/>
          <w:lang w:val="pt-BR"/>
        </w:rPr>
        <w:t>),</w:t>
      </w:r>
      <w:r w:rsidR="001F4DD2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1F4DD2" w:rsidRPr="00422CFA">
        <w:rPr>
          <w:rFonts w:ascii="Helvetica" w:eastAsia="Times New Roman" w:hAnsi="Helvetica" w:cs="Helvetica"/>
          <w:sz w:val="24"/>
          <w:szCs w:val="24"/>
          <w:lang w:val="pt-BR"/>
        </w:rPr>
        <w:t>ai quali spetta il coordinamento e la gestione degli interventi</w:t>
      </w:r>
      <w:r w:rsidR="001F4DD2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82306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1F4DD2" w:rsidRPr="00422CFA">
        <w:rPr>
          <w:rFonts w:ascii="Helvetica" w:eastAsia="Times New Roman" w:hAnsi="Helvetica" w:cs="Helvetica"/>
          <w:sz w:val="24"/>
          <w:szCs w:val="24"/>
          <w:lang w:val="pt-BR"/>
        </w:rPr>
        <w:t>te</w:t>
      </w:r>
      <w:r w:rsidR="00422CFA">
        <w:rPr>
          <w:rFonts w:ascii="Helvetica" w:eastAsia="Times New Roman" w:hAnsi="Helvetica" w:cs="Helvetica"/>
          <w:sz w:val="24"/>
          <w:szCs w:val="24"/>
          <w:lang w:val="pt-BR"/>
        </w:rPr>
        <w:t>nendo</w:t>
      </w:r>
      <w:r w:rsidR="001F4DD2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823066">
        <w:rPr>
          <w:rFonts w:ascii="Helvetica" w:eastAsia="Times New Roman" w:hAnsi="Helvetica" w:cs="Helvetica"/>
          <w:sz w:val="24"/>
          <w:szCs w:val="24"/>
          <w:lang w:val="pt-BR"/>
        </w:rPr>
        <w:t>conto degli indirizzi di programmazione regionale, convocano i tavoli di concertazione già costituiti per l’annualità 2016 per decidere di comune accordo le azioni da intraprendere e, nei limiti delle risorse disponibili, predisporre un</w:t>
      </w:r>
      <w:r w:rsidR="00695CDB">
        <w:rPr>
          <w:rFonts w:ascii="Helvetica" w:eastAsia="Times New Roman" w:hAnsi="Helvetica" w:cs="Helvetica"/>
          <w:sz w:val="24"/>
          <w:szCs w:val="24"/>
          <w:lang w:val="pt-BR"/>
        </w:rPr>
        <w:t xml:space="preserve"> progetto di Ambito condiviso </w:t>
      </w:r>
      <w:r w:rsidRPr="007E5382">
        <w:rPr>
          <w:rFonts w:ascii="Helvetica" w:eastAsia="Times New Roman" w:hAnsi="Helvetica" w:cs="Helvetica"/>
          <w:sz w:val="24"/>
          <w:szCs w:val="24"/>
          <w:lang w:val="pt-BR"/>
        </w:rPr>
        <w:t>per l’annualità 2017.</w:t>
      </w:r>
    </w:p>
    <w:p w:rsidR="00823066" w:rsidRPr="00823066" w:rsidRDefault="00823066" w:rsidP="00823066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23066">
        <w:rPr>
          <w:rFonts w:ascii="Helvetica" w:eastAsia="Times New Roman" w:hAnsi="Helvetica" w:cs="Helvetica"/>
          <w:sz w:val="24"/>
          <w:szCs w:val="24"/>
          <w:lang w:val="pt-BR"/>
        </w:rPr>
        <w:t>Il progetto dovrà garantire anzitutto la continuità con quanto già avviato sul territorio con la DGR n.833/2017 e prevedere, altresì, l’avvio delle azioni di cui all’art. 5, comma 4, lett. a) del D.M. del 23.11.2016  “Percorsi programmati di accompagnamento per l’uscita dal nucleo familiare di origine ovvero per la deistituzionalizzazione”.</w:t>
      </w:r>
    </w:p>
    <w:p w:rsidR="00793219" w:rsidRPr="00793219" w:rsidRDefault="00793219" w:rsidP="00793219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793219" w:rsidRDefault="00793219" w:rsidP="00793219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793219">
        <w:rPr>
          <w:rFonts w:ascii="Helvetica" w:eastAsia="Times New Roman" w:hAnsi="Helvetica" w:cs="Helvetica"/>
          <w:sz w:val="24"/>
          <w:szCs w:val="24"/>
          <w:lang w:val="pt-BR"/>
        </w:rPr>
        <w:t>Contemporaneamente, è necessario che gli stessi ATS continuino nell’attività di informazione rispetto alla progettualità sul “Dopo di noi” al fine di dare la possibilità alle persone con disabilità grav</w:t>
      </w:r>
      <w:r w:rsidR="005D2B09">
        <w:rPr>
          <w:rFonts w:ascii="Helvetica" w:eastAsia="Times New Roman" w:hAnsi="Helvetica" w:cs="Helvetica"/>
          <w:sz w:val="24"/>
          <w:szCs w:val="24"/>
          <w:lang w:val="pt-BR"/>
        </w:rPr>
        <w:t xml:space="preserve">e prive del sostegno familiare, che per motivi differenti </w:t>
      </w:r>
      <w:r w:rsidRPr="00793219">
        <w:rPr>
          <w:rFonts w:ascii="Helvetica" w:eastAsia="Times New Roman" w:hAnsi="Helvetica" w:cs="Helvetica"/>
          <w:sz w:val="24"/>
          <w:szCs w:val="24"/>
          <w:lang w:val="pt-BR"/>
        </w:rPr>
        <w:t>non sono state inserit</w:t>
      </w:r>
      <w:r w:rsidR="005D2B09">
        <w:rPr>
          <w:rFonts w:ascii="Helvetica" w:eastAsia="Times New Roman" w:hAnsi="Helvetica" w:cs="Helvetica"/>
          <w:sz w:val="24"/>
          <w:szCs w:val="24"/>
          <w:lang w:val="pt-BR"/>
        </w:rPr>
        <w:t>e nella progettualità 2016,</w:t>
      </w:r>
      <w:r w:rsidRPr="00793219">
        <w:rPr>
          <w:rFonts w:ascii="Helvetica" w:eastAsia="Times New Roman" w:hAnsi="Helvetica" w:cs="Helvetica"/>
          <w:sz w:val="24"/>
          <w:szCs w:val="24"/>
          <w:lang w:val="pt-BR"/>
        </w:rPr>
        <w:t xml:space="preserve"> di avviare un percorso di uscita dal nucleo familiare di origine attuando le azioni di cui all’art. 5, comma 4 </w:t>
      </w:r>
      <w:r w:rsidR="00A63A6F">
        <w:rPr>
          <w:rFonts w:ascii="Helvetica" w:eastAsia="Times New Roman" w:hAnsi="Helvetica" w:cs="Helvetica"/>
          <w:sz w:val="24"/>
          <w:szCs w:val="24"/>
          <w:lang w:val="pt-BR"/>
        </w:rPr>
        <w:t xml:space="preserve">del D.M. del 23.11.2016  lett. </w:t>
      </w:r>
      <w:r w:rsidRPr="00793219">
        <w:rPr>
          <w:rFonts w:ascii="Helvetica" w:eastAsia="Times New Roman" w:hAnsi="Helvetica" w:cs="Helvetica"/>
          <w:sz w:val="24"/>
          <w:szCs w:val="24"/>
          <w:lang w:val="pt-BR"/>
        </w:rPr>
        <w:t>a), b) e d)</w:t>
      </w:r>
      <w:r w:rsidR="00A63A6F">
        <w:rPr>
          <w:rFonts w:ascii="Helvetica" w:eastAsia="Times New Roman" w:hAnsi="Helvetica" w:cs="Helvetica"/>
          <w:sz w:val="24"/>
          <w:szCs w:val="24"/>
          <w:lang w:val="pt-BR"/>
        </w:rPr>
        <w:t>,  a condizione</w:t>
      </w:r>
      <w:r w:rsidR="0073294F">
        <w:rPr>
          <w:rFonts w:ascii="Helvetica" w:eastAsia="Times New Roman" w:hAnsi="Helvetica" w:cs="Helvetica"/>
          <w:sz w:val="24"/>
          <w:szCs w:val="24"/>
          <w:lang w:val="pt-BR"/>
        </w:rPr>
        <w:t xml:space="preserve"> che </w:t>
      </w:r>
      <w:r w:rsidRPr="00793219">
        <w:rPr>
          <w:rFonts w:ascii="Helvetica" w:eastAsia="Times New Roman" w:hAnsi="Helvetica" w:cs="Helvetica"/>
          <w:sz w:val="24"/>
          <w:szCs w:val="24"/>
          <w:lang w:val="pt-BR"/>
        </w:rPr>
        <w:t>le risorse siano sufficienti a soddisfare anche le nuo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ve ri</w:t>
      </w:r>
      <w:r w:rsidRPr="00793219">
        <w:rPr>
          <w:rFonts w:ascii="Helvetica" w:eastAsia="Times New Roman" w:hAnsi="Helvetica" w:cs="Helvetica"/>
          <w:sz w:val="24"/>
          <w:szCs w:val="24"/>
          <w:lang w:val="pt-BR"/>
        </w:rPr>
        <w:t>chieste.</w:t>
      </w:r>
    </w:p>
    <w:p w:rsidR="00E273E4" w:rsidRDefault="00E273E4" w:rsidP="00E273E4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E273E4" w:rsidRPr="00786CBE" w:rsidRDefault="00E273E4" w:rsidP="00E273E4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786CBE">
        <w:rPr>
          <w:rFonts w:ascii="Helvetica" w:eastAsia="Times New Roman" w:hAnsi="Helvetica" w:cs="Helvetica"/>
          <w:sz w:val="24"/>
          <w:szCs w:val="24"/>
          <w:lang w:val="pt-BR"/>
        </w:rPr>
        <w:t>Le pe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rsone con disabilità </w:t>
      </w:r>
      <w:r w:rsidRPr="0073294F">
        <w:rPr>
          <w:rFonts w:ascii="Helvetica" w:eastAsia="Times New Roman" w:hAnsi="Helvetica" w:cs="Helvetica"/>
          <w:sz w:val="24"/>
          <w:szCs w:val="24"/>
          <w:lang w:val="pt-BR"/>
        </w:rPr>
        <w:t>che pur avendo presentato richiesta per l’annualità 2016 sono rimaste escluse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dalla progettualità </w:t>
      </w:r>
      <w:r w:rsidR="003C6ED2">
        <w:rPr>
          <w:rFonts w:ascii="Helvetica" w:eastAsia="Times New Roman" w:hAnsi="Helvetica" w:cs="Helvetica"/>
          <w:sz w:val="24"/>
          <w:szCs w:val="24"/>
          <w:lang w:val="pt-BR"/>
        </w:rPr>
        <w:t>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73294F">
        <w:rPr>
          <w:rFonts w:ascii="Helvetica" w:eastAsia="Times New Roman" w:hAnsi="Helvetica" w:cs="Helvetica"/>
          <w:sz w:val="24"/>
          <w:szCs w:val="24"/>
          <w:lang w:val="pt-BR"/>
        </w:rPr>
        <w:t>coloro che intendono per la prima volta fare richiesta per l’annualità 2017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devono</w:t>
      </w:r>
      <w:r w:rsidRPr="00E85487">
        <w:rPr>
          <w:rFonts w:ascii="Helvetica" w:eastAsia="Times New Roman" w:hAnsi="Helvetica" w:cs="Helvetica"/>
          <w:b/>
          <w:sz w:val="24"/>
          <w:szCs w:val="24"/>
          <w:lang w:val="pt-BR"/>
        </w:rPr>
        <w:t>, entro il 31 marzo 2018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 trasmettere all’UMEA o al DSM territorialmente competente, per il tramite dell’ATS, la domanda per richiedere la valutazione multidimensionale ai fini della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revisione o redazione </w:t>
      </w:r>
      <w:r w:rsidR="001818A9">
        <w:rPr>
          <w:rFonts w:ascii="Helvetica" w:eastAsia="Times New Roman" w:hAnsi="Helvetica" w:cs="Helvetica"/>
          <w:sz w:val="24"/>
          <w:szCs w:val="24"/>
          <w:lang w:val="pt-BR"/>
        </w:rPr>
        <w:t>del Progetto</w:t>
      </w:r>
      <w:r w:rsidRP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 personalizzato, utilizzando l’allegato “B” o “B1</w:t>
      </w:r>
      <w:r w:rsidR="001818A9">
        <w:rPr>
          <w:rFonts w:ascii="Helvetica" w:eastAsia="Times New Roman" w:hAnsi="Helvetica" w:cs="Helvetica"/>
          <w:sz w:val="24"/>
          <w:szCs w:val="24"/>
          <w:lang w:val="pt-BR"/>
        </w:rPr>
        <w:t>”</w:t>
      </w:r>
      <w:r w:rsidRP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 del presente decreto.</w:t>
      </w:r>
    </w:p>
    <w:p w:rsidR="00740D5F" w:rsidRDefault="00740D5F" w:rsidP="00786CBE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786CBE" w:rsidRPr="00786CBE" w:rsidRDefault="001C29DD" w:rsidP="00786CBE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L’UMEA/</w:t>
      </w:r>
      <w:r w:rsidR="00740D5F">
        <w:rPr>
          <w:rFonts w:ascii="Helvetica" w:eastAsia="Times New Roman" w:hAnsi="Helvetica" w:cs="Helvetica"/>
          <w:sz w:val="24"/>
          <w:szCs w:val="24"/>
          <w:lang w:val="pt-BR"/>
        </w:rPr>
        <w:t xml:space="preserve">DSM, inoltre, </w:t>
      </w:r>
      <w:r w:rsidR="00786CBE" w:rsidRPr="00786CBE">
        <w:rPr>
          <w:rFonts w:ascii="Helvetica" w:eastAsia="Times New Roman" w:hAnsi="Helvetica" w:cs="Helvetica"/>
          <w:sz w:val="24"/>
          <w:szCs w:val="24"/>
          <w:lang w:val="pt-BR"/>
        </w:rPr>
        <w:t>in accordo con l’assistente sociale dell’ente capof</w:t>
      </w:r>
      <w:r w:rsidR="00C86636">
        <w:rPr>
          <w:rFonts w:ascii="Helvetica" w:eastAsia="Times New Roman" w:hAnsi="Helvetica" w:cs="Helvetica"/>
          <w:sz w:val="24"/>
          <w:szCs w:val="24"/>
          <w:lang w:val="pt-BR"/>
        </w:rPr>
        <w:t>ila dell’ATS o del Comune di re</w:t>
      </w:r>
      <w:r w:rsidR="00786CBE" w:rsidRPr="00786CBE">
        <w:rPr>
          <w:rFonts w:ascii="Helvetica" w:eastAsia="Times New Roman" w:hAnsi="Helvetica" w:cs="Helvetica"/>
          <w:sz w:val="24"/>
          <w:szCs w:val="24"/>
          <w:lang w:val="pt-BR"/>
        </w:rPr>
        <w:t>sidenza, valutati gli ob</w:t>
      </w:r>
      <w:r w:rsidR="00786CBE">
        <w:rPr>
          <w:rFonts w:ascii="Helvetica" w:eastAsia="Times New Roman" w:hAnsi="Helvetica" w:cs="Helvetica"/>
          <w:sz w:val="24"/>
          <w:szCs w:val="24"/>
          <w:lang w:val="pt-BR"/>
        </w:rPr>
        <w:t>iettivi raggiunti</w:t>
      </w:r>
      <w:r w:rsidR="00786CBE" w:rsidRP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 e le criticità emers</w:t>
      </w:r>
      <w:r w:rsidR="0073294F">
        <w:rPr>
          <w:rFonts w:ascii="Helvetica" w:eastAsia="Times New Roman" w:hAnsi="Helvetica" w:cs="Helvetica"/>
          <w:sz w:val="24"/>
          <w:szCs w:val="24"/>
          <w:lang w:val="pt-BR"/>
        </w:rPr>
        <w:t>e nel corso dell’annualità 2016</w:t>
      </w:r>
      <w:r w:rsidR="00786CBE" w:rsidRP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 attrav</w:t>
      </w:r>
      <w:r w:rsid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erso un costante monitoraggio,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provvede</w:t>
      </w:r>
      <w:r w:rsidR="00786CBE" w:rsidRP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 ad una</w:t>
      </w:r>
      <w:r w:rsidR="000634D3">
        <w:rPr>
          <w:rFonts w:ascii="Helvetica" w:eastAsia="Times New Roman" w:hAnsi="Helvetica" w:cs="Helvetica"/>
          <w:sz w:val="24"/>
          <w:szCs w:val="24"/>
          <w:lang w:val="pt-BR"/>
        </w:rPr>
        <w:t xml:space="preserve"> rivisitazione dei singoli progetti</w:t>
      </w:r>
      <w:r w:rsidR="00786CBE" w:rsidRPr="00786CBE">
        <w:rPr>
          <w:rFonts w:ascii="Helvetica" w:eastAsia="Times New Roman" w:hAnsi="Helvetica" w:cs="Helvetica"/>
          <w:sz w:val="24"/>
          <w:szCs w:val="24"/>
          <w:lang w:val="pt-BR"/>
        </w:rPr>
        <w:t xml:space="preserve"> personalizzati di </w:t>
      </w:r>
      <w:r w:rsidR="00786CBE" w:rsidRPr="005C6071">
        <w:rPr>
          <w:rFonts w:ascii="Helvetica" w:eastAsia="Times New Roman" w:hAnsi="Helvetica" w:cs="Helvetica"/>
          <w:sz w:val="24"/>
          <w:szCs w:val="24"/>
          <w:lang w:val="pt-BR"/>
        </w:rPr>
        <w:t>coloro che già beneficiano delle azioni del “Dopo di Noi”</w:t>
      </w:r>
      <w:r w:rsidR="00740D5F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786CBE" w:rsidRPr="005C6071">
        <w:rPr>
          <w:rFonts w:ascii="Helvetica" w:eastAsia="Times New Roman" w:hAnsi="Helvetica" w:cs="Helvetica"/>
          <w:sz w:val="24"/>
          <w:szCs w:val="24"/>
          <w:lang w:val="pt-BR"/>
        </w:rPr>
        <w:t xml:space="preserve"> anche ai fini della redazione del bugdet di progetto per l’annualità 2017.</w:t>
      </w:r>
    </w:p>
    <w:p w:rsidR="006000A7" w:rsidRDefault="006000A7" w:rsidP="001D737E">
      <w:pPr>
        <w:pStyle w:val="rsporgente"/>
        <w:tabs>
          <w:tab w:val="clear" w:pos="227"/>
          <w:tab w:val="left" w:pos="-284"/>
          <w:tab w:val="left" w:pos="10348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</w:p>
    <w:p w:rsidR="001D737E" w:rsidRDefault="001D737E" w:rsidP="001D737E">
      <w:pPr>
        <w:pStyle w:val="rsporgente"/>
        <w:tabs>
          <w:tab w:val="clear" w:pos="227"/>
          <w:tab w:val="left" w:pos="-284"/>
          <w:tab w:val="left" w:pos="10348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  <w:r w:rsidRPr="00C65EC2">
        <w:rPr>
          <w:rFonts w:cs="Helvetica"/>
          <w:sz w:val="24"/>
          <w:szCs w:val="24"/>
          <w:lang w:val="pt-BR" w:eastAsia="en-US"/>
        </w:rPr>
        <w:t xml:space="preserve">Nel caso in cui la </w:t>
      </w:r>
      <w:r w:rsidRPr="00E2352E">
        <w:rPr>
          <w:rFonts w:cs="Helvetica"/>
          <w:sz w:val="24"/>
          <w:szCs w:val="24"/>
          <w:lang w:val="pt-BR" w:eastAsia="en-US"/>
        </w:rPr>
        <w:t>persona sia già stata valutata e disponga di un progetto per finalità diverse da quelle di cui alla DGR n.1443/2017, la</w:t>
      </w:r>
      <w:r w:rsidRPr="00C65EC2">
        <w:rPr>
          <w:rFonts w:cs="Helvetica"/>
          <w:sz w:val="24"/>
          <w:szCs w:val="24"/>
          <w:lang w:val="pt-BR" w:eastAsia="en-US"/>
        </w:rPr>
        <w:t xml:space="preserve"> valuta</w:t>
      </w:r>
      <w:r>
        <w:rPr>
          <w:rFonts w:cs="Helvetica"/>
          <w:sz w:val="24"/>
          <w:szCs w:val="24"/>
          <w:lang w:val="pt-BR" w:eastAsia="en-US"/>
        </w:rPr>
        <w:t xml:space="preserve">zione e la progettazione </w:t>
      </w:r>
      <w:r w:rsidRPr="00C853E6">
        <w:rPr>
          <w:rFonts w:cs="Helvetica"/>
          <w:sz w:val="24"/>
          <w:szCs w:val="24"/>
          <w:lang w:val="pt-BR" w:eastAsia="en-US"/>
        </w:rPr>
        <w:t>van</w:t>
      </w:r>
      <w:r>
        <w:rPr>
          <w:rFonts w:cs="Helvetica"/>
          <w:sz w:val="24"/>
          <w:szCs w:val="24"/>
          <w:lang w:val="pt-BR" w:eastAsia="en-US"/>
        </w:rPr>
        <w:t>no</w:t>
      </w:r>
      <w:r w:rsidRPr="00C65EC2">
        <w:rPr>
          <w:rFonts w:cs="Helvetica"/>
          <w:sz w:val="24"/>
          <w:szCs w:val="24"/>
          <w:lang w:val="pt-BR" w:eastAsia="en-US"/>
        </w:rPr>
        <w:t xml:space="preserve"> integrate con gli interventi specifici del “Dopo di noi”.</w:t>
      </w:r>
    </w:p>
    <w:p w:rsidR="0055383E" w:rsidRPr="00195722" w:rsidRDefault="0055383E" w:rsidP="0055383E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val="pt-BR" w:eastAsia="it-IT"/>
        </w:rPr>
      </w:pPr>
    </w:p>
    <w:p w:rsidR="003444B9" w:rsidRPr="00E2352E" w:rsidRDefault="00CF5234" w:rsidP="00E2352E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lastRenderedPageBreak/>
        <w:t>L’UMEA/DSM redige il Progetto</w:t>
      </w:r>
      <w:r w:rsidR="0055383E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personalizzato </w:t>
      </w:r>
      <w:r w:rsidR="0055383E" w:rsidRPr="00F03198">
        <w:rPr>
          <w:rFonts w:ascii="Helvetica" w:eastAsia="Times New Roman" w:hAnsi="Helvetica" w:cs="Helvetica"/>
          <w:sz w:val="24"/>
          <w:szCs w:val="24"/>
          <w:lang w:val="pt-BR"/>
        </w:rPr>
        <w:t>ai sensi dell’art. 14 della legge 328/2000</w:t>
      </w:r>
      <w:r w:rsidR="0055383E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195722">
        <w:rPr>
          <w:rFonts w:ascii="Helvetica" w:eastAsia="Times New Roman" w:hAnsi="Helvetica" w:cs="Helvetica"/>
          <w:sz w:val="24"/>
          <w:szCs w:val="24"/>
          <w:lang w:val="pt-BR"/>
        </w:rPr>
        <w:t xml:space="preserve">con relativo </w:t>
      </w:r>
      <w:r w:rsidR="00195722" w:rsidRPr="00885F0C">
        <w:rPr>
          <w:rFonts w:ascii="Helvetica" w:eastAsia="Times New Roman" w:hAnsi="Helvetica" w:cs="Helvetica"/>
          <w:b/>
          <w:i/>
          <w:sz w:val="24"/>
          <w:szCs w:val="24"/>
          <w:lang w:val="pt-BR"/>
        </w:rPr>
        <w:t>budget di progetto</w:t>
      </w:r>
      <w:r w:rsidR="003444B9"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="003444B9" w:rsidRPr="007232FC">
        <w:rPr>
          <w:rFonts w:ascii="Helvetica" w:eastAsia="Times New Roman" w:hAnsi="Helvetica" w:cs="Helvetica"/>
          <w:sz w:val="24"/>
          <w:szCs w:val="24"/>
          <w:lang w:val="pt-BR"/>
        </w:rPr>
        <w:t>che definisce quantitativamente e qualitativamente tutte le risorse professionali, u</w:t>
      </w:r>
      <w:r w:rsidR="003444B9">
        <w:rPr>
          <w:rFonts w:ascii="Helvetica" w:eastAsia="Times New Roman" w:hAnsi="Helvetica" w:cs="Helvetica"/>
          <w:sz w:val="24"/>
          <w:szCs w:val="24"/>
          <w:lang w:val="pt-BR"/>
        </w:rPr>
        <w:t xml:space="preserve">mane, strumentali ed economiche </w:t>
      </w:r>
      <w:r w:rsidR="003444B9" w:rsidRPr="007232FC">
        <w:rPr>
          <w:rFonts w:ascii="Helvetica" w:eastAsia="Times New Roman" w:hAnsi="Helvetica" w:cs="Helvetica"/>
          <w:sz w:val="24"/>
          <w:szCs w:val="24"/>
          <w:lang w:val="pt-BR"/>
        </w:rPr>
        <w:t>che consentiranno alla persona con disabilità grave di condurre la propria vita al di fuori del nucleo familiare</w:t>
      </w:r>
      <w:r w:rsidR="003444B9"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="0055383E">
        <w:rPr>
          <w:rFonts w:ascii="Helvetica" w:eastAsia="Times New Roman" w:hAnsi="Helvetica" w:cs="Helvetica"/>
          <w:sz w:val="24"/>
          <w:szCs w:val="24"/>
          <w:lang w:val="pt-BR"/>
        </w:rPr>
        <w:t>partendo dalla valutazione dei bisogni, delle aspettati</w:t>
      </w:r>
      <w:r w:rsidR="009E02C4">
        <w:rPr>
          <w:rFonts w:ascii="Helvetica" w:eastAsia="Times New Roman" w:hAnsi="Helvetica" w:cs="Helvetica"/>
          <w:sz w:val="24"/>
          <w:szCs w:val="24"/>
          <w:lang w:val="pt-BR"/>
        </w:rPr>
        <w:t>ve e dei desideri della persona.</w:t>
      </w:r>
    </w:p>
    <w:p w:rsidR="007C08D0" w:rsidRDefault="007C08D0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D3316C" w:rsidRDefault="001850B9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Nello specifico i</w:t>
      </w:r>
      <w:r w:rsidR="00DF6818">
        <w:rPr>
          <w:rFonts w:ascii="Helvetica" w:eastAsia="Times New Roman" w:hAnsi="Helvetica" w:cs="Helvetica"/>
          <w:sz w:val="24"/>
          <w:szCs w:val="24"/>
          <w:lang w:val="pt-BR"/>
        </w:rPr>
        <w:t>l Progetto</w:t>
      </w:r>
      <w:r w:rsidR="003A5C2C">
        <w:rPr>
          <w:rFonts w:ascii="Helvetica" w:eastAsia="Times New Roman" w:hAnsi="Helvetica" w:cs="Helvetica"/>
          <w:sz w:val="24"/>
          <w:szCs w:val="24"/>
          <w:lang w:val="pt-BR"/>
        </w:rPr>
        <w:t xml:space="preserve"> personalizzato deve indicare</w:t>
      </w:r>
      <w:r w:rsidR="00E00C0B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807C77" w:rsidRPr="00D53C61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>in maniera dettagliata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,</w:t>
      </w:r>
      <w:r w:rsidR="004C667D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le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4C667D">
        <w:rPr>
          <w:rFonts w:ascii="Helvetica" w:eastAsia="Times New Roman" w:hAnsi="Helvetica" w:cs="Helvetica"/>
          <w:iCs/>
          <w:sz w:val="24"/>
          <w:szCs w:val="24"/>
          <w:lang w:eastAsia="it-IT"/>
        </w:rPr>
        <w:t>misure</w:t>
      </w:r>
      <w:r w:rsidR="00807C77" w:rsidRPr="00D53C61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4C667D" w:rsidRPr="00DF6818">
        <w:rPr>
          <w:rFonts w:ascii="Helvetica" w:eastAsia="Times New Roman" w:hAnsi="Helvetica" w:cs="Helvetica"/>
          <w:iCs/>
          <w:sz w:val="24"/>
          <w:szCs w:val="24"/>
          <w:lang w:eastAsia="it-IT"/>
        </w:rPr>
        <w:t>di cui alle</w:t>
      </w:r>
      <w:r w:rsidR="004C667D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 xml:space="preserve"> lettere a) e</w:t>
      </w:r>
      <w:r w:rsidR="00807C77" w:rsidRP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 xml:space="preserve"> b) del D.M. 23.11.2016</w:t>
      </w:r>
      <w:r w:rsid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,</w:t>
      </w:r>
      <w:r w:rsidR="00807C7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ovvero </w:t>
      </w:r>
      <w:r w:rsidR="004C667D">
        <w:rPr>
          <w:rFonts w:ascii="Helvetica" w:eastAsia="Times New Roman" w:hAnsi="Helvetica" w:cs="Helvetica"/>
          <w:iCs/>
          <w:sz w:val="24"/>
          <w:szCs w:val="24"/>
          <w:lang w:eastAsia="it-IT"/>
        </w:rPr>
        <w:t>i p</w:t>
      </w:r>
      <w:r w:rsidR="004C667D" w:rsidRPr="004C667D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ercorsi </w:t>
      </w:r>
      <w:r w:rsidR="004C667D" w:rsidRPr="004C667D">
        <w:rPr>
          <w:rFonts w:ascii="Helvetica" w:eastAsia="Times New Roman" w:hAnsi="Helvetica" w:cs="Helvetica"/>
          <w:sz w:val="24"/>
          <w:szCs w:val="24"/>
          <w:lang w:val="pt-BR"/>
        </w:rPr>
        <w:t>programmati di accompagnamento per l’uscita dal nucleo familiare di origine</w:t>
      </w:r>
      <w:r w:rsidR="004C667D">
        <w:rPr>
          <w:rFonts w:ascii="Helvetica" w:eastAsia="Times New Roman" w:hAnsi="Helvetica" w:cs="Helvetica"/>
          <w:sz w:val="24"/>
          <w:szCs w:val="24"/>
          <w:lang w:val="pt-BR"/>
        </w:rPr>
        <w:t xml:space="preserve"> e</w:t>
      </w:r>
      <w:r w:rsidR="004C667D" w:rsidRPr="004C667D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3A5C2C" w:rsidRPr="004C667D">
        <w:rPr>
          <w:rFonts w:ascii="Helvetica" w:eastAsia="Times New Roman" w:hAnsi="Helvetica" w:cs="Helvetica"/>
          <w:sz w:val="24"/>
          <w:szCs w:val="24"/>
          <w:lang w:val="pt-BR"/>
        </w:rPr>
        <w:t xml:space="preserve">le azioni necessarie a supportare la domiciliarità del singolo </w:t>
      </w:r>
      <w:r w:rsidR="007232FC" w:rsidRPr="004C667D">
        <w:rPr>
          <w:rFonts w:ascii="Helvetica" w:eastAsia="Times New Roman" w:hAnsi="Helvetica" w:cs="Helvetica"/>
          <w:sz w:val="24"/>
          <w:szCs w:val="24"/>
          <w:lang w:val="pt-BR"/>
        </w:rPr>
        <w:t>in soluzioni alloggiative</w:t>
      </w:r>
      <w:r w:rsidR="004D3E23" w:rsidRPr="004C667D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7C08D0" w:rsidRPr="004C667D">
        <w:rPr>
          <w:rFonts w:ascii="Helvetica" w:eastAsia="Times New Roman" w:hAnsi="Helvetica" w:cs="Helvetica"/>
          <w:sz w:val="24"/>
          <w:szCs w:val="24"/>
          <w:lang w:val="pt-BR"/>
        </w:rPr>
        <w:t>messe a disposizione dalle famiglie, da</w:t>
      </w:r>
      <w:r w:rsidR="007C08D0" w:rsidRPr="007C08D0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enti pubblici o dal terzo settore</w:t>
      </w:r>
      <w:r w:rsidR="00C90857">
        <w:rPr>
          <w:rFonts w:ascii="Helvetica" w:eastAsia="Times New Roman" w:hAnsi="Helvetica" w:cs="Helvetica"/>
          <w:iCs/>
          <w:sz w:val="24"/>
          <w:szCs w:val="24"/>
          <w:lang w:eastAsia="it-IT"/>
        </w:rPr>
        <w:t>, indicando</w:t>
      </w:r>
      <w:r w:rsidR="00C65EC2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anche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eventuali </w:t>
      </w:r>
      <w:r w:rsid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>azioni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già in essere finanziate con altre risorse</w:t>
      </w:r>
      <w:r w:rsidR="00FC21DC" w:rsidRPr="003C4B4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>egionali o comunali.</w:t>
      </w:r>
    </w:p>
    <w:p w:rsidR="00CD691B" w:rsidRDefault="00CD691B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532AB2" w:rsidRDefault="008E2DD6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Sebbene finanziate con altre</w:t>
      </w:r>
      <w:r w:rsidRPr="003C4B4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risorse r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egionali o comunali, </w:t>
      </w:r>
      <w:r w:rsidR="00DF6818">
        <w:rPr>
          <w:rFonts w:ascii="Helvetica" w:eastAsia="Times New Roman" w:hAnsi="Helvetica" w:cs="Helvetica"/>
          <w:iCs/>
          <w:sz w:val="24"/>
          <w:szCs w:val="24"/>
          <w:lang w:eastAsia="it-IT"/>
        </w:rPr>
        <w:t>nel progetto</w:t>
      </w:r>
      <w:r w:rsidR="000103E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personalizzato devono essere indicate anche le azioni </w:t>
      </w:r>
      <w:r w:rsidR="004C667D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previste alla </w:t>
      </w:r>
      <w:r w:rsidR="004C667D" w:rsidRPr="00DF6818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 xml:space="preserve">lettera </w:t>
      </w:r>
      <w:r w:rsidR="006D0DE7" w:rsidRPr="00DF6818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c</w:t>
      </w:r>
      <w:r w:rsidR="006D0DE7" w:rsidRPr="00F31BA7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) del</w:t>
      </w:r>
      <w:r w:rsidR="006D0DE7" w:rsidRPr="008E2DD6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 xml:space="preserve"> </w:t>
      </w:r>
      <w:r w:rsidR="006D0DE7" w:rsidRP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D.M. 23.11.2016</w:t>
      </w:r>
      <w:r w:rsidR="006D0DE7" w:rsidRP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, </w:t>
      </w:r>
      <w:r w:rsidR="00487EEA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in modo da </w:t>
      </w:r>
      <w:r w:rsidR="008A03E8">
        <w:rPr>
          <w:rFonts w:ascii="Helvetica" w:eastAsia="Times New Roman" w:hAnsi="Helvetica" w:cs="Helvetica"/>
          <w:iCs/>
          <w:sz w:val="24"/>
          <w:szCs w:val="24"/>
          <w:lang w:eastAsia="it-IT"/>
        </w:rPr>
        <w:t>fornire</w:t>
      </w:r>
      <w:r w:rsidR="00487EEA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un quadro completo dei sostegni che vengono garantiti alla persona con disabilità.</w:t>
      </w:r>
    </w:p>
    <w:p w:rsidR="00DE2C92" w:rsidRPr="00982A78" w:rsidRDefault="00DE2C92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5B32D6" w:rsidRDefault="00807C77" w:rsidP="005B32D6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  <w:r>
        <w:rPr>
          <w:rFonts w:cs="Helvetica"/>
          <w:sz w:val="24"/>
          <w:szCs w:val="24"/>
          <w:lang w:val="pt-BR"/>
        </w:rPr>
        <w:t xml:space="preserve">I </w:t>
      </w:r>
      <w:r w:rsidR="00DF6818">
        <w:rPr>
          <w:rFonts w:cs="Helvetica"/>
          <w:sz w:val="24"/>
          <w:szCs w:val="24"/>
          <w:lang w:val="pt-BR"/>
        </w:rPr>
        <w:t>Progetti</w:t>
      </w:r>
      <w:r w:rsidRPr="008F2FAA">
        <w:rPr>
          <w:rFonts w:cs="Helvetica"/>
          <w:sz w:val="24"/>
          <w:szCs w:val="24"/>
          <w:lang w:val="pt-BR"/>
        </w:rPr>
        <w:t xml:space="preserve"> personalizzati </w:t>
      </w:r>
      <w:r w:rsidR="005B32D6" w:rsidRPr="0055383E">
        <w:rPr>
          <w:rFonts w:cs="Helvetica"/>
          <w:iCs/>
          <w:sz w:val="24"/>
          <w:szCs w:val="24"/>
        </w:rPr>
        <w:t xml:space="preserve">dei nuovi richiedenti </w:t>
      </w:r>
      <w:r w:rsidR="005B32D6">
        <w:rPr>
          <w:rFonts w:cs="Helvetica"/>
          <w:iCs/>
          <w:sz w:val="24"/>
          <w:szCs w:val="24"/>
        </w:rPr>
        <w:t xml:space="preserve">e di coloro che pur avendo presentato domanda per la precedente annualità sono rimasti esclusi, </w:t>
      </w:r>
      <w:r>
        <w:rPr>
          <w:rFonts w:cs="Helvetica"/>
          <w:sz w:val="24"/>
          <w:szCs w:val="24"/>
          <w:lang w:val="pt-BR"/>
        </w:rPr>
        <w:t xml:space="preserve">devono essere trasmessi </w:t>
      </w:r>
      <w:r w:rsidR="005B32D6" w:rsidRPr="008F2FAA">
        <w:rPr>
          <w:rFonts w:cs="Helvetica"/>
          <w:sz w:val="24"/>
          <w:szCs w:val="24"/>
          <w:lang w:val="pt-BR"/>
        </w:rPr>
        <w:t>dall’UMEA</w:t>
      </w:r>
      <w:r w:rsidR="005B32D6">
        <w:rPr>
          <w:rFonts w:cs="Helvetica"/>
          <w:sz w:val="24"/>
          <w:szCs w:val="24"/>
          <w:lang w:val="pt-BR"/>
        </w:rPr>
        <w:t>/DSM</w:t>
      </w:r>
      <w:r w:rsidR="005B32D6" w:rsidRPr="008F2FAA">
        <w:rPr>
          <w:rFonts w:cs="Helvetica"/>
          <w:sz w:val="24"/>
          <w:szCs w:val="24"/>
          <w:lang w:val="pt-BR"/>
        </w:rPr>
        <w:t xml:space="preserve"> </w:t>
      </w:r>
      <w:r>
        <w:rPr>
          <w:rFonts w:cs="Helvetica"/>
          <w:sz w:val="24"/>
          <w:szCs w:val="24"/>
          <w:lang w:val="pt-BR"/>
        </w:rPr>
        <w:t>all’ente capofila dell’ATS e portati al tavolo di concertazione</w:t>
      </w:r>
      <w:r w:rsidR="005B32D6">
        <w:rPr>
          <w:rFonts w:cs="Helvetica"/>
          <w:sz w:val="24"/>
          <w:szCs w:val="24"/>
          <w:lang w:val="pt-BR"/>
        </w:rPr>
        <w:t xml:space="preserve"> dove </w:t>
      </w:r>
      <w:r w:rsidR="005B32D6" w:rsidRPr="0055383E">
        <w:rPr>
          <w:rFonts w:cs="Helvetica"/>
          <w:iCs/>
          <w:sz w:val="24"/>
          <w:szCs w:val="24"/>
        </w:rPr>
        <w:t>verrà valutata la possibilità di inserirli nel nuovo Progetto di Ambito</w:t>
      </w:r>
      <w:r w:rsidR="009B471E">
        <w:rPr>
          <w:rFonts w:cs="Helvetica"/>
          <w:iCs/>
          <w:sz w:val="24"/>
          <w:szCs w:val="24"/>
        </w:rPr>
        <w:t xml:space="preserve"> – Fondo Anno 2017</w:t>
      </w:r>
      <w:r w:rsidR="005B32D6" w:rsidRPr="0055383E">
        <w:rPr>
          <w:rFonts w:cs="Helvetica"/>
          <w:iCs/>
          <w:sz w:val="24"/>
          <w:szCs w:val="24"/>
        </w:rPr>
        <w:t>, nei limiti delle risorse disponibili e fermo restando la continuità di quanto già avviato sul territorio.</w:t>
      </w:r>
    </w:p>
    <w:p w:rsidR="00AB1A2D" w:rsidRDefault="00AB1A2D" w:rsidP="004519E0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sz w:val="24"/>
          <w:szCs w:val="24"/>
          <w:lang w:val="pt-BR"/>
        </w:rPr>
      </w:pPr>
    </w:p>
    <w:p w:rsidR="004519E0" w:rsidRPr="00532AB2" w:rsidRDefault="005B32D6" w:rsidP="00532AB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sz w:val="24"/>
          <w:szCs w:val="24"/>
          <w:lang w:val="pt-BR"/>
        </w:rPr>
      </w:pPr>
      <w:r>
        <w:rPr>
          <w:rFonts w:ascii="Helvetica" w:hAnsi="Helvetica" w:cs="Helvetica"/>
          <w:sz w:val="24"/>
          <w:szCs w:val="24"/>
          <w:lang w:val="pt-BR"/>
        </w:rPr>
        <w:t>In ogni caso, n</w:t>
      </w:r>
      <w:r w:rsidR="001038B5">
        <w:rPr>
          <w:rFonts w:ascii="Helvetica" w:hAnsi="Helvetica" w:cs="Helvetica"/>
          <w:sz w:val="24"/>
          <w:szCs w:val="24"/>
          <w:lang w:val="pt-BR"/>
        </w:rPr>
        <w:t>ella scelta di nuove</w:t>
      </w:r>
      <w:r w:rsidR="005E285E">
        <w:rPr>
          <w:rFonts w:ascii="Helvetica" w:hAnsi="Helvetica" w:cs="Helvetica"/>
          <w:sz w:val="24"/>
          <w:szCs w:val="24"/>
          <w:lang w:val="pt-BR"/>
        </w:rPr>
        <w:t xml:space="preserve"> persone da includere nel </w:t>
      </w:r>
      <w:r w:rsidR="00CA3FAD">
        <w:rPr>
          <w:rFonts w:ascii="Helvetica" w:hAnsi="Helvetica" w:cs="Helvetica"/>
          <w:sz w:val="24"/>
          <w:szCs w:val="24"/>
          <w:lang w:val="pt-BR"/>
        </w:rPr>
        <w:t xml:space="preserve">suddetto </w:t>
      </w:r>
      <w:r w:rsidR="005E285E">
        <w:rPr>
          <w:rFonts w:ascii="Helvetica" w:hAnsi="Helvetica" w:cs="Helvetica"/>
          <w:sz w:val="24"/>
          <w:szCs w:val="24"/>
          <w:lang w:val="pt-BR"/>
        </w:rPr>
        <w:t xml:space="preserve">progetto </w:t>
      </w:r>
      <w:r w:rsidR="00DE2C92">
        <w:rPr>
          <w:rFonts w:ascii="Helvetica" w:hAnsi="Helvetica" w:cs="Helvetica"/>
          <w:sz w:val="24"/>
          <w:szCs w:val="24"/>
          <w:lang w:val="pt-BR"/>
        </w:rPr>
        <w:t>di Ambito</w:t>
      </w:r>
      <w:r w:rsidR="001038B5">
        <w:rPr>
          <w:rFonts w:ascii="Helvetica" w:hAnsi="Helvetica" w:cs="Helvetica"/>
          <w:sz w:val="24"/>
          <w:szCs w:val="24"/>
          <w:lang w:val="pt-BR"/>
        </w:rPr>
        <w:t xml:space="preserve">, </w:t>
      </w:r>
      <w:r w:rsidR="005E285E">
        <w:rPr>
          <w:rFonts w:ascii="Helvetica" w:hAnsi="Helvetica" w:cs="Helvetica"/>
          <w:sz w:val="24"/>
          <w:szCs w:val="24"/>
          <w:lang w:val="pt-BR"/>
        </w:rPr>
        <w:t xml:space="preserve">si dovrà tenere conto del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criterio della maggiore urgenza ai sensi dei commi 2 e 3 dell’art. 4 del D.M. del 23.11.2016</w:t>
      </w:r>
      <w:r w:rsidR="009F58D9">
        <w:rPr>
          <w:rFonts w:ascii="Helvetica" w:hAnsi="Helvetica" w:cs="Helvetica"/>
          <w:sz w:val="24"/>
          <w:szCs w:val="24"/>
          <w:lang w:val="pt-BR"/>
        </w:rPr>
        <w:t>,</w:t>
      </w:r>
      <w:r w:rsidR="00532AB2">
        <w:rPr>
          <w:rFonts w:ascii="Helvetica" w:hAnsi="Helvetica" w:cs="Helvetica"/>
          <w:sz w:val="24"/>
          <w:szCs w:val="24"/>
          <w:lang w:val="pt-BR"/>
        </w:rPr>
        <w:t xml:space="preserve"> </w:t>
      </w:r>
      <w:r w:rsidR="007C08D0">
        <w:rPr>
          <w:rFonts w:ascii="Helvetica" w:hAnsi="Helvetica" w:cs="Helvetica"/>
          <w:sz w:val="24"/>
          <w:szCs w:val="24"/>
          <w:lang w:val="pt-BR"/>
        </w:rPr>
        <w:t xml:space="preserve"> ovvero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 xml:space="preserve"> delle limitazioni dell’autonomia, dei sostegni che può fornirgli la famiglia, della condizione abitativa ambientale e delle condizioni economiche sue e della famiglia. </w:t>
      </w:r>
      <w:r w:rsidR="005E285E">
        <w:rPr>
          <w:rFonts w:ascii="Helvetica" w:hAnsi="Helvetica" w:cs="Helvetica"/>
          <w:sz w:val="24"/>
          <w:szCs w:val="24"/>
          <w:lang w:val="pt-BR"/>
        </w:rPr>
        <w:t xml:space="preserve">Allo stesso tempo deve essere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garantita</w:t>
      </w:r>
      <w:r w:rsidR="005E285E">
        <w:rPr>
          <w:rFonts w:ascii="Helvetica" w:hAnsi="Helvetica" w:cs="Helvetica"/>
          <w:sz w:val="24"/>
          <w:szCs w:val="24"/>
          <w:lang w:val="pt-BR"/>
        </w:rPr>
        <w:t xml:space="preserve">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la priorità d’accesso:</w:t>
      </w:r>
    </w:p>
    <w:p w:rsidR="004519E0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 mancanti di entrambi i genitori, del tutto prive di risorse economiche, reddituali e patrimoniali, che non siano i trattamenti percepiti in ragione della condizione di disabilità;</w:t>
      </w:r>
    </w:p>
    <w:p w:rsidR="004519E0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 i cui genitori, per ragioni connesse in particolare all’età ovvero alla propria situazione di disabilità, non sono più nella condizione di continuare a garantire loro nel futuro prossimo il sostegno genitoriale necessario ad una vita dignitosa;</w:t>
      </w:r>
    </w:p>
    <w:p w:rsidR="004519E0" w:rsidRPr="00B20A61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grave, inserite in strutture residenziali dalle caratteristiche molte lontane da quelle che riproducono le condizioni abitative e relazionali della casa familiare, come individuate all’art. 3, comma 4 del D.M.</w:t>
      </w:r>
      <w:r w:rsidR="009B2A4F">
        <w:rPr>
          <w:rFonts w:cs="Helvetica"/>
          <w:sz w:val="24"/>
          <w:szCs w:val="24"/>
          <w:lang w:val="pt-BR" w:eastAsia="en-US"/>
        </w:rPr>
        <w:t xml:space="preserve"> 23.11.2016.</w:t>
      </w:r>
    </w:p>
    <w:p w:rsidR="00CA51E6" w:rsidRPr="00A5143C" w:rsidRDefault="00CA51E6" w:rsidP="00C33818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55383E" w:rsidRPr="0009208C" w:rsidRDefault="00C33818" w:rsidP="0009208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In sede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di concertazione </w:t>
      </w:r>
      <w:r w:rsidR="000C0479">
        <w:rPr>
          <w:rFonts w:ascii="Helvetica" w:eastAsia="Times New Roman" w:hAnsi="Helvetica" w:cs="Helvetica"/>
          <w:sz w:val="24"/>
          <w:szCs w:val="24"/>
          <w:lang w:val="pt-BR"/>
        </w:rPr>
        <w:t>deve essere elaborato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i</w:t>
      </w:r>
      <w:r w:rsidR="000C0479">
        <w:rPr>
          <w:rFonts w:ascii="Helvetica" w:eastAsia="Times New Roman" w:hAnsi="Helvetica" w:cs="Helvetica"/>
          <w:sz w:val="24"/>
          <w:szCs w:val="24"/>
          <w:lang w:val="pt-BR"/>
        </w:rPr>
        <w:t>l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C0479">
        <w:rPr>
          <w:rFonts w:ascii="Helvetica" w:eastAsia="Times New Roman" w:hAnsi="Helvetica" w:cs="Helvetica"/>
          <w:sz w:val="24"/>
          <w:szCs w:val="24"/>
          <w:lang w:val="pt-BR"/>
        </w:rPr>
        <w:t>progetto</w:t>
      </w:r>
      <w:r w:rsidR="00A00F9A">
        <w:rPr>
          <w:rFonts w:ascii="Helvetica" w:eastAsia="Times New Roman" w:hAnsi="Helvetica" w:cs="Helvetica"/>
          <w:sz w:val="24"/>
          <w:szCs w:val="24"/>
          <w:lang w:val="pt-BR"/>
        </w:rPr>
        <w:t xml:space="preserve"> di Ambito, di cui all’Allegato “C”  del presente decreto, che includono i </w:t>
      </w:r>
      <w:r w:rsidR="00C47EBE">
        <w:rPr>
          <w:rFonts w:ascii="Helvetica" w:eastAsia="Times New Roman" w:hAnsi="Helvetica" w:cs="Helvetica"/>
          <w:sz w:val="24"/>
          <w:szCs w:val="24"/>
          <w:lang w:val="pt-BR"/>
        </w:rPr>
        <w:t>“</w:t>
      </w:r>
      <w:r w:rsidR="00C47EBE">
        <w:rPr>
          <w:rFonts w:ascii="Helvetica" w:eastAsia="Times New Roman" w:hAnsi="Helvetica" w:cs="Helvetica"/>
          <w:i/>
          <w:sz w:val="24"/>
          <w:szCs w:val="24"/>
          <w:lang w:val="pt-BR"/>
        </w:rPr>
        <w:t>progetti individuali</w:t>
      </w:r>
      <w:r w:rsidR="00C47EBE">
        <w:rPr>
          <w:rFonts w:ascii="Helvetica" w:eastAsia="Times New Roman" w:hAnsi="Helvetica" w:cs="Helvetica"/>
          <w:sz w:val="24"/>
          <w:szCs w:val="24"/>
          <w:lang w:val="pt-BR"/>
        </w:rPr>
        <w:t xml:space="preserve">” e i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“</w:t>
      </w:r>
      <w:r w:rsidRPr="00C33818">
        <w:rPr>
          <w:rFonts w:ascii="Helvetica" w:eastAsia="Times New Roman" w:hAnsi="Helvetica" w:cs="Helvetica"/>
          <w:i/>
          <w:sz w:val="24"/>
          <w:szCs w:val="24"/>
          <w:lang w:val="pt-BR"/>
        </w:rPr>
        <w:t>progetti comunitari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>”</w:t>
      </w:r>
      <w:r w:rsidR="00A00F9A">
        <w:rPr>
          <w:rFonts w:ascii="Helvetica" w:eastAsia="Times New Roman" w:hAnsi="Helvetica" w:cs="Helvetica"/>
          <w:sz w:val="24"/>
          <w:szCs w:val="24"/>
          <w:lang w:val="pt-BR"/>
        </w:rPr>
        <w:t xml:space="preserve"> con i relativi budget di spesa</w:t>
      </w:r>
      <w:r w:rsidR="003A7CED">
        <w:rPr>
          <w:rFonts w:ascii="Helvetica" w:eastAsia="Times New Roman" w:hAnsi="Helvetica" w:cs="Helvetica"/>
          <w:sz w:val="24"/>
          <w:szCs w:val="24"/>
          <w:lang w:val="pt-BR"/>
        </w:rPr>
        <w:t xml:space="preserve"> per l’attuazione delle misure previste all’</w:t>
      </w:r>
      <w:r w:rsidR="003A7CED" w:rsidRPr="006F13B0">
        <w:rPr>
          <w:rFonts w:ascii="Helvetica" w:eastAsia="Times New Roman" w:hAnsi="Helvetica" w:cs="Helvetica"/>
          <w:sz w:val="24"/>
          <w:szCs w:val="24"/>
          <w:lang w:val="pt-BR"/>
        </w:rPr>
        <w:t>art. 5, comma 4 del D.M. del 23.11.2016</w:t>
      </w:r>
      <w:r w:rsidR="003A7CED">
        <w:rPr>
          <w:rFonts w:ascii="Helvetica" w:eastAsia="Times New Roman" w:hAnsi="Helvetica" w:cs="Helvetica"/>
          <w:sz w:val="24"/>
          <w:szCs w:val="24"/>
          <w:lang w:val="pt-BR"/>
        </w:rPr>
        <w:t>, lett. a)</w:t>
      </w:r>
      <w:r w:rsidR="00302F32">
        <w:rPr>
          <w:rFonts w:ascii="Helvetica" w:eastAsia="Times New Roman" w:hAnsi="Helvetica" w:cs="Helvetica"/>
          <w:sz w:val="24"/>
          <w:szCs w:val="24"/>
          <w:lang w:val="pt-BR"/>
        </w:rPr>
        <w:t>, b)</w:t>
      </w:r>
      <w:r w:rsidR="003A7CED">
        <w:rPr>
          <w:rFonts w:ascii="Helvetica" w:eastAsia="Times New Roman" w:hAnsi="Helvetica" w:cs="Helvetica"/>
          <w:sz w:val="24"/>
          <w:szCs w:val="24"/>
          <w:lang w:val="pt-BR"/>
        </w:rPr>
        <w:t xml:space="preserve"> e d)</w:t>
      </w:r>
      <w:r w:rsidR="00A00F9A">
        <w:rPr>
          <w:rFonts w:ascii="Helvetica" w:eastAsia="Times New Roman" w:hAnsi="Helvetica" w:cs="Helvetica"/>
          <w:sz w:val="24"/>
          <w:szCs w:val="24"/>
          <w:lang w:val="pt-BR"/>
        </w:rPr>
        <w:t xml:space="preserve">. </w:t>
      </w:r>
    </w:p>
    <w:p w:rsidR="0055383E" w:rsidRPr="00302F32" w:rsidRDefault="0055383E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  <w:lang w:val="pt-BR"/>
        </w:rPr>
      </w:pPr>
    </w:p>
    <w:p w:rsidR="00FD1071" w:rsidRDefault="002E587D" w:rsidP="006F13B0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Nella stesura del 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Progetto di </w:t>
      </w:r>
      <w:r w:rsidRPr="006F13B0">
        <w:rPr>
          <w:rFonts w:ascii="Helvetica" w:eastAsia="Times New Roman" w:hAnsi="Helvetica" w:cs="Helvetica"/>
          <w:iCs/>
          <w:sz w:val="24"/>
          <w:szCs w:val="24"/>
          <w:lang w:eastAsia="it-IT"/>
        </w:rPr>
        <w:t>Ambito</w:t>
      </w:r>
      <w:r w:rsidR="006F13B0" w:rsidRP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6F13B0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si deve tener conto </w:t>
      </w:r>
      <w:r w:rsidR="006F13B0">
        <w:rPr>
          <w:rFonts w:ascii="Helvetica" w:eastAsia="Times New Roman" w:hAnsi="Helvetica" w:cs="Helvetica"/>
          <w:iCs/>
          <w:sz w:val="24"/>
          <w:szCs w:val="24"/>
          <w:lang w:eastAsia="it-IT"/>
        </w:rPr>
        <w:t>del rispetto della quota pari al 3</w:t>
      </w:r>
      <w:r w:rsidR="001F5B84" w:rsidRPr="006F13B0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0% </w:t>
      </w:r>
      <w:r w:rsidRPr="006F13B0">
        <w:rPr>
          <w:rFonts w:ascii="Helvetica" w:eastAsia="Times New Roman" w:hAnsi="Helvetica" w:cs="Helvetica"/>
          <w:sz w:val="24"/>
          <w:szCs w:val="24"/>
          <w:lang w:val="pt-BR"/>
        </w:rPr>
        <w:t>per</w:t>
      </w:r>
      <w:r w:rsid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 gli interventi</w:t>
      </w:r>
      <w:r w:rsidRP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6F13B0">
        <w:rPr>
          <w:rFonts w:ascii="Helvetica" w:eastAsia="Times New Roman" w:hAnsi="Helvetica" w:cs="Helvetica"/>
          <w:sz w:val="24"/>
          <w:szCs w:val="24"/>
          <w:lang w:val="pt-BR"/>
        </w:rPr>
        <w:t>di cui all’</w:t>
      </w:r>
      <w:r w:rsidR="006F13B0" w:rsidRPr="006F13B0">
        <w:rPr>
          <w:rFonts w:ascii="Helvetica" w:eastAsia="Times New Roman" w:hAnsi="Helvetica" w:cs="Helvetica"/>
          <w:sz w:val="24"/>
          <w:szCs w:val="24"/>
          <w:lang w:val="pt-BR"/>
        </w:rPr>
        <w:t>art. 5, comma 4 del D.M. del 23.11.2016</w:t>
      </w:r>
      <w:r w:rsid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, lett. a) e d) e del </w:t>
      </w:r>
      <w:r w:rsidR="006F13B0" w:rsidRP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6F13B0">
        <w:rPr>
          <w:rFonts w:ascii="Helvetica" w:eastAsia="Times New Roman" w:hAnsi="Helvetica" w:cs="Helvetica"/>
          <w:sz w:val="24"/>
          <w:szCs w:val="24"/>
          <w:lang w:val="pt-BR"/>
        </w:rPr>
        <w:t>40% per gli interventi di cui alla lett. b), ai sensi della DGR n. 1443</w:t>
      </w:r>
      <w:r w:rsidR="001F5B84" w:rsidRPr="006F13B0">
        <w:rPr>
          <w:rFonts w:ascii="Helvetica" w:eastAsia="Times New Roman" w:hAnsi="Helvetica" w:cs="Helvetica"/>
          <w:sz w:val="24"/>
          <w:szCs w:val="24"/>
          <w:lang w:val="pt-BR"/>
        </w:rPr>
        <w:t>/2017</w:t>
      </w:r>
      <w:r w:rsidRP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. </w:t>
      </w:r>
    </w:p>
    <w:p w:rsidR="00250DE7" w:rsidRPr="008231C1" w:rsidRDefault="002E587D" w:rsidP="006F13B0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  <w:r w:rsidRP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Tali percentuali sono da ritenersi meramente indicative in quanto </w:t>
      </w:r>
      <w:r w:rsidR="00A5143C" w:rsidRPr="006F13B0">
        <w:rPr>
          <w:rFonts w:ascii="Helvetica" w:eastAsia="Times New Roman" w:hAnsi="Helvetica" w:cs="Helvetica"/>
          <w:sz w:val="24"/>
          <w:szCs w:val="24"/>
          <w:lang w:val="pt-BR"/>
        </w:rPr>
        <w:t>potranno</w:t>
      </w:r>
      <w:r w:rsidRP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 subire delle oscillazioni a seconda delle scelte proprie del territorio</w:t>
      </w:r>
      <w:r w:rsidR="00A5143C" w:rsidRPr="006F13B0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Pr="006F13B0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250DE7" w:rsidRDefault="00250DE7" w:rsidP="003B19B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16719E" w:rsidRDefault="0016719E" w:rsidP="003B19B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16719E" w:rsidRDefault="0016719E" w:rsidP="003B19B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3B19BC" w:rsidRDefault="003B19BC" w:rsidP="00896E25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lastRenderedPageBreak/>
        <w:t xml:space="preserve">Entro e non oltre </w:t>
      </w:r>
      <w:r w:rsidRPr="00333110">
        <w:rPr>
          <w:rFonts w:ascii="Helvetica" w:eastAsia="Times New Roman" w:hAnsi="Helvetica" w:cs="Helvetica"/>
          <w:sz w:val="24"/>
          <w:szCs w:val="24"/>
          <w:lang w:val="pt-BR"/>
        </w:rPr>
        <w:t xml:space="preserve">il </w:t>
      </w:r>
      <w:r w:rsidR="00E85487" w:rsidRPr="00333110">
        <w:rPr>
          <w:rFonts w:ascii="Helvetica" w:eastAsia="Times New Roman" w:hAnsi="Helvetica" w:cs="Helvetica"/>
          <w:b/>
          <w:sz w:val="24"/>
          <w:szCs w:val="24"/>
          <w:lang w:val="pt-BR"/>
        </w:rPr>
        <w:t>30 settembre 2018</w:t>
      </w:r>
      <w:r w:rsidR="007036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>gli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enti capofila degli ATS devono</w:t>
      </w:r>
      <w:r w:rsidR="00E85487">
        <w:rPr>
          <w:rFonts w:ascii="Helvetica" w:eastAsia="Times New Roman" w:hAnsi="Helvetica" w:cs="Helvetica"/>
          <w:sz w:val="24"/>
          <w:szCs w:val="24"/>
          <w:lang w:val="pt-BR"/>
        </w:rPr>
        <w:t xml:space="preserve"> trasmettere</w:t>
      </w:r>
      <w:r w:rsidR="0053031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alla Regione Marche – Servizio Politiche Sociali e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>Sport</w:t>
      </w:r>
      <w:r w:rsidRPr="005E639B">
        <w:rPr>
          <w:rFonts w:ascii="Helvetica" w:eastAsia="Times New Roman" w:hAnsi="Helvetica" w:cs="Helvetica"/>
          <w:sz w:val="24"/>
          <w:szCs w:val="24"/>
        </w:rPr>
        <w:t xml:space="preserve"> al seguente indirizzo PEC: </w:t>
      </w:r>
      <w:hyperlink r:id="rId9" w:history="1">
        <w:r w:rsidR="00703628" w:rsidRPr="004B0BEE">
          <w:rPr>
            <w:rStyle w:val="Collegamentoipertestuale"/>
            <w:rFonts w:ascii="Helvetica" w:eastAsia="Times New Roman" w:hAnsi="Helvetica" w:cs="Helvetica"/>
            <w:sz w:val="24"/>
            <w:szCs w:val="24"/>
          </w:rPr>
          <w:t>regione.marche.politichesociali@emarche.it</w:t>
        </w:r>
      </w:hyperlink>
      <w:r w:rsidR="00703628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E85487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>i progetti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di Ambito</w:t>
      </w:r>
      <w:r w:rsidR="008C6D06" w:rsidRPr="008C6D0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redatti utilizzando l’Al</w:t>
      </w:r>
      <w:r w:rsidR="00DE2C92">
        <w:rPr>
          <w:rFonts w:ascii="Helvetica" w:eastAsia="Times New Roman" w:hAnsi="Helvetica" w:cs="Helvetica"/>
          <w:sz w:val="24"/>
          <w:szCs w:val="24"/>
          <w:lang w:val="pt-BR"/>
        </w:rPr>
        <w:t>legato “C” del presente decreto</w:t>
      </w:r>
      <w:r w:rsidR="007036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333110">
        <w:rPr>
          <w:rFonts w:ascii="Helvetica" w:eastAsia="Times New Roman" w:hAnsi="Helvetica" w:cs="Helvetica"/>
          <w:sz w:val="24"/>
          <w:szCs w:val="24"/>
          <w:lang w:val="pt-BR"/>
        </w:rPr>
        <w:t>e l’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atto di approvazione </w:t>
      </w:r>
      <w:r w:rsidRPr="00BF440C">
        <w:rPr>
          <w:rFonts w:ascii="Helvetica" w:eastAsia="Times New Roman" w:hAnsi="Helvetica" w:cs="Helvetica"/>
          <w:sz w:val="24"/>
          <w:szCs w:val="24"/>
          <w:lang w:val="pt-BR"/>
        </w:rPr>
        <w:t>da</w:t>
      </w:r>
      <w:r w:rsidR="00333110">
        <w:rPr>
          <w:rFonts w:ascii="Helvetica" w:eastAsia="Times New Roman" w:hAnsi="Helvetica" w:cs="Helvetica"/>
          <w:sz w:val="24"/>
          <w:szCs w:val="24"/>
          <w:lang w:val="pt-BR"/>
        </w:rPr>
        <w:t xml:space="preserve"> parte del Comitato dei Sindaci.</w:t>
      </w:r>
    </w:p>
    <w:p w:rsidR="00333110" w:rsidRDefault="00333110" w:rsidP="00896E25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highlight w:val="yellow"/>
          <w:lang w:val="pt-BR"/>
        </w:rPr>
      </w:pPr>
    </w:p>
    <w:p w:rsidR="00333110" w:rsidRPr="00CC3624" w:rsidRDefault="00333110" w:rsidP="00896E25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CC3624">
        <w:rPr>
          <w:rFonts w:ascii="Helvetica" w:eastAsia="Times New Roman" w:hAnsi="Helvetica" w:cs="Helvetica"/>
          <w:sz w:val="24"/>
          <w:szCs w:val="24"/>
          <w:lang w:val="pt-BR"/>
        </w:rPr>
        <w:t>L’avvio della progettualità riferita al Fondo nazionale 2017, fissato al 01.11.2018, è subordinato all’</w:t>
      </w:r>
      <w:r w:rsidR="009C5629" w:rsidRPr="00CC3624">
        <w:rPr>
          <w:rFonts w:ascii="Helvetica" w:eastAsia="Times New Roman" w:hAnsi="Helvetica" w:cs="Helvetica"/>
          <w:sz w:val="24"/>
          <w:szCs w:val="24"/>
          <w:lang w:val="pt-BR"/>
        </w:rPr>
        <w:t>approv</w:t>
      </w:r>
      <w:r w:rsidRPr="00CC3624">
        <w:rPr>
          <w:rFonts w:ascii="Helvetica" w:eastAsia="Times New Roman" w:hAnsi="Helvetica" w:cs="Helvetica"/>
          <w:sz w:val="24"/>
          <w:szCs w:val="24"/>
          <w:lang w:val="pt-BR"/>
        </w:rPr>
        <w:t xml:space="preserve">azione dei </w:t>
      </w:r>
      <w:r w:rsidR="00CC3624" w:rsidRPr="00CC3624">
        <w:rPr>
          <w:rFonts w:ascii="Helvetica" w:eastAsia="Times New Roman" w:hAnsi="Helvetica" w:cs="Helvetica"/>
          <w:sz w:val="24"/>
          <w:szCs w:val="24"/>
          <w:lang w:val="pt-BR"/>
        </w:rPr>
        <w:t xml:space="preserve">suddetti </w:t>
      </w:r>
      <w:r w:rsidRPr="00CC3624">
        <w:rPr>
          <w:rFonts w:ascii="Helvetica" w:eastAsia="Times New Roman" w:hAnsi="Helvetica" w:cs="Helvetica"/>
          <w:sz w:val="24"/>
          <w:szCs w:val="24"/>
          <w:lang w:val="pt-BR"/>
        </w:rPr>
        <w:t>Progetti di Ambito da parte del Servizio Politiche Sociali e Sport con apposito decreto dirigenziale.</w:t>
      </w:r>
    </w:p>
    <w:p w:rsidR="00184158" w:rsidRPr="00CC3624" w:rsidRDefault="00184158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F10219" w:rsidRPr="00CC3624" w:rsidRDefault="00F10219" w:rsidP="00F10219">
      <w:pPr>
        <w:spacing w:after="0" w:line="240" w:lineRule="auto"/>
        <w:ind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CC3624">
        <w:rPr>
          <w:rFonts w:ascii="Helvetica" w:eastAsia="Times New Roman" w:hAnsi="Helvetica" w:cs="Helvetica"/>
          <w:sz w:val="24"/>
          <w:szCs w:val="24"/>
          <w:lang w:val="pt-BR"/>
        </w:rPr>
        <w:t>Il Fondo nazionale 2017</w:t>
      </w:r>
      <w:r w:rsidR="00CC3624" w:rsidRPr="00CC3624">
        <w:rPr>
          <w:rFonts w:ascii="Helvetica" w:eastAsia="Times New Roman" w:hAnsi="Helvetica" w:cs="Helvetica"/>
          <w:sz w:val="24"/>
          <w:szCs w:val="24"/>
          <w:lang w:val="pt-BR"/>
        </w:rPr>
        <w:t>, invece,</w:t>
      </w:r>
      <w:r w:rsidRPr="00CC3624">
        <w:rPr>
          <w:rFonts w:ascii="Helvetica" w:eastAsia="Times New Roman" w:hAnsi="Helvetica" w:cs="Helvetica"/>
          <w:sz w:val="24"/>
          <w:szCs w:val="24"/>
          <w:lang w:val="pt-BR"/>
        </w:rPr>
        <w:t xml:space="preserve"> verrà trasferito agli enti capofila degli ATS in un’unica soluzione, nella misura indicata nell’Allegato “D” </w:t>
      </w:r>
      <w:r w:rsidR="004A7856" w:rsidRPr="00CC3624">
        <w:rPr>
          <w:rFonts w:ascii="Helvetica" w:eastAsia="Times New Roman" w:hAnsi="Helvetica" w:cs="Helvetica"/>
          <w:sz w:val="24"/>
          <w:szCs w:val="24"/>
          <w:lang w:val="pt-BR"/>
        </w:rPr>
        <w:t xml:space="preserve">di cui al presente decreto, </w:t>
      </w:r>
      <w:r w:rsidRPr="00CC3624">
        <w:rPr>
          <w:rFonts w:ascii="Helvetica" w:eastAsia="Times New Roman" w:hAnsi="Helvetica" w:cs="Helvetica"/>
          <w:sz w:val="24"/>
          <w:szCs w:val="24"/>
          <w:lang w:val="pt-BR"/>
        </w:rPr>
        <w:t>solo dopo l’approvazione da parte del Servizio Politiche Sociali e Sport della relazione conclusiva relativa all’attuazione del Progetto di Ambito - annualità 2016 e la trasmissione della documentazione delle spese sostenute a dimostrazione dell’effettivo utilizzo del Fondo nazionale 2016.</w:t>
      </w:r>
    </w:p>
    <w:p w:rsidR="00F10219" w:rsidRPr="00CC3624" w:rsidRDefault="00F10219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894792" w:rsidRDefault="008947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  <w:bookmarkStart w:id="0" w:name="_GoBack"/>
      <w:bookmarkEnd w:id="0"/>
    </w:p>
    <w:p w:rsidR="00894792" w:rsidRPr="00894792" w:rsidRDefault="00DE2C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  <w:u w:val="single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Modalità e tempi per la v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erifica di utilizzo delle risorse statali</w:t>
      </w:r>
    </w:p>
    <w:p w:rsidR="00894792" w:rsidRDefault="008947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</w:p>
    <w:p w:rsidR="005E4BC7" w:rsidRDefault="00092693" w:rsidP="00EF03EF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Entro </w:t>
      </w:r>
      <w:r w:rsidRPr="000933C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il 15 maggio </w:t>
      </w:r>
      <w:r w:rsidR="00323D27" w:rsidRPr="000933C6">
        <w:rPr>
          <w:rFonts w:ascii="Helvetica" w:eastAsia="Times New Roman" w:hAnsi="Helvetica" w:cs="Helvetica"/>
          <w:b/>
          <w:sz w:val="24"/>
          <w:szCs w:val="24"/>
          <w:lang w:val="pt-BR"/>
        </w:rPr>
        <w:t>2019</w:t>
      </w:r>
      <w:r w:rsidR="00CB092D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0933C6">
        <w:rPr>
          <w:rFonts w:ascii="Helvetica" w:eastAsia="Times New Roman" w:hAnsi="Helvetica" w:cs="Helvetica"/>
          <w:sz w:val="24"/>
          <w:szCs w:val="24"/>
          <w:lang w:val="pt-BR"/>
        </w:rPr>
        <w:t>gli enti cap</w:t>
      </w:r>
      <w:r w:rsidR="00EF03EF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ofila degli ATS trasmettono al </w:t>
      </w:r>
      <w:r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Servizio Politiche Sociali e Sport la </w:t>
      </w:r>
      <w:r w:rsidRPr="000933C6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relazione intermedia</w:t>
      </w:r>
      <w:r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CB092D" w:rsidRPr="000933C6">
        <w:rPr>
          <w:rFonts w:ascii="Helvetica" w:eastAsia="Times New Roman" w:hAnsi="Helvetica" w:cs="Helvetica"/>
          <w:sz w:val="24"/>
          <w:szCs w:val="24"/>
          <w:lang w:val="pt-BR"/>
        </w:rPr>
        <w:t>sullo</w:t>
      </w:r>
      <w:r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stato di attuazione del Progetto di Ambito</w:t>
      </w:r>
      <w:r w:rsidR="00344918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dei primi sei mesi</w:t>
      </w:r>
      <w:r w:rsidR="009B2A4F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="000D05C7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mentre entro </w:t>
      </w:r>
      <w:r w:rsidR="000D05C7" w:rsidRPr="000933C6">
        <w:rPr>
          <w:rFonts w:ascii="Helvetica" w:eastAsia="Times New Roman" w:hAnsi="Helvetica" w:cs="Helvetica"/>
          <w:b/>
          <w:sz w:val="24"/>
          <w:szCs w:val="24"/>
          <w:lang w:val="pt-BR"/>
        </w:rPr>
        <w:t>il 3</w:t>
      </w:r>
      <w:r w:rsidR="00D63549" w:rsidRPr="000933C6">
        <w:rPr>
          <w:rFonts w:ascii="Helvetica" w:eastAsia="Times New Roman" w:hAnsi="Helvetica" w:cs="Helvetica"/>
          <w:b/>
          <w:sz w:val="24"/>
          <w:szCs w:val="24"/>
          <w:lang w:val="pt-BR"/>
        </w:rPr>
        <w:t>1</w:t>
      </w:r>
      <w:r w:rsidR="00323D27" w:rsidRPr="000933C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ottobre 2019</w:t>
      </w:r>
      <w:r w:rsidR="000D05C7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trasmettono</w:t>
      </w:r>
      <w:r w:rsidR="00EF03EF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la</w:t>
      </w:r>
      <w:r w:rsidR="000D05C7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D05C7" w:rsidRPr="000933C6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relazione conclusiva</w:t>
      </w:r>
      <w:r w:rsidR="000D05C7" w:rsidRPr="000933C6">
        <w:rPr>
          <w:rFonts w:ascii="Helvetica" w:eastAsia="Times New Roman" w:hAnsi="Helvetica" w:cs="Helvetica"/>
          <w:sz w:val="24"/>
          <w:szCs w:val="24"/>
          <w:lang w:val="pt-BR"/>
        </w:rPr>
        <w:t xml:space="preserve"> che sarà soggetta ad approvazione da parte del Servizio Politiche Sociali e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 Sport.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5E4BC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A dimostrazione 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>dell’effettivo utilizzo delle risorse statali trasferite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unitamente alle suddette relazioni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>, gli ATS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EF03EF" w:rsidRPr="00EB0038">
        <w:rPr>
          <w:rFonts w:ascii="Helvetica" w:eastAsia="Times New Roman" w:hAnsi="Helvetica" w:cs="Helvetica"/>
          <w:sz w:val="24"/>
          <w:szCs w:val="24"/>
          <w:lang w:val="pt-BR"/>
        </w:rPr>
        <w:t xml:space="preserve">devono trasmettere </w:t>
      </w:r>
      <w:r w:rsidR="00D17D75" w:rsidRPr="00EB0038">
        <w:rPr>
          <w:rFonts w:ascii="Helvetica" w:eastAsia="Times New Roman" w:hAnsi="Helvetica" w:cs="Helvetica"/>
          <w:sz w:val="24"/>
          <w:szCs w:val="24"/>
          <w:lang w:val="pt-BR"/>
        </w:rPr>
        <w:t>le determine di spesa</w:t>
      </w:r>
      <w:r w:rsidR="00EF03EF" w:rsidRPr="00EB0038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5E4BC7" w:rsidRDefault="005E4BC7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B092D" w:rsidRDefault="009B2A4F" w:rsidP="009B2A4F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La relazione intermedia e quella conclusiva devono essere redatte sulla base di una scheda che verrà messa a disposizione da parte del</w:t>
      </w:r>
      <w:r w:rsidRPr="00092693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896E25">
        <w:rPr>
          <w:rFonts w:ascii="Helvetica" w:eastAsia="Times New Roman" w:hAnsi="Helvetica" w:cs="Helvetica"/>
          <w:sz w:val="24"/>
          <w:szCs w:val="24"/>
          <w:lang w:val="pt-BR"/>
        </w:rPr>
        <w:t>Centro Regional</w:t>
      </w:r>
      <w:r w:rsidR="00E51789">
        <w:rPr>
          <w:rFonts w:ascii="Helvetica" w:eastAsia="Times New Roman" w:hAnsi="Helvetica" w:cs="Helvetica"/>
          <w:sz w:val="24"/>
          <w:szCs w:val="24"/>
          <w:lang w:val="pt-BR"/>
        </w:rPr>
        <w:t>e di Ricerca e Documentazione su</w:t>
      </w:r>
      <w:r w:rsidRPr="00896E25">
        <w:rPr>
          <w:rFonts w:ascii="Helvetica" w:eastAsia="Times New Roman" w:hAnsi="Helvetica" w:cs="Helvetica"/>
          <w:sz w:val="24"/>
          <w:szCs w:val="24"/>
          <w:lang w:val="pt-BR"/>
        </w:rPr>
        <w:t>lle Disabilità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che effettuerà sia il monitoraggio intermedio che quello finale.</w:t>
      </w:r>
    </w:p>
    <w:p w:rsidR="00CB092D" w:rsidRDefault="00CB092D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B092D" w:rsidRDefault="00CB092D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96E25">
        <w:rPr>
          <w:rFonts w:ascii="Helvetica" w:eastAsia="Times New Roman" w:hAnsi="Helvetica" w:cs="Helvetica"/>
          <w:sz w:val="24"/>
          <w:szCs w:val="24"/>
          <w:lang w:val="pt-BR"/>
        </w:rPr>
        <w:t>Le risultanze del monitoraggio saranno oggetto di analisi e studio da parte del Centro Regionale di Ricerca e Documentazione sulle Disabilità che provvederà a restituire i dati elaborati al Ministero del Lavoro e Politiche Sociali ai sensi dell’art.6, comma 4 del D.M.</w:t>
      </w:r>
      <w:r w:rsidR="009B2A4F">
        <w:rPr>
          <w:rFonts w:ascii="Helvetica" w:eastAsia="Times New Roman" w:hAnsi="Helvetica" w:cs="Helvetica"/>
          <w:sz w:val="24"/>
          <w:szCs w:val="24"/>
          <w:lang w:val="pt-BR"/>
        </w:rPr>
        <w:t xml:space="preserve"> 23.11.2016.</w:t>
      </w:r>
    </w:p>
    <w:p w:rsidR="001A007B" w:rsidRPr="00EB0038" w:rsidRDefault="001A007B" w:rsidP="0087081E">
      <w:pPr>
        <w:rPr>
          <w:rFonts w:ascii="Helvetica" w:eastAsia="Times New Roman" w:hAnsi="Helvetica" w:cs="Helvetica"/>
          <w:sz w:val="24"/>
          <w:szCs w:val="24"/>
        </w:rPr>
      </w:pPr>
    </w:p>
    <w:p w:rsidR="001050B9" w:rsidRPr="00550A7C" w:rsidRDefault="001050B9" w:rsidP="00EB0038">
      <w:pPr>
        <w:rPr>
          <w:rFonts w:ascii="Helvetica" w:eastAsia="Times New Roman" w:hAnsi="Helvetica" w:cs="Helvetica"/>
          <w:sz w:val="24"/>
          <w:szCs w:val="24"/>
        </w:rPr>
      </w:pPr>
      <w:r w:rsidRPr="00550A7C">
        <w:rPr>
          <w:rFonts w:ascii="Helvetica" w:eastAsia="Times New Roman" w:hAnsi="Helvetica" w:cs="Helvetica"/>
          <w:sz w:val="24"/>
          <w:szCs w:val="24"/>
        </w:rPr>
        <w:t xml:space="preserve">Il </w:t>
      </w:r>
      <w:r w:rsidR="00550A7C" w:rsidRPr="00550A7C">
        <w:rPr>
          <w:rFonts w:ascii="Helvetica" w:eastAsia="Times New Roman" w:hAnsi="Helvetica" w:cs="Helvetica"/>
          <w:sz w:val="24"/>
          <w:szCs w:val="24"/>
        </w:rPr>
        <w:t xml:space="preserve">presente Avviso pubblico </w:t>
      </w:r>
      <w:r w:rsidRPr="00550A7C">
        <w:rPr>
          <w:rFonts w:ascii="Helvetica" w:eastAsia="Times New Roman" w:hAnsi="Helvetica" w:cs="Helvetica"/>
          <w:sz w:val="24"/>
          <w:szCs w:val="24"/>
        </w:rPr>
        <w:t xml:space="preserve">e </w:t>
      </w:r>
      <w:r w:rsidR="00550A7C" w:rsidRPr="00550A7C">
        <w:rPr>
          <w:rFonts w:ascii="Helvetica" w:eastAsia="Times New Roman" w:hAnsi="Helvetica" w:cs="Helvetica"/>
          <w:sz w:val="24"/>
          <w:szCs w:val="24"/>
        </w:rPr>
        <w:t>l’allegato “D”</w:t>
      </w:r>
      <w:r w:rsidRPr="00550A7C">
        <w:rPr>
          <w:rFonts w:ascii="Helvetica" w:eastAsia="Times New Roman" w:hAnsi="Helvetica" w:cs="Helvetica"/>
          <w:sz w:val="24"/>
          <w:szCs w:val="24"/>
        </w:rPr>
        <w:t xml:space="preserve"> - Riparto delle risorse</w:t>
      </w:r>
      <w:r w:rsidR="00550A7C" w:rsidRPr="00550A7C">
        <w:rPr>
          <w:rFonts w:ascii="Helvetica" w:eastAsia="Times New Roman" w:hAnsi="Helvetica" w:cs="Helvetica"/>
          <w:sz w:val="24"/>
          <w:szCs w:val="24"/>
        </w:rPr>
        <w:t xml:space="preserve"> - </w:t>
      </w:r>
      <w:r w:rsidRPr="00550A7C">
        <w:rPr>
          <w:rFonts w:ascii="Helvetica" w:eastAsia="Times New Roman" w:hAnsi="Helvetica" w:cs="Helvetica"/>
          <w:sz w:val="24"/>
          <w:szCs w:val="24"/>
        </w:rPr>
        <w:t xml:space="preserve"> sono pubblicati</w:t>
      </w:r>
      <w:r w:rsidR="00C6068A" w:rsidRPr="00550A7C">
        <w:rPr>
          <w:rFonts w:ascii="Helvetica" w:eastAsia="Times New Roman" w:hAnsi="Helvetica" w:cs="Helvetica"/>
          <w:sz w:val="24"/>
          <w:szCs w:val="24"/>
        </w:rPr>
        <w:t xml:space="preserve"> sul sito </w:t>
      </w:r>
      <w:r w:rsidR="0087081E" w:rsidRPr="00550A7C">
        <w:rPr>
          <w:rFonts w:ascii="Helvetica" w:eastAsia="Times New Roman" w:hAnsi="Helvetica" w:cs="Helvetica"/>
          <w:sz w:val="24"/>
          <w:szCs w:val="24"/>
          <w:lang w:eastAsia="it-IT"/>
        </w:rPr>
        <w:t>della Regione Marche</w:t>
      </w:r>
      <w:r w:rsidR="0087081E" w:rsidRPr="00550A7C">
        <w:rPr>
          <w:rFonts w:ascii="Helvetica" w:eastAsia="Times New Roman" w:hAnsi="Helvetica" w:cs="Helvetica"/>
          <w:sz w:val="24"/>
          <w:szCs w:val="24"/>
        </w:rPr>
        <w:t xml:space="preserve">  al seguente link:</w:t>
      </w:r>
      <w:r w:rsidR="00EB0038" w:rsidRPr="00550A7C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EB0038" w:rsidRPr="00550A7C" w:rsidRDefault="00EB0038" w:rsidP="00EB0038">
      <w:pPr>
        <w:rPr>
          <w:rFonts w:ascii="Helvetica" w:eastAsia="Times New Roman" w:hAnsi="Helvetica" w:cs="Helvetica"/>
          <w:sz w:val="24"/>
          <w:szCs w:val="24"/>
        </w:rPr>
      </w:pPr>
      <w:r w:rsidRPr="00550A7C">
        <w:rPr>
          <w:rFonts w:ascii="Helvetica" w:eastAsia="Times New Roman" w:hAnsi="Helvetica" w:cs="Helvetica"/>
          <w:sz w:val="24"/>
          <w:szCs w:val="24"/>
        </w:rPr>
        <w:t>http://www.regione.marche.it/Regione-Utile/Sociale/Disabilità#4863_Bandi-e-Riparti</w:t>
      </w:r>
    </w:p>
    <w:p w:rsidR="0087081E" w:rsidRPr="00550A7C" w:rsidRDefault="0087081E" w:rsidP="00EB003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550A7C">
        <w:rPr>
          <w:rFonts w:ascii="Helvetica" w:eastAsia="Times New Roman" w:hAnsi="Helvetica" w:cs="Helvetica"/>
          <w:sz w:val="24"/>
          <w:szCs w:val="24"/>
        </w:rPr>
        <w:t>mentre la modulistica ovvero g</w:t>
      </w:r>
      <w:r w:rsidR="0083730C" w:rsidRPr="00550A7C">
        <w:rPr>
          <w:rFonts w:ascii="Helvetica" w:eastAsia="Times New Roman" w:hAnsi="Helvetica" w:cs="Helvetica"/>
          <w:sz w:val="24"/>
          <w:szCs w:val="24"/>
        </w:rPr>
        <w:t xml:space="preserve">li allegati “B”, “B1” </w:t>
      </w:r>
      <w:r w:rsidR="00DE2C92" w:rsidRPr="00550A7C">
        <w:rPr>
          <w:rFonts w:ascii="Helvetica" w:eastAsia="Times New Roman" w:hAnsi="Helvetica" w:cs="Helvetica"/>
          <w:sz w:val="24"/>
          <w:szCs w:val="24"/>
        </w:rPr>
        <w:t>e</w:t>
      </w:r>
      <w:r w:rsidR="009B2A4F" w:rsidRPr="00550A7C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83730C" w:rsidRPr="00550A7C">
        <w:rPr>
          <w:rFonts w:ascii="Helvetica" w:eastAsia="Times New Roman" w:hAnsi="Helvetica" w:cs="Helvetica"/>
          <w:sz w:val="24"/>
          <w:szCs w:val="24"/>
        </w:rPr>
        <w:t xml:space="preserve">“C” </w:t>
      </w:r>
      <w:r w:rsidRPr="00550A7C">
        <w:rPr>
          <w:rFonts w:ascii="Helvetica" w:eastAsia="Times New Roman" w:hAnsi="Helvetica" w:cs="Helvetica"/>
          <w:sz w:val="24"/>
          <w:szCs w:val="24"/>
        </w:rPr>
        <w:t xml:space="preserve"> vengono pubblicati </w:t>
      </w:r>
      <w:r w:rsidRPr="00550A7C">
        <w:rPr>
          <w:rFonts w:ascii="Helvetica" w:eastAsia="Times New Roman" w:hAnsi="Helvetica" w:cs="Helvetica"/>
          <w:sz w:val="24"/>
          <w:szCs w:val="24"/>
          <w:lang w:eastAsia="it-IT"/>
        </w:rPr>
        <w:t>al seguente link:</w:t>
      </w:r>
    </w:p>
    <w:p w:rsidR="00903139" w:rsidRPr="00EB0038" w:rsidRDefault="00EB0038" w:rsidP="00EB003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550A7C">
        <w:rPr>
          <w:rFonts w:ascii="Helvetica" w:eastAsia="Times New Roman" w:hAnsi="Helvetica" w:cs="Helvetica"/>
          <w:sz w:val="24"/>
          <w:szCs w:val="24"/>
        </w:rPr>
        <w:t>http://www.regione.marche.it/Regione-Utile/Sociale/Disabilità#4864_Modulistica</w:t>
      </w:r>
    </w:p>
    <w:p w:rsidR="0087081E" w:rsidRPr="00EB0038" w:rsidRDefault="0087081E" w:rsidP="0087081E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193E28" w:rsidRPr="008F2FAA" w:rsidRDefault="00193E28" w:rsidP="002E3B5D">
      <w:pPr>
        <w:spacing w:after="0" w:line="240" w:lineRule="atLeast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sectPr w:rsidR="00193E28" w:rsidRPr="008F2FAA" w:rsidSect="00EE207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6F" w:rsidRDefault="00E9426F" w:rsidP="004B3CB0">
      <w:pPr>
        <w:spacing w:after="0" w:line="240" w:lineRule="auto"/>
      </w:pPr>
      <w:r>
        <w:separator/>
      </w:r>
    </w:p>
  </w:endnote>
  <w:endnote w:type="continuationSeparator" w:id="0">
    <w:p w:rsidR="00E9426F" w:rsidRDefault="00E9426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6F" w:rsidRDefault="00E9426F" w:rsidP="004B3CB0">
      <w:pPr>
        <w:spacing w:after="0" w:line="240" w:lineRule="auto"/>
      </w:pPr>
      <w:r>
        <w:separator/>
      </w:r>
    </w:p>
  </w:footnote>
  <w:footnote w:type="continuationSeparator" w:id="0">
    <w:p w:rsidR="00E9426F" w:rsidRDefault="00E9426F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28" w:rsidRDefault="00703628">
    <w:pPr>
      <w:pStyle w:val="Intestazione"/>
    </w:pPr>
    <w:r w:rsidRPr="00250DE7"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628" w:rsidRDefault="00703628">
    <w:pPr>
      <w:pStyle w:val="Intestazione"/>
    </w:pPr>
  </w:p>
  <w:p w:rsidR="00703628" w:rsidRDefault="007036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05E3C0A"/>
    <w:multiLevelType w:val="hybridMultilevel"/>
    <w:tmpl w:val="08EA3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E02"/>
    <w:rsid w:val="00002C6E"/>
    <w:rsid w:val="00004481"/>
    <w:rsid w:val="000103E8"/>
    <w:rsid w:val="0003119A"/>
    <w:rsid w:val="00031942"/>
    <w:rsid w:val="00035651"/>
    <w:rsid w:val="00042F0F"/>
    <w:rsid w:val="00044C6C"/>
    <w:rsid w:val="000547AA"/>
    <w:rsid w:val="00056DB5"/>
    <w:rsid w:val="00060445"/>
    <w:rsid w:val="000634D3"/>
    <w:rsid w:val="000636E0"/>
    <w:rsid w:val="00075E77"/>
    <w:rsid w:val="00076B4E"/>
    <w:rsid w:val="000844B8"/>
    <w:rsid w:val="00090016"/>
    <w:rsid w:val="0009208C"/>
    <w:rsid w:val="00092693"/>
    <w:rsid w:val="000933C6"/>
    <w:rsid w:val="00094C5E"/>
    <w:rsid w:val="000A04FA"/>
    <w:rsid w:val="000A0F5F"/>
    <w:rsid w:val="000A7210"/>
    <w:rsid w:val="000B1630"/>
    <w:rsid w:val="000C0479"/>
    <w:rsid w:val="000C24A3"/>
    <w:rsid w:val="000C349F"/>
    <w:rsid w:val="000C4B76"/>
    <w:rsid w:val="000C6026"/>
    <w:rsid w:val="000D05C7"/>
    <w:rsid w:val="000E5872"/>
    <w:rsid w:val="000F07E0"/>
    <w:rsid w:val="00102CE6"/>
    <w:rsid w:val="00102FE9"/>
    <w:rsid w:val="001038B5"/>
    <w:rsid w:val="001050B9"/>
    <w:rsid w:val="001066B2"/>
    <w:rsid w:val="00120AF1"/>
    <w:rsid w:val="001230BA"/>
    <w:rsid w:val="001256F3"/>
    <w:rsid w:val="00140FF6"/>
    <w:rsid w:val="00141A4E"/>
    <w:rsid w:val="00142D19"/>
    <w:rsid w:val="0014640D"/>
    <w:rsid w:val="00155F8D"/>
    <w:rsid w:val="00166CAD"/>
    <w:rsid w:val="0016719E"/>
    <w:rsid w:val="00172E18"/>
    <w:rsid w:val="0017724D"/>
    <w:rsid w:val="00180779"/>
    <w:rsid w:val="00180EE9"/>
    <w:rsid w:val="001818A9"/>
    <w:rsid w:val="00184158"/>
    <w:rsid w:val="001850B9"/>
    <w:rsid w:val="00193E28"/>
    <w:rsid w:val="00194EF0"/>
    <w:rsid w:val="00195722"/>
    <w:rsid w:val="001A007B"/>
    <w:rsid w:val="001B3BD4"/>
    <w:rsid w:val="001B669C"/>
    <w:rsid w:val="001C29DD"/>
    <w:rsid w:val="001D737E"/>
    <w:rsid w:val="001F4DD2"/>
    <w:rsid w:val="001F5B84"/>
    <w:rsid w:val="00215367"/>
    <w:rsid w:val="002160BC"/>
    <w:rsid w:val="00230C58"/>
    <w:rsid w:val="00236478"/>
    <w:rsid w:val="00245B49"/>
    <w:rsid w:val="00250DE7"/>
    <w:rsid w:val="00254E35"/>
    <w:rsid w:val="0026502E"/>
    <w:rsid w:val="00270D5E"/>
    <w:rsid w:val="00273AF3"/>
    <w:rsid w:val="0027747A"/>
    <w:rsid w:val="00281A2C"/>
    <w:rsid w:val="002A6F28"/>
    <w:rsid w:val="002B1801"/>
    <w:rsid w:val="002B317E"/>
    <w:rsid w:val="002B67B5"/>
    <w:rsid w:val="002C10D1"/>
    <w:rsid w:val="002C7068"/>
    <w:rsid w:val="002C7AEB"/>
    <w:rsid w:val="002D0615"/>
    <w:rsid w:val="002E2162"/>
    <w:rsid w:val="002E3B5D"/>
    <w:rsid w:val="002E54A1"/>
    <w:rsid w:val="002E587D"/>
    <w:rsid w:val="0030273D"/>
    <w:rsid w:val="00302F32"/>
    <w:rsid w:val="00305FC3"/>
    <w:rsid w:val="00307A0D"/>
    <w:rsid w:val="003112F2"/>
    <w:rsid w:val="00313CB1"/>
    <w:rsid w:val="00323D27"/>
    <w:rsid w:val="00333110"/>
    <w:rsid w:val="003444B9"/>
    <w:rsid w:val="00344918"/>
    <w:rsid w:val="00345BE8"/>
    <w:rsid w:val="00352CAD"/>
    <w:rsid w:val="003756B9"/>
    <w:rsid w:val="00390729"/>
    <w:rsid w:val="003A1803"/>
    <w:rsid w:val="003A501E"/>
    <w:rsid w:val="003A5C2C"/>
    <w:rsid w:val="003A7CED"/>
    <w:rsid w:val="003B19BC"/>
    <w:rsid w:val="003C2BAF"/>
    <w:rsid w:val="003C4B48"/>
    <w:rsid w:val="003C6ED2"/>
    <w:rsid w:val="003D180C"/>
    <w:rsid w:val="003D1CBC"/>
    <w:rsid w:val="003D36F4"/>
    <w:rsid w:val="003E4C89"/>
    <w:rsid w:val="00422CFA"/>
    <w:rsid w:val="004519E0"/>
    <w:rsid w:val="004554E5"/>
    <w:rsid w:val="00480761"/>
    <w:rsid w:val="00484E98"/>
    <w:rsid w:val="00486CF6"/>
    <w:rsid w:val="00487EEA"/>
    <w:rsid w:val="004A108F"/>
    <w:rsid w:val="004A7262"/>
    <w:rsid w:val="004A7856"/>
    <w:rsid w:val="004B1B96"/>
    <w:rsid w:val="004B3A0F"/>
    <w:rsid w:val="004B3CB0"/>
    <w:rsid w:val="004C1396"/>
    <w:rsid w:val="004C15CF"/>
    <w:rsid w:val="004C667D"/>
    <w:rsid w:val="004C7F16"/>
    <w:rsid w:val="004D015F"/>
    <w:rsid w:val="004D1095"/>
    <w:rsid w:val="004D3E23"/>
    <w:rsid w:val="004E3432"/>
    <w:rsid w:val="004E6B40"/>
    <w:rsid w:val="004F5A52"/>
    <w:rsid w:val="0053031F"/>
    <w:rsid w:val="00532AB2"/>
    <w:rsid w:val="00537B15"/>
    <w:rsid w:val="0054749C"/>
    <w:rsid w:val="00550A7C"/>
    <w:rsid w:val="0055383E"/>
    <w:rsid w:val="0055551D"/>
    <w:rsid w:val="00573A67"/>
    <w:rsid w:val="005A77EE"/>
    <w:rsid w:val="005B32D6"/>
    <w:rsid w:val="005B4090"/>
    <w:rsid w:val="005B4F7F"/>
    <w:rsid w:val="005B749D"/>
    <w:rsid w:val="005C6071"/>
    <w:rsid w:val="005D2B09"/>
    <w:rsid w:val="005D3BBC"/>
    <w:rsid w:val="005D4D4D"/>
    <w:rsid w:val="005E0436"/>
    <w:rsid w:val="005E1B94"/>
    <w:rsid w:val="005E285E"/>
    <w:rsid w:val="005E3D1B"/>
    <w:rsid w:val="005E4BC7"/>
    <w:rsid w:val="005E639B"/>
    <w:rsid w:val="005F2456"/>
    <w:rsid w:val="005F48A0"/>
    <w:rsid w:val="005F4FAF"/>
    <w:rsid w:val="005F6E57"/>
    <w:rsid w:val="006000A7"/>
    <w:rsid w:val="006155FA"/>
    <w:rsid w:val="00615CBA"/>
    <w:rsid w:val="006617EE"/>
    <w:rsid w:val="00675ADC"/>
    <w:rsid w:val="006843B0"/>
    <w:rsid w:val="00695CDB"/>
    <w:rsid w:val="006A5131"/>
    <w:rsid w:val="006C76A2"/>
    <w:rsid w:val="006D0DE7"/>
    <w:rsid w:val="006D0EB6"/>
    <w:rsid w:val="006D5A84"/>
    <w:rsid w:val="006D78B7"/>
    <w:rsid w:val="006E1BC2"/>
    <w:rsid w:val="006E4D20"/>
    <w:rsid w:val="006E7148"/>
    <w:rsid w:val="006F088F"/>
    <w:rsid w:val="006F13B0"/>
    <w:rsid w:val="00703628"/>
    <w:rsid w:val="007056AD"/>
    <w:rsid w:val="007232FC"/>
    <w:rsid w:val="0073294F"/>
    <w:rsid w:val="007346DA"/>
    <w:rsid w:val="00740D5F"/>
    <w:rsid w:val="007419D7"/>
    <w:rsid w:val="0074451B"/>
    <w:rsid w:val="00746FDE"/>
    <w:rsid w:val="00750A67"/>
    <w:rsid w:val="00757B47"/>
    <w:rsid w:val="00765B0A"/>
    <w:rsid w:val="00770101"/>
    <w:rsid w:val="00772BF6"/>
    <w:rsid w:val="00783C46"/>
    <w:rsid w:val="00786CBE"/>
    <w:rsid w:val="00793219"/>
    <w:rsid w:val="007C08D0"/>
    <w:rsid w:val="007D5896"/>
    <w:rsid w:val="007D6439"/>
    <w:rsid w:val="007E5382"/>
    <w:rsid w:val="007F0AF5"/>
    <w:rsid w:val="00800C17"/>
    <w:rsid w:val="00807C77"/>
    <w:rsid w:val="008174BD"/>
    <w:rsid w:val="00823066"/>
    <w:rsid w:val="008231C1"/>
    <w:rsid w:val="00833543"/>
    <w:rsid w:val="008363DC"/>
    <w:rsid w:val="0083730C"/>
    <w:rsid w:val="00842051"/>
    <w:rsid w:val="00852799"/>
    <w:rsid w:val="00853613"/>
    <w:rsid w:val="00867839"/>
    <w:rsid w:val="0087081E"/>
    <w:rsid w:val="00877168"/>
    <w:rsid w:val="0088322E"/>
    <w:rsid w:val="00885F0C"/>
    <w:rsid w:val="00894158"/>
    <w:rsid w:val="00894792"/>
    <w:rsid w:val="00895E4B"/>
    <w:rsid w:val="00896E25"/>
    <w:rsid w:val="008A03E8"/>
    <w:rsid w:val="008A6406"/>
    <w:rsid w:val="008C106D"/>
    <w:rsid w:val="008C6D06"/>
    <w:rsid w:val="008D4222"/>
    <w:rsid w:val="008E2DD6"/>
    <w:rsid w:val="008F2FAA"/>
    <w:rsid w:val="00903139"/>
    <w:rsid w:val="009036AD"/>
    <w:rsid w:val="00913B1F"/>
    <w:rsid w:val="0091790E"/>
    <w:rsid w:val="00942003"/>
    <w:rsid w:val="00942D4E"/>
    <w:rsid w:val="009447AA"/>
    <w:rsid w:val="00974923"/>
    <w:rsid w:val="00974A49"/>
    <w:rsid w:val="00982A78"/>
    <w:rsid w:val="009858FC"/>
    <w:rsid w:val="00991110"/>
    <w:rsid w:val="009B2A4F"/>
    <w:rsid w:val="009B398B"/>
    <w:rsid w:val="009B471E"/>
    <w:rsid w:val="009C1816"/>
    <w:rsid w:val="009C5629"/>
    <w:rsid w:val="009E02C4"/>
    <w:rsid w:val="009E6DDB"/>
    <w:rsid w:val="009F0686"/>
    <w:rsid w:val="009F1EFB"/>
    <w:rsid w:val="009F58D9"/>
    <w:rsid w:val="009F650F"/>
    <w:rsid w:val="00A00F9A"/>
    <w:rsid w:val="00A071C3"/>
    <w:rsid w:val="00A21779"/>
    <w:rsid w:val="00A27390"/>
    <w:rsid w:val="00A36DB8"/>
    <w:rsid w:val="00A4668D"/>
    <w:rsid w:val="00A5143C"/>
    <w:rsid w:val="00A51E67"/>
    <w:rsid w:val="00A53B7E"/>
    <w:rsid w:val="00A63A6F"/>
    <w:rsid w:val="00A75EA8"/>
    <w:rsid w:val="00AB1A2D"/>
    <w:rsid w:val="00AD33B6"/>
    <w:rsid w:val="00AD3F58"/>
    <w:rsid w:val="00AD4B8A"/>
    <w:rsid w:val="00AE5586"/>
    <w:rsid w:val="00B02973"/>
    <w:rsid w:val="00B10FB7"/>
    <w:rsid w:val="00B11AC7"/>
    <w:rsid w:val="00B20A61"/>
    <w:rsid w:val="00B25880"/>
    <w:rsid w:val="00B26846"/>
    <w:rsid w:val="00B332AD"/>
    <w:rsid w:val="00B57297"/>
    <w:rsid w:val="00B6574B"/>
    <w:rsid w:val="00B756BB"/>
    <w:rsid w:val="00B81DC7"/>
    <w:rsid w:val="00B96BC5"/>
    <w:rsid w:val="00BA3AC5"/>
    <w:rsid w:val="00BA4F64"/>
    <w:rsid w:val="00BA744E"/>
    <w:rsid w:val="00BB148B"/>
    <w:rsid w:val="00BE06D5"/>
    <w:rsid w:val="00BE1498"/>
    <w:rsid w:val="00BE205F"/>
    <w:rsid w:val="00BE3E82"/>
    <w:rsid w:val="00BE425C"/>
    <w:rsid w:val="00BF440C"/>
    <w:rsid w:val="00C33818"/>
    <w:rsid w:val="00C41FEA"/>
    <w:rsid w:val="00C47EBE"/>
    <w:rsid w:val="00C5201D"/>
    <w:rsid w:val="00C5331F"/>
    <w:rsid w:val="00C6068A"/>
    <w:rsid w:val="00C65EC2"/>
    <w:rsid w:val="00C71118"/>
    <w:rsid w:val="00C71699"/>
    <w:rsid w:val="00C72F82"/>
    <w:rsid w:val="00C761E1"/>
    <w:rsid w:val="00C853E6"/>
    <w:rsid w:val="00C86636"/>
    <w:rsid w:val="00C90857"/>
    <w:rsid w:val="00C95478"/>
    <w:rsid w:val="00C97CE7"/>
    <w:rsid w:val="00CA3FAD"/>
    <w:rsid w:val="00CA51E6"/>
    <w:rsid w:val="00CB092D"/>
    <w:rsid w:val="00CC1F66"/>
    <w:rsid w:val="00CC3624"/>
    <w:rsid w:val="00CD691B"/>
    <w:rsid w:val="00CE38D0"/>
    <w:rsid w:val="00CF0EF9"/>
    <w:rsid w:val="00CF2852"/>
    <w:rsid w:val="00CF5146"/>
    <w:rsid w:val="00CF5234"/>
    <w:rsid w:val="00D022A1"/>
    <w:rsid w:val="00D17D75"/>
    <w:rsid w:val="00D21A1E"/>
    <w:rsid w:val="00D21CF2"/>
    <w:rsid w:val="00D26913"/>
    <w:rsid w:val="00D3316C"/>
    <w:rsid w:val="00D36881"/>
    <w:rsid w:val="00D4107B"/>
    <w:rsid w:val="00D5035C"/>
    <w:rsid w:val="00D53C61"/>
    <w:rsid w:val="00D54052"/>
    <w:rsid w:val="00D634BF"/>
    <w:rsid w:val="00D63549"/>
    <w:rsid w:val="00D6430D"/>
    <w:rsid w:val="00D703EE"/>
    <w:rsid w:val="00D748F9"/>
    <w:rsid w:val="00D8614A"/>
    <w:rsid w:val="00D87E4C"/>
    <w:rsid w:val="00D96439"/>
    <w:rsid w:val="00DA0413"/>
    <w:rsid w:val="00DB1E59"/>
    <w:rsid w:val="00DC175A"/>
    <w:rsid w:val="00DC4A44"/>
    <w:rsid w:val="00DD5B62"/>
    <w:rsid w:val="00DD75AB"/>
    <w:rsid w:val="00DE2C92"/>
    <w:rsid w:val="00DE3E00"/>
    <w:rsid w:val="00DE3E8D"/>
    <w:rsid w:val="00DF6516"/>
    <w:rsid w:val="00DF66D1"/>
    <w:rsid w:val="00DF6818"/>
    <w:rsid w:val="00E00C0B"/>
    <w:rsid w:val="00E0483D"/>
    <w:rsid w:val="00E22EAD"/>
    <w:rsid w:val="00E2352E"/>
    <w:rsid w:val="00E25809"/>
    <w:rsid w:val="00E25B3F"/>
    <w:rsid w:val="00E273E4"/>
    <w:rsid w:val="00E27D20"/>
    <w:rsid w:val="00E322A2"/>
    <w:rsid w:val="00E3260E"/>
    <w:rsid w:val="00E34805"/>
    <w:rsid w:val="00E41D17"/>
    <w:rsid w:val="00E42075"/>
    <w:rsid w:val="00E51789"/>
    <w:rsid w:val="00E526B0"/>
    <w:rsid w:val="00E52EEB"/>
    <w:rsid w:val="00E571F9"/>
    <w:rsid w:val="00E57D78"/>
    <w:rsid w:val="00E63262"/>
    <w:rsid w:val="00E66767"/>
    <w:rsid w:val="00E70C93"/>
    <w:rsid w:val="00E76E18"/>
    <w:rsid w:val="00E77F79"/>
    <w:rsid w:val="00E81F94"/>
    <w:rsid w:val="00E85487"/>
    <w:rsid w:val="00E93580"/>
    <w:rsid w:val="00E9426F"/>
    <w:rsid w:val="00EA1247"/>
    <w:rsid w:val="00EA1DED"/>
    <w:rsid w:val="00EA1F2F"/>
    <w:rsid w:val="00EA22C4"/>
    <w:rsid w:val="00EA3DCF"/>
    <w:rsid w:val="00EB0038"/>
    <w:rsid w:val="00EB1516"/>
    <w:rsid w:val="00EB31D1"/>
    <w:rsid w:val="00EB5E98"/>
    <w:rsid w:val="00ED0E76"/>
    <w:rsid w:val="00ED5E89"/>
    <w:rsid w:val="00EE2078"/>
    <w:rsid w:val="00EE3BA7"/>
    <w:rsid w:val="00EE45F2"/>
    <w:rsid w:val="00EF0377"/>
    <w:rsid w:val="00EF03EF"/>
    <w:rsid w:val="00F03198"/>
    <w:rsid w:val="00F10219"/>
    <w:rsid w:val="00F137B0"/>
    <w:rsid w:val="00F15834"/>
    <w:rsid w:val="00F20E56"/>
    <w:rsid w:val="00F24E70"/>
    <w:rsid w:val="00F31BA7"/>
    <w:rsid w:val="00F474A4"/>
    <w:rsid w:val="00F66D97"/>
    <w:rsid w:val="00F71C3E"/>
    <w:rsid w:val="00F74A05"/>
    <w:rsid w:val="00F84B76"/>
    <w:rsid w:val="00F90538"/>
    <w:rsid w:val="00F94258"/>
    <w:rsid w:val="00F97478"/>
    <w:rsid w:val="00FA257F"/>
    <w:rsid w:val="00FA41C7"/>
    <w:rsid w:val="00FB27F4"/>
    <w:rsid w:val="00FB6C3F"/>
    <w:rsid w:val="00FC21DC"/>
    <w:rsid w:val="00FD1071"/>
    <w:rsid w:val="00FD6DC9"/>
    <w:rsid w:val="00FD7EC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F03198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F03198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one.marche.politichesociali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990F-4948-4B31-9185-6151209E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61</cp:revision>
  <dcterms:created xsi:type="dcterms:W3CDTF">2017-12-04T08:06:00Z</dcterms:created>
  <dcterms:modified xsi:type="dcterms:W3CDTF">2017-12-12T08:39:00Z</dcterms:modified>
</cp:coreProperties>
</file>