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0D" w:rsidRPr="00A86CD8" w:rsidRDefault="0019740D" w:rsidP="0019740D">
      <w:pPr>
        <w:jc w:val="center"/>
        <w:rPr>
          <w:b/>
          <w:sz w:val="24"/>
          <w:szCs w:val="24"/>
        </w:rPr>
      </w:pPr>
      <w:r w:rsidRPr="00A86CD8">
        <w:rPr>
          <w:b/>
          <w:sz w:val="24"/>
          <w:szCs w:val="24"/>
        </w:rPr>
        <w:t xml:space="preserve">EMENDAMENTO BILANCIO N. </w:t>
      </w:r>
      <w:r>
        <w:rPr>
          <w:b/>
          <w:sz w:val="24"/>
          <w:szCs w:val="24"/>
        </w:rPr>
        <w:t>5</w:t>
      </w:r>
    </w:p>
    <w:p w:rsidR="0019740D" w:rsidRPr="00A86CD8" w:rsidRDefault="0019740D" w:rsidP="0019740D">
      <w:pPr>
        <w:rPr>
          <w:b/>
        </w:rPr>
      </w:pPr>
    </w:p>
    <w:p w:rsidR="0019740D" w:rsidRDefault="0019740D" w:rsidP="0019740D"/>
    <w:p w:rsidR="0019740D" w:rsidRDefault="0019740D" w:rsidP="0019740D"/>
    <w:p w:rsidR="0019740D" w:rsidRDefault="0019740D" w:rsidP="0019740D">
      <w:pPr>
        <w:jc w:val="both"/>
        <w:rPr>
          <w:sz w:val="24"/>
        </w:rPr>
      </w:pPr>
      <w:r w:rsidRPr="00532225">
        <w:rPr>
          <w:sz w:val="24"/>
          <w:u w:val="single"/>
        </w:rPr>
        <w:t>I Consiglieri Comunali</w:t>
      </w:r>
      <w:r>
        <w:rPr>
          <w:sz w:val="24"/>
        </w:rPr>
        <w:t>:</w:t>
      </w:r>
    </w:p>
    <w:p w:rsidR="0019740D" w:rsidRDefault="0019740D" w:rsidP="0019740D">
      <w:pPr>
        <w:jc w:val="both"/>
        <w:rPr>
          <w:sz w:val="24"/>
        </w:rPr>
      </w:pPr>
      <w:r>
        <w:rPr>
          <w:sz w:val="24"/>
        </w:rPr>
        <w:t>Vincenzo Camela e Cinzia Peroni, visto lo schema di bilancio 2019-2021 ed i suoi allegati, approvati dalla Giunta Comunale e presentati al Consiglio Comunale;</w:t>
      </w:r>
    </w:p>
    <w:p w:rsidR="0019740D" w:rsidRDefault="0019740D" w:rsidP="0019740D">
      <w:pPr>
        <w:jc w:val="both"/>
        <w:rPr>
          <w:sz w:val="24"/>
        </w:rPr>
      </w:pPr>
      <w:r>
        <w:rPr>
          <w:sz w:val="24"/>
        </w:rPr>
        <w:t>Rilevato che il termine per la presentazione degli emendamenti è fissato al 18 marzo 2019 ore 24.00;</w:t>
      </w:r>
    </w:p>
    <w:p w:rsidR="0019740D" w:rsidRDefault="0019740D" w:rsidP="0019740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Propongono </w:t>
      </w:r>
    </w:p>
    <w:p w:rsidR="0019740D" w:rsidRDefault="0019740D" w:rsidP="0019740D">
      <w:pPr>
        <w:jc w:val="both"/>
        <w:rPr>
          <w:sz w:val="24"/>
        </w:rPr>
      </w:pPr>
      <w:r>
        <w:rPr>
          <w:sz w:val="24"/>
        </w:rPr>
        <w:t>Al Consiglio Comunale il seguente emendamento agli schemi di bilancio di previsione 2019-</w:t>
      </w:r>
      <w:proofErr w:type="gramStart"/>
      <w:r>
        <w:rPr>
          <w:sz w:val="24"/>
        </w:rPr>
        <w:t>2021  e</w:t>
      </w:r>
      <w:proofErr w:type="gramEnd"/>
      <w:r>
        <w:rPr>
          <w:sz w:val="24"/>
        </w:rPr>
        <w:t xml:space="preserve"> dei suoi allegati:</w:t>
      </w:r>
    </w:p>
    <w:p w:rsidR="0019740D" w:rsidRDefault="0019740D" w:rsidP="0019740D">
      <w:pPr>
        <w:jc w:val="both"/>
        <w:rPr>
          <w:sz w:val="24"/>
        </w:rPr>
      </w:pPr>
      <w:r>
        <w:rPr>
          <w:sz w:val="24"/>
        </w:rPr>
        <w:t>-IL RIPRISTINO TRA L’ELENCO DEGLI INTERVENTI DEL PROGRAMMA OPERE PUBBLICHE L’INTERVENTO STRALCIATO DI SEGUITO DESCRITTO:</w:t>
      </w:r>
    </w:p>
    <w:p w:rsidR="0019740D" w:rsidRDefault="0019740D" w:rsidP="0019740D">
      <w:pPr>
        <w:jc w:val="both"/>
      </w:pPr>
      <w:r>
        <w:rPr>
          <w:sz w:val="24"/>
        </w:rPr>
        <w:t>PROSEGUIMENTO STRADA TRASCOLLINARE VERSO VILLA CHIARINI</w:t>
      </w:r>
      <w:r>
        <w:rPr>
          <w:sz w:val="24"/>
        </w:rPr>
        <w:t xml:space="preserve"> (CODICE UNICO </w:t>
      </w:r>
      <w:proofErr w:type="gramStart"/>
      <w:r>
        <w:rPr>
          <w:sz w:val="24"/>
        </w:rPr>
        <w:t>INTERVENTO  CUI</w:t>
      </w:r>
      <w:proofErr w:type="gramEnd"/>
      <w:r>
        <w:rPr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-2018) IMPORTO</w:t>
      </w:r>
      <w:r>
        <w:rPr>
          <w:sz w:val="24"/>
        </w:rPr>
        <w:t xml:space="preserve"> € 516.456,90</w:t>
      </w:r>
      <w:r>
        <w:rPr>
          <w:sz w:val="24"/>
        </w:rPr>
        <w:t xml:space="preserve"> (C</w:t>
      </w:r>
      <w:r>
        <w:rPr>
          <w:sz w:val="24"/>
        </w:rPr>
        <w:t>INQUECENTOSEDICIMILAQUATTROCENTOCINQUANTASEI/90</w:t>
      </w:r>
      <w:r>
        <w:rPr>
          <w:sz w:val="24"/>
        </w:rPr>
        <w:t>) CON RICORSO A FINANZIAMENTO MUTUO.</w:t>
      </w:r>
      <w:r>
        <w:t xml:space="preserve"> </w:t>
      </w:r>
      <w:r w:rsidR="009A67A4">
        <w:t xml:space="preserve"> </w:t>
      </w:r>
    </w:p>
    <w:p w:rsidR="0019740D" w:rsidRDefault="0019740D" w:rsidP="0019740D">
      <w:pPr>
        <w:jc w:val="both"/>
      </w:pPr>
    </w:p>
    <w:p w:rsidR="0019740D" w:rsidRDefault="0019740D" w:rsidP="0019740D">
      <w:pPr>
        <w:jc w:val="both"/>
      </w:pPr>
    </w:p>
    <w:p w:rsidR="0019740D" w:rsidRDefault="0019740D" w:rsidP="0019740D">
      <w:r>
        <w:t>Castel di Lama li, 18.03.2019</w:t>
      </w:r>
    </w:p>
    <w:p w:rsidR="0019740D" w:rsidRDefault="0019740D" w:rsidP="00A07CB8"/>
    <w:p w:rsidR="00A07CB8" w:rsidRDefault="00A81258" w:rsidP="00A81258">
      <w:pPr>
        <w:jc w:val="right"/>
      </w:pPr>
      <w:bookmarkStart w:id="0" w:name="_GoBack"/>
      <w:r>
        <w:t xml:space="preserve">FIRMATO </w:t>
      </w:r>
    </w:p>
    <w:p w:rsidR="00A81258" w:rsidRDefault="00A81258" w:rsidP="00A81258">
      <w:pPr>
        <w:jc w:val="right"/>
      </w:pPr>
      <w:r>
        <w:t>VINCENZO CAMELA</w:t>
      </w:r>
    </w:p>
    <w:p w:rsidR="00A81258" w:rsidRDefault="00A81258" w:rsidP="00A81258">
      <w:pPr>
        <w:jc w:val="right"/>
      </w:pPr>
      <w:r>
        <w:t>CINZIA PERONI</w:t>
      </w:r>
      <w:bookmarkEnd w:id="0"/>
    </w:p>
    <w:sectPr w:rsidR="00A81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06"/>
    <w:rsid w:val="0019740D"/>
    <w:rsid w:val="001F4322"/>
    <w:rsid w:val="003033FF"/>
    <w:rsid w:val="00532225"/>
    <w:rsid w:val="009A67A4"/>
    <w:rsid w:val="00A07CB8"/>
    <w:rsid w:val="00A81258"/>
    <w:rsid w:val="00A86CD8"/>
    <w:rsid w:val="00AE2306"/>
    <w:rsid w:val="00DA5A7A"/>
    <w:rsid w:val="00F4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17D71-6AAD-4A42-AA96-8C1337D4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E23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E230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E23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230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cin-gas@libero.it</dc:creator>
  <cp:keywords/>
  <dc:description/>
  <cp:lastModifiedBy>cin-gas@libero.it</cp:lastModifiedBy>
  <cp:revision>4</cp:revision>
  <cp:lastPrinted>2019-03-18T21:49:00Z</cp:lastPrinted>
  <dcterms:created xsi:type="dcterms:W3CDTF">2019-03-18T22:05:00Z</dcterms:created>
  <dcterms:modified xsi:type="dcterms:W3CDTF">2019-03-18T22:05:00Z</dcterms:modified>
</cp:coreProperties>
</file>