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15" w:type="dxa"/>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71"/>
        <w:gridCol w:w="1644"/>
      </w:tblGrid>
      <w:tr w:rsidR="00736270" w:rsidRPr="002F75F4" w:rsidTr="00FC710F">
        <w:tc>
          <w:tcPr>
            <w:tcW w:w="7371" w:type="dxa"/>
            <w:tcBorders>
              <w:top w:val="nil"/>
              <w:left w:val="nil"/>
              <w:bottom w:val="single" w:sz="4" w:space="0" w:color="auto"/>
            </w:tcBorders>
          </w:tcPr>
          <w:p w:rsidR="00736270" w:rsidRPr="002F75F4" w:rsidRDefault="00736270" w:rsidP="00FC710F">
            <w:pPr>
              <w:spacing w:line="276" w:lineRule="auto"/>
              <w:rPr>
                <w:rFonts w:eastAsia="Times New Roman" w:cs="Arial"/>
                <w:w w:val="110"/>
                <w:sz w:val="40"/>
                <w:szCs w:val="40"/>
                <w:lang w:eastAsia="it-IT"/>
              </w:rPr>
            </w:pPr>
            <w:r>
              <w:rPr>
                <w:rFonts w:eastAsia="Times New Roman" w:cs="Arial"/>
                <w:w w:val="110"/>
                <w:sz w:val="40"/>
                <w:szCs w:val="40"/>
                <w:lang w:eastAsia="it-IT"/>
              </w:rPr>
              <w:t>C</w:t>
            </w:r>
            <w:r w:rsidRPr="002F75F4">
              <w:rPr>
                <w:rFonts w:eastAsia="Times New Roman" w:cs="Arial"/>
                <w:w w:val="110"/>
                <w:sz w:val="40"/>
                <w:szCs w:val="40"/>
                <w:lang w:eastAsia="it-IT"/>
              </w:rPr>
              <w:t>OMUNE DI CASTEL DI LAMA</w:t>
            </w:r>
          </w:p>
          <w:p w:rsidR="00736270" w:rsidRDefault="00736270" w:rsidP="00FC710F">
            <w:pPr>
              <w:spacing w:line="276" w:lineRule="auto"/>
              <w:ind w:left="737"/>
              <w:rPr>
                <w:rFonts w:eastAsia="Times New Roman" w:cs="Arial"/>
                <w:sz w:val="20"/>
                <w:szCs w:val="20"/>
                <w:lang w:eastAsia="it-IT"/>
              </w:rPr>
            </w:pPr>
            <w:r w:rsidRPr="002F75F4">
              <w:rPr>
                <w:rFonts w:eastAsia="Times New Roman" w:cs="Arial"/>
                <w:sz w:val="20"/>
                <w:szCs w:val="20"/>
                <w:lang w:eastAsia="it-IT"/>
              </w:rPr>
              <w:t>PROVINCIA DI ASCOLI PICENO</w:t>
            </w:r>
          </w:p>
          <w:p w:rsidR="00736270" w:rsidRPr="00D161A2" w:rsidRDefault="00736270" w:rsidP="00FC710F">
            <w:pPr>
              <w:spacing w:line="276" w:lineRule="auto"/>
              <w:ind w:left="737"/>
              <w:rPr>
                <w:rFonts w:eastAsia="Times New Roman" w:cs="Arial"/>
                <w:sz w:val="20"/>
                <w:szCs w:val="20"/>
                <w:lang w:eastAsia="it-IT"/>
              </w:rPr>
            </w:pPr>
            <w:r w:rsidRPr="002F75F4">
              <w:rPr>
                <w:rFonts w:eastAsia="Times New Roman" w:cs="Arial"/>
                <w:sz w:val="16"/>
                <w:szCs w:val="16"/>
                <w:lang w:eastAsia="it-IT"/>
              </w:rPr>
              <w:t xml:space="preserve">63082 – Via Carrafo n. 22 – C.F. 80000270449 – </w:t>
            </w:r>
            <w:r w:rsidRPr="002F75F4">
              <w:rPr>
                <w:rFonts w:eastAsia="Times New Roman" w:cs="Arial"/>
                <w:sz w:val="20"/>
                <w:szCs w:val="20"/>
                <w:lang w:eastAsia="it-IT"/>
              </w:rPr>
              <w:sym w:font="Wingdings 2" w:char="F027"/>
            </w:r>
            <w:r w:rsidRPr="002F75F4">
              <w:rPr>
                <w:rFonts w:eastAsia="Times New Roman" w:cs="Arial"/>
                <w:sz w:val="16"/>
                <w:szCs w:val="16"/>
                <w:lang w:eastAsia="it-IT"/>
              </w:rPr>
              <w:t xml:space="preserve"> 0736 81871 – </w:t>
            </w:r>
            <w:r w:rsidRPr="002F75F4">
              <w:rPr>
                <w:rFonts w:eastAsia="Times New Roman" w:cs="Arial"/>
                <w:sz w:val="20"/>
                <w:szCs w:val="20"/>
                <w:lang w:eastAsia="it-IT"/>
              </w:rPr>
              <w:sym w:font="Wingdings 2" w:char="F037"/>
            </w:r>
            <w:r w:rsidRPr="002F75F4">
              <w:rPr>
                <w:rFonts w:eastAsia="Times New Roman" w:cs="Arial"/>
                <w:sz w:val="16"/>
                <w:szCs w:val="16"/>
                <w:lang w:eastAsia="it-IT"/>
              </w:rPr>
              <w:t xml:space="preserve"> 0736 818760</w:t>
            </w:r>
          </w:p>
          <w:p w:rsidR="00736270" w:rsidRPr="002F75F4" w:rsidRDefault="00736270" w:rsidP="00FC710F">
            <w:pPr>
              <w:jc w:val="left"/>
              <w:rPr>
                <w:rFonts w:eastAsia="Times New Roman" w:cs="Arial"/>
                <w:bCs/>
                <w:sz w:val="20"/>
                <w:szCs w:val="20"/>
                <w:lang w:eastAsia="it-IT"/>
              </w:rPr>
            </w:pPr>
          </w:p>
        </w:tc>
        <w:tc>
          <w:tcPr>
            <w:tcW w:w="1644" w:type="dxa"/>
            <w:tcBorders>
              <w:top w:val="nil"/>
              <w:right w:val="nil"/>
            </w:tcBorders>
            <w:vAlign w:val="bottom"/>
          </w:tcPr>
          <w:p w:rsidR="00736270" w:rsidRPr="002F75F4" w:rsidRDefault="00736270" w:rsidP="00FC710F">
            <w:pPr>
              <w:jc w:val="left"/>
              <w:rPr>
                <w:rFonts w:eastAsia="Times New Roman" w:cs="Arial"/>
                <w:sz w:val="20"/>
                <w:szCs w:val="20"/>
                <w:lang w:eastAsia="it-IT"/>
              </w:rPr>
            </w:pPr>
            <w:r w:rsidRPr="002F75F4">
              <w:rPr>
                <w:rFonts w:eastAsia="Times New Roman" w:cs="Arial"/>
                <w:sz w:val="20"/>
                <w:szCs w:val="20"/>
                <w:lang w:eastAsia="it-IT"/>
              </w:rPr>
              <w:t>SINDACO</w:t>
            </w:r>
          </w:p>
          <w:p w:rsidR="00736270" w:rsidRPr="002F75F4" w:rsidRDefault="00736270" w:rsidP="00FC710F">
            <w:pPr>
              <w:spacing w:line="276" w:lineRule="auto"/>
              <w:jc w:val="left"/>
              <w:rPr>
                <w:rFonts w:eastAsia="Times New Roman" w:cs="Arial"/>
                <w:bCs/>
                <w:sz w:val="20"/>
                <w:szCs w:val="20"/>
                <w:lang w:eastAsia="it-IT"/>
              </w:rPr>
            </w:pPr>
          </w:p>
        </w:tc>
      </w:tr>
    </w:tbl>
    <w:p w:rsidR="00736270" w:rsidRPr="002F75F4" w:rsidRDefault="00736270" w:rsidP="00736270">
      <w:pPr>
        <w:rPr>
          <w:rFonts w:cs="Arial"/>
        </w:rPr>
      </w:pPr>
      <w:r w:rsidRPr="002F75F4">
        <w:rPr>
          <w:rFonts w:eastAsia="Times New Roman" w:cs="Arial"/>
          <w:bCs/>
          <w:noProof/>
          <w:sz w:val="40"/>
          <w:szCs w:val="40"/>
          <w:lang w:eastAsia="it-IT"/>
        </w:rPr>
        <w:drawing>
          <wp:anchor distT="0" distB="0" distL="114300" distR="114300" simplePos="0" relativeHeight="251659264" behindDoc="0" locked="0" layoutInCell="1" allowOverlap="1">
            <wp:simplePos x="0" y="0"/>
            <wp:positionH relativeFrom="margin">
              <wp:posOffset>-76200</wp:posOffset>
            </wp:positionH>
            <wp:positionV relativeFrom="margin">
              <wp:posOffset>-60960</wp:posOffset>
            </wp:positionV>
            <wp:extent cx="828556" cy="883920"/>
            <wp:effectExtent l="0" t="0" r="0" b="0"/>
            <wp:wrapNone/>
            <wp:docPr id="1" name="Immagine 1" descr="https://scontent.xx.fbcdn.net/hphotos-xaf1/v/t1.0-9/299588_185437688195026_6225273_n.jpg?oh=6d2bbe03cb29aeafe641d5c503b8fa8e&amp;oe=57835B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https://scontent.xx.fbcdn.net/hphotos-xaf1/v/t1.0-9/299588_185437688195026_6225273_n.jpg?oh=6d2bbe03cb29aeafe641d5c503b8fa8e&amp;oe=57835B2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44518" cy="900949"/>
                    </a:xfrm>
                    <a:prstGeom prst="rect">
                      <a:avLst/>
                    </a:prstGeom>
                    <a:noFill/>
                    <a:ln>
                      <a:noFill/>
                    </a:ln>
                  </pic:spPr>
                </pic:pic>
              </a:graphicData>
            </a:graphic>
          </wp:anchor>
        </w:drawing>
      </w:r>
    </w:p>
    <w:p w:rsidR="005154BE" w:rsidRDefault="005154BE" w:rsidP="00736270">
      <w:pPr>
        <w:rPr>
          <w:rFonts w:ascii="Book Antiqua" w:hAnsi="Book Antiqua" w:cs="Arial"/>
        </w:rPr>
      </w:pPr>
    </w:p>
    <w:p w:rsidR="00736270" w:rsidRPr="00103F57" w:rsidRDefault="00736270" w:rsidP="00736270">
      <w:pPr>
        <w:rPr>
          <w:rFonts w:ascii="Book Antiqua" w:hAnsi="Book Antiqua" w:cs="Arial"/>
        </w:rPr>
      </w:pPr>
      <w:r w:rsidRPr="00A4688D">
        <w:rPr>
          <w:rFonts w:ascii="Book Antiqua" w:hAnsi="Book Antiqua" w:cs="Arial"/>
        </w:rPr>
        <w:t xml:space="preserve">Prot. </w:t>
      </w:r>
      <w:r w:rsidR="00C907C9">
        <w:rPr>
          <w:rFonts w:ascii="Book Antiqua" w:hAnsi="Book Antiqua" w:cs="Arial"/>
        </w:rPr>
        <w:t>n.</w:t>
      </w:r>
      <w:r w:rsidR="00577A7A" w:rsidRPr="00A4688D">
        <w:rPr>
          <w:rFonts w:ascii="Book Antiqua" w:hAnsi="Book Antiqua" w:cs="Arial"/>
        </w:rPr>
        <w:t xml:space="preserve"> </w:t>
      </w:r>
      <w:r w:rsidR="00D655CC">
        <w:rPr>
          <w:rFonts w:ascii="Book Antiqua" w:hAnsi="Book Antiqua" w:cs="Arial"/>
        </w:rPr>
        <w:t xml:space="preserve">          </w:t>
      </w:r>
      <w:r w:rsidR="00577A7A" w:rsidRPr="00A4688D">
        <w:rPr>
          <w:rFonts w:ascii="Book Antiqua" w:hAnsi="Book Antiqua" w:cs="Arial"/>
        </w:rPr>
        <w:t xml:space="preserve"> </w:t>
      </w:r>
      <w:r w:rsidRPr="00A4688D">
        <w:rPr>
          <w:rFonts w:ascii="Book Antiqua" w:hAnsi="Book Antiqua" w:cs="Arial"/>
        </w:rPr>
        <w:t xml:space="preserve">Data, </w:t>
      </w:r>
      <w:r w:rsidR="00BB3067">
        <w:rPr>
          <w:rFonts w:ascii="Book Antiqua" w:hAnsi="Book Antiqua" w:cs="Arial"/>
        </w:rPr>
        <w:t>20</w:t>
      </w:r>
      <w:r w:rsidR="00477EAB">
        <w:rPr>
          <w:rFonts w:ascii="Book Antiqua" w:hAnsi="Book Antiqua" w:cs="Arial"/>
        </w:rPr>
        <w:t xml:space="preserve"> febbraio 2020</w:t>
      </w:r>
    </w:p>
    <w:p w:rsidR="005154BE" w:rsidRPr="00103F57" w:rsidRDefault="005154BE" w:rsidP="00736270">
      <w:pPr>
        <w:rPr>
          <w:rFonts w:ascii="Book Antiqua" w:hAnsi="Book Antiqua" w:cs="Arial"/>
        </w:rPr>
      </w:pPr>
    </w:p>
    <w:p w:rsidR="00736270" w:rsidRPr="00736270" w:rsidRDefault="00736270" w:rsidP="00736270">
      <w:pPr>
        <w:pBdr>
          <w:top w:val="single" w:sz="4" w:space="1" w:color="auto"/>
          <w:left w:val="single" w:sz="4" w:space="4" w:color="auto"/>
          <w:bottom w:val="single" w:sz="4" w:space="1" w:color="auto"/>
          <w:right w:val="single" w:sz="4" w:space="4" w:color="auto"/>
        </w:pBdr>
        <w:rPr>
          <w:rFonts w:ascii="Book Antiqua" w:hAnsi="Book Antiqua" w:cs="Arial"/>
          <w:bCs/>
          <w:sz w:val="24"/>
          <w:szCs w:val="24"/>
        </w:rPr>
      </w:pPr>
      <w:r w:rsidRPr="00736270">
        <w:rPr>
          <w:rFonts w:ascii="Book Antiqua" w:hAnsi="Book Antiqua" w:cs="Arial"/>
          <w:b/>
          <w:bCs/>
          <w:sz w:val="24"/>
          <w:szCs w:val="24"/>
        </w:rPr>
        <w:t>OGGETTO:</w:t>
      </w:r>
      <w:r w:rsidRPr="00736270">
        <w:rPr>
          <w:rFonts w:ascii="Book Antiqua" w:hAnsi="Book Antiqua" w:cs="Arial"/>
          <w:b/>
          <w:bCs/>
          <w:sz w:val="24"/>
          <w:szCs w:val="24"/>
        </w:rPr>
        <w:tab/>
      </w:r>
      <w:r w:rsidRPr="00736270">
        <w:rPr>
          <w:rFonts w:ascii="Book Antiqua" w:hAnsi="Book Antiqua" w:cs="Arial"/>
          <w:bCs/>
          <w:sz w:val="24"/>
          <w:szCs w:val="24"/>
        </w:rPr>
        <w:t>Evento sismico di eccezionale intensità del giorno 24 agosto 2016 e successivi.</w:t>
      </w:r>
    </w:p>
    <w:p w:rsidR="00736270" w:rsidRPr="00736270" w:rsidRDefault="00736270" w:rsidP="00736270">
      <w:pPr>
        <w:rPr>
          <w:rFonts w:ascii="Book Antiqua" w:hAnsi="Book Antiqua" w:cs="Arial"/>
          <w:sz w:val="24"/>
          <w:szCs w:val="24"/>
        </w:rPr>
      </w:pPr>
    </w:p>
    <w:p w:rsidR="00736270" w:rsidRPr="00736270" w:rsidRDefault="00736270" w:rsidP="00736270">
      <w:pPr>
        <w:pBdr>
          <w:top w:val="single" w:sz="4" w:space="1" w:color="auto"/>
          <w:left w:val="single" w:sz="4" w:space="4" w:color="auto"/>
          <w:bottom w:val="single" w:sz="4" w:space="1" w:color="auto"/>
          <w:right w:val="single" w:sz="4" w:space="4" w:color="auto"/>
        </w:pBdr>
        <w:rPr>
          <w:rFonts w:ascii="Book Antiqua" w:hAnsi="Book Antiqua" w:cs="Arial"/>
          <w:bCs/>
          <w:sz w:val="24"/>
          <w:szCs w:val="24"/>
        </w:rPr>
      </w:pPr>
      <w:r w:rsidRPr="00736270">
        <w:rPr>
          <w:rFonts w:ascii="Book Antiqua" w:hAnsi="Book Antiqua" w:cs="Arial"/>
          <w:b/>
          <w:bCs/>
          <w:sz w:val="24"/>
          <w:szCs w:val="24"/>
        </w:rPr>
        <w:t xml:space="preserve">Stato di emergenza dichiarato con Delibera del Consiglio dei Ministri del 25 agosto 2016 </w:t>
      </w:r>
      <w:r w:rsidRPr="00736270">
        <w:rPr>
          <w:rFonts w:ascii="Book Antiqua" w:hAnsi="Book Antiqua" w:cs="Arial"/>
          <w:bCs/>
          <w:sz w:val="24"/>
          <w:szCs w:val="24"/>
        </w:rPr>
        <w:t xml:space="preserve">(art. 5, commi 1 e 1-bis della L. 24/02/1992, n. 225 e </w:t>
      </w:r>
      <w:proofErr w:type="spellStart"/>
      <w:r w:rsidRPr="00736270">
        <w:rPr>
          <w:rFonts w:ascii="Book Antiqua" w:hAnsi="Book Antiqua" w:cs="Arial"/>
          <w:bCs/>
          <w:sz w:val="24"/>
          <w:szCs w:val="24"/>
        </w:rPr>
        <w:t>s.m.i.</w:t>
      </w:r>
      <w:proofErr w:type="spellEnd"/>
      <w:r w:rsidRPr="00736270">
        <w:rPr>
          <w:rFonts w:ascii="Book Antiqua" w:hAnsi="Book Antiqua" w:cs="Arial"/>
          <w:bCs/>
          <w:sz w:val="24"/>
          <w:szCs w:val="24"/>
        </w:rPr>
        <w:t xml:space="preserve">), </w:t>
      </w:r>
      <w:r w:rsidRPr="00736270">
        <w:rPr>
          <w:rFonts w:ascii="Book Antiqua" w:hAnsi="Book Antiqua" w:cs="Arial"/>
          <w:b/>
          <w:bCs/>
          <w:sz w:val="24"/>
          <w:szCs w:val="24"/>
        </w:rPr>
        <w:t xml:space="preserve">esteso </w:t>
      </w:r>
      <w:r w:rsidR="00B501C6">
        <w:rPr>
          <w:rFonts w:ascii="Book Antiqua" w:hAnsi="Book Antiqua" w:cs="Arial"/>
          <w:b/>
          <w:bCs/>
          <w:sz w:val="24"/>
          <w:szCs w:val="24"/>
        </w:rPr>
        <w:t>per ultimo fino al 31/12/2020 con Decreto del Consiglio dei Ministri del 21/10/2019.</w:t>
      </w:r>
    </w:p>
    <w:p w:rsidR="00736270" w:rsidRPr="00736270" w:rsidRDefault="00736270" w:rsidP="00736270">
      <w:pPr>
        <w:rPr>
          <w:rFonts w:ascii="Book Antiqua" w:hAnsi="Book Antiqua" w:cs="Arial"/>
          <w:sz w:val="24"/>
          <w:szCs w:val="24"/>
        </w:rPr>
      </w:pPr>
    </w:p>
    <w:p w:rsidR="00736270" w:rsidRPr="00736270" w:rsidRDefault="00736270" w:rsidP="003E4CE6">
      <w:pPr>
        <w:pBdr>
          <w:top w:val="single" w:sz="4" w:space="1" w:color="auto"/>
          <w:left w:val="single" w:sz="4" w:space="4" w:color="auto"/>
          <w:bottom w:val="single" w:sz="4" w:space="1" w:color="auto"/>
          <w:right w:val="single" w:sz="4" w:space="4" w:color="auto"/>
        </w:pBdr>
        <w:rPr>
          <w:rFonts w:ascii="Book Antiqua" w:hAnsi="Book Antiqua" w:cs="Arial"/>
          <w:sz w:val="24"/>
          <w:szCs w:val="24"/>
        </w:rPr>
      </w:pPr>
      <w:bookmarkStart w:id="0" w:name="_GoBack"/>
      <w:r w:rsidRPr="00B501C6">
        <w:rPr>
          <w:rFonts w:ascii="Book Antiqua" w:hAnsi="Book Antiqua" w:cs="Arial"/>
          <w:b/>
          <w:sz w:val="24"/>
          <w:szCs w:val="24"/>
          <w:u w:val="single"/>
        </w:rPr>
        <w:t>Ordinanza Sinda</w:t>
      </w:r>
      <w:r w:rsidR="00DF6C12" w:rsidRPr="00B501C6">
        <w:rPr>
          <w:rFonts w:ascii="Book Antiqua" w:hAnsi="Book Antiqua" w:cs="Arial"/>
          <w:b/>
          <w:sz w:val="24"/>
          <w:szCs w:val="24"/>
          <w:u w:val="single"/>
        </w:rPr>
        <w:t xml:space="preserve">cale </w:t>
      </w:r>
      <w:r w:rsidR="00BA5821" w:rsidRPr="00B501C6">
        <w:rPr>
          <w:rFonts w:ascii="Book Antiqua" w:hAnsi="Book Antiqua" w:cs="Arial"/>
          <w:b/>
          <w:sz w:val="24"/>
          <w:szCs w:val="24"/>
          <w:u w:val="single"/>
        </w:rPr>
        <w:t>n</w:t>
      </w:r>
      <w:r w:rsidR="0084740B">
        <w:rPr>
          <w:rFonts w:ascii="Book Antiqua" w:hAnsi="Book Antiqua" w:cs="Arial"/>
          <w:b/>
          <w:sz w:val="24"/>
          <w:szCs w:val="24"/>
          <w:u w:val="single"/>
        </w:rPr>
        <w:t>. 32</w:t>
      </w:r>
      <w:r w:rsidR="00BB3067">
        <w:rPr>
          <w:rFonts w:ascii="Book Antiqua" w:hAnsi="Book Antiqua" w:cs="Arial"/>
          <w:b/>
          <w:sz w:val="24"/>
          <w:szCs w:val="24"/>
          <w:u w:val="single"/>
        </w:rPr>
        <w:t xml:space="preserve"> </w:t>
      </w:r>
      <w:r w:rsidR="000872B8" w:rsidRPr="00B501C6">
        <w:rPr>
          <w:rFonts w:ascii="Book Antiqua" w:hAnsi="Book Antiqua" w:cs="Arial"/>
          <w:b/>
          <w:sz w:val="24"/>
          <w:szCs w:val="24"/>
          <w:u w:val="single"/>
        </w:rPr>
        <w:t>/2020</w:t>
      </w:r>
      <w:r w:rsidRPr="00B501C6">
        <w:rPr>
          <w:rFonts w:ascii="Book Antiqua" w:hAnsi="Book Antiqua" w:cs="Arial"/>
          <w:b/>
          <w:sz w:val="24"/>
          <w:szCs w:val="24"/>
          <w:u w:val="single"/>
        </w:rPr>
        <w:t xml:space="preserve"> del</w:t>
      </w:r>
      <w:r w:rsidR="00BB3067">
        <w:rPr>
          <w:rFonts w:ascii="Book Antiqua" w:hAnsi="Book Antiqua" w:cs="Arial"/>
          <w:b/>
          <w:sz w:val="24"/>
          <w:szCs w:val="24"/>
          <w:u w:val="single"/>
        </w:rPr>
        <w:t xml:space="preserve"> 20/02/2020 </w:t>
      </w:r>
      <w:r w:rsidR="00D655CC">
        <w:rPr>
          <w:rFonts w:ascii="Book Antiqua" w:hAnsi="Book Antiqua" w:cs="Arial"/>
          <w:b/>
          <w:sz w:val="24"/>
          <w:szCs w:val="24"/>
        </w:rPr>
        <w:t xml:space="preserve">di </w:t>
      </w:r>
      <w:r w:rsidR="00B501C6">
        <w:rPr>
          <w:rFonts w:ascii="Book Antiqua" w:hAnsi="Book Antiqua" w:cs="Arial"/>
          <w:b/>
          <w:sz w:val="24"/>
          <w:szCs w:val="24"/>
        </w:rPr>
        <w:t>REVOCA</w:t>
      </w:r>
      <w:r w:rsidR="00D655CC">
        <w:rPr>
          <w:rFonts w:ascii="Book Antiqua" w:hAnsi="Book Antiqua" w:cs="Arial"/>
          <w:b/>
          <w:sz w:val="24"/>
          <w:szCs w:val="24"/>
        </w:rPr>
        <w:t xml:space="preserve"> dell’Ordinanza nr.</w:t>
      </w:r>
      <w:r w:rsidR="00B46F5A">
        <w:rPr>
          <w:rFonts w:ascii="Book Antiqua" w:hAnsi="Book Antiqua" w:cs="Arial"/>
          <w:b/>
          <w:sz w:val="24"/>
          <w:szCs w:val="24"/>
        </w:rPr>
        <w:t>59</w:t>
      </w:r>
      <w:r w:rsidR="00D655CC">
        <w:rPr>
          <w:rFonts w:ascii="Book Antiqua" w:hAnsi="Book Antiqua" w:cs="Arial"/>
          <w:b/>
          <w:sz w:val="24"/>
          <w:szCs w:val="24"/>
        </w:rPr>
        <w:t>/201</w:t>
      </w:r>
      <w:r w:rsidR="00BB3067">
        <w:rPr>
          <w:rFonts w:ascii="Book Antiqua" w:hAnsi="Book Antiqua" w:cs="Arial"/>
          <w:b/>
          <w:sz w:val="24"/>
          <w:szCs w:val="24"/>
        </w:rPr>
        <w:t>6</w:t>
      </w:r>
      <w:r w:rsidR="00D655CC">
        <w:rPr>
          <w:rFonts w:ascii="Book Antiqua" w:hAnsi="Book Antiqua" w:cs="Arial"/>
          <w:b/>
          <w:sz w:val="24"/>
          <w:szCs w:val="24"/>
        </w:rPr>
        <w:t xml:space="preserve"> del </w:t>
      </w:r>
      <w:r w:rsidR="00B46F5A">
        <w:rPr>
          <w:rFonts w:ascii="Book Antiqua" w:hAnsi="Book Antiqua" w:cs="Arial"/>
          <w:b/>
          <w:sz w:val="24"/>
          <w:szCs w:val="24"/>
        </w:rPr>
        <w:t>16/11/2016</w:t>
      </w:r>
      <w:r w:rsidR="00D655CC">
        <w:rPr>
          <w:rFonts w:ascii="Book Antiqua" w:hAnsi="Book Antiqua" w:cs="Arial"/>
          <w:b/>
          <w:sz w:val="24"/>
          <w:szCs w:val="24"/>
        </w:rPr>
        <w:t xml:space="preserve"> </w:t>
      </w:r>
      <w:proofErr w:type="gramStart"/>
      <w:r w:rsidR="00D655CC">
        <w:rPr>
          <w:rFonts w:ascii="Book Antiqua" w:hAnsi="Book Antiqua" w:cs="Arial"/>
          <w:b/>
          <w:sz w:val="24"/>
          <w:szCs w:val="24"/>
        </w:rPr>
        <w:t>di  d</w:t>
      </w:r>
      <w:r w:rsidR="00B46F5A">
        <w:rPr>
          <w:rFonts w:ascii="Book Antiqua" w:hAnsi="Book Antiqua" w:cs="Arial"/>
          <w:b/>
          <w:sz w:val="24"/>
          <w:szCs w:val="24"/>
        </w:rPr>
        <w:t>ichiarazione</w:t>
      </w:r>
      <w:proofErr w:type="gramEnd"/>
      <w:r w:rsidR="00B46F5A">
        <w:rPr>
          <w:rFonts w:ascii="Book Antiqua" w:hAnsi="Book Antiqua" w:cs="Arial"/>
          <w:b/>
          <w:sz w:val="24"/>
          <w:szCs w:val="24"/>
        </w:rPr>
        <w:t xml:space="preserve"> della inagibilità</w:t>
      </w:r>
      <w:r w:rsidR="00D655CC">
        <w:rPr>
          <w:rFonts w:ascii="Book Antiqua" w:hAnsi="Book Antiqua" w:cs="Arial"/>
          <w:b/>
          <w:sz w:val="24"/>
          <w:szCs w:val="24"/>
        </w:rPr>
        <w:t xml:space="preserve"> del fabbricato di Via </w:t>
      </w:r>
      <w:r w:rsidR="00B46F5A">
        <w:rPr>
          <w:rFonts w:ascii="Book Antiqua" w:hAnsi="Book Antiqua" w:cs="Arial"/>
          <w:b/>
          <w:sz w:val="24"/>
          <w:szCs w:val="24"/>
        </w:rPr>
        <w:t>dei Fossi n. 36</w:t>
      </w:r>
      <w:r w:rsidR="00D655CC">
        <w:rPr>
          <w:rFonts w:ascii="Book Antiqua" w:hAnsi="Book Antiqua" w:cs="Arial"/>
          <w:b/>
          <w:sz w:val="24"/>
          <w:szCs w:val="24"/>
        </w:rPr>
        <w:t>,</w:t>
      </w:r>
      <w:r w:rsidR="00B46F5A">
        <w:rPr>
          <w:rFonts w:ascii="Book Antiqua" w:hAnsi="Book Antiqua" w:cs="Arial"/>
          <w:b/>
          <w:sz w:val="24"/>
          <w:szCs w:val="24"/>
        </w:rPr>
        <w:t xml:space="preserve"> di</w:t>
      </w:r>
      <w:r w:rsidR="00D655CC">
        <w:rPr>
          <w:rFonts w:ascii="Book Antiqua" w:hAnsi="Book Antiqua" w:cs="Arial"/>
          <w:b/>
          <w:sz w:val="24"/>
          <w:szCs w:val="24"/>
        </w:rPr>
        <w:t xml:space="preserve"> proprietà </w:t>
      </w:r>
      <w:r w:rsidR="00B46F5A">
        <w:rPr>
          <w:rFonts w:ascii="Book Antiqua" w:hAnsi="Book Antiqua" w:cs="Arial"/>
          <w:b/>
          <w:sz w:val="24"/>
          <w:szCs w:val="24"/>
        </w:rPr>
        <w:t xml:space="preserve">del sig. </w:t>
      </w:r>
      <w:proofErr w:type="spellStart"/>
      <w:r w:rsidR="00B46F5A">
        <w:rPr>
          <w:rFonts w:ascii="Book Antiqua" w:hAnsi="Book Antiqua" w:cs="Arial"/>
          <w:b/>
          <w:sz w:val="24"/>
          <w:szCs w:val="24"/>
        </w:rPr>
        <w:t>Saleborn</w:t>
      </w:r>
      <w:proofErr w:type="spellEnd"/>
      <w:r w:rsidR="00B46F5A">
        <w:rPr>
          <w:rFonts w:ascii="Book Antiqua" w:hAnsi="Book Antiqua" w:cs="Arial"/>
          <w:b/>
          <w:sz w:val="24"/>
          <w:szCs w:val="24"/>
        </w:rPr>
        <w:t xml:space="preserve"> Tony </w:t>
      </w:r>
      <w:proofErr w:type="spellStart"/>
      <w:r w:rsidR="00B46F5A">
        <w:rPr>
          <w:rFonts w:ascii="Book Antiqua" w:hAnsi="Book Antiqua" w:cs="Arial"/>
          <w:b/>
          <w:sz w:val="24"/>
          <w:szCs w:val="24"/>
        </w:rPr>
        <w:t>Mathias</w:t>
      </w:r>
      <w:proofErr w:type="spellEnd"/>
      <w:r w:rsidR="00D655CC">
        <w:rPr>
          <w:rFonts w:ascii="Book Antiqua" w:hAnsi="Book Antiqua" w:cs="Arial"/>
          <w:b/>
          <w:sz w:val="24"/>
          <w:szCs w:val="24"/>
        </w:rPr>
        <w:t xml:space="preserve"> (fg.11</w:t>
      </w:r>
      <w:r w:rsidR="00B46F5A">
        <w:rPr>
          <w:rFonts w:ascii="Book Antiqua" w:hAnsi="Book Antiqua" w:cs="Arial"/>
          <w:b/>
          <w:sz w:val="24"/>
          <w:szCs w:val="24"/>
        </w:rPr>
        <w:t>,</w:t>
      </w:r>
      <w:r w:rsidR="00D655CC">
        <w:rPr>
          <w:rFonts w:ascii="Book Antiqua" w:hAnsi="Book Antiqua" w:cs="Arial"/>
          <w:b/>
          <w:sz w:val="24"/>
          <w:szCs w:val="24"/>
        </w:rPr>
        <w:t xml:space="preserve"> </w:t>
      </w:r>
      <w:proofErr w:type="spellStart"/>
      <w:r w:rsidR="00D655CC">
        <w:rPr>
          <w:rFonts w:ascii="Book Antiqua" w:hAnsi="Book Antiqua" w:cs="Arial"/>
          <w:b/>
          <w:sz w:val="24"/>
          <w:szCs w:val="24"/>
        </w:rPr>
        <w:t>p.lla</w:t>
      </w:r>
      <w:proofErr w:type="spellEnd"/>
      <w:r w:rsidR="00D655CC">
        <w:rPr>
          <w:rFonts w:ascii="Book Antiqua" w:hAnsi="Book Antiqua" w:cs="Arial"/>
          <w:b/>
          <w:sz w:val="24"/>
          <w:szCs w:val="24"/>
        </w:rPr>
        <w:t xml:space="preserve"> </w:t>
      </w:r>
      <w:r w:rsidR="00B46F5A">
        <w:rPr>
          <w:rFonts w:ascii="Book Antiqua" w:hAnsi="Book Antiqua" w:cs="Arial"/>
          <w:b/>
          <w:sz w:val="24"/>
          <w:szCs w:val="24"/>
        </w:rPr>
        <w:t>38</w:t>
      </w:r>
      <w:r w:rsidR="00D655CC">
        <w:rPr>
          <w:rFonts w:ascii="Book Antiqua" w:hAnsi="Book Antiqua" w:cs="Arial"/>
          <w:b/>
          <w:sz w:val="24"/>
          <w:szCs w:val="24"/>
        </w:rPr>
        <w:t>3</w:t>
      </w:r>
      <w:r w:rsidR="00B46F5A">
        <w:rPr>
          <w:rFonts w:ascii="Book Antiqua" w:hAnsi="Book Antiqua" w:cs="Arial"/>
          <w:b/>
          <w:sz w:val="24"/>
          <w:szCs w:val="24"/>
        </w:rPr>
        <w:t>, sub 2</w:t>
      </w:r>
      <w:r w:rsidR="00D655CC">
        <w:rPr>
          <w:rFonts w:ascii="Book Antiqua" w:hAnsi="Book Antiqua" w:cs="Arial"/>
          <w:b/>
          <w:sz w:val="24"/>
          <w:szCs w:val="24"/>
        </w:rPr>
        <w:t>)</w:t>
      </w:r>
      <w:r w:rsidR="00DC1704">
        <w:rPr>
          <w:rFonts w:ascii="Book Antiqua" w:hAnsi="Book Antiqua" w:cs="Arial"/>
          <w:b/>
          <w:sz w:val="24"/>
          <w:szCs w:val="24"/>
        </w:rPr>
        <w:t xml:space="preserve"> e di REVOCA della Ordinanza n. 60/2016 del 16/11/2016 di dichiarazione di inagibilità PER RISCHIO ESTERNO del fabbricato di via dei Fossi n. 32, disposta nei confronti di Cappelli Ada (</w:t>
      </w:r>
      <w:proofErr w:type="spellStart"/>
      <w:r w:rsidR="00DC1704">
        <w:rPr>
          <w:rFonts w:ascii="Book Antiqua" w:hAnsi="Book Antiqua" w:cs="Arial"/>
          <w:b/>
          <w:sz w:val="24"/>
          <w:szCs w:val="24"/>
        </w:rPr>
        <w:t>fg</w:t>
      </w:r>
      <w:proofErr w:type="spellEnd"/>
      <w:r w:rsidR="00DC1704">
        <w:rPr>
          <w:rFonts w:ascii="Book Antiqua" w:hAnsi="Book Antiqua" w:cs="Arial"/>
          <w:b/>
          <w:sz w:val="24"/>
          <w:szCs w:val="24"/>
        </w:rPr>
        <w:t xml:space="preserve">. 11, </w:t>
      </w:r>
      <w:proofErr w:type="spellStart"/>
      <w:r w:rsidR="00DC1704">
        <w:rPr>
          <w:rFonts w:ascii="Book Antiqua" w:hAnsi="Book Antiqua" w:cs="Arial"/>
          <w:b/>
          <w:sz w:val="24"/>
          <w:szCs w:val="24"/>
        </w:rPr>
        <w:t>p.lla</w:t>
      </w:r>
      <w:proofErr w:type="spellEnd"/>
      <w:r w:rsidR="00DC1704">
        <w:rPr>
          <w:rFonts w:ascii="Book Antiqua" w:hAnsi="Book Antiqua" w:cs="Arial"/>
          <w:b/>
          <w:sz w:val="24"/>
          <w:szCs w:val="24"/>
        </w:rPr>
        <w:t xml:space="preserve"> 127, sub 2, 3 e 5).</w:t>
      </w:r>
    </w:p>
    <w:bookmarkEnd w:id="0"/>
    <w:p w:rsidR="003E4CE6" w:rsidRDefault="003E4CE6" w:rsidP="00736270">
      <w:pPr>
        <w:rPr>
          <w:rFonts w:ascii="Book Antiqua" w:hAnsi="Book Antiqua" w:cs="Arial"/>
          <w:b/>
          <w:sz w:val="24"/>
          <w:szCs w:val="24"/>
        </w:rPr>
      </w:pPr>
    </w:p>
    <w:p w:rsidR="005154BE" w:rsidRDefault="005154BE" w:rsidP="00736270">
      <w:pPr>
        <w:rPr>
          <w:rFonts w:ascii="Book Antiqua" w:hAnsi="Book Antiqua" w:cs="Arial"/>
          <w:b/>
          <w:sz w:val="24"/>
          <w:szCs w:val="24"/>
        </w:rPr>
      </w:pPr>
    </w:p>
    <w:p w:rsidR="00736270" w:rsidRPr="00736270" w:rsidRDefault="00736270" w:rsidP="00736270">
      <w:pPr>
        <w:rPr>
          <w:rFonts w:ascii="Book Antiqua" w:hAnsi="Book Antiqua" w:cs="Arial"/>
          <w:b/>
          <w:sz w:val="24"/>
          <w:szCs w:val="24"/>
        </w:rPr>
      </w:pPr>
      <w:r w:rsidRPr="00736270">
        <w:rPr>
          <w:rFonts w:ascii="Book Antiqua" w:hAnsi="Book Antiqua" w:cs="Arial"/>
          <w:b/>
          <w:sz w:val="24"/>
          <w:szCs w:val="24"/>
        </w:rPr>
        <w:t>IL SINDACO</w:t>
      </w:r>
    </w:p>
    <w:p w:rsidR="00736270" w:rsidRPr="00736270" w:rsidRDefault="00736270" w:rsidP="00736270">
      <w:pPr>
        <w:rPr>
          <w:rFonts w:ascii="Book Antiqua" w:hAnsi="Book Antiqua" w:cs="Arial"/>
          <w:sz w:val="24"/>
          <w:szCs w:val="24"/>
        </w:rPr>
      </w:pPr>
    </w:p>
    <w:p w:rsidR="00B501C6" w:rsidRPr="00B501C6" w:rsidRDefault="00736270" w:rsidP="00B501C6">
      <w:pPr>
        <w:rPr>
          <w:rFonts w:ascii="Book Antiqua" w:hAnsi="Book Antiqua" w:cs="Arial"/>
          <w:bCs/>
          <w:sz w:val="24"/>
          <w:szCs w:val="24"/>
        </w:rPr>
      </w:pPr>
      <w:r w:rsidRPr="00736270">
        <w:rPr>
          <w:rFonts w:ascii="Book Antiqua" w:hAnsi="Book Antiqua" w:cs="Arial"/>
          <w:sz w:val="24"/>
          <w:szCs w:val="24"/>
        </w:rPr>
        <w:t xml:space="preserve">- </w:t>
      </w:r>
      <w:r w:rsidRPr="00736270">
        <w:rPr>
          <w:rFonts w:ascii="Book Antiqua" w:hAnsi="Book Antiqua" w:cs="Arial"/>
          <w:b/>
          <w:sz w:val="24"/>
          <w:szCs w:val="24"/>
        </w:rPr>
        <w:t>Vista</w:t>
      </w:r>
      <w:r w:rsidRPr="00736270">
        <w:rPr>
          <w:rFonts w:ascii="Book Antiqua" w:hAnsi="Book Antiqua" w:cs="Arial"/>
          <w:sz w:val="24"/>
          <w:szCs w:val="24"/>
        </w:rPr>
        <w:t xml:space="preserve"> la delibera del Consiglio dei Ministri del 25 agosto 2016, con la quale è stato dichiarato, ai sensi dell’articolo 5, commi 1 e 1-bis, della legge 24 febbraio 1992, n. 225, lo stato di emergenza in conseguenza dell’eccezionale evento sismico che ha colpito i territori delle Regioni Lazio, Marche, Umbria e Abruzzo in data 24 agosto 2016, esteso </w:t>
      </w:r>
      <w:r w:rsidR="00B501C6">
        <w:rPr>
          <w:rFonts w:ascii="Book Antiqua" w:hAnsi="Book Antiqua" w:cs="Arial"/>
          <w:sz w:val="24"/>
          <w:szCs w:val="24"/>
        </w:rPr>
        <w:t>per ultimo fino al 31/12/20</w:t>
      </w:r>
      <w:r w:rsidR="00477EAB">
        <w:rPr>
          <w:rFonts w:ascii="Book Antiqua" w:hAnsi="Book Antiqua" w:cs="Arial"/>
          <w:sz w:val="24"/>
          <w:szCs w:val="24"/>
        </w:rPr>
        <w:t>2</w:t>
      </w:r>
      <w:r w:rsidR="00B501C6">
        <w:rPr>
          <w:rFonts w:ascii="Book Antiqua" w:hAnsi="Book Antiqua" w:cs="Arial"/>
          <w:sz w:val="24"/>
          <w:szCs w:val="24"/>
        </w:rPr>
        <w:t xml:space="preserve">0 </w:t>
      </w:r>
      <w:proofErr w:type="gramStart"/>
      <w:r w:rsidR="00B501C6">
        <w:rPr>
          <w:rFonts w:ascii="Book Antiqua" w:hAnsi="Book Antiqua" w:cs="Arial"/>
          <w:sz w:val="24"/>
          <w:szCs w:val="24"/>
        </w:rPr>
        <w:t xml:space="preserve">con </w:t>
      </w:r>
      <w:r w:rsidRPr="00736270">
        <w:rPr>
          <w:rFonts w:ascii="Book Antiqua" w:hAnsi="Book Antiqua" w:cs="Arial"/>
          <w:sz w:val="24"/>
          <w:szCs w:val="24"/>
        </w:rPr>
        <w:t xml:space="preserve"> </w:t>
      </w:r>
      <w:r w:rsidR="00B501C6" w:rsidRPr="00B501C6">
        <w:rPr>
          <w:rFonts w:ascii="Book Antiqua" w:hAnsi="Book Antiqua" w:cs="Arial"/>
          <w:b/>
          <w:bCs/>
          <w:sz w:val="24"/>
          <w:szCs w:val="24"/>
        </w:rPr>
        <w:t>Decreto</w:t>
      </w:r>
      <w:proofErr w:type="gramEnd"/>
      <w:r w:rsidR="00B501C6" w:rsidRPr="00B501C6">
        <w:rPr>
          <w:rFonts w:ascii="Book Antiqua" w:hAnsi="Book Antiqua" w:cs="Arial"/>
          <w:b/>
          <w:bCs/>
          <w:sz w:val="24"/>
          <w:szCs w:val="24"/>
        </w:rPr>
        <w:t xml:space="preserve"> del Consig</w:t>
      </w:r>
      <w:r w:rsidR="00B501C6">
        <w:rPr>
          <w:rFonts w:ascii="Book Antiqua" w:hAnsi="Book Antiqua" w:cs="Arial"/>
          <w:b/>
          <w:bCs/>
          <w:sz w:val="24"/>
          <w:szCs w:val="24"/>
        </w:rPr>
        <w:t>lio dei Ministri del 21/10/2019;</w:t>
      </w:r>
    </w:p>
    <w:p w:rsidR="00B501C6" w:rsidRDefault="00B501C6" w:rsidP="00736270">
      <w:pPr>
        <w:rPr>
          <w:rFonts w:ascii="Book Antiqua" w:hAnsi="Book Antiqua" w:cs="Arial"/>
          <w:sz w:val="24"/>
          <w:szCs w:val="24"/>
        </w:rPr>
      </w:pPr>
    </w:p>
    <w:p w:rsidR="00736270" w:rsidRPr="00736270" w:rsidRDefault="00736270" w:rsidP="00736270">
      <w:pPr>
        <w:rPr>
          <w:rFonts w:ascii="Book Antiqua" w:hAnsi="Book Antiqua" w:cs="Arial"/>
          <w:sz w:val="24"/>
          <w:szCs w:val="24"/>
        </w:rPr>
      </w:pPr>
      <w:r w:rsidRPr="00736270">
        <w:rPr>
          <w:rFonts w:ascii="Book Antiqua" w:hAnsi="Book Antiqua" w:cs="Arial"/>
          <w:sz w:val="24"/>
          <w:szCs w:val="24"/>
        </w:rPr>
        <w:t xml:space="preserve">- </w:t>
      </w:r>
      <w:r w:rsidRPr="00736270">
        <w:rPr>
          <w:rFonts w:ascii="Book Antiqua" w:hAnsi="Book Antiqua" w:cs="Arial"/>
          <w:b/>
          <w:sz w:val="24"/>
          <w:szCs w:val="24"/>
        </w:rPr>
        <w:t>Viste</w:t>
      </w:r>
      <w:r w:rsidRPr="00736270">
        <w:rPr>
          <w:rFonts w:ascii="Book Antiqua" w:hAnsi="Book Antiqua" w:cs="Arial"/>
          <w:sz w:val="24"/>
          <w:szCs w:val="24"/>
        </w:rPr>
        <w:t xml:space="preserve"> le Ordinanze del Capo del Dipartimento della </w:t>
      </w:r>
      <w:r w:rsidR="00477EAB">
        <w:rPr>
          <w:rFonts w:ascii="Book Antiqua" w:hAnsi="Book Antiqua" w:cs="Arial"/>
          <w:sz w:val="24"/>
          <w:szCs w:val="24"/>
        </w:rPr>
        <w:t>Protezione C</w:t>
      </w:r>
      <w:r w:rsidRPr="00736270">
        <w:rPr>
          <w:rFonts w:ascii="Book Antiqua" w:hAnsi="Book Antiqua" w:cs="Arial"/>
          <w:sz w:val="24"/>
          <w:szCs w:val="24"/>
        </w:rPr>
        <w:t xml:space="preserve">ivile della Presidenza del Consiglio dei </w:t>
      </w:r>
      <w:r w:rsidR="00477EAB">
        <w:rPr>
          <w:rFonts w:ascii="Book Antiqua" w:hAnsi="Book Antiqua" w:cs="Arial"/>
          <w:sz w:val="24"/>
          <w:szCs w:val="24"/>
        </w:rPr>
        <w:t>M</w:t>
      </w:r>
      <w:r w:rsidRPr="00736270">
        <w:rPr>
          <w:rFonts w:ascii="Book Antiqua" w:hAnsi="Book Antiqua" w:cs="Arial"/>
          <w:sz w:val="24"/>
          <w:szCs w:val="24"/>
        </w:rPr>
        <w:t xml:space="preserve">inistri n. 388 e n. 389 del 26 agosto 2016 e </w:t>
      </w:r>
      <w:r w:rsidR="00B501C6">
        <w:rPr>
          <w:rFonts w:ascii="Book Antiqua" w:hAnsi="Book Antiqua" w:cs="Arial"/>
          <w:sz w:val="24"/>
          <w:szCs w:val="24"/>
        </w:rPr>
        <w:t>614 del 12/11/2019;</w:t>
      </w:r>
    </w:p>
    <w:p w:rsidR="00736270" w:rsidRPr="00736270" w:rsidRDefault="00736270" w:rsidP="00736270">
      <w:pPr>
        <w:rPr>
          <w:rFonts w:ascii="Book Antiqua" w:hAnsi="Book Antiqua" w:cs="Arial"/>
          <w:sz w:val="24"/>
          <w:szCs w:val="24"/>
        </w:rPr>
      </w:pPr>
    </w:p>
    <w:p w:rsidR="00736270" w:rsidRDefault="00736270" w:rsidP="00736270">
      <w:pPr>
        <w:rPr>
          <w:rFonts w:ascii="Book Antiqua" w:hAnsi="Book Antiqua" w:cs="Arial"/>
          <w:sz w:val="24"/>
          <w:szCs w:val="24"/>
        </w:rPr>
      </w:pPr>
      <w:r w:rsidRPr="00736270">
        <w:rPr>
          <w:rFonts w:ascii="Book Antiqua" w:hAnsi="Book Antiqua" w:cs="Arial"/>
          <w:sz w:val="24"/>
          <w:szCs w:val="24"/>
        </w:rPr>
        <w:t xml:space="preserve">- </w:t>
      </w:r>
      <w:r w:rsidRPr="00736270">
        <w:rPr>
          <w:rFonts w:ascii="Book Antiqua" w:hAnsi="Book Antiqua" w:cs="Arial"/>
          <w:b/>
          <w:sz w:val="24"/>
          <w:szCs w:val="24"/>
        </w:rPr>
        <w:t>Visto</w:t>
      </w:r>
      <w:r w:rsidRPr="00736270">
        <w:rPr>
          <w:rFonts w:ascii="Book Antiqua" w:hAnsi="Book Antiqua" w:cs="Arial"/>
          <w:sz w:val="24"/>
          <w:szCs w:val="24"/>
        </w:rPr>
        <w:t xml:space="preserve"> il Decreto Legge 17 ottobre 2016, n. 189, recante interventi urgenti in favore delle popolazioni colpite dal sisma del 24 agosto 2016, convertito con modifiche nella legge 15 dicembre 2016, n. 229;</w:t>
      </w:r>
    </w:p>
    <w:p w:rsidR="00DC1704" w:rsidRDefault="00DC1704" w:rsidP="00736270">
      <w:pPr>
        <w:rPr>
          <w:rFonts w:ascii="Book Antiqua" w:hAnsi="Book Antiqua" w:cs="Arial"/>
          <w:sz w:val="24"/>
          <w:szCs w:val="24"/>
        </w:rPr>
      </w:pPr>
    </w:p>
    <w:p w:rsidR="00DC1704" w:rsidRDefault="00DC1704" w:rsidP="00736270">
      <w:pPr>
        <w:rPr>
          <w:rFonts w:ascii="Book Antiqua" w:hAnsi="Book Antiqua" w:cs="Arial"/>
          <w:sz w:val="24"/>
          <w:szCs w:val="24"/>
        </w:rPr>
      </w:pPr>
      <w:r w:rsidRPr="003161D9">
        <w:rPr>
          <w:rFonts w:ascii="Book Antiqua" w:hAnsi="Book Antiqua" w:cs="Arial"/>
          <w:b/>
          <w:sz w:val="24"/>
          <w:szCs w:val="24"/>
        </w:rPr>
        <w:t xml:space="preserve">-VISTE </w:t>
      </w:r>
      <w:r>
        <w:rPr>
          <w:rFonts w:ascii="Book Antiqua" w:hAnsi="Book Antiqua" w:cs="Arial"/>
          <w:sz w:val="24"/>
          <w:szCs w:val="24"/>
        </w:rPr>
        <w:t>le seguenti Ordinanze sindacali:</w:t>
      </w:r>
    </w:p>
    <w:p w:rsidR="00DC1704" w:rsidRDefault="00DC1704" w:rsidP="00736270">
      <w:pPr>
        <w:rPr>
          <w:rFonts w:ascii="Book Antiqua" w:hAnsi="Book Antiqua" w:cs="Arial"/>
          <w:sz w:val="24"/>
          <w:szCs w:val="24"/>
        </w:rPr>
      </w:pPr>
      <w:r w:rsidRPr="003161D9">
        <w:rPr>
          <w:rFonts w:ascii="Book Antiqua" w:hAnsi="Book Antiqua" w:cs="Arial"/>
          <w:sz w:val="24"/>
          <w:szCs w:val="24"/>
        </w:rPr>
        <w:t>--</w:t>
      </w:r>
      <w:r w:rsidRPr="003161D9">
        <w:rPr>
          <w:rFonts w:ascii="Book Antiqua" w:hAnsi="Book Antiqua" w:cs="Arial"/>
          <w:sz w:val="24"/>
          <w:szCs w:val="24"/>
          <w:u w:val="single"/>
        </w:rPr>
        <w:t xml:space="preserve">n. 59/2016 del 16/11/2016 </w:t>
      </w:r>
      <w:proofErr w:type="gramStart"/>
      <w:r w:rsidRPr="003161D9">
        <w:rPr>
          <w:rFonts w:ascii="Book Antiqua" w:hAnsi="Book Antiqua" w:cs="Arial"/>
          <w:sz w:val="24"/>
          <w:szCs w:val="24"/>
          <w:u w:val="single"/>
        </w:rPr>
        <w:t>di  dichiarazione</w:t>
      </w:r>
      <w:proofErr w:type="gramEnd"/>
      <w:r w:rsidRPr="003161D9">
        <w:rPr>
          <w:rFonts w:ascii="Book Antiqua" w:hAnsi="Book Antiqua" w:cs="Arial"/>
          <w:sz w:val="24"/>
          <w:szCs w:val="24"/>
          <w:u w:val="single"/>
        </w:rPr>
        <w:t xml:space="preserve"> della inagibilità </w:t>
      </w:r>
      <w:r w:rsidRPr="003161D9">
        <w:rPr>
          <w:rFonts w:ascii="Book Antiqua" w:hAnsi="Book Antiqua" w:cs="Arial"/>
          <w:sz w:val="24"/>
          <w:szCs w:val="24"/>
        </w:rPr>
        <w:t xml:space="preserve">del fabbricato di Via dei Fossi n. 36 - catastalmente </w:t>
      </w:r>
      <w:r w:rsidRPr="003161D9">
        <w:rPr>
          <w:rFonts w:ascii="Book Antiqua" w:hAnsi="Book Antiqua" w:cs="Arial"/>
          <w:sz w:val="24"/>
          <w:szCs w:val="24"/>
        </w:rPr>
        <w:t xml:space="preserve">fg.11, </w:t>
      </w:r>
      <w:proofErr w:type="spellStart"/>
      <w:r w:rsidRPr="003161D9">
        <w:rPr>
          <w:rFonts w:ascii="Book Antiqua" w:hAnsi="Book Antiqua" w:cs="Arial"/>
          <w:sz w:val="24"/>
          <w:szCs w:val="24"/>
        </w:rPr>
        <w:t>p.lla</w:t>
      </w:r>
      <w:proofErr w:type="spellEnd"/>
      <w:r w:rsidRPr="003161D9">
        <w:rPr>
          <w:rFonts w:ascii="Book Antiqua" w:hAnsi="Book Antiqua" w:cs="Arial"/>
          <w:sz w:val="24"/>
          <w:szCs w:val="24"/>
        </w:rPr>
        <w:t xml:space="preserve"> 383, sub 2</w:t>
      </w:r>
      <w:r w:rsidRPr="003161D9">
        <w:rPr>
          <w:rFonts w:ascii="Book Antiqua" w:hAnsi="Book Antiqua" w:cs="Arial"/>
          <w:sz w:val="24"/>
          <w:szCs w:val="24"/>
        </w:rPr>
        <w:t xml:space="preserve">-, di proprietà del sig. </w:t>
      </w:r>
      <w:proofErr w:type="spellStart"/>
      <w:r w:rsidRPr="003161D9">
        <w:rPr>
          <w:rFonts w:ascii="Book Antiqua" w:hAnsi="Book Antiqua" w:cs="Arial"/>
          <w:sz w:val="24"/>
          <w:szCs w:val="24"/>
        </w:rPr>
        <w:t>Saleborn</w:t>
      </w:r>
      <w:proofErr w:type="spellEnd"/>
      <w:r w:rsidRPr="003161D9">
        <w:rPr>
          <w:rFonts w:ascii="Book Antiqua" w:hAnsi="Book Antiqua" w:cs="Arial"/>
          <w:sz w:val="24"/>
          <w:szCs w:val="24"/>
        </w:rPr>
        <w:t xml:space="preserve"> Tony </w:t>
      </w:r>
      <w:proofErr w:type="spellStart"/>
      <w:r w:rsidRPr="003161D9">
        <w:rPr>
          <w:rFonts w:ascii="Book Antiqua" w:hAnsi="Book Antiqua" w:cs="Arial"/>
          <w:sz w:val="24"/>
          <w:szCs w:val="24"/>
        </w:rPr>
        <w:t>Mathias</w:t>
      </w:r>
      <w:proofErr w:type="spellEnd"/>
      <w:r w:rsidRPr="003161D9">
        <w:rPr>
          <w:rFonts w:ascii="Book Antiqua" w:hAnsi="Book Antiqua" w:cs="Arial"/>
          <w:sz w:val="24"/>
          <w:szCs w:val="24"/>
        </w:rPr>
        <w:t xml:space="preserve">,  nato in Svezia l’11/8/1976, </w:t>
      </w:r>
      <w:proofErr w:type="spellStart"/>
      <w:r w:rsidRPr="003161D9">
        <w:rPr>
          <w:rFonts w:ascii="Book Antiqua" w:hAnsi="Book Antiqua" w:cs="Arial"/>
          <w:sz w:val="24"/>
          <w:szCs w:val="24"/>
        </w:rPr>
        <w:t>c.f.</w:t>
      </w:r>
      <w:proofErr w:type="spellEnd"/>
      <w:r w:rsidRPr="003161D9">
        <w:rPr>
          <w:rFonts w:ascii="Book Antiqua" w:hAnsi="Book Antiqua" w:cs="Arial"/>
          <w:sz w:val="24"/>
          <w:szCs w:val="24"/>
        </w:rPr>
        <w:t xml:space="preserve"> SLB TYM 76M11 Z132X</w:t>
      </w:r>
      <w:r w:rsidR="003161D9" w:rsidRPr="003161D9">
        <w:rPr>
          <w:rFonts w:ascii="Book Antiqua" w:hAnsi="Book Antiqua" w:cs="Arial"/>
          <w:sz w:val="24"/>
          <w:szCs w:val="24"/>
        </w:rPr>
        <w:t>, residente a L</w:t>
      </w:r>
      <w:r w:rsidR="00F36F51" w:rsidRPr="003161D9">
        <w:rPr>
          <w:rFonts w:ascii="Book Antiqua" w:hAnsi="Book Antiqua" w:cs="Arial"/>
          <w:sz w:val="24"/>
          <w:szCs w:val="24"/>
        </w:rPr>
        <w:t>ondra</w:t>
      </w:r>
      <w:r w:rsidR="003161D9" w:rsidRPr="003161D9">
        <w:rPr>
          <w:rFonts w:ascii="Book Antiqua" w:hAnsi="Book Antiqua" w:cs="Arial"/>
          <w:sz w:val="24"/>
          <w:szCs w:val="24"/>
        </w:rPr>
        <w:t xml:space="preserve"> SE3 9EQ – 127 Wallace Court, 44 </w:t>
      </w:r>
      <w:proofErr w:type="spellStart"/>
      <w:r w:rsidR="003161D9" w:rsidRPr="003161D9">
        <w:rPr>
          <w:rFonts w:ascii="Book Antiqua" w:hAnsi="Book Antiqua" w:cs="Arial"/>
          <w:sz w:val="24"/>
          <w:szCs w:val="24"/>
        </w:rPr>
        <w:t>Tizzard</w:t>
      </w:r>
      <w:proofErr w:type="spellEnd"/>
      <w:r w:rsidR="003161D9" w:rsidRPr="003161D9">
        <w:rPr>
          <w:rFonts w:ascii="Book Antiqua" w:hAnsi="Book Antiqua" w:cs="Arial"/>
          <w:sz w:val="24"/>
          <w:szCs w:val="24"/>
        </w:rPr>
        <w:t xml:space="preserve"> </w:t>
      </w:r>
      <w:proofErr w:type="spellStart"/>
      <w:r w:rsidR="003161D9" w:rsidRPr="003161D9">
        <w:rPr>
          <w:rFonts w:ascii="Book Antiqua" w:hAnsi="Book Antiqua" w:cs="Arial"/>
          <w:sz w:val="24"/>
          <w:szCs w:val="24"/>
        </w:rPr>
        <w:t>Grove</w:t>
      </w:r>
      <w:proofErr w:type="spellEnd"/>
      <w:r w:rsidR="003161D9">
        <w:rPr>
          <w:rFonts w:ascii="Book Antiqua" w:hAnsi="Book Antiqua" w:cs="Arial"/>
          <w:sz w:val="24"/>
          <w:szCs w:val="24"/>
        </w:rPr>
        <w:t xml:space="preserve"> – </w:t>
      </w:r>
      <w:proofErr w:type="spellStart"/>
      <w:r w:rsidR="003161D9">
        <w:rPr>
          <w:rFonts w:ascii="Book Antiqua" w:hAnsi="Book Antiqua" w:cs="Arial"/>
          <w:sz w:val="24"/>
          <w:szCs w:val="24"/>
        </w:rPr>
        <w:t>e.mail</w:t>
      </w:r>
      <w:proofErr w:type="spellEnd"/>
      <w:r w:rsidR="003161D9">
        <w:rPr>
          <w:rFonts w:ascii="Book Antiqua" w:hAnsi="Book Antiqua" w:cs="Arial"/>
          <w:sz w:val="24"/>
          <w:szCs w:val="24"/>
        </w:rPr>
        <w:t>: tony.saleborn@gmail.com</w:t>
      </w:r>
      <w:r w:rsidRPr="003161D9">
        <w:rPr>
          <w:rFonts w:ascii="Book Antiqua" w:hAnsi="Book Antiqua" w:cs="Arial"/>
          <w:sz w:val="24"/>
          <w:szCs w:val="24"/>
        </w:rPr>
        <w:t>;</w:t>
      </w:r>
    </w:p>
    <w:p w:rsidR="00DC1704" w:rsidRPr="003161D9" w:rsidRDefault="00DC1704" w:rsidP="00736270">
      <w:pPr>
        <w:rPr>
          <w:rFonts w:ascii="Book Antiqua" w:hAnsi="Book Antiqua" w:cs="Arial"/>
          <w:sz w:val="24"/>
          <w:szCs w:val="24"/>
        </w:rPr>
      </w:pPr>
      <w:r w:rsidRPr="003161D9">
        <w:rPr>
          <w:rFonts w:ascii="Book Antiqua" w:hAnsi="Book Antiqua" w:cs="Arial"/>
          <w:sz w:val="24"/>
          <w:szCs w:val="24"/>
        </w:rPr>
        <w:t>--</w:t>
      </w:r>
      <w:r w:rsidRPr="003161D9">
        <w:rPr>
          <w:rFonts w:ascii="Book Antiqua" w:hAnsi="Book Antiqua" w:cs="Arial"/>
          <w:sz w:val="24"/>
          <w:szCs w:val="24"/>
          <w:u w:val="single"/>
        </w:rPr>
        <w:t xml:space="preserve">n. 60/2016 del 16/11/2016 di </w:t>
      </w:r>
      <w:proofErr w:type="spellStart"/>
      <w:r w:rsidRPr="003161D9">
        <w:rPr>
          <w:rFonts w:ascii="Book Antiqua" w:hAnsi="Book Antiqua" w:cs="Arial"/>
          <w:sz w:val="24"/>
          <w:szCs w:val="24"/>
          <w:u w:val="single"/>
        </w:rPr>
        <w:t>dicharazione</w:t>
      </w:r>
      <w:proofErr w:type="spellEnd"/>
      <w:r w:rsidRPr="003161D9">
        <w:rPr>
          <w:rFonts w:ascii="Book Antiqua" w:hAnsi="Book Antiqua" w:cs="Arial"/>
          <w:sz w:val="24"/>
          <w:szCs w:val="24"/>
          <w:u w:val="single"/>
        </w:rPr>
        <w:t xml:space="preserve"> di inagibilità PER RISCHIO ESTERNO</w:t>
      </w:r>
      <w:r w:rsidRPr="003161D9">
        <w:rPr>
          <w:rFonts w:ascii="Book Antiqua" w:hAnsi="Book Antiqua" w:cs="Arial"/>
          <w:sz w:val="24"/>
          <w:szCs w:val="24"/>
        </w:rPr>
        <w:t xml:space="preserve"> (in dipendenza della inagibilità del fabbricato </w:t>
      </w:r>
      <w:r w:rsidRPr="003161D9">
        <w:rPr>
          <w:rFonts w:ascii="Book Antiqua" w:hAnsi="Book Antiqua" w:cs="Arial"/>
          <w:sz w:val="24"/>
          <w:szCs w:val="24"/>
        </w:rPr>
        <w:t>contiguo</w:t>
      </w:r>
      <w:r w:rsidRPr="003161D9">
        <w:rPr>
          <w:rFonts w:ascii="Book Antiqua" w:hAnsi="Book Antiqua" w:cs="Arial"/>
          <w:sz w:val="24"/>
          <w:szCs w:val="24"/>
        </w:rPr>
        <w:t xml:space="preserve"> di Via dei Fossi n. 36</w:t>
      </w:r>
      <w:proofErr w:type="gramStart"/>
      <w:r w:rsidRPr="003161D9">
        <w:rPr>
          <w:rFonts w:ascii="Book Antiqua" w:hAnsi="Book Antiqua" w:cs="Arial"/>
          <w:sz w:val="24"/>
          <w:szCs w:val="24"/>
        </w:rPr>
        <w:t>)  del</w:t>
      </w:r>
      <w:proofErr w:type="gramEnd"/>
      <w:r w:rsidRPr="003161D9">
        <w:rPr>
          <w:rFonts w:ascii="Book Antiqua" w:hAnsi="Book Antiqua" w:cs="Arial"/>
          <w:sz w:val="24"/>
          <w:szCs w:val="24"/>
        </w:rPr>
        <w:t xml:space="preserve"> fabbricato di via dei Fossi n. 32 (catastalmente </w:t>
      </w:r>
      <w:proofErr w:type="spellStart"/>
      <w:r w:rsidRPr="003161D9">
        <w:rPr>
          <w:rFonts w:ascii="Book Antiqua" w:hAnsi="Book Antiqua" w:cs="Arial"/>
          <w:sz w:val="24"/>
          <w:szCs w:val="24"/>
        </w:rPr>
        <w:t>fg</w:t>
      </w:r>
      <w:proofErr w:type="spellEnd"/>
      <w:r w:rsidRPr="003161D9">
        <w:rPr>
          <w:rFonts w:ascii="Book Antiqua" w:hAnsi="Book Antiqua" w:cs="Arial"/>
          <w:sz w:val="24"/>
          <w:szCs w:val="24"/>
        </w:rPr>
        <w:t xml:space="preserve">. 11, </w:t>
      </w:r>
      <w:proofErr w:type="spellStart"/>
      <w:r w:rsidRPr="003161D9">
        <w:rPr>
          <w:rFonts w:ascii="Book Antiqua" w:hAnsi="Book Antiqua" w:cs="Arial"/>
          <w:sz w:val="24"/>
          <w:szCs w:val="24"/>
        </w:rPr>
        <w:t>p.lla</w:t>
      </w:r>
      <w:proofErr w:type="spellEnd"/>
      <w:r w:rsidRPr="003161D9">
        <w:rPr>
          <w:rFonts w:ascii="Book Antiqua" w:hAnsi="Book Antiqua" w:cs="Arial"/>
          <w:sz w:val="24"/>
          <w:szCs w:val="24"/>
        </w:rPr>
        <w:t xml:space="preserve"> 127, sub 2, 3 e 5</w:t>
      </w:r>
      <w:proofErr w:type="gramStart"/>
      <w:r w:rsidRPr="003161D9">
        <w:rPr>
          <w:rFonts w:ascii="Book Antiqua" w:hAnsi="Book Antiqua" w:cs="Arial"/>
          <w:sz w:val="24"/>
          <w:szCs w:val="24"/>
        </w:rPr>
        <w:t>).,</w:t>
      </w:r>
      <w:proofErr w:type="gramEnd"/>
      <w:r w:rsidRPr="003161D9">
        <w:rPr>
          <w:rFonts w:ascii="Book Antiqua" w:hAnsi="Book Antiqua" w:cs="Arial"/>
          <w:sz w:val="24"/>
          <w:szCs w:val="24"/>
        </w:rPr>
        <w:t xml:space="preserve"> disposta nei confronti di </w:t>
      </w:r>
      <w:r w:rsidRPr="003161D9">
        <w:rPr>
          <w:rFonts w:ascii="Book Antiqua" w:hAnsi="Book Antiqua" w:cs="Arial"/>
          <w:sz w:val="24"/>
          <w:szCs w:val="24"/>
        </w:rPr>
        <w:lastRenderedPageBreak/>
        <w:t xml:space="preserve">Cappelli Ada </w:t>
      </w:r>
      <w:r w:rsidR="00F36F51">
        <w:rPr>
          <w:rFonts w:ascii="Book Antiqua" w:hAnsi="Book Antiqua" w:cs="Arial"/>
          <w:sz w:val="24"/>
          <w:szCs w:val="24"/>
        </w:rPr>
        <w:t xml:space="preserve">– e solo a lei notificata - </w:t>
      </w:r>
      <w:r w:rsidRPr="003161D9">
        <w:rPr>
          <w:rFonts w:ascii="Book Antiqua" w:hAnsi="Book Antiqua" w:cs="Arial"/>
          <w:sz w:val="24"/>
          <w:szCs w:val="24"/>
        </w:rPr>
        <w:t xml:space="preserve">nata  </w:t>
      </w:r>
      <w:r w:rsidR="003161D9" w:rsidRPr="003161D9">
        <w:rPr>
          <w:rFonts w:ascii="Book Antiqua" w:hAnsi="Book Antiqua" w:cs="Arial"/>
          <w:sz w:val="24"/>
          <w:szCs w:val="24"/>
        </w:rPr>
        <w:t xml:space="preserve">in Appignano del Tronto (AP) il 1° </w:t>
      </w:r>
      <w:proofErr w:type="spellStart"/>
      <w:r w:rsidR="003161D9" w:rsidRPr="003161D9">
        <w:rPr>
          <w:rFonts w:ascii="Book Antiqua" w:hAnsi="Book Antiqua" w:cs="Arial"/>
          <w:sz w:val="24"/>
          <w:szCs w:val="24"/>
        </w:rPr>
        <w:t>ott</w:t>
      </w:r>
      <w:proofErr w:type="spellEnd"/>
      <w:r w:rsidR="003161D9" w:rsidRPr="003161D9">
        <w:rPr>
          <w:rFonts w:ascii="Book Antiqua" w:hAnsi="Book Antiqua" w:cs="Arial"/>
          <w:sz w:val="24"/>
          <w:szCs w:val="24"/>
        </w:rPr>
        <w:t xml:space="preserve">. 1936, </w:t>
      </w:r>
      <w:proofErr w:type="spellStart"/>
      <w:r w:rsidRPr="003161D9">
        <w:rPr>
          <w:rFonts w:ascii="Book Antiqua" w:hAnsi="Book Antiqua" w:cs="Arial"/>
          <w:sz w:val="24"/>
          <w:szCs w:val="24"/>
        </w:rPr>
        <w:t>c.f.</w:t>
      </w:r>
      <w:proofErr w:type="spellEnd"/>
      <w:r w:rsidRPr="003161D9">
        <w:rPr>
          <w:rFonts w:ascii="Book Antiqua" w:hAnsi="Book Antiqua" w:cs="Arial"/>
          <w:sz w:val="24"/>
          <w:szCs w:val="24"/>
        </w:rPr>
        <w:t xml:space="preserve"> CPP DAA 36R41 A335X</w:t>
      </w:r>
      <w:r w:rsidR="003161D9">
        <w:rPr>
          <w:rFonts w:ascii="Book Antiqua" w:hAnsi="Book Antiqua" w:cs="Arial"/>
          <w:sz w:val="24"/>
          <w:szCs w:val="24"/>
        </w:rPr>
        <w:t>, residente in Via dei Fossi n. 32 di questo Comune.</w:t>
      </w:r>
    </w:p>
    <w:p w:rsidR="003161D9" w:rsidRDefault="003161D9" w:rsidP="00736270">
      <w:pPr>
        <w:rPr>
          <w:rFonts w:ascii="Book Antiqua" w:hAnsi="Book Antiqua" w:cs="Arial"/>
          <w:b/>
          <w:sz w:val="24"/>
          <w:szCs w:val="24"/>
        </w:rPr>
      </w:pPr>
    </w:p>
    <w:p w:rsidR="004E0111" w:rsidRDefault="004E0111" w:rsidP="004E0111">
      <w:pPr>
        <w:spacing w:line="228" w:lineRule="auto"/>
        <w:rPr>
          <w:rFonts w:ascii="Book Antiqua" w:hAnsi="Book Antiqua" w:cs="Arial"/>
          <w:sz w:val="24"/>
          <w:szCs w:val="24"/>
        </w:rPr>
      </w:pPr>
      <w:r w:rsidRPr="00B501C6">
        <w:rPr>
          <w:rFonts w:ascii="Book Antiqua" w:hAnsi="Book Antiqua" w:cs="Arial"/>
          <w:b/>
          <w:sz w:val="24"/>
          <w:szCs w:val="24"/>
        </w:rPr>
        <w:t>-PRESO ATTO</w:t>
      </w:r>
      <w:r>
        <w:rPr>
          <w:rFonts w:ascii="Book Antiqua" w:hAnsi="Book Antiqua" w:cs="Arial"/>
          <w:sz w:val="24"/>
          <w:szCs w:val="24"/>
        </w:rPr>
        <w:t xml:space="preserve"> che i lavori di riparazione dell’immobile </w:t>
      </w:r>
      <w:r w:rsidR="00F36F51">
        <w:rPr>
          <w:rFonts w:ascii="Book Antiqua" w:hAnsi="Book Antiqua" w:cs="Arial"/>
          <w:sz w:val="24"/>
          <w:szCs w:val="24"/>
        </w:rPr>
        <w:t xml:space="preserve">di proprietà del sig. </w:t>
      </w:r>
      <w:proofErr w:type="spellStart"/>
      <w:r w:rsidR="00F36F51">
        <w:rPr>
          <w:rFonts w:ascii="Book Antiqua" w:hAnsi="Book Antiqua" w:cs="Arial"/>
          <w:sz w:val="24"/>
          <w:szCs w:val="24"/>
        </w:rPr>
        <w:t>Saleborn</w:t>
      </w:r>
      <w:proofErr w:type="spellEnd"/>
      <w:r w:rsidR="00F36F51">
        <w:rPr>
          <w:rFonts w:ascii="Book Antiqua" w:hAnsi="Book Antiqua" w:cs="Arial"/>
          <w:sz w:val="24"/>
          <w:szCs w:val="24"/>
        </w:rPr>
        <w:t xml:space="preserve"> Tony </w:t>
      </w:r>
      <w:proofErr w:type="spellStart"/>
      <w:r w:rsidR="00F36F51">
        <w:rPr>
          <w:rFonts w:ascii="Book Antiqua" w:hAnsi="Book Antiqua" w:cs="Arial"/>
          <w:sz w:val="24"/>
          <w:szCs w:val="24"/>
        </w:rPr>
        <w:t>Mathias</w:t>
      </w:r>
      <w:proofErr w:type="spellEnd"/>
      <w:r w:rsidR="00F36F51">
        <w:rPr>
          <w:rFonts w:ascii="Book Antiqua" w:hAnsi="Book Antiqua" w:cs="Arial"/>
          <w:sz w:val="24"/>
          <w:szCs w:val="24"/>
        </w:rPr>
        <w:t xml:space="preserve"> </w:t>
      </w:r>
      <w:r>
        <w:rPr>
          <w:rFonts w:ascii="Book Antiqua" w:hAnsi="Book Antiqua" w:cs="Arial"/>
          <w:sz w:val="24"/>
          <w:szCs w:val="24"/>
        </w:rPr>
        <w:t xml:space="preserve">sono stati eseguiti, e vista pertanto la “Segnalazione Certificata di Agibilità” presentata dal Direttore dei lavori ing. </w:t>
      </w:r>
      <w:proofErr w:type="spellStart"/>
      <w:r>
        <w:rPr>
          <w:rFonts w:ascii="Book Antiqua" w:hAnsi="Book Antiqua" w:cs="Arial"/>
          <w:sz w:val="24"/>
          <w:szCs w:val="24"/>
        </w:rPr>
        <w:t>Grisostomi</w:t>
      </w:r>
      <w:proofErr w:type="spellEnd"/>
      <w:r>
        <w:rPr>
          <w:rFonts w:ascii="Book Antiqua" w:hAnsi="Book Antiqua" w:cs="Arial"/>
          <w:sz w:val="24"/>
          <w:szCs w:val="24"/>
        </w:rPr>
        <w:t xml:space="preserve"> </w:t>
      </w:r>
      <w:proofErr w:type="spellStart"/>
      <w:r>
        <w:rPr>
          <w:rFonts w:ascii="Book Antiqua" w:hAnsi="Book Antiqua" w:cs="Arial"/>
          <w:sz w:val="24"/>
          <w:szCs w:val="24"/>
        </w:rPr>
        <w:t>Travaglini</w:t>
      </w:r>
      <w:proofErr w:type="spellEnd"/>
      <w:r>
        <w:rPr>
          <w:rFonts w:ascii="Book Antiqua" w:hAnsi="Book Antiqua" w:cs="Arial"/>
          <w:sz w:val="24"/>
          <w:szCs w:val="24"/>
        </w:rPr>
        <w:t xml:space="preserve"> Vitale</w:t>
      </w:r>
      <w:r>
        <w:rPr>
          <w:rFonts w:ascii="Book Antiqua" w:hAnsi="Book Antiqua" w:cs="Arial"/>
          <w:sz w:val="24"/>
          <w:szCs w:val="24"/>
        </w:rPr>
        <w:t xml:space="preserve">, </w:t>
      </w:r>
      <w:r>
        <w:rPr>
          <w:rFonts w:ascii="Book Antiqua" w:hAnsi="Book Antiqua" w:cs="Arial"/>
          <w:sz w:val="24"/>
          <w:szCs w:val="24"/>
        </w:rPr>
        <w:t xml:space="preserve">iscritto all’Ordine degli Ingegneri di Macerata al n. A825, </w:t>
      </w:r>
      <w:r>
        <w:rPr>
          <w:rFonts w:ascii="Book Antiqua" w:hAnsi="Book Antiqua" w:cs="Arial"/>
          <w:sz w:val="24"/>
          <w:szCs w:val="24"/>
        </w:rPr>
        <w:t>acquisita al protocollo comunale nr.</w:t>
      </w:r>
      <w:r>
        <w:rPr>
          <w:rFonts w:ascii="Book Antiqua" w:hAnsi="Book Antiqua" w:cs="Arial"/>
          <w:sz w:val="24"/>
          <w:szCs w:val="24"/>
          <w:u w:val="single"/>
        </w:rPr>
        <w:t xml:space="preserve"> 2</w:t>
      </w:r>
      <w:r>
        <w:rPr>
          <w:rFonts w:ascii="Book Antiqua" w:hAnsi="Book Antiqua" w:cs="Arial"/>
          <w:sz w:val="24"/>
          <w:szCs w:val="24"/>
          <w:u w:val="single"/>
        </w:rPr>
        <w:t>677</w:t>
      </w:r>
      <w:r>
        <w:rPr>
          <w:rFonts w:ascii="Book Antiqua" w:hAnsi="Book Antiqua" w:cs="Arial"/>
          <w:sz w:val="24"/>
          <w:szCs w:val="24"/>
          <w:u w:val="single"/>
        </w:rPr>
        <w:t xml:space="preserve"> </w:t>
      </w:r>
      <w:r>
        <w:rPr>
          <w:rFonts w:ascii="Book Antiqua" w:hAnsi="Book Antiqua" w:cs="Arial"/>
          <w:sz w:val="24"/>
          <w:szCs w:val="24"/>
        </w:rPr>
        <w:t>del</w:t>
      </w:r>
      <w:r>
        <w:rPr>
          <w:rFonts w:ascii="Book Antiqua" w:hAnsi="Book Antiqua" w:cs="Arial"/>
          <w:sz w:val="24"/>
          <w:szCs w:val="24"/>
        </w:rPr>
        <w:t xml:space="preserve"> </w:t>
      </w:r>
      <w:r w:rsidRPr="004E0111">
        <w:rPr>
          <w:rFonts w:ascii="Book Antiqua" w:hAnsi="Book Antiqua" w:cs="Arial"/>
          <w:sz w:val="24"/>
          <w:szCs w:val="24"/>
          <w:u w:val="single"/>
        </w:rPr>
        <w:t>20/</w:t>
      </w:r>
      <w:r w:rsidRPr="004E0111">
        <w:rPr>
          <w:rFonts w:ascii="Book Antiqua" w:hAnsi="Book Antiqua" w:cs="Arial"/>
          <w:sz w:val="24"/>
          <w:szCs w:val="24"/>
          <w:u w:val="single"/>
        </w:rPr>
        <w:t>2/2020</w:t>
      </w:r>
      <w:r>
        <w:rPr>
          <w:rFonts w:ascii="Book Antiqua" w:hAnsi="Book Antiqua" w:cs="Arial"/>
          <w:sz w:val="24"/>
          <w:szCs w:val="24"/>
        </w:rPr>
        <w:t xml:space="preserve"> e </w:t>
      </w:r>
      <w:proofErr w:type="spellStart"/>
      <w:r>
        <w:rPr>
          <w:rFonts w:ascii="Book Antiqua" w:hAnsi="Book Antiqua" w:cs="Arial"/>
          <w:sz w:val="24"/>
          <w:szCs w:val="24"/>
        </w:rPr>
        <w:t>regolamente</w:t>
      </w:r>
      <w:proofErr w:type="spellEnd"/>
      <w:r>
        <w:rPr>
          <w:rFonts w:ascii="Book Antiqua" w:hAnsi="Book Antiqua" w:cs="Arial"/>
          <w:sz w:val="24"/>
          <w:szCs w:val="24"/>
        </w:rPr>
        <w:t xml:space="preserve"> inoltrata pure sulla piattaforma informatica (</w:t>
      </w:r>
      <w:r>
        <w:rPr>
          <w:rFonts w:ascii="Book Antiqua" w:hAnsi="Book Antiqua" w:cs="Arial"/>
          <w:sz w:val="24"/>
          <w:szCs w:val="24"/>
        </w:rPr>
        <w:t>istanza MUDE 40.20/2018/USR/3274</w:t>
      </w:r>
      <w:proofErr w:type="gramStart"/>
      <w:r>
        <w:rPr>
          <w:rFonts w:ascii="Book Antiqua" w:hAnsi="Book Antiqua" w:cs="Arial"/>
          <w:sz w:val="24"/>
          <w:szCs w:val="24"/>
        </w:rPr>
        <w:t xml:space="preserve">) </w:t>
      </w:r>
      <w:r>
        <w:rPr>
          <w:rFonts w:ascii="Book Antiqua" w:hAnsi="Book Antiqua" w:cs="Arial"/>
          <w:sz w:val="24"/>
          <w:szCs w:val="24"/>
        </w:rPr>
        <w:t xml:space="preserve"> con</w:t>
      </w:r>
      <w:proofErr w:type="gramEnd"/>
      <w:r>
        <w:rPr>
          <w:rFonts w:ascii="Book Antiqua" w:hAnsi="Book Antiqua" w:cs="Arial"/>
          <w:sz w:val="24"/>
          <w:szCs w:val="24"/>
        </w:rPr>
        <w:t xml:space="preserve"> cui viene “asseverata” la agibilità relativa all’immobile oggetto dell’intervento edilizio </w:t>
      </w:r>
      <w:r w:rsidR="00F36F51">
        <w:rPr>
          <w:rFonts w:ascii="Book Antiqua" w:hAnsi="Book Antiqua" w:cs="Arial"/>
          <w:sz w:val="24"/>
          <w:szCs w:val="24"/>
        </w:rPr>
        <w:t>-</w:t>
      </w:r>
      <w:r>
        <w:rPr>
          <w:rFonts w:ascii="Book Antiqua" w:hAnsi="Book Antiqua" w:cs="Arial"/>
          <w:sz w:val="24"/>
          <w:szCs w:val="24"/>
        </w:rPr>
        <w:t xml:space="preserve"> che ha interessato le strutture dell’edificio - e il relativo certificato attestante la loro regolare esecuzione, pure depositato sul MUDE)</w:t>
      </w:r>
      <w:r w:rsidR="00F36F51">
        <w:rPr>
          <w:rFonts w:ascii="Book Antiqua" w:hAnsi="Book Antiqua" w:cs="Arial"/>
          <w:sz w:val="24"/>
          <w:szCs w:val="24"/>
        </w:rPr>
        <w:t>.</w:t>
      </w:r>
    </w:p>
    <w:p w:rsidR="004E0111" w:rsidRDefault="004E0111" w:rsidP="004E0111">
      <w:pPr>
        <w:spacing w:line="228" w:lineRule="auto"/>
        <w:rPr>
          <w:rFonts w:ascii="Book Antiqua" w:hAnsi="Book Antiqua" w:cs="Arial"/>
          <w:sz w:val="24"/>
          <w:szCs w:val="24"/>
        </w:rPr>
      </w:pPr>
      <w:r>
        <w:rPr>
          <w:rFonts w:ascii="Book Antiqua" w:hAnsi="Book Antiqua" w:cs="Arial"/>
          <w:sz w:val="24"/>
          <w:szCs w:val="24"/>
        </w:rPr>
        <w:t>L’intervento è stato legittimato con il Decreto 775 - 490.40.20/2018/USR/327.</w:t>
      </w:r>
    </w:p>
    <w:p w:rsidR="004E0111" w:rsidRDefault="004E0111" w:rsidP="004E0111">
      <w:pPr>
        <w:spacing w:line="228" w:lineRule="auto"/>
        <w:rPr>
          <w:rFonts w:ascii="Book Antiqua" w:hAnsi="Book Antiqua" w:cs="Arial"/>
          <w:sz w:val="24"/>
          <w:szCs w:val="24"/>
        </w:rPr>
      </w:pPr>
      <w:r>
        <w:rPr>
          <w:rFonts w:ascii="Book Antiqua" w:hAnsi="Book Antiqua" w:cs="Arial"/>
          <w:sz w:val="24"/>
          <w:szCs w:val="24"/>
        </w:rPr>
        <w:t xml:space="preserve">La comunicazione di fine lavori è stata presentata al </w:t>
      </w:r>
      <w:proofErr w:type="spellStart"/>
      <w:r>
        <w:rPr>
          <w:rFonts w:ascii="Book Antiqua" w:hAnsi="Book Antiqua" w:cs="Arial"/>
          <w:sz w:val="24"/>
          <w:szCs w:val="24"/>
        </w:rPr>
        <w:t>prot</w:t>
      </w:r>
      <w:proofErr w:type="spellEnd"/>
      <w:r>
        <w:rPr>
          <w:rFonts w:ascii="Book Antiqua" w:hAnsi="Book Antiqua" w:cs="Arial"/>
          <w:sz w:val="24"/>
          <w:szCs w:val="24"/>
        </w:rPr>
        <w:t>. n. 68312 del 26/09/2019.</w:t>
      </w:r>
    </w:p>
    <w:p w:rsidR="00736270" w:rsidRPr="00DC1704" w:rsidRDefault="00736270" w:rsidP="00736270">
      <w:pPr>
        <w:spacing w:line="228" w:lineRule="auto"/>
        <w:rPr>
          <w:rFonts w:ascii="Book Antiqua" w:hAnsi="Book Antiqua" w:cs="Arial"/>
          <w:sz w:val="24"/>
          <w:szCs w:val="24"/>
        </w:rPr>
      </w:pPr>
    </w:p>
    <w:p w:rsidR="0092086E" w:rsidRPr="00341DCD" w:rsidRDefault="0092086E" w:rsidP="00736270">
      <w:pPr>
        <w:spacing w:line="228" w:lineRule="auto"/>
        <w:rPr>
          <w:rFonts w:ascii="Book Antiqua" w:hAnsi="Book Antiqua" w:cs="Arial"/>
          <w:sz w:val="24"/>
          <w:szCs w:val="24"/>
        </w:rPr>
      </w:pPr>
      <w:r>
        <w:rPr>
          <w:rFonts w:ascii="Book Antiqua" w:hAnsi="Book Antiqua" w:cs="Arial"/>
          <w:sz w:val="24"/>
          <w:szCs w:val="24"/>
        </w:rPr>
        <w:t>-</w:t>
      </w:r>
      <w:r w:rsidRPr="0092086E">
        <w:rPr>
          <w:rFonts w:ascii="Book Antiqua" w:hAnsi="Book Antiqua" w:cs="Arial"/>
          <w:b/>
          <w:sz w:val="24"/>
          <w:szCs w:val="24"/>
        </w:rPr>
        <w:t xml:space="preserve"> </w:t>
      </w:r>
      <w:r w:rsidRPr="00736270">
        <w:rPr>
          <w:rFonts w:ascii="Book Antiqua" w:hAnsi="Book Antiqua" w:cs="Arial"/>
          <w:b/>
          <w:sz w:val="24"/>
          <w:szCs w:val="24"/>
        </w:rPr>
        <w:t>Ravvisata</w:t>
      </w:r>
      <w:r w:rsidRPr="00736270">
        <w:rPr>
          <w:rFonts w:ascii="Book Antiqua" w:hAnsi="Book Antiqua" w:cs="Arial"/>
          <w:sz w:val="24"/>
          <w:szCs w:val="24"/>
        </w:rPr>
        <w:t xml:space="preserve"> pertanto la necessità e l’urgenza di adottare</w:t>
      </w:r>
      <w:r>
        <w:rPr>
          <w:rFonts w:ascii="Book Antiqua" w:hAnsi="Book Antiqua" w:cs="Arial"/>
          <w:sz w:val="24"/>
          <w:szCs w:val="24"/>
        </w:rPr>
        <w:t xml:space="preserve"> il provvedimento</w:t>
      </w:r>
      <w:r w:rsidR="00415600">
        <w:rPr>
          <w:rFonts w:ascii="Book Antiqua" w:hAnsi="Book Antiqua" w:cs="Arial"/>
          <w:sz w:val="24"/>
          <w:szCs w:val="24"/>
        </w:rPr>
        <w:t xml:space="preserve"> </w:t>
      </w:r>
      <w:r w:rsidR="00F36F51">
        <w:rPr>
          <w:rFonts w:ascii="Book Antiqua" w:hAnsi="Book Antiqua" w:cs="Arial"/>
          <w:sz w:val="24"/>
          <w:szCs w:val="24"/>
        </w:rPr>
        <w:t xml:space="preserve">di revoca </w:t>
      </w:r>
      <w:proofErr w:type="gramStart"/>
      <w:r w:rsidR="00F36F51">
        <w:rPr>
          <w:rFonts w:ascii="Book Antiqua" w:hAnsi="Book Antiqua" w:cs="Arial"/>
          <w:sz w:val="24"/>
          <w:szCs w:val="24"/>
        </w:rPr>
        <w:t>d</w:t>
      </w:r>
      <w:r w:rsidR="0025583B">
        <w:rPr>
          <w:rFonts w:ascii="Book Antiqua" w:hAnsi="Book Antiqua" w:cs="Arial"/>
          <w:sz w:val="24"/>
          <w:szCs w:val="24"/>
        </w:rPr>
        <w:t>elle  ordinanze</w:t>
      </w:r>
      <w:proofErr w:type="gramEnd"/>
      <w:r w:rsidR="0025583B">
        <w:rPr>
          <w:rFonts w:ascii="Book Antiqua" w:hAnsi="Book Antiqua" w:cs="Arial"/>
          <w:sz w:val="24"/>
          <w:szCs w:val="24"/>
        </w:rPr>
        <w:t xml:space="preserve"> sopra indi</w:t>
      </w:r>
      <w:r w:rsidR="00F36F51">
        <w:rPr>
          <w:rFonts w:ascii="Book Antiqua" w:hAnsi="Book Antiqua" w:cs="Arial"/>
          <w:sz w:val="24"/>
          <w:szCs w:val="24"/>
        </w:rPr>
        <w:t>cate,</w:t>
      </w:r>
      <w:r w:rsidR="0025583B">
        <w:rPr>
          <w:rFonts w:ascii="Book Antiqua" w:hAnsi="Book Antiqua" w:cs="Arial"/>
          <w:sz w:val="24"/>
          <w:szCs w:val="24"/>
        </w:rPr>
        <w:t xml:space="preserve"> </w:t>
      </w:r>
      <w:r>
        <w:rPr>
          <w:rFonts w:ascii="Book Antiqua" w:hAnsi="Book Antiqua" w:cs="Arial"/>
          <w:sz w:val="24"/>
          <w:szCs w:val="24"/>
        </w:rPr>
        <w:t>per i motivi fin qui esposti;</w:t>
      </w:r>
    </w:p>
    <w:p w:rsidR="00ED74FF" w:rsidRDefault="00ED74FF" w:rsidP="00736270">
      <w:pPr>
        <w:spacing w:line="228" w:lineRule="auto"/>
        <w:rPr>
          <w:rFonts w:ascii="Book Antiqua" w:hAnsi="Book Antiqua" w:cs="Arial"/>
          <w:b/>
          <w:sz w:val="24"/>
          <w:szCs w:val="24"/>
        </w:rPr>
      </w:pPr>
    </w:p>
    <w:p w:rsidR="00736270" w:rsidRPr="00736270" w:rsidRDefault="00736270" w:rsidP="00736270">
      <w:pPr>
        <w:spacing w:line="228" w:lineRule="auto"/>
        <w:rPr>
          <w:rFonts w:ascii="Book Antiqua" w:hAnsi="Book Antiqua" w:cs="Arial"/>
          <w:sz w:val="24"/>
          <w:szCs w:val="24"/>
        </w:rPr>
      </w:pPr>
      <w:r w:rsidRPr="00736270">
        <w:rPr>
          <w:rFonts w:ascii="Book Antiqua" w:hAnsi="Book Antiqua" w:cs="Arial"/>
          <w:b/>
          <w:sz w:val="24"/>
          <w:szCs w:val="24"/>
        </w:rPr>
        <w:t xml:space="preserve">- Visto </w:t>
      </w:r>
      <w:r w:rsidRPr="00736270">
        <w:rPr>
          <w:rFonts w:ascii="Book Antiqua" w:hAnsi="Book Antiqua" w:cs="Arial"/>
          <w:sz w:val="24"/>
          <w:szCs w:val="24"/>
        </w:rPr>
        <w:t xml:space="preserve">l’art.16, del D.P.R. 06/02/1981, n. 66 e </w:t>
      </w:r>
      <w:proofErr w:type="spellStart"/>
      <w:r w:rsidRPr="00736270">
        <w:rPr>
          <w:rFonts w:ascii="Book Antiqua" w:hAnsi="Book Antiqua" w:cs="Arial"/>
          <w:sz w:val="24"/>
          <w:szCs w:val="24"/>
        </w:rPr>
        <w:t>s.m.i.</w:t>
      </w:r>
      <w:proofErr w:type="spellEnd"/>
      <w:r w:rsidRPr="00736270">
        <w:rPr>
          <w:rFonts w:ascii="Book Antiqua" w:hAnsi="Book Antiqua" w:cs="Arial"/>
          <w:sz w:val="24"/>
          <w:szCs w:val="24"/>
        </w:rPr>
        <w:t xml:space="preserve"> recante: “Regolamento di esecuzione della L. 8 dicembre 1970, n. 996, recante norme sul soccorso e l’assistenza alle popolazioni colpite da calamità-protezione civile”;</w:t>
      </w:r>
    </w:p>
    <w:p w:rsidR="00736270" w:rsidRPr="00736270" w:rsidRDefault="00736270" w:rsidP="00736270">
      <w:pPr>
        <w:spacing w:line="228" w:lineRule="auto"/>
        <w:rPr>
          <w:rFonts w:ascii="Book Antiqua" w:hAnsi="Book Antiqua" w:cs="Arial"/>
          <w:sz w:val="24"/>
          <w:szCs w:val="24"/>
        </w:rPr>
      </w:pPr>
      <w:r w:rsidRPr="00736270">
        <w:rPr>
          <w:rFonts w:ascii="Book Antiqua" w:hAnsi="Book Antiqua" w:cs="Arial"/>
          <w:b/>
          <w:sz w:val="24"/>
          <w:szCs w:val="24"/>
        </w:rPr>
        <w:t xml:space="preserve">- Visti </w:t>
      </w:r>
      <w:r w:rsidRPr="00736270">
        <w:rPr>
          <w:rFonts w:ascii="Book Antiqua" w:hAnsi="Book Antiqua" w:cs="Arial"/>
          <w:sz w:val="24"/>
          <w:szCs w:val="24"/>
        </w:rPr>
        <w:t xml:space="preserve">gli articoli: 50, commi 4 e 6, e 54 del </w:t>
      </w:r>
      <w:proofErr w:type="spellStart"/>
      <w:r w:rsidRPr="00736270">
        <w:rPr>
          <w:rFonts w:ascii="Book Antiqua" w:hAnsi="Book Antiqua" w:cs="Arial"/>
          <w:sz w:val="24"/>
          <w:szCs w:val="24"/>
        </w:rPr>
        <w:t>D.Lgs.</w:t>
      </w:r>
      <w:proofErr w:type="spellEnd"/>
      <w:r w:rsidRPr="00736270">
        <w:rPr>
          <w:rFonts w:ascii="Book Antiqua" w:hAnsi="Book Antiqua" w:cs="Arial"/>
          <w:sz w:val="24"/>
          <w:szCs w:val="24"/>
        </w:rPr>
        <w:t xml:space="preserve"> 18/09/2000, n. 267 e </w:t>
      </w:r>
      <w:proofErr w:type="spellStart"/>
      <w:r w:rsidRPr="00736270">
        <w:rPr>
          <w:rFonts w:ascii="Book Antiqua" w:hAnsi="Book Antiqua" w:cs="Arial"/>
          <w:sz w:val="24"/>
          <w:szCs w:val="24"/>
        </w:rPr>
        <w:t>s.m.i.</w:t>
      </w:r>
      <w:proofErr w:type="spellEnd"/>
      <w:r w:rsidRPr="00736270">
        <w:rPr>
          <w:rFonts w:ascii="Book Antiqua" w:hAnsi="Book Antiqua" w:cs="Arial"/>
          <w:sz w:val="24"/>
          <w:szCs w:val="24"/>
        </w:rPr>
        <w:t>;</w:t>
      </w:r>
    </w:p>
    <w:p w:rsidR="00736270" w:rsidRPr="00736270" w:rsidRDefault="00736270" w:rsidP="00913F0F">
      <w:pPr>
        <w:spacing w:line="228" w:lineRule="auto"/>
        <w:rPr>
          <w:rFonts w:ascii="Book Antiqua" w:hAnsi="Book Antiqua" w:cs="Arial"/>
          <w:sz w:val="24"/>
          <w:szCs w:val="24"/>
        </w:rPr>
      </w:pPr>
      <w:r w:rsidRPr="00736270">
        <w:rPr>
          <w:rFonts w:ascii="Book Antiqua" w:hAnsi="Book Antiqua" w:cs="Arial"/>
          <w:b/>
          <w:sz w:val="24"/>
          <w:szCs w:val="24"/>
        </w:rPr>
        <w:t>- Vista</w:t>
      </w:r>
      <w:r w:rsidRPr="00736270">
        <w:rPr>
          <w:rFonts w:ascii="Book Antiqua" w:hAnsi="Book Antiqua" w:cs="Arial"/>
          <w:sz w:val="24"/>
          <w:szCs w:val="24"/>
        </w:rPr>
        <w:t xml:space="preserve"> la legge 07/08/1990, n. 241 e </w:t>
      </w:r>
      <w:proofErr w:type="spellStart"/>
      <w:r w:rsidRPr="00736270">
        <w:rPr>
          <w:rFonts w:ascii="Book Antiqua" w:hAnsi="Book Antiqua" w:cs="Arial"/>
          <w:sz w:val="24"/>
          <w:szCs w:val="24"/>
        </w:rPr>
        <w:t>s.m.i.</w:t>
      </w:r>
      <w:proofErr w:type="spellEnd"/>
      <w:r w:rsidRPr="00736270">
        <w:rPr>
          <w:rFonts w:ascii="Book Antiqua" w:hAnsi="Book Antiqua" w:cs="Arial"/>
          <w:sz w:val="24"/>
          <w:szCs w:val="24"/>
        </w:rPr>
        <w:t>,</w:t>
      </w:r>
    </w:p>
    <w:p w:rsidR="00736270" w:rsidRDefault="00736270" w:rsidP="00736270">
      <w:pPr>
        <w:spacing w:line="228" w:lineRule="auto"/>
        <w:rPr>
          <w:rFonts w:ascii="Book Antiqua" w:hAnsi="Book Antiqua" w:cs="Arial"/>
          <w:sz w:val="24"/>
          <w:szCs w:val="24"/>
        </w:rPr>
      </w:pPr>
    </w:p>
    <w:p w:rsidR="0092086E" w:rsidRPr="00ED74FF" w:rsidRDefault="0092086E" w:rsidP="0092086E">
      <w:pPr>
        <w:spacing w:line="228" w:lineRule="auto"/>
        <w:jc w:val="center"/>
        <w:rPr>
          <w:rFonts w:ascii="Book Antiqua" w:hAnsi="Book Antiqua" w:cs="Arial"/>
          <w:b/>
          <w:sz w:val="24"/>
          <w:szCs w:val="24"/>
        </w:rPr>
      </w:pPr>
      <w:r w:rsidRPr="00ED74FF">
        <w:rPr>
          <w:rFonts w:ascii="Book Antiqua" w:hAnsi="Book Antiqua" w:cs="Arial"/>
          <w:b/>
          <w:sz w:val="24"/>
          <w:szCs w:val="24"/>
        </w:rPr>
        <w:t xml:space="preserve">DICHIARA </w:t>
      </w:r>
    </w:p>
    <w:p w:rsidR="00ED74FF" w:rsidRDefault="00ED74FF" w:rsidP="0092086E">
      <w:pPr>
        <w:spacing w:line="228" w:lineRule="auto"/>
        <w:jc w:val="center"/>
        <w:rPr>
          <w:rFonts w:ascii="Book Antiqua" w:hAnsi="Book Antiqua" w:cs="Arial"/>
          <w:sz w:val="24"/>
          <w:szCs w:val="24"/>
        </w:rPr>
      </w:pPr>
    </w:p>
    <w:p w:rsidR="00F36F51" w:rsidRDefault="00ED74FF" w:rsidP="00D50C7A">
      <w:pPr>
        <w:spacing w:line="228" w:lineRule="auto"/>
        <w:jc w:val="left"/>
        <w:rPr>
          <w:rFonts w:ascii="Book Antiqua" w:hAnsi="Book Antiqua" w:cs="Arial"/>
          <w:b/>
          <w:sz w:val="24"/>
          <w:szCs w:val="24"/>
        </w:rPr>
      </w:pPr>
      <w:proofErr w:type="gramStart"/>
      <w:r w:rsidRPr="00ED74FF">
        <w:rPr>
          <w:rFonts w:ascii="Book Antiqua" w:hAnsi="Book Antiqua" w:cs="Arial"/>
          <w:b/>
          <w:sz w:val="24"/>
          <w:szCs w:val="24"/>
        </w:rPr>
        <w:t>la</w:t>
      </w:r>
      <w:proofErr w:type="gramEnd"/>
      <w:r w:rsidRPr="00ED74FF">
        <w:rPr>
          <w:rFonts w:ascii="Book Antiqua" w:hAnsi="Book Antiqua" w:cs="Arial"/>
          <w:b/>
          <w:sz w:val="24"/>
          <w:szCs w:val="24"/>
        </w:rPr>
        <w:t xml:space="preserve"> </w:t>
      </w:r>
      <w:r w:rsidR="00F36F51" w:rsidRPr="00ED74FF">
        <w:rPr>
          <w:rFonts w:ascii="Book Antiqua" w:hAnsi="Book Antiqua" w:cs="Arial"/>
          <w:b/>
          <w:sz w:val="24"/>
          <w:szCs w:val="24"/>
        </w:rPr>
        <w:t>REVOCA</w:t>
      </w:r>
      <w:r w:rsidR="0092086E" w:rsidRPr="00ED74FF">
        <w:rPr>
          <w:rFonts w:ascii="Book Antiqua" w:hAnsi="Book Antiqua" w:cs="Arial"/>
          <w:b/>
          <w:sz w:val="24"/>
          <w:szCs w:val="24"/>
        </w:rPr>
        <w:t xml:space="preserve"> dell</w:t>
      </w:r>
      <w:r w:rsidR="00F36F51">
        <w:rPr>
          <w:rFonts w:ascii="Book Antiqua" w:hAnsi="Book Antiqua" w:cs="Arial"/>
          <w:b/>
          <w:sz w:val="24"/>
          <w:szCs w:val="24"/>
        </w:rPr>
        <w:t>e</w:t>
      </w:r>
      <w:r w:rsidR="0092086E" w:rsidRPr="00ED74FF">
        <w:rPr>
          <w:rFonts w:ascii="Book Antiqua" w:hAnsi="Book Antiqua" w:cs="Arial"/>
          <w:b/>
          <w:sz w:val="24"/>
          <w:szCs w:val="24"/>
        </w:rPr>
        <w:t xml:space="preserve"> </w:t>
      </w:r>
      <w:r>
        <w:rPr>
          <w:rFonts w:ascii="Book Antiqua" w:hAnsi="Book Antiqua" w:cs="Arial"/>
          <w:b/>
          <w:sz w:val="24"/>
          <w:szCs w:val="24"/>
        </w:rPr>
        <w:t>O</w:t>
      </w:r>
      <w:r w:rsidR="0092086E" w:rsidRPr="00ED74FF">
        <w:rPr>
          <w:rFonts w:ascii="Book Antiqua" w:hAnsi="Book Antiqua" w:cs="Arial"/>
          <w:b/>
          <w:sz w:val="24"/>
          <w:szCs w:val="24"/>
        </w:rPr>
        <w:t>rdinanz</w:t>
      </w:r>
      <w:r w:rsidR="00F36F51">
        <w:rPr>
          <w:rFonts w:ascii="Book Antiqua" w:hAnsi="Book Antiqua" w:cs="Arial"/>
          <w:b/>
          <w:sz w:val="24"/>
          <w:szCs w:val="24"/>
        </w:rPr>
        <w:t>e:.</w:t>
      </w:r>
    </w:p>
    <w:p w:rsidR="00F36F51" w:rsidRDefault="00F36F51" w:rsidP="00F36F51">
      <w:pPr>
        <w:spacing w:line="228" w:lineRule="auto"/>
        <w:jc w:val="left"/>
        <w:rPr>
          <w:rFonts w:ascii="Book Antiqua" w:hAnsi="Book Antiqua" w:cs="Arial"/>
          <w:b/>
          <w:sz w:val="24"/>
          <w:szCs w:val="24"/>
        </w:rPr>
      </w:pPr>
    </w:p>
    <w:p w:rsidR="00F36F51" w:rsidRPr="00F36F51" w:rsidRDefault="00F36F51" w:rsidP="00F36F51">
      <w:pPr>
        <w:spacing w:line="228" w:lineRule="auto"/>
        <w:jc w:val="left"/>
        <w:rPr>
          <w:rFonts w:ascii="Book Antiqua" w:hAnsi="Book Antiqua" w:cs="Arial"/>
          <w:sz w:val="24"/>
          <w:szCs w:val="24"/>
        </w:rPr>
      </w:pPr>
      <w:r w:rsidRPr="00F36F51">
        <w:rPr>
          <w:rFonts w:ascii="Book Antiqua" w:hAnsi="Book Antiqua" w:cs="Arial"/>
          <w:b/>
          <w:sz w:val="24"/>
          <w:szCs w:val="24"/>
        </w:rPr>
        <w:t>--</w:t>
      </w:r>
      <w:r w:rsidRPr="00F36F51">
        <w:rPr>
          <w:rFonts w:ascii="Book Antiqua" w:hAnsi="Book Antiqua" w:cs="Arial"/>
          <w:b/>
          <w:sz w:val="24"/>
          <w:szCs w:val="24"/>
          <w:u w:val="single"/>
        </w:rPr>
        <w:t xml:space="preserve">n. 59/2016 del 16/11/2016 </w:t>
      </w:r>
      <w:proofErr w:type="gramStart"/>
      <w:r w:rsidRPr="00F36F51">
        <w:rPr>
          <w:rFonts w:ascii="Book Antiqua" w:hAnsi="Book Antiqua" w:cs="Arial"/>
          <w:b/>
          <w:sz w:val="24"/>
          <w:szCs w:val="24"/>
          <w:u w:val="single"/>
        </w:rPr>
        <w:t>di  dichiarazione</w:t>
      </w:r>
      <w:proofErr w:type="gramEnd"/>
      <w:r w:rsidRPr="00F36F51">
        <w:rPr>
          <w:rFonts w:ascii="Book Antiqua" w:hAnsi="Book Antiqua" w:cs="Arial"/>
          <w:b/>
          <w:sz w:val="24"/>
          <w:szCs w:val="24"/>
          <w:u w:val="single"/>
        </w:rPr>
        <w:t xml:space="preserve"> della inagibilità </w:t>
      </w:r>
      <w:r w:rsidRPr="00F36F51">
        <w:rPr>
          <w:rFonts w:ascii="Book Antiqua" w:hAnsi="Book Antiqua" w:cs="Arial"/>
          <w:b/>
          <w:sz w:val="24"/>
          <w:szCs w:val="24"/>
        </w:rPr>
        <w:t xml:space="preserve">del fabbricato di Via dei Fossi n. 36 - catastalmente fg.11, </w:t>
      </w:r>
      <w:proofErr w:type="spellStart"/>
      <w:r w:rsidRPr="00F36F51">
        <w:rPr>
          <w:rFonts w:ascii="Book Antiqua" w:hAnsi="Book Antiqua" w:cs="Arial"/>
          <w:b/>
          <w:sz w:val="24"/>
          <w:szCs w:val="24"/>
        </w:rPr>
        <w:t>p.lla</w:t>
      </w:r>
      <w:proofErr w:type="spellEnd"/>
      <w:r w:rsidRPr="00F36F51">
        <w:rPr>
          <w:rFonts w:ascii="Book Antiqua" w:hAnsi="Book Antiqua" w:cs="Arial"/>
          <w:b/>
          <w:sz w:val="24"/>
          <w:szCs w:val="24"/>
        </w:rPr>
        <w:t xml:space="preserve"> 383, sub 2-, </w:t>
      </w:r>
      <w:r w:rsidRPr="00F36F51">
        <w:rPr>
          <w:rFonts w:ascii="Book Antiqua" w:hAnsi="Book Antiqua" w:cs="Arial"/>
          <w:sz w:val="24"/>
          <w:szCs w:val="24"/>
        </w:rPr>
        <w:t xml:space="preserve">di proprietà del sig. </w:t>
      </w:r>
      <w:proofErr w:type="spellStart"/>
      <w:r w:rsidRPr="00F36F51">
        <w:rPr>
          <w:rFonts w:ascii="Book Antiqua" w:hAnsi="Book Antiqua" w:cs="Arial"/>
          <w:sz w:val="24"/>
          <w:szCs w:val="24"/>
        </w:rPr>
        <w:t>Saleborn</w:t>
      </w:r>
      <w:proofErr w:type="spellEnd"/>
      <w:r w:rsidRPr="00F36F51">
        <w:rPr>
          <w:rFonts w:ascii="Book Antiqua" w:hAnsi="Book Antiqua" w:cs="Arial"/>
          <w:sz w:val="24"/>
          <w:szCs w:val="24"/>
        </w:rPr>
        <w:t xml:space="preserve"> Tony </w:t>
      </w:r>
      <w:proofErr w:type="spellStart"/>
      <w:r w:rsidRPr="00F36F51">
        <w:rPr>
          <w:rFonts w:ascii="Book Antiqua" w:hAnsi="Book Antiqua" w:cs="Arial"/>
          <w:sz w:val="24"/>
          <w:szCs w:val="24"/>
        </w:rPr>
        <w:t>Mathias</w:t>
      </w:r>
      <w:proofErr w:type="spellEnd"/>
      <w:r w:rsidRPr="00F36F51">
        <w:rPr>
          <w:rFonts w:ascii="Book Antiqua" w:hAnsi="Book Antiqua" w:cs="Arial"/>
          <w:sz w:val="24"/>
          <w:szCs w:val="24"/>
        </w:rPr>
        <w:t xml:space="preserve">,  nato in Svezia l’11/8/1976, </w:t>
      </w:r>
      <w:proofErr w:type="spellStart"/>
      <w:r w:rsidRPr="00F36F51">
        <w:rPr>
          <w:rFonts w:ascii="Book Antiqua" w:hAnsi="Book Antiqua" w:cs="Arial"/>
          <w:sz w:val="24"/>
          <w:szCs w:val="24"/>
        </w:rPr>
        <w:t>c.f.</w:t>
      </w:r>
      <w:proofErr w:type="spellEnd"/>
      <w:r w:rsidRPr="00F36F51">
        <w:rPr>
          <w:rFonts w:ascii="Book Antiqua" w:hAnsi="Book Antiqua" w:cs="Arial"/>
          <w:sz w:val="24"/>
          <w:szCs w:val="24"/>
        </w:rPr>
        <w:t xml:space="preserve"> SLB TYM 76M11 Z132X, residente a LONDRA SE3 9EQ – 127 Wallace Court, 44 </w:t>
      </w:r>
      <w:proofErr w:type="spellStart"/>
      <w:r w:rsidRPr="00F36F51">
        <w:rPr>
          <w:rFonts w:ascii="Book Antiqua" w:hAnsi="Book Antiqua" w:cs="Arial"/>
          <w:sz w:val="24"/>
          <w:szCs w:val="24"/>
        </w:rPr>
        <w:t>Tizzard</w:t>
      </w:r>
      <w:proofErr w:type="spellEnd"/>
      <w:r w:rsidRPr="00F36F51">
        <w:rPr>
          <w:rFonts w:ascii="Book Antiqua" w:hAnsi="Book Antiqua" w:cs="Arial"/>
          <w:sz w:val="24"/>
          <w:szCs w:val="24"/>
        </w:rPr>
        <w:t xml:space="preserve"> </w:t>
      </w:r>
      <w:proofErr w:type="spellStart"/>
      <w:r w:rsidRPr="00F36F51">
        <w:rPr>
          <w:rFonts w:ascii="Book Antiqua" w:hAnsi="Book Antiqua" w:cs="Arial"/>
          <w:sz w:val="24"/>
          <w:szCs w:val="24"/>
        </w:rPr>
        <w:t>Grove</w:t>
      </w:r>
      <w:proofErr w:type="spellEnd"/>
      <w:r w:rsidRPr="00F36F51">
        <w:rPr>
          <w:rFonts w:ascii="Book Antiqua" w:hAnsi="Book Antiqua" w:cs="Arial"/>
          <w:sz w:val="24"/>
          <w:szCs w:val="24"/>
        </w:rPr>
        <w:t xml:space="preserve"> – </w:t>
      </w:r>
      <w:proofErr w:type="spellStart"/>
      <w:r w:rsidRPr="00F36F51">
        <w:rPr>
          <w:rFonts w:ascii="Book Antiqua" w:hAnsi="Book Antiqua" w:cs="Arial"/>
          <w:sz w:val="24"/>
          <w:szCs w:val="24"/>
        </w:rPr>
        <w:t>e.mail</w:t>
      </w:r>
      <w:proofErr w:type="spellEnd"/>
      <w:r w:rsidRPr="00F36F51">
        <w:rPr>
          <w:rFonts w:ascii="Book Antiqua" w:hAnsi="Book Antiqua" w:cs="Arial"/>
          <w:sz w:val="24"/>
          <w:szCs w:val="24"/>
        </w:rPr>
        <w:t>: tony.saleborn@gmail.com;</w:t>
      </w:r>
    </w:p>
    <w:p w:rsidR="00F36F51" w:rsidRPr="00F36F51" w:rsidRDefault="00F36F51" w:rsidP="00F36F51">
      <w:pPr>
        <w:spacing w:line="228" w:lineRule="auto"/>
        <w:jc w:val="left"/>
        <w:rPr>
          <w:rFonts w:ascii="Book Antiqua" w:hAnsi="Book Antiqua" w:cs="Arial"/>
          <w:sz w:val="24"/>
          <w:szCs w:val="24"/>
        </w:rPr>
      </w:pPr>
    </w:p>
    <w:p w:rsidR="00F36F51" w:rsidRPr="00F36F51" w:rsidRDefault="00F36F51" w:rsidP="00F36F51">
      <w:pPr>
        <w:spacing w:line="228" w:lineRule="auto"/>
        <w:jc w:val="left"/>
        <w:rPr>
          <w:rFonts w:ascii="Book Antiqua" w:hAnsi="Book Antiqua" w:cs="Arial"/>
          <w:sz w:val="24"/>
          <w:szCs w:val="24"/>
        </w:rPr>
      </w:pPr>
      <w:r w:rsidRPr="00F36F51">
        <w:rPr>
          <w:rFonts w:ascii="Book Antiqua" w:hAnsi="Book Antiqua" w:cs="Arial"/>
          <w:b/>
          <w:sz w:val="24"/>
          <w:szCs w:val="24"/>
        </w:rPr>
        <w:t>--</w:t>
      </w:r>
      <w:r w:rsidRPr="00F36F51">
        <w:rPr>
          <w:rFonts w:ascii="Book Antiqua" w:hAnsi="Book Antiqua" w:cs="Arial"/>
          <w:b/>
          <w:sz w:val="24"/>
          <w:szCs w:val="24"/>
          <w:u w:val="single"/>
        </w:rPr>
        <w:t>n. 60/2016 del 16/11/2016 di dich</w:t>
      </w:r>
      <w:r w:rsidR="0025583B">
        <w:rPr>
          <w:rFonts w:ascii="Book Antiqua" w:hAnsi="Book Antiqua" w:cs="Arial"/>
          <w:b/>
          <w:sz w:val="24"/>
          <w:szCs w:val="24"/>
          <w:u w:val="single"/>
        </w:rPr>
        <w:t>i</w:t>
      </w:r>
      <w:r w:rsidRPr="00F36F51">
        <w:rPr>
          <w:rFonts w:ascii="Book Antiqua" w:hAnsi="Book Antiqua" w:cs="Arial"/>
          <w:b/>
          <w:sz w:val="24"/>
          <w:szCs w:val="24"/>
          <w:u w:val="single"/>
        </w:rPr>
        <w:t>arazione di inagibilità PER RISCHIO ESTERNO</w:t>
      </w:r>
      <w:r w:rsidRPr="00F36F51">
        <w:rPr>
          <w:rFonts w:ascii="Book Antiqua" w:hAnsi="Book Antiqua" w:cs="Arial"/>
          <w:b/>
          <w:sz w:val="24"/>
          <w:szCs w:val="24"/>
        </w:rPr>
        <w:t xml:space="preserve"> (in dipendenza della inagibilità del fabbricato contiguo di Via dei Fossi n. 36</w:t>
      </w:r>
      <w:proofErr w:type="gramStart"/>
      <w:r w:rsidRPr="00F36F51">
        <w:rPr>
          <w:rFonts w:ascii="Book Antiqua" w:hAnsi="Book Antiqua" w:cs="Arial"/>
          <w:b/>
          <w:sz w:val="24"/>
          <w:szCs w:val="24"/>
        </w:rPr>
        <w:t>)  del</w:t>
      </w:r>
      <w:proofErr w:type="gramEnd"/>
      <w:r w:rsidRPr="00F36F51">
        <w:rPr>
          <w:rFonts w:ascii="Book Antiqua" w:hAnsi="Book Antiqua" w:cs="Arial"/>
          <w:b/>
          <w:sz w:val="24"/>
          <w:szCs w:val="24"/>
        </w:rPr>
        <w:t xml:space="preserve"> fabbricato di via dei Fossi n. 32 (catastalmente </w:t>
      </w:r>
      <w:proofErr w:type="spellStart"/>
      <w:r w:rsidRPr="00F36F51">
        <w:rPr>
          <w:rFonts w:ascii="Book Antiqua" w:hAnsi="Book Antiqua" w:cs="Arial"/>
          <w:b/>
          <w:sz w:val="24"/>
          <w:szCs w:val="24"/>
        </w:rPr>
        <w:t>fg</w:t>
      </w:r>
      <w:proofErr w:type="spellEnd"/>
      <w:r w:rsidRPr="00F36F51">
        <w:rPr>
          <w:rFonts w:ascii="Book Antiqua" w:hAnsi="Book Antiqua" w:cs="Arial"/>
          <w:b/>
          <w:sz w:val="24"/>
          <w:szCs w:val="24"/>
        </w:rPr>
        <w:t xml:space="preserve">. 11, </w:t>
      </w:r>
      <w:proofErr w:type="spellStart"/>
      <w:r w:rsidRPr="00F36F51">
        <w:rPr>
          <w:rFonts w:ascii="Book Antiqua" w:hAnsi="Book Antiqua" w:cs="Arial"/>
          <w:b/>
          <w:sz w:val="24"/>
          <w:szCs w:val="24"/>
        </w:rPr>
        <w:t>p.lla</w:t>
      </w:r>
      <w:proofErr w:type="spellEnd"/>
      <w:r w:rsidRPr="00F36F51">
        <w:rPr>
          <w:rFonts w:ascii="Book Antiqua" w:hAnsi="Book Antiqua" w:cs="Arial"/>
          <w:b/>
          <w:sz w:val="24"/>
          <w:szCs w:val="24"/>
        </w:rPr>
        <w:t xml:space="preserve"> 127, sub 2, 3 e 5</w:t>
      </w:r>
      <w:r w:rsidRPr="00F36F51">
        <w:rPr>
          <w:rFonts w:ascii="Book Antiqua" w:hAnsi="Book Antiqua" w:cs="Arial"/>
          <w:sz w:val="24"/>
          <w:szCs w:val="24"/>
        </w:rPr>
        <w:t xml:space="preserve">), disposta nei confronti di Cappelli Ada </w:t>
      </w:r>
      <w:proofErr w:type="gramStart"/>
      <w:r w:rsidRPr="00F36F51">
        <w:rPr>
          <w:rFonts w:ascii="Book Antiqua" w:hAnsi="Book Antiqua" w:cs="Arial"/>
          <w:sz w:val="24"/>
          <w:szCs w:val="24"/>
        </w:rPr>
        <w:t>nata  in</w:t>
      </w:r>
      <w:proofErr w:type="gramEnd"/>
      <w:r w:rsidRPr="00F36F51">
        <w:rPr>
          <w:rFonts w:ascii="Book Antiqua" w:hAnsi="Book Antiqua" w:cs="Arial"/>
          <w:sz w:val="24"/>
          <w:szCs w:val="24"/>
        </w:rPr>
        <w:t xml:space="preserve"> Appignano del Tronto (AP) il 1° </w:t>
      </w:r>
      <w:proofErr w:type="spellStart"/>
      <w:r w:rsidRPr="00F36F51">
        <w:rPr>
          <w:rFonts w:ascii="Book Antiqua" w:hAnsi="Book Antiqua" w:cs="Arial"/>
          <w:sz w:val="24"/>
          <w:szCs w:val="24"/>
        </w:rPr>
        <w:t>ott</w:t>
      </w:r>
      <w:proofErr w:type="spellEnd"/>
      <w:r w:rsidRPr="00F36F51">
        <w:rPr>
          <w:rFonts w:ascii="Book Antiqua" w:hAnsi="Book Antiqua" w:cs="Arial"/>
          <w:sz w:val="24"/>
          <w:szCs w:val="24"/>
        </w:rPr>
        <w:t xml:space="preserve">. 1936, </w:t>
      </w:r>
      <w:proofErr w:type="spellStart"/>
      <w:r w:rsidRPr="00F36F51">
        <w:rPr>
          <w:rFonts w:ascii="Book Antiqua" w:hAnsi="Book Antiqua" w:cs="Arial"/>
          <w:sz w:val="24"/>
          <w:szCs w:val="24"/>
        </w:rPr>
        <w:t>c.f.</w:t>
      </w:r>
      <w:proofErr w:type="spellEnd"/>
      <w:r w:rsidRPr="00F36F51">
        <w:rPr>
          <w:rFonts w:ascii="Book Antiqua" w:hAnsi="Book Antiqua" w:cs="Arial"/>
          <w:sz w:val="24"/>
          <w:szCs w:val="24"/>
        </w:rPr>
        <w:t xml:space="preserve"> CPP DAA 36R41 A335X, residente in Via dei Fossi n. 32 di questo Comune.</w:t>
      </w:r>
    </w:p>
    <w:p w:rsidR="00ED74FF" w:rsidRDefault="0092086E" w:rsidP="00D50C7A">
      <w:pPr>
        <w:spacing w:line="228" w:lineRule="auto"/>
        <w:jc w:val="left"/>
        <w:rPr>
          <w:rFonts w:ascii="Book Antiqua" w:hAnsi="Book Antiqua" w:cs="Arial"/>
          <w:i/>
          <w:sz w:val="24"/>
          <w:szCs w:val="24"/>
        </w:rPr>
      </w:pPr>
      <w:r w:rsidRPr="00ED74FF">
        <w:rPr>
          <w:rFonts w:ascii="Book Antiqua" w:hAnsi="Book Antiqua" w:cs="Arial"/>
          <w:b/>
          <w:sz w:val="24"/>
          <w:szCs w:val="24"/>
        </w:rPr>
        <w:t xml:space="preserve"> </w:t>
      </w:r>
    </w:p>
    <w:p w:rsidR="00D50C7A" w:rsidRPr="00ED74FF" w:rsidRDefault="00D7641D" w:rsidP="00D7641D">
      <w:pPr>
        <w:spacing w:line="228" w:lineRule="auto"/>
        <w:jc w:val="center"/>
        <w:rPr>
          <w:rFonts w:ascii="Book Antiqua" w:hAnsi="Book Antiqua" w:cs="Arial"/>
          <w:b/>
          <w:sz w:val="24"/>
          <w:szCs w:val="24"/>
        </w:rPr>
      </w:pPr>
      <w:r w:rsidRPr="00ED74FF">
        <w:rPr>
          <w:rFonts w:ascii="Book Antiqua" w:hAnsi="Book Antiqua" w:cs="Arial"/>
          <w:b/>
          <w:sz w:val="24"/>
          <w:szCs w:val="24"/>
        </w:rPr>
        <w:t xml:space="preserve">DISPONE </w:t>
      </w:r>
    </w:p>
    <w:p w:rsidR="00ED74FF" w:rsidRDefault="00ED74FF" w:rsidP="00D7641D">
      <w:pPr>
        <w:spacing w:line="228" w:lineRule="auto"/>
        <w:jc w:val="center"/>
        <w:rPr>
          <w:rFonts w:ascii="Book Antiqua" w:hAnsi="Book Antiqua" w:cs="Arial"/>
          <w:i/>
          <w:sz w:val="24"/>
          <w:szCs w:val="24"/>
        </w:rPr>
      </w:pPr>
    </w:p>
    <w:p w:rsidR="00D7641D" w:rsidRDefault="00ED74FF" w:rsidP="00D7641D">
      <w:pPr>
        <w:spacing w:line="228" w:lineRule="auto"/>
        <w:rPr>
          <w:rFonts w:ascii="Book Antiqua" w:hAnsi="Book Antiqua" w:cs="Arial"/>
          <w:sz w:val="24"/>
          <w:szCs w:val="24"/>
        </w:rPr>
      </w:pPr>
      <w:r>
        <w:rPr>
          <w:rFonts w:ascii="Book Antiqua" w:hAnsi="Book Antiqua" w:cs="Arial"/>
          <w:sz w:val="24"/>
          <w:szCs w:val="24"/>
        </w:rPr>
        <w:t>Che l</w:t>
      </w:r>
      <w:r w:rsidR="00D7641D" w:rsidRPr="00D7641D">
        <w:rPr>
          <w:rFonts w:ascii="Book Antiqua" w:hAnsi="Book Antiqua" w:cs="Arial"/>
          <w:sz w:val="24"/>
          <w:szCs w:val="24"/>
        </w:rPr>
        <w:t>a presente Ordinanza sia notifica</w:t>
      </w:r>
      <w:r w:rsidR="00F36F51">
        <w:rPr>
          <w:rFonts w:ascii="Book Antiqua" w:hAnsi="Book Antiqua" w:cs="Arial"/>
          <w:sz w:val="24"/>
          <w:szCs w:val="24"/>
        </w:rPr>
        <w:t>ta</w:t>
      </w:r>
      <w:r w:rsidR="00D7641D" w:rsidRPr="00D7641D">
        <w:rPr>
          <w:rFonts w:ascii="Book Antiqua" w:hAnsi="Book Antiqua" w:cs="Arial"/>
          <w:sz w:val="24"/>
          <w:szCs w:val="24"/>
        </w:rPr>
        <w:t xml:space="preserve"> in via amministrativa  </w:t>
      </w:r>
    </w:p>
    <w:p w:rsidR="00ED74FF" w:rsidRPr="00ED74FF" w:rsidRDefault="000872B8" w:rsidP="00F36F51">
      <w:pPr>
        <w:pStyle w:val="Paragrafoelenco"/>
        <w:spacing w:line="228" w:lineRule="auto"/>
        <w:ind w:left="786"/>
        <w:rPr>
          <w:rFonts w:ascii="Book Antiqua" w:hAnsi="Book Antiqua" w:cs="Arial"/>
          <w:sz w:val="24"/>
          <w:szCs w:val="24"/>
        </w:rPr>
      </w:pPr>
      <w:r w:rsidRPr="00ED74FF">
        <w:rPr>
          <w:rFonts w:ascii="Book Antiqua" w:hAnsi="Book Antiqua" w:cs="Arial"/>
          <w:b/>
          <w:sz w:val="24"/>
          <w:szCs w:val="24"/>
        </w:rPr>
        <w:t>Ai proprietari dell</w:t>
      </w:r>
      <w:r w:rsidR="00F36F51">
        <w:rPr>
          <w:rFonts w:ascii="Book Antiqua" w:hAnsi="Book Antiqua" w:cs="Arial"/>
          <w:b/>
          <w:sz w:val="24"/>
          <w:szCs w:val="24"/>
        </w:rPr>
        <w:t>e</w:t>
      </w:r>
      <w:r w:rsidR="0025583B">
        <w:rPr>
          <w:rFonts w:ascii="Book Antiqua" w:hAnsi="Book Antiqua" w:cs="Arial"/>
          <w:b/>
          <w:sz w:val="24"/>
          <w:szCs w:val="24"/>
        </w:rPr>
        <w:t xml:space="preserve"> unità immobiliari</w:t>
      </w:r>
      <w:r w:rsidRPr="00ED74FF">
        <w:rPr>
          <w:rFonts w:ascii="Book Antiqua" w:hAnsi="Book Antiqua" w:cs="Arial"/>
          <w:b/>
          <w:sz w:val="24"/>
          <w:szCs w:val="24"/>
        </w:rPr>
        <w:t xml:space="preserve"> </w:t>
      </w:r>
      <w:r w:rsidR="0025583B">
        <w:rPr>
          <w:rFonts w:ascii="Book Antiqua" w:hAnsi="Book Antiqua" w:cs="Arial"/>
          <w:b/>
          <w:sz w:val="24"/>
          <w:szCs w:val="24"/>
        </w:rPr>
        <w:t>in oggetto</w:t>
      </w:r>
      <w:r w:rsidRPr="00ED74FF">
        <w:rPr>
          <w:rFonts w:ascii="Book Antiqua" w:hAnsi="Book Antiqua" w:cs="Arial"/>
          <w:b/>
          <w:sz w:val="24"/>
          <w:szCs w:val="24"/>
        </w:rPr>
        <w:t xml:space="preserve"> </w:t>
      </w:r>
      <w:proofErr w:type="spellStart"/>
      <w:r w:rsidRPr="00ED74FF">
        <w:rPr>
          <w:rFonts w:ascii="Book Antiqua" w:hAnsi="Book Antiqua" w:cs="Arial"/>
          <w:b/>
          <w:sz w:val="24"/>
          <w:szCs w:val="24"/>
        </w:rPr>
        <w:t>Sigg.ri</w:t>
      </w:r>
      <w:proofErr w:type="spellEnd"/>
      <w:r w:rsidRPr="00ED74FF">
        <w:rPr>
          <w:rFonts w:ascii="Book Antiqua" w:hAnsi="Book Antiqua" w:cs="Arial"/>
          <w:b/>
          <w:sz w:val="24"/>
          <w:szCs w:val="24"/>
        </w:rPr>
        <w:t>:</w:t>
      </w:r>
    </w:p>
    <w:p w:rsidR="00F36F51" w:rsidRDefault="00F36F51" w:rsidP="00F36F51">
      <w:pPr>
        <w:pStyle w:val="Paragrafoelenco"/>
        <w:spacing w:line="228" w:lineRule="auto"/>
        <w:ind w:left="786"/>
        <w:rPr>
          <w:rFonts w:ascii="Book Antiqua" w:hAnsi="Book Antiqua" w:cs="Arial"/>
          <w:b/>
          <w:sz w:val="24"/>
          <w:szCs w:val="24"/>
        </w:rPr>
      </w:pPr>
    </w:p>
    <w:p w:rsidR="00F36F51" w:rsidRDefault="00F36F51" w:rsidP="00F36F51">
      <w:pPr>
        <w:pStyle w:val="Paragrafoelenco"/>
        <w:spacing w:line="228" w:lineRule="auto"/>
        <w:ind w:left="786"/>
        <w:rPr>
          <w:rFonts w:ascii="Book Antiqua" w:hAnsi="Book Antiqua" w:cs="Arial"/>
          <w:b/>
          <w:sz w:val="24"/>
          <w:szCs w:val="24"/>
        </w:rPr>
      </w:pPr>
      <w:r>
        <w:rPr>
          <w:rFonts w:ascii="Book Antiqua" w:hAnsi="Book Antiqua" w:cs="Arial"/>
          <w:b/>
          <w:sz w:val="24"/>
          <w:szCs w:val="24"/>
        </w:rPr>
        <w:t>-</w:t>
      </w:r>
      <w:proofErr w:type="spellStart"/>
      <w:r w:rsidRPr="00F36F51">
        <w:rPr>
          <w:rFonts w:ascii="Book Antiqua" w:hAnsi="Book Antiqua" w:cs="Arial"/>
          <w:b/>
          <w:sz w:val="24"/>
          <w:szCs w:val="24"/>
        </w:rPr>
        <w:t>Saleborn</w:t>
      </w:r>
      <w:proofErr w:type="spellEnd"/>
      <w:r w:rsidRPr="00F36F51">
        <w:rPr>
          <w:rFonts w:ascii="Book Antiqua" w:hAnsi="Book Antiqua" w:cs="Arial"/>
          <w:b/>
          <w:sz w:val="24"/>
          <w:szCs w:val="24"/>
        </w:rPr>
        <w:t xml:space="preserve"> Tony </w:t>
      </w:r>
      <w:proofErr w:type="spellStart"/>
      <w:proofErr w:type="gramStart"/>
      <w:r w:rsidRPr="00F36F51">
        <w:rPr>
          <w:rFonts w:ascii="Book Antiqua" w:hAnsi="Book Antiqua" w:cs="Arial"/>
          <w:b/>
          <w:sz w:val="24"/>
          <w:szCs w:val="24"/>
        </w:rPr>
        <w:t>Mathias</w:t>
      </w:r>
      <w:proofErr w:type="spellEnd"/>
      <w:r w:rsidRPr="00F36F51">
        <w:rPr>
          <w:rFonts w:ascii="Book Antiqua" w:hAnsi="Book Antiqua" w:cs="Arial"/>
          <w:b/>
          <w:sz w:val="24"/>
          <w:szCs w:val="24"/>
        </w:rPr>
        <w:t>,  nato</w:t>
      </w:r>
      <w:proofErr w:type="gramEnd"/>
      <w:r w:rsidRPr="00F36F51">
        <w:rPr>
          <w:rFonts w:ascii="Book Antiqua" w:hAnsi="Book Antiqua" w:cs="Arial"/>
          <w:b/>
          <w:sz w:val="24"/>
          <w:szCs w:val="24"/>
        </w:rPr>
        <w:t xml:space="preserve"> in Svezia l’11/8/1976, </w:t>
      </w:r>
      <w:proofErr w:type="spellStart"/>
      <w:r w:rsidRPr="00F36F51">
        <w:rPr>
          <w:rFonts w:ascii="Book Antiqua" w:hAnsi="Book Antiqua" w:cs="Arial"/>
          <w:b/>
          <w:sz w:val="24"/>
          <w:szCs w:val="24"/>
        </w:rPr>
        <w:t>c.f.</w:t>
      </w:r>
      <w:proofErr w:type="spellEnd"/>
      <w:r w:rsidRPr="00F36F51">
        <w:rPr>
          <w:rFonts w:ascii="Book Antiqua" w:hAnsi="Book Antiqua" w:cs="Arial"/>
          <w:b/>
          <w:sz w:val="24"/>
          <w:szCs w:val="24"/>
        </w:rPr>
        <w:t xml:space="preserve"> SLB TYM 76M11 Z132X, residente a Londra SE3 9EQ – 127 Wallace Court, 44 </w:t>
      </w:r>
      <w:proofErr w:type="spellStart"/>
      <w:r w:rsidRPr="00F36F51">
        <w:rPr>
          <w:rFonts w:ascii="Book Antiqua" w:hAnsi="Book Antiqua" w:cs="Arial"/>
          <w:b/>
          <w:sz w:val="24"/>
          <w:szCs w:val="24"/>
        </w:rPr>
        <w:t>Tizzard</w:t>
      </w:r>
      <w:proofErr w:type="spellEnd"/>
      <w:r w:rsidRPr="00F36F51">
        <w:rPr>
          <w:rFonts w:ascii="Book Antiqua" w:hAnsi="Book Antiqua" w:cs="Arial"/>
          <w:b/>
          <w:sz w:val="24"/>
          <w:szCs w:val="24"/>
        </w:rPr>
        <w:t xml:space="preserve"> </w:t>
      </w:r>
      <w:proofErr w:type="spellStart"/>
      <w:r w:rsidRPr="00F36F51">
        <w:rPr>
          <w:rFonts w:ascii="Book Antiqua" w:hAnsi="Book Antiqua" w:cs="Arial"/>
          <w:b/>
          <w:sz w:val="24"/>
          <w:szCs w:val="24"/>
        </w:rPr>
        <w:t>Grove</w:t>
      </w:r>
      <w:proofErr w:type="spellEnd"/>
      <w:r w:rsidRPr="00F36F51">
        <w:rPr>
          <w:rFonts w:ascii="Book Antiqua" w:hAnsi="Book Antiqua" w:cs="Arial"/>
          <w:b/>
          <w:sz w:val="24"/>
          <w:szCs w:val="24"/>
        </w:rPr>
        <w:t xml:space="preserve"> – </w:t>
      </w:r>
      <w:proofErr w:type="spellStart"/>
      <w:r w:rsidRPr="00F36F51">
        <w:rPr>
          <w:rFonts w:ascii="Book Antiqua" w:hAnsi="Book Antiqua" w:cs="Arial"/>
          <w:b/>
          <w:sz w:val="24"/>
          <w:szCs w:val="24"/>
        </w:rPr>
        <w:t>e.mail</w:t>
      </w:r>
      <w:proofErr w:type="spellEnd"/>
      <w:r w:rsidRPr="00F36F51">
        <w:rPr>
          <w:rFonts w:ascii="Book Antiqua" w:hAnsi="Book Antiqua" w:cs="Arial"/>
          <w:b/>
          <w:sz w:val="24"/>
          <w:szCs w:val="24"/>
        </w:rPr>
        <w:t xml:space="preserve">: </w:t>
      </w:r>
      <w:hyperlink r:id="rId6" w:history="1">
        <w:r w:rsidRPr="002E43A6">
          <w:rPr>
            <w:rStyle w:val="Collegamentoipertestuale"/>
            <w:rFonts w:ascii="Book Antiqua" w:hAnsi="Book Antiqua" w:cs="Arial"/>
            <w:b/>
            <w:sz w:val="24"/>
            <w:szCs w:val="24"/>
          </w:rPr>
          <w:t>tony.saleborn@gmail.com</w:t>
        </w:r>
      </w:hyperlink>
      <w:r w:rsidRPr="00F36F51">
        <w:rPr>
          <w:rFonts w:ascii="Book Antiqua" w:hAnsi="Book Antiqua" w:cs="Arial"/>
          <w:b/>
          <w:sz w:val="24"/>
          <w:szCs w:val="24"/>
        </w:rPr>
        <w:t xml:space="preserve"> </w:t>
      </w:r>
    </w:p>
    <w:p w:rsidR="00F36F51" w:rsidRDefault="00F36F51" w:rsidP="00F36F51">
      <w:pPr>
        <w:pStyle w:val="Paragrafoelenco"/>
        <w:spacing w:line="228" w:lineRule="auto"/>
        <w:ind w:left="786"/>
        <w:rPr>
          <w:rFonts w:ascii="Book Antiqua" w:hAnsi="Book Antiqua" w:cs="Arial"/>
          <w:b/>
          <w:sz w:val="24"/>
          <w:szCs w:val="24"/>
        </w:rPr>
      </w:pPr>
    </w:p>
    <w:p w:rsidR="00F36F51" w:rsidRPr="00F36F51" w:rsidRDefault="00F36F51" w:rsidP="00F36F51">
      <w:pPr>
        <w:pStyle w:val="Paragrafoelenco"/>
        <w:ind w:left="786"/>
        <w:rPr>
          <w:rFonts w:ascii="Book Antiqua" w:hAnsi="Book Antiqua" w:cs="Arial"/>
          <w:b/>
          <w:sz w:val="24"/>
          <w:szCs w:val="24"/>
        </w:rPr>
      </w:pPr>
      <w:r>
        <w:rPr>
          <w:rFonts w:ascii="Book Antiqua" w:hAnsi="Book Antiqua" w:cs="Arial"/>
          <w:b/>
          <w:sz w:val="24"/>
          <w:szCs w:val="24"/>
        </w:rPr>
        <w:t>-</w:t>
      </w:r>
      <w:r w:rsidRPr="00F36F51">
        <w:rPr>
          <w:rFonts w:ascii="Book Antiqua" w:hAnsi="Book Antiqua" w:cs="Arial"/>
          <w:b/>
          <w:sz w:val="24"/>
          <w:szCs w:val="24"/>
        </w:rPr>
        <w:t xml:space="preserve">Cappelli Ada </w:t>
      </w:r>
      <w:proofErr w:type="gramStart"/>
      <w:r w:rsidRPr="00F36F51">
        <w:rPr>
          <w:rFonts w:ascii="Book Antiqua" w:hAnsi="Book Antiqua" w:cs="Arial"/>
          <w:b/>
          <w:sz w:val="24"/>
          <w:szCs w:val="24"/>
        </w:rPr>
        <w:t>nata  in</w:t>
      </w:r>
      <w:proofErr w:type="gramEnd"/>
      <w:r w:rsidRPr="00F36F51">
        <w:rPr>
          <w:rFonts w:ascii="Book Antiqua" w:hAnsi="Book Antiqua" w:cs="Arial"/>
          <w:b/>
          <w:sz w:val="24"/>
          <w:szCs w:val="24"/>
        </w:rPr>
        <w:t xml:space="preserve"> Appignano del Tronto (AP) il 1° </w:t>
      </w:r>
      <w:proofErr w:type="spellStart"/>
      <w:r w:rsidRPr="00F36F51">
        <w:rPr>
          <w:rFonts w:ascii="Book Antiqua" w:hAnsi="Book Antiqua" w:cs="Arial"/>
          <w:b/>
          <w:sz w:val="24"/>
          <w:szCs w:val="24"/>
        </w:rPr>
        <w:t>ott</w:t>
      </w:r>
      <w:proofErr w:type="spellEnd"/>
      <w:r w:rsidRPr="00F36F51">
        <w:rPr>
          <w:rFonts w:ascii="Book Antiqua" w:hAnsi="Book Antiqua" w:cs="Arial"/>
          <w:b/>
          <w:sz w:val="24"/>
          <w:szCs w:val="24"/>
        </w:rPr>
        <w:t xml:space="preserve">. 1936, </w:t>
      </w:r>
      <w:proofErr w:type="spellStart"/>
      <w:r w:rsidRPr="00F36F51">
        <w:rPr>
          <w:rFonts w:ascii="Book Antiqua" w:hAnsi="Book Antiqua" w:cs="Arial"/>
          <w:b/>
          <w:sz w:val="24"/>
          <w:szCs w:val="24"/>
        </w:rPr>
        <w:t>c.f.</w:t>
      </w:r>
      <w:proofErr w:type="spellEnd"/>
      <w:r w:rsidRPr="00F36F51">
        <w:rPr>
          <w:rFonts w:ascii="Book Antiqua" w:hAnsi="Book Antiqua" w:cs="Arial"/>
          <w:b/>
          <w:sz w:val="24"/>
          <w:szCs w:val="24"/>
        </w:rPr>
        <w:t xml:space="preserve"> CPP DAA 36R41 A335X, residente in Via dei Fossi n. 32 di questo Comune.</w:t>
      </w:r>
    </w:p>
    <w:p w:rsidR="00F36F51" w:rsidRDefault="00F36F51" w:rsidP="00F36F51">
      <w:pPr>
        <w:pStyle w:val="Paragrafoelenco"/>
        <w:spacing w:line="228" w:lineRule="auto"/>
        <w:ind w:left="786"/>
        <w:rPr>
          <w:rFonts w:ascii="Book Antiqua" w:hAnsi="Book Antiqua" w:cs="Arial"/>
          <w:b/>
          <w:sz w:val="24"/>
          <w:szCs w:val="24"/>
        </w:rPr>
      </w:pPr>
    </w:p>
    <w:p w:rsidR="00E52A7F" w:rsidRPr="00D50C7A" w:rsidRDefault="00E52A7F" w:rsidP="00037B35">
      <w:pPr>
        <w:spacing w:line="228" w:lineRule="auto"/>
        <w:rPr>
          <w:rFonts w:ascii="Book Antiqua" w:eastAsia="Times New Roman" w:hAnsi="Book Antiqua" w:cs="Arial"/>
          <w:snapToGrid w:val="0"/>
          <w:sz w:val="24"/>
          <w:szCs w:val="24"/>
          <w:lang w:eastAsia="it-IT"/>
        </w:rPr>
      </w:pPr>
    </w:p>
    <w:p w:rsidR="002E648A" w:rsidRPr="002E648A" w:rsidRDefault="00736270" w:rsidP="00477EAB">
      <w:pPr>
        <w:spacing w:line="228" w:lineRule="auto"/>
        <w:jc w:val="center"/>
        <w:rPr>
          <w:rFonts w:ascii="Book Antiqua" w:hAnsi="Book Antiqua" w:cs="Arial"/>
          <w:sz w:val="24"/>
          <w:szCs w:val="24"/>
        </w:rPr>
      </w:pPr>
      <w:r w:rsidRPr="00736270">
        <w:rPr>
          <w:rFonts w:ascii="Book Antiqua" w:eastAsia="Times New Roman" w:hAnsi="Book Antiqua" w:cs="Arial"/>
          <w:b/>
          <w:snapToGrid w:val="0"/>
          <w:sz w:val="24"/>
          <w:szCs w:val="24"/>
          <w:lang w:eastAsia="it-IT"/>
        </w:rPr>
        <w:t>DISPONE</w:t>
      </w:r>
    </w:p>
    <w:p w:rsidR="006C730B" w:rsidRPr="00750A4A" w:rsidRDefault="00ED74FF" w:rsidP="00736270">
      <w:pPr>
        <w:pStyle w:val="Sottotitolo"/>
        <w:jc w:val="both"/>
        <w:rPr>
          <w:rFonts w:ascii="Book Antiqua" w:hAnsi="Book Antiqua" w:cs="Arial"/>
          <w:b w:val="0"/>
          <w:sz w:val="24"/>
          <w:szCs w:val="24"/>
        </w:rPr>
      </w:pPr>
      <w:r>
        <w:rPr>
          <w:rFonts w:ascii="Book Antiqua" w:hAnsi="Book Antiqua" w:cs="Arial"/>
          <w:b w:val="0"/>
          <w:sz w:val="24"/>
          <w:szCs w:val="24"/>
        </w:rPr>
        <w:t>Inoltre c</w:t>
      </w:r>
      <w:r w:rsidR="00736270" w:rsidRPr="00750A4A">
        <w:rPr>
          <w:rFonts w:ascii="Book Antiqua" w:hAnsi="Book Antiqua" w:cs="Arial"/>
          <w:b w:val="0"/>
          <w:sz w:val="24"/>
          <w:szCs w:val="24"/>
        </w:rPr>
        <w:t xml:space="preserve">he la presente venga </w:t>
      </w:r>
      <w:r w:rsidR="001A0FA2" w:rsidRPr="00750A4A">
        <w:rPr>
          <w:rFonts w:ascii="Book Antiqua" w:hAnsi="Book Antiqua" w:cs="Arial"/>
          <w:b w:val="0"/>
          <w:sz w:val="24"/>
          <w:szCs w:val="24"/>
        </w:rPr>
        <w:t xml:space="preserve">inoltre </w:t>
      </w:r>
      <w:r w:rsidR="00736270" w:rsidRPr="00750A4A">
        <w:rPr>
          <w:rFonts w:ascii="Book Antiqua" w:hAnsi="Book Antiqua" w:cs="Arial"/>
          <w:b w:val="0"/>
          <w:sz w:val="24"/>
          <w:szCs w:val="24"/>
        </w:rPr>
        <w:t>trasmessa</w:t>
      </w:r>
    </w:p>
    <w:p w:rsidR="00736270" w:rsidRPr="003B5BFB" w:rsidRDefault="00736270" w:rsidP="003B5BFB">
      <w:pPr>
        <w:pStyle w:val="Paragrafoelenco"/>
        <w:numPr>
          <w:ilvl w:val="0"/>
          <w:numId w:val="10"/>
        </w:numPr>
        <w:autoSpaceDE w:val="0"/>
        <w:autoSpaceDN w:val="0"/>
        <w:adjustRightInd w:val="0"/>
        <w:spacing w:line="228" w:lineRule="auto"/>
        <w:rPr>
          <w:rFonts w:ascii="Book Antiqua" w:eastAsia="Times New Roman" w:hAnsi="Book Antiqua" w:cs="Arial"/>
          <w:bCs/>
          <w:noProof/>
          <w:sz w:val="24"/>
          <w:szCs w:val="24"/>
          <w:lang w:eastAsia="it-IT"/>
        </w:rPr>
      </w:pPr>
      <w:r w:rsidRPr="003B5BFB">
        <w:rPr>
          <w:rFonts w:ascii="Book Antiqua" w:eastAsia="Times New Roman" w:hAnsi="Book Antiqua" w:cs="Arial"/>
          <w:bCs/>
          <w:noProof/>
          <w:sz w:val="24"/>
          <w:szCs w:val="24"/>
          <w:lang w:eastAsia="it-IT"/>
        </w:rPr>
        <w:t>Per quanto di competenza:</w:t>
      </w:r>
    </w:p>
    <w:p w:rsidR="00736270" w:rsidRPr="00736270" w:rsidRDefault="00736270" w:rsidP="00736270">
      <w:pPr>
        <w:pStyle w:val="Sottotitolo"/>
        <w:numPr>
          <w:ilvl w:val="0"/>
          <w:numId w:val="4"/>
        </w:numPr>
        <w:spacing w:line="228" w:lineRule="auto"/>
        <w:ind w:left="0" w:hanging="340"/>
        <w:jc w:val="both"/>
        <w:rPr>
          <w:rFonts w:ascii="Book Antiqua" w:hAnsi="Book Antiqua" w:cs="Arial"/>
          <w:b w:val="0"/>
          <w:bCs/>
          <w:sz w:val="24"/>
          <w:szCs w:val="24"/>
        </w:rPr>
      </w:pPr>
      <w:r w:rsidRPr="00736270">
        <w:rPr>
          <w:rFonts w:ascii="Book Antiqua" w:hAnsi="Book Antiqua" w:cs="Arial"/>
          <w:b w:val="0"/>
          <w:bCs/>
          <w:sz w:val="24"/>
          <w:szCs w:val="24"/>
        </w:rPr>
        <w:t>A S.E. il Prefetto di Ascoli Piceno</w:t>
      </w:r>
    </w:p>
    <w:p w:rsidR="00736270" w:rsidRDefault="00736270" w:rsidP="00736270">
      <w:pPr>
        <w:spacing w:line="228" w:lineRule="auto"/>
        <w:ind w:hanging="340"/>
        <w:rPr>
          <w:rFonts w:ascii="Book Antiqua" w:eastAsia="Times New Roman" w:hAnsi="Book Antiqua" w:cs="Arial"/>
          <w:bCs/>
          <w:color w:val="0563C1"/>
          <w:sz w:val="24"/>
          <w:szCs w:val="24"/>
          <w:u w:val="single"/>
          <w:lang w:eastAsia="it-IT"/>
        </w:rPr>
      </w:pPr>
      <w:r w:rsidRPr="00736270">
        <w:rPr>
          <w:rFonts w:ascii="Book Antiqua" w:eastAsia="Times New Roman" w:hAnsi="Book Antiqua" w:cs="Arial"/>
          <w:bCs/>
          <w:sz w:val="24"/>
          <w:szCs w:val="24"/>
          <w:lang w:eastAsia="it-IT"/>
        </w:rPr>
        <w:t xml:space="preserve">               (</w:t>
      </w:r>
      <w:proofErr w:type="gramStart"/>
      <w:r w:rsidRPr="00736270">
        <w:rPr>
          <w:rFonts w:ascii="Book Antiqua" w:eastAsia="Times New Roman" w:hAnsi="Book Antiqua" w:cs="Arial"/>
          <w:bCs/>
          <w:sz w:val="24"/>
          <w:szCs w:val="24"/>
          <w:lang w:eastAsia="it-IT"/>
        </w:rPr>
        <w:t>pec</w:t>
      </w:r>
      <w:proofErr w:type="gramEnd"/>
      <w:r w:rsidRPr="00736270">
        <w:rPr>
          <w:rFonts w:ascii="Book Antiqua" w:eastAsia="Times New Roman" w:hAnsi="Book Antiqua" w:cs="Arial"/>
          <w:bCs/>
          <w:sz w:val="24"/>
          <w:szCs w:val="24"/>
          <w:lang w:eastAsia="it-IT"/>
        </w:rPr>
        <w:t xml:space="preserve">: </w:t>
      </w:r>
      <w:hyperlink r:id="rId7" w:history="1">
        <w:r w:rsidRPr="00736270">
          <w:rPr>
            <w:rFonts w:ascii="Book Antiqua" w:eastAsia="Times New Roman" w:hAnsi="Book Antiqua" w:cs="Arial"/>
            <w:bCs/>
            <w:color w:val="0563C1"/>
            <w:sz w:val="24"/>
            <w:szCs w:val="24"/>
            <w:u w:val="single"/>
            <w:lang w:eastAsia="it-IT"/>
          </w:rPr>
          <w:t>protocollo.prefap@pec.interno.it</w:t>
        </w:r>
      </w:hyperlink>
    </w:p>
    <w:p w:rsidR="00D7641D" w:rsidRDefault="00D7641D" w:rsidP="00D7641D">
      <w:pPr>
        <w:pStyle w:val="Paragrafoelenco"/>
        <w:numPr>
          <w:ilvl w:val="0"/>
          <w:numId w:val="10"/>
        </w:numPr>
        <w:spacing w:line="228" w:lineRule="auto"/>
        <w:rPr>
          <w:rFonts w:ascii="Book Antiqua" w:eastAsia="Times New Roman" w:hAnsi="Book Antiqua" w:cs="Arial"/>
          <w:bCs/>
          <w:sz w:val="24"/>
          <w:szCs w:val="24"/>
          <w:lang w:eastAsia="it-IT"/>
        </w:rPr>
      </w:pPr>
      <w:r>
        <w:rPr>
          <w:rFonts w:ascii="Book Antiqua" w:eastAsia="Times New Roman" w:hAnsi="Book Antiqua" w:cs="Arial"/>
          <w:bCs/>
          <w:sz w:val="24"/>
          <w:szCs w:val="24"/>
          <w:lang w:eastAsia="it-IT"/>
        </w:rPr>
        <w:t>All’ufficio Speciale con la Ricostruzione (Ascoli Piceno)</w:t>
      </w:r>
    </w:p>
    <w:p w:rsidR="00D7641D" w:rsidRPr="00D7641D" w:rsidRDefault="00D7641D" w:rsidP="00D7641D">
      <w:pPr>
        <w:pStyle w:val="Paragrafoelenco"/>
        <w:numPr>
          <w:ilvl w:val="0"/>
          <w:numId w:val="10"/>
        </w:numPr>
        <w:spacing w:line="228" w:lineRule="auto"/>
        <w:rPr>
          <w:rFonts w:ascii="Book Antiqua" w:eastAsia="Times New Roman" w:hAnsi="Book Antiqua" w:cs="Arial"/>
          <w:bCs/>
          <w:sz w:val="24"/>
          <w:szCs w:val="24"/>
          <w:lang w:eastAsia="it-IT"/>
        </w:rPr>
      </w:pPr>
      <w:r>
        <w:rPr>
          <w:rFonts w:ascii="Book Antiqua" w:eastAsia="Times New Roman" w:hAnsi="Book Antiqua" w:cs="Arial"/>
          <w:bCs/>
          <w:sz w:val="24"/>
          <w:szCs w:val="24"/>
          <w:lang w:eastAsia="it-IT"/>
        </w:rPr>
        <w:t>Per la verifica del rispetto dell’Ordinanza:</w:t>
      </w:r>
    </w:p>
    <w:p w:rsidR="00D7641D" w:rsidRDefault="00736270" w:rsidP="00D7641D">
      <w:pPr>
        <w:pStyle w:val="Paragrafoelenco"/>
        <w:numPr>
          <w:ilvl w:val="0"/>
          <w:numId w:val="4"/>
        </w:numPr>
        <w:spacing w:line="228" w:lineRule="auto"/>
        <w:rPr>
          <w:rFonts w:ascii="Book Antiqua" w:eastAsia="Times New Roman" w:hAnsi="Book Antiqua" w:cs="Arial"/>
          <w:snapToGrid w:val="0"/>
          <w:sz w:val="24"/>
          <w:szCs w:val="24"/>
          <w:lang w:eastAsia="it-IT"/>
        </w:rPr>
      </w:pPr>
      <w:r w:rsidRPr="00D7641D">
        <w:rPr>
          <w:rFonts w:ascii="Book Antiqua" w:eastAsia="Times New Roman" w:hAnsi="Book Antiqua" w:cs="Arial"/>
          <w:snapToGrid w:val="0"/>
          <w:sz w:val="24"/>
          <w:szCs w:val="24"/>
          <w:lang w:eastAsia="it-IT"/>
        </w:rPr>
        <w:t>All’Ufficio di Polizia Municipale (SEDE)</w:t>
      </w:r>
    </w:p>
    <w:p w:rsidR="00D7641D" w:rsidRDefault="00736270" w:rsidP="00D7641D">
      <w:pPr>
        <w:pStyle w:val="Paragrafoelenco"/>
        <w:numPr>
          <w:ilvl w:val="0"/>
          <w:numId w:val="4"/>
        </w:numPr>
        <w:spacing w:line="228" w:lineRule="auto"/>
        <w:rPr>
          <w:rFonts w:ascii="Book Antiqua" w:eastAsia="Times New Roman" w:hAnsi="Book Antiqua" w:cs="Arial"/>
          <w:snapToGrid w:val="0"/>
          <w:sz w:val="24"/>
          <w:szCs w:val="24"/>
          <w:lang w:eastAsia="it-IT"/>
        </w:rPr>
      </w:pPr>
      <w:r w:rsidRPr="00D7641D">
        <w:rPr>
          <w:rFonts w:ascii="Book Antiqua" w:eastAsia="Times New Roman" w:hAnsi="Book Antiqua" w:cs="Arial"/>
          <w:snapToGrid w:val="0"/>
          <w:sz w:val="24"/>
          <w:szCs w:val="24"/>
          <w:lang w:eastAsia="it-IT"/>
        </w:rPr>
        <w:t>Al Comando Stazione Carabinieri di Castel di Lama;</w:t>
      </w:r>
    </w:p>
    <w:p w:rsidR="00736270" w:rsidRPr="00736270" w:rsidRDefault="00736270" w:rsidP="00477EAB">
      <w:pPr>
        <w:pStyle w:val="Paragrafoelenco"/>
        <w:spacing w:line="228" w:lineRule="auto"/>
        <w:ind w:left="1065"/>
        <w:rPr>
          <w:rFonts w:ascii="Book Antiqua" w:eastAsia="Times New Roman" w:hAnsi="Book Antiqua" w:cs="Arial"/>
          <w:snapToGrid w:val="0"/>
          <w:sz w:val="24"/>
          <w:szCs w:val="24"/>
          <w:lang w:eastAsia="it-IT"/>
        </w:rPr>
      </w:pPr>
      <w:r w:rsidRPr="00D7641D">
        <w:rPr>
          <w:rFonts w:ascii="Book Antiqua" w:eastAsia="Times New Roman" w:hAnsi="Book Antiqua" w:cs="Arial"/>
          <w:noProof/>
          <w:sz w:val="24"/>
          <w:szCs w:val="24"/>
          <w:lang w:eastAsia="it-IT"/>
        </w:rPr>
        <w:t xml:space="preserve">(pec: </w:t>
      </w:r>
      <w:hyperlink r:id="rId8" w:history="1">
        <w:r w:rsidRPr="00D7641D">
          <w:rPr>
            <w:rFonts w:ascii="Book Antiqua" w:eastAsia="Times New Roman" w:hAnsi="Book Antiqua" w:cs="Arial"/>
            <w:bCs/>
            <w:noProof/>
            <w:color w:val="0563C1"/>
            <w:sz w:val="24"/>
            <w:szCs w:val="24"/>
            <w:u w:val="single"/>
            <w:shd w:val="clear" w:color="auto" w:fill="FFFFFF"/>
            <w:lang w:eastAsia="it-IT"/>
          </w:rPr>
          <w:t>tap29603</w:t>
        </w:r>
        <w:r w:rsidRPr="00D7641D">
          <w:rPr>
            <w:rFonts w:ascii="Book Antiqua" w:eastAsia="Times New Roman" w:hAnsi="Book Antiqua" w:cs="Arial"/>
            <w:noProof/>
            <w:color w:val="0563C1"/>
            <w:sz w:val="24"/>
            <w:szCs w:val="24"/>
            <w:u w:val="single"/>
            <w:shd w:val="clear" w:color="auto" w:fill="FFFFFF"/>
            <w:lang w:eastAsia="it-IT"/>
          </w:rPr>
          <w:t>@pec.carabinieri.it</w:t>
        </w:r>
      </w:hyperlink>
      <w:r w:rsidRPr="00D7641D">
        <w:rPr>
          <w:rFonts w:ascii="Book Antiqua" w:eastAsia="Times New Roman" w:hAnsi="Book Antiqua" w:cs="Arial"/>
          <w:bCs/>
          <w:noProof/>
          <w:sz w:val="24"/>
          <w:szCs w:val="24"/>
          <w:shd w:val="clear" w:color="auto" w:fill="FFFFFF"/>
          <w:lang w:eastAsia="it-IT"/>
        </w:rPr>
        <w:t>),</w:t>
      </w:r>
    </w:p>
    <w:p w:rsidR="00736270" w:rsidRDefault="00736270" w:rsidP="00477EAB">
      <w:pPr>
        <w:spacing w:line="228" w:lineRule="auto"/>
        <w:jc w:val="center"/>
        <w:rPr>
          <w:rFonts w:ascii="Book Antiqua" w:eastAsia="Times New Roman" w:hAnsi="Book Antiqua" w:cs="Arial"/>
          <w:b/>
          <w:snapToGrid w:val="0"/>
          <w:sz w:val="24"/>
          <w:szCs w:val="24"/>
          <w:lang w:eastAsia="it-IT"/>
        </w:rPr>
      </w:pPr>
      <w:r w:rsidRPr="00736270">
        <w:rPr>
          <w:rFonts w:ascii="Book Antiqua" w:eastAsia="Times New Roman" w:hAnsi="Book Antiqua" w:cs="Arial"/>
          <w:b/>
          <w:snapToGrid w:val="0"/>
          <w:sz w:val="24"/>
          <w:szCs w:val="24"/>
          <w:lang w:eastAsia="it-IT"/>
        </w:rPr>
        <w:t>CON L’AVVERTIMENTO</w:t>
      </w:r>
    </w:p>
    <w:p w:rsidR="00477EAB" w:rsidRDefault="00477EAB" w:rsidP="00477EAB">
      <w:pPr>
        <w:spacing w:line="228" w:lineRule="auto"/>
        <w:jc w:val="center"/>
        <w:rPr>
          <w:rFonts w:ascii="Book Antiqua" w:eastAsia="Times New Roman" w:hAnsi="Book Antiqua" w:cs="Arial"/>
          <w:b/>
          <w:snapToGrid w:val="0"/>
          <w:sz w:val="24"/>
          <w:szCs w:val="24"/>
          <w:lang w:eastAsia="it-IT"/>
        </w:rPr>
      </w:pPr>
    </w:p>
    <w:p w:rsidR="00477EAB" w:rsidRDefault="00736270" w:rsidP="00477EAB">
      <w:pPr>
        <w:spacing w:line="228" w:lineRule="auto"/>
        <w:rPr>
          <w:rFonts w:ascii="Book Antiqua" w:eastAsia="Times New Roman" w:hAnsi="Book Antiqua" w:cs="Arial"/>
          <w:snapToGrid w:val="0"/>
          <w:sz w:val="24"/>
          <w:szCs w:val="24"/>
          <w:lang w:eastAsia="it-IT"/>
        </w:rPr>
      </w:pPr>
      <w:r w:rsidRPr="00736270">
        <w:rPr>
          <w:rFonts w:ascii="Book Antiqua" w:eastAsia="Times New Roman" w:hAnsi="Book Antiqua" w:cs="Arial"/>
          <w:snapToGrid w:val="0"/>
          <w:sz w:val="24"/>
          <w:szCs w:val="24"/>
          <w:lang w:eastAsia="it-IT"/>
        </w:rPr>
        <w:t>- Che eventuali danni a cose o persone, per l’inottemperanza al presente provvedimento, saranno a carico dei proprietari interessati, i quali ne risponderanno in via civile, penale ed amministrativa.</w:t>
      </w:r>
    </w:p>
    <w:p w:rsidR="00F36F51" w:rsidRDefault="00F36F51" w:rsidP="00477EAB">
      <w:pPr>
        <w:spacing w:line="228" w:lineRule="auto"/>
        <w:rPr>
          <w:rFonts w:ascii="Book Antiqua" w:eastAsia="Times New Roman" w:hAnsi="Book Antiqua" w:cs="Arial"/>
          <w:b/>
          <w:bCs/>
          <w:noProof/>
          <w:sz w:val="24"/>
          <w:szCs w:val="24"/>
          <w:lang w:eastAsia="it-IT"/>
        </w:rPr>
      </w:pPr>
    </w:p>
    <w:p w:rsidR="00736270" w:rsidRPr="00736270" w:rsidRDefault="00736270" w:rsidP="00F36F51">
      <w:pPr>
        <w:spacing w:line="228" w:lineRule="auto"/>
        <w:jc w:val="center"/>
        <w:rPr>
          <w:rFonts w:ascii="Book Antiqua" w:eastAsia="Times New Roman" w:hAnsi="Book Antiqua" w:cs="Arial"/>
          <w:b/>
          <w:bCs/>
          <w:noProof/>
          <w:sz w:val="24"/>
          <w:szCs w:val="24"/>
          <w:lang w:eastAsia="it-IT"/>
        </w:rPr>
      </w:pPr>
      <w:r w:rsidRPr="00736270">
        <w:rPr>
          <w:rFonts w:ascii="Book Antiqua" w:eastAsia="Times New Roman" w:hAnsi="Book Antiqua" w:cs="Arial"/>
          <w:b/>
          <w:bCs/>
          <w:noProof/>
          <w:sz w:val="24"/>
          <w:szCs w:val="24"/>
          <w:lang w:eastAsia="it-IT"/>
        </w:rPr>
        <w:t>INFORMA</w:t>
      </w:r>
    </w:p>
    <w:p w:rsidR="00736270" w:rsidRPr="00736270" w:rsidRDefault="00736270" w:rsidP="00736270">
      <w:pPr>
        <w:widowControl w:val="0"/>
        <w:autoSpaceDE w:val="0"/>
        <w:autoSpaceDN w:val="0"/>
        <w:adjustRightInd w:val="0"/>
        <w:spacing w:line="228" w:lineRule="auto"/>
        <w:rPr>
          <w:rFonts w:ascii="Book Antiqua" w:eastAsia="Times New Roman" w:hAnsi="Book Antiqua" w:cs="Arial"/>
          <w:noProof/>
          <w:sz w:val="24"/>
          <w:szCs w:val="24"/>
          <w:lang w:eastAsia="it-IT"/>
        </w:rPr>
      </w:pPr>
    </w:p>
    <w:p w:rsidR="00736270" w:rsidRPr="00736270" w:rsidRDefault="00736270" w:rsidP="00736270">
      <w:pPr>
        <w:widowControl w:val="0"/>
        <w:autoSpaceDE w:val="0"/>
        <w:autoSpaceDN w:val="0"/>
        <w:adjustRightInd w:val="0"/>
        <w:spacing w:line="228" w:lineRule="auto"/>
        <w:rPr>
          <w:rFonts w:ascii="Book Antiqua" w:eastAsia="Times New Roman" w:hAnsi="Book Antiqua" w:cs="Arial"/>
          <w:bCs/>
          <w:noProof/>
          <w:sz w:val="24"/>
          <w:szCs w:val="24"/>
          <w:lang w:eastAsia="it-IT"/>
        </w:rPr>
      </w:pPr>
      <w:r w:rsidRPr="00736270">
        <w:rPr>
          <w:rFonts w:ascii="Book Antiqua" w:eastAsia="Times New Roman" w:hAnsi="Book Antiqua" w:cs="Arial"/>
          <w:noProof/>
          <w:sz w:val="24"/>
          <w:szCs w:val="24"/>
          <w:lang w:eastAsia="it-IT"/>
        </w:rPr>
        <w:t>- Ai sensi dell’art.3 comma 4 della L. 07/08/1990, n. 241 e s.m.i., che contro la presente ordinanza è ammesso ricorso al T.A.R., nei termini e modalità di cui al D.Lgs. 02/07/2010, n. 104 e s.m.i., oppure in via alternativa, ricorso straordinario al Presidente della Repubblica.</w:t>
      </w:r>
    </w:p>
    <w:p w:rsidR="00736270" w:rsidRPr="00736270" w:rsidRDefault="00736270" w:rsidP="00736270">
      <w:pPr>
        <w:widowControl w:val="0"/>
        <w:autoSpaceDE w:val="0"/>
        <w:autoSpaceDN w:val="0"/>
        <w:adjustRightInd w:val="0"/>
        <w:spacing w:line="228" w:lineRule="auto"/>
        <w:rPr>
          <w:rFonts w:ascii="Book Antiqua" w:eastAsia="Times New Roman" w:hAnsi="Book Antiqua" w:cs="Arial"/>
          <w:bCs/>
          <w:noProof/>
          <w:sz w:val="24"/>
          <w:szCs w:val="24"/>
          <w:lang w:eastAsia="it-IT"/>
        </w:rPr>
      </w:pPr>
    </w:p>
    <w:p w:rsidR="00736270" w:rsidRPr="00736270" w:rsidRDefault="00736270" w:rsidP="00736270">
      <w:pPr>
        <w:widowControl w:val="0"/>
        <w:autoSpaceDE w:val="0"/>
        <w:autoSpaceDN w:val="0"/>
        <w:adjustRightInd w:val="0"/>
        <w:spacing w:line="228" w:lineRule="auto"/>
        <w:jc w:val="center"/>
        <w:rPr>
          <w:rFonts w:ascii="Book Antiqua" w:eastAsia="Times New Roman" w:hAnsi="Book Antiqua" w:cs="Arial"/>
          <w:b/>
          <w:bCs/>
          <w:noProof/>
          <w:sz w:val="24"/>
          <w:szCs w:val="24"/>
          <w:lang w:eastAsia="it-IT"/>
        </w:rPr>
      </w:pPr>
      <w:r>
        <w:rPr>
          <w:rFonts w:ascii="Book Antiqua" w:eastAsia="Times New Roman" w:hAnsi="Book Antiqua" w:cs="Arial"/>
          <w:b/>
          <w:bCs/>
          <w:noProof/>
          <w:sz w:val="24"/>
          <w:szCs w:val="24"/>
          <w:lang w:eastAsia="it-IT"/>
        </w:rPr>
        <w:t xml:space="preserve">                                                                                     </w:t>
      </w:r>
      <w:r w:rsidRPr="00736270">
        <w:rPr>
          <w:rFonts w:ascii="Book Antiqua" w:eastAsia="Times New Roman" w:hAnsi="Book Antiqua" w:cs="Arial"/>
          <w:b/>
          <w:bCs/>
          <w:noProof/>
          <w:sz w:val="24"/>
          <w:szCs w:val="24"/>
          <w:lang w:eastAsia="it-IT"/>
        </w:rPr>
        <w:t>IL SINDACO</w:t>
      </w:r>
    </w:p>
    <w:p w:rsidR="00736270" w:rsidRPr="00736270" w:rsidRDefault="00794B4B" w:rsidP="00794B4B">
      <w:pPr>
        <w:widowControl w:val="0"/>
        <w:autoSpaceDE w:val="0"/>
        <w:autoSpaceDN w:val="0"/>
        <w:adjustRightInd w:val="0"/>
        <w:spacing w:line="228" w:lineRule="auto"/>
        <w:jc w:val="center"/>
        <w:rPr>
          <w:sz w:val="24"/>
          <w:szCs w:val="24"/>
        </w:rPr>
      </w:pPr>
      <w:r>
        <w:rPr>
          <w:rFonts w:ascii="Book Antiqua" w:eastAsia="Times New Roman" w:hAnsi="Book Antiqua" w:cs="Arial"/>
          <w:b/>
          <w:bCs/>
          <w:noProof/>
          <w:sz w:val="24"/>
          <w:szCs w:val="24"/>
          <w:lang w:eastAsia="it-IT"/>
        </w:rPr>
        <w:t xml:space="preserve">                                                                                       </w:t>
      </w:r>
      <w:r w:rsidR="00C326A0">
        <w:rPr>
          <w:rFonts w:ascii="Book Antiqua" w:eastAsia="Times New Roman" w:hAnsi="Book Antiqua" w:cs="Arial"/>
          <w:b/>
          <w:bCs/>
          <w:noProof/>
          <w:sz w:val="24"/>
          <w:szCs w:val="24"/>
          <w:lang w:eastAsia="it-IT"/>
        </w:rPr>
        <w:t>Ing. Mauro Boc</w:t>
      </w:r>
      <w:r>
        <w:rPr>
          <w:rFonts w:ascii="Book Antiqua" w:eastAsia="Times New Roman" w:hAnsi="Book Antiqua" w:cs="Arial"/>
          <w:b/>
          <w:bCs/>
          <w:noProof/>
          <w:sz w:val="24"/>
          <w:szCs w:val="24"/>
          <w:lang w:eastAsia="it-IT"/>
        </w:rPr>
        <w:t>hicc</w:t>
      </w:r>
      <w:r w:rsidR="00C326A0">
        <w:rPr>
          <w:rFonts w:ascii="Book Antiqua" w:eastAsia="Times New Roman" w:hAnsi="Book Antiqua" w:cs="Arial"/>
          <w:b/>
          <w:bCs/>
          <w:noProof/>
          <w:sz w:val="24"/>
          <w:szCs w:val="24"/>
          <w:lang w:eastAsia="it-IT"/>
        </w:rPr>
        <w:t>h</w:t>
      </w:r>
      <w:r>
        <w:rPr>
          <w:rFonts w:ascii="Book Antiqua" w:eastAsia="Times New Roman" w:hAnsi="Book Antiqua" w:cs="Arial"/>
          <w:b/>
          <w:bCs/>
          <w:noProof/>
          <w:sz w:val="24"/>
          <w:szCs w:val="24"/>
          <w:lang w:eastAsia="it-IT"/>
        </w:rPr>
        <w:t>io</w:t>
      </w:r>
    </w:p>
    <w:sectPr w:rsidR="00736270" w:rsidRPr="00736270" w:rsidSect="00736270">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0A7F85"/>
    <w:multiLevelType w:val="hybridMultilevel"/>
    <w:tmpl w:val="B726C5AC"/>
    <w:lvl w:ilvl="0" w:tplc="3260DFC4">
      <w:start w:val="1"/>
      <w:numFmt w:val="bullet"/>
      <w:lvlText w:val=""/>
      <w:lvlJc w:val="left"/>
      <w:pPr>
        <w:ind w:left="720" w:hanging="360"/>
      </w:pPr>
      <w:rPr>
        <w:rFonts w:ascii="Wingdings 3" w:hAnsi="Wingdings 3"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DC15361"/>
    <w:multiLevelType w:val="hybridMultilevel"/>
    <w:tmpl w:val="8606F7A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55A4A6C"/>
    <w:multiLevelType w:val="hybridMultilevel"/>
    <w:tmpl w:val="FAFE662E"/>
    <w:lvl w:ilvl="0" w:tplc="3260DFC4">
      <w:start w:val="1"/>
      <w:numFmt w:val="bullet"/>
      <w:lvlText w:val=""/>
      <w:lvlJc w:val="left"/>
      <w:pPr>
        <w:ind w:left="720" w:hanging="360"/>
      </w:pPr>
      <w:rPr>
        <w:rFonts w:ascii="Wingdings 3" w:hAnsi="Wingdings 3"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59059B8"/>
    <w:multiLevelType w:val="hybridMultilevel"/>
    <w:tmpl w:val="DB3E523A"/>
    <w:lvl w:ilvl="0" w:tplc="04100017">
      <w:start w:val="1"/>
      <w:numFmt w:val="lowerLetter"/>
      <w:lvlText w:val="%1)"/>
      <w:lvlJc w:val="left"/>
      <w:pPr>
        <w:ind w:left="786"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828359B"/>
    <w:multiLevelType w:val="hybridMultilevel"/>
    <w:tmpl w:val="54EE9A6E"/>
    <w:lvl w:ilvl="0" w:tplc="0E3E9D62">
      <w:numFmt w:val="bullet"/>
      <w:lvlText w:val="-"/>
      <w:lvlJc w:val="left"/>
      <w:pPr>
        <w:ind w:left="720" w:hanging="360"/>
      </w:pPr>
      <w:rPr>
        <w:rFonts w:ascii="Book Antiqua" w:eastAsia="Calibri" w:hAnsi="Book Antiqua" w:cs="Aria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363118C"/>
    <w:multiLevelType w:val="hybridMultilevel"/>
    <w:tmpl w:val="B6F4209C"/>
    <w:lvl w:ilvl="0" w:tplc="646E256A">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FF42767"/>
    <w:multiLevelType w:val="hybridMultilevel"/>
    <w:tmpl w:val="9F343098"/>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40C3089"/>
    <w:multiLevelType w:val="hybridMultilevel"/>
    <w:tmpl w:val="391A1402"/>
    <w:lvl w:ilvl="0" w:tplc="3260DFC4">
      <w:start w:val="1"/>
      <w:numFmt w:val="bullet"/>
      <w:lvlText w:val=""/>
      <w:lvlJc w:val="left"/>
      <w:pPr>
        <w:ind w:left="1065" w:hanging="360"/>
      </w:pPr>
      <w:rPr>
        <w:rFonts w:ascii="Wingdings 3" w:hAnsi="Wingdings 3" w:hint="default"/>
      </w:rPr>
    </w:lvl>
    <w:lvl w:ilvl="1" w:tplc="3260DFC4">
      <w:start w:val="1"/>
      <w:numFmt w:val="bullet"/>
      <w:lvlText w:val=""/>
      <w:lvlJc w:val="left"/>
      <w:pPr>
        <w:ind w:left="1785" w:hanging="360"/>
      </w:pPr>
      <w:rPr>
        <w:rFonts w:ascii="Wingdings 3" w:hAnsi="Wingdings 3" w:hint="default"/>
      </w:rPr>
    </w:lvl>
    <w:lvl w:ilvl="2" w:tplc="04100005" w:tentative="1">
      <w:start w:val="1"/>
      <w:numFmt w:val="bullet"/>
      <w:lvlText w:val=""/>
      <w:lvlJc w:val="left"/>
      <w:pPr>
        <w:ind w:left="2505" w:hanging="360"/>
      </w:pPr>
      <w:rPr>
        <w:rFonts w:ascii="Wingdings" w:hAnsi="Wingdings" w:hint="default"/>
      </w:rPr>
    </w:lvl>
    <w:lvl w:ilvl="3" w:tplc="04100001" w:tentative="1">
      <w:start w:val="1"/>
      <w:numFmt w:val="bullet"/>
      <w:lvlText w:val=""/>
      <w:lvlJc w:val="left"/>
      <w:pPr>
        <w:ind w:left="3225" w:hanging="360"/>
      </w:pPr>
      <w:rPr>
        <w:rFonts w:ascii="Symbol" w:hAnsi="Symbol" w:hint="default"/>
      </w:rPr>
    </w:lvl>
    <w:lvl w:ilvl="4" w:tplc="04100003" w:tentative="1">
      <w:start w:val="1"/>
      <w:numFmt w:val="bullet"/>
      <w:lvlText w:val="o"/>
      <w:lvlJc w:val="left"/>
      <w:pPr>
        <w:ind w:left="3945" w:hanging="360"/>
      </w:pPr>
      <w:rPr>
        <w:rFonts w:ascii="Courier New" w:hAnsi="Courier New" w:cs="Courier New" w:hint="default"/>
      </w:rPr>
    </w:lvl>
    <w:lvl w:ilvl="5" w:tplc="04100005" w:tentative="1">
      <w:start w:val="1"/>
      <w:numFmt w:val="bullet"/>
      <w:lvlText w:val=""/>
      <w:lvlJc w:val="left"/>
      <w:pPr>
        <w:ind w:left="4665" w:hanging="360"/>
      </w:pPr>
      <w:rPr>
        <w:rFonts w:ascii="Wingdings" w:hAnsi="Wingdings" w:hint="default"/>
      </w:rPr>
    </w:lvl>
    <w:lvl w:ilvl="6" w:tplc="04100001" w:tentative="1">
      <w:start w:val="1"/>
      <w:numFmt w:val="bullet"/>
      <w:lvlText w:val=""/>
      <w:lvlJc w:val="left"/>
      <w:pPr>
        <w:ind w:left="5385" w:hanging="360"/>
      </w:pPr>
      <w:rPr>
        <w:rFonts w:ascii="Symbol" w:hAnsi="Symbol" w:hint="default"/>
      </w:rPr>
    </w:lvl>
    <w:lvl w:ilvl="7" w:tplc="04100003" w:tentative="1">
      <w:start w:val="1"/>
      <w:numFmt w:val="bullet"/>
      <w:lvlText w:val="o"/>
      <w:lvlJc w:val="left"/>
      <w:pPr>
        <w:ind w:left="6105" w:hanging="360"/>
      </w:pPr>
      <w:rPr>
        <w:rFonts w:ascii="Courier New" w:hAnsi="Courier New" w:cs="Courier New" w:hint="default"/>
      </w:rPr>
    </w:lvl>
    <w:lvl w:ilvl="8" w:tplc="04100005" w:tentative="1">
      <w:start w:val="1"/>
      <w:numFmt w:val="bullet"/>
      <w:lvlText w:val=""/>
      <w:lvlJc w:val="left"/>
      <w:pPr>
        <w:ind w:left="6825" w:hanging="360"/>
      </w:pPr>
      <w:rPr>
        <w:rFonts w:ascii="Wingdings" w:hAnsi="Wingdings" w:hint="default"/>
      </w:rPr>
    </w:lvl>
  </w:abstractNum>
  <w:abstractNum w:abstractNumId="8" w15:restartNumberingAfterBreak="0">
    <w:nsid w:val="52BF3EA2"/>
    <w:multiLevelType w:val="hybridMultilevel"/>
    <w:tmpl w:val="E42A9DD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554E4755"/>
    <w:multiLevelType w:val="hybridMultilevel"/>
    <w:tmpl w:val="7F6CDC06"/>
    <w:lvl w:ilvl="0" w:tplc="3260DFC4">
      <w:start w:val="1"/>
      <w:numFmt w:val="bullet"/>
      <w:lvlText w:val=""/>
      <w:lvlJc w:val="left"/>
      <w:pPr>
        <w:ind w:left="1080" w:hanging="360"/>
      </w:pPr>
      <w:rPr>
        <w:rFonts w:ascii="Wingdings 3" w:hAnsi="Wingdings 3"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0" w15:restartNumberingAfterBreak="0">
    <w:nsid w:val="68AF50FE"/>
    <w:multiLevelType w:val="hybridMultilevel"/>
    <w:tmpl w:val="D4E4CCBC"/>
    <w:lvl w:ilvl="0" w:tplc="B914EB2E">
      <w:numFmt w:val="bullet"/>
      <w:lvlText w:val="-"/>
      <w:lvlJc w:val="left"/>
      <w:pPr>
        <w:ind w:left="720" w:hanging="360"/>
      </w:pPr>
      <w:rPr>
        <w:rFonts w:ascii="Book Antiqua" w:eastAsia="Calibri" w:hAnsi="Book Antiqua"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F542608"/>
    <w:multiLevelType w:val="hybridMultilevel"/>
    <w:tmpl w:val="2D08D21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8"/>
  </w:num>
  <w:num w:numId="2">
    <w:abstractNumId w:val="0"/>
  </w:num>
  <w:num w:numId="3">
    <w:abstractNumId w:val="5"/>
  </w:num>
  <w:num w:numId="4">
    <w:abstractNumId w:val="7"/>
  </w:num>
  <w:num w:numId="5">
    <w:abstractNumId w:val="9"/>
  </w:num>
  <w:num w:numId="6">
    <w:abstractNumId w:val="2"/>
  </w:num>
  <w:num w:numId="7">
    <w:abstractNumId w:val="4"/>
  </w:num>
  <w:num w:numId="8">
    <w:abstractNumId w:val="10"/>
  </w:num>
  <w:num w:numId="9">
    <w:abstractNumId w:val="1"/>
  </w:num>
  <w:num w:numId="10">
    <w:abstractNumId w:val="11"/>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270"/>
    <w:rsid w:val="000201BF"/>
    <w:rsid w:val="00037B35"/>
    <w:rsid w:val="00037C33"/>
    <w:rsid w:val="00052376"/>
    <w:rsid w:val="00063804"/>
    <w:rsid w:val="00063EE2"/>
    <w:rsid w:val="000872B8"/>
    <w:rsid w:val="000A2C93"/>
    <w:rsid w:val="000B4566"/>
    <w:rsid w:val="000E7346"/>
    <w:rsid w:val="001064CA"/>
    <w:rsid w:val="0010658E"/>
    <w:rsid w:val="00124233"/>
    <w:rsid w:val="00157973"/>
    <w:rsid w:val="00166983"/>
    <w:rsid w:val="001A0FA2"/>
    <w:rsid w:val="001D6039"/>
    <w:rsid w:val="00202F42"/>
    <w:rsid w:val="00207384"/>
    <w:rsid w:val="00210077"/>
    <w:rsid w:val="002550D0"/>
    <w:rsid w:val="0025583B"/>
    <w:rsid w:val="00264432"/>
    <w:rsid w:val="002904FA"/>
    <w:rsid w:val="00293990"/>
    <w:rsid w:val="002D2EFD"/>
    <w:rsid w:val="002D3030"/>
    <w:rsid w:val="002E648A"/>
    <w:rsid w:val="00303C34"/>
    <w:rsid w:val="003161D9"/>
    <w:rsid w:val="00341DCD"/>
    <w:rsid w:val="003516BE"/>
    <w:rsid w:val="00392C2E"/>
    <w:rsid w:val="003B5BFB"/>
    <w:rsid w:val="003C0CCC"/>
    <w:rsid w:val="003C44EE"/>
    <w:rsid w:val="003E4CE6"/>
    <w:rsid w:val="003F5E20"/>
    <w:rsid w:val="003F78DB"/>
    <w:rsid w:val="00415600"/>
    <w:rsid w:val="00431810"/>
    <w:rsid w:val="00435BE8"/>
    <w:rsid w:val="00452309"/>
    <w:rsid w:val="00477EAB"/>
    <w:rsid w:val="004813C1"/>
    <w:rsid w:val="00494F48"/>
    <w:rsid w:val="004A068C"/>
    <w:rsid w:val="004A60F6"/>
    <w:rsid w:val="004E0111"/>
    <w:rsid w:val="005154BE"/>
    <w:rsid w:val="0057415E"/>
    <w:rsid w:val="005744E0"/>
    <w:rsid w:val="00577A7A"/>
    <w:rsid w:val="005A647C"/>
    <w:rsid w:val="005A6584"/>
    <w:rsid w:val="005B7200"/>
    <w:rsid w:val="00602FB3"/>
    <w:rsid w:val="00641453"/>
    <w:rsid w:val="00657BB5"/>
    <w:rsid w:val="00665191"/>
    <w:rsid w:val="00681962"/>
    <w:rsid w:val="00695C62"/>
    <w:rsid w:val="006C730B"/>
    <w:rsid w:val="00726F6D"/>
    <w:rsid w:val="00736270"/>
    <w:rsid w:val="00750A4A"/>
    <w:rsid w:val="00794B4B"/>
    <w:rsid w:val="007A55D4"/>
    <w:rsid w:val="007D2824"/>
    <w:rsid w:val="007E09EB"/>
    <w:rsid w:val="00803318"/>
    <w:rsid w:val="008167A2"/>
    <w:rsid w:val="00831D14"/>
    <w:rsid w:val="008351F7"/>
    <w:rsid w:val="0084740B"/>
    <w:rsid w:val="0084783E"/>
    <w:rsid w:val="00873F98"/>
    <w:rsid w:val="00875672"/>
    <w:rsid w:val="008E550F"/>
    <w:rsid w:val="008F1631"/>
    <w:rsid w:val="00913F0F"/>
    <w:rsid w:val="0092086E"/>
    <w:rsid w:val="00940DEA"/>
    <w:rsid w:val="0096303F"/>
    <w:rsid w:val="00975780"/>
    <w:rsid w:val="00987ADE"/>
    <w:rsid w:val="00A4688D"/>
    <w:rsid w:val="00AA4542"/>
    <w:rsid w:val="00AC1795"/>
    <w:rsid w:val="00AC4B4F"/>
    <w:rsid w:val="00AF6816"/>
    <w:rsid w:val="00B00B27"/>
    <w:rsid w:val="00B46F5A"/>
    <w:rsid w:val="00B501C6"/>
    <w:rsid w:val="00B60912"/>
    <w:rsid w:val="00B60CFE"/>
    <w:rsid w:val="00B660DC"/>
    <w:rsid w:val="00B95189"/>
    <w:rsid w:val="00BA5821"/>
    <w:rsid w:val="00BB2452"/>
    <w:rsid w:val="00BB3067"/>
    <w:rsid w:val="00BD5D1C"/>
    <w:rsid w:val="00BF2B6B"/>
    <w:rsid w:val="00C077FF"/>
    <w:rsid w:val="00C326A0"/>
    <w:rsid w:val="00C3357F"/>
    <w:rsid w:val="00C52595"/>
    <w:rsid w:val="00C8379D"/>
    <w:rsid w:val="00C907C9"/>
    <w:rsid w:val="00CB4167"/>
    <w:rsid w:val="00D30A37"/>
    <w:rsid w:val="00D50C7A"/>
    <w:rsid w:val="00D655CC"/>
    <w:rsid w:val="00D73047"/>
    <w:rsid w:val="00D7641D"/>
    <w:rsid w:val="00D7760A"/>
    <w:rsid w:val="00DC1704"/>
    <w:rsid w:val="00DC277D"/>
    <w:rsid w:val="00DC2D8A"/>
    <w:rsid w:val="00DE764E"/>
    <w:rsid w:val="00DE7E57"/>
    <w:rsid w:val="00DF4ABD"/>
    <w:rsid w:val="00DF5327"/>
    <w:rsid w:val="00DF6C12"/>
    <w:rsid w:val="00E31059"/>
    <w:rsid w:val="00E33FDE"/>
    <w:rsid w:val="00E41DC2"/>
    <w:rsid w:val="00E52292"/>
    <w:rsid w:val="00E52A7F"/>
    <w:rsid w:val="00E74204"/>
    <w:rsid w:val="00E940E4"/>
    <w:rsid w:val="00EA675B"/>
    <w:rsid w:val="00ED74FF"/>
    <w:rsid w:val="00EE2ECC"/>
    <w:rsid w:val="00F02AC5"/>
    <w:rsid w:val="00F36F51"/>
    <w:rsid w:val="00F52735"/>
    <w:rsid w:val="00F90186"/>
    <w:rsid w:val="00FF03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33C359-664E-4100-9F41-C997893B2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36270"/>
    <w:pPr>
      <w:spacing w:after="0" w:line="240" w:lineRule="auto"/>
      <w:jc w:val="both"/>
    </w:pPr>
    <w:rPr>
      <w:rFonts w:ascii="Arial" w:eastAsia="Calibri" w:hAnsi="Arial" w:cs="Times New Roman"/>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ttotitolo">
    <w:name w:val="Subtitle"/>
    <w:basedOn w:val="Normale"/>
    <w:link w:val="SottotitoloCarattere"/>
    <w:qFormat/>
    <w:rsid w:val="00736270"/>
    <w:pPr>
      <w:jc w:val="center"/>
    </w:pPr>
    <w:rPr>
      <w:rFonts w:ascii="Times New Roman" w:eastAsia="Times New Roman" w:hAnsi="Times New Roman"/>
      <w:b/>
      <w:sz w:val="20"/>
      <w:szCs w:val="20"/>
      <w:lang w:eastAsia="it-IT"/>
    </w:rPr>
  </w:style>
  <w:style w:type="character" w:customStyle="1" w:styleId="SottotitoloCarattere">
    <w:name w:val="Sottotitolo Carattere"/>
    <w:basedOn w:val="Carpredefinitoparagrafo"/>
    <w:link w:val="Sottotitolo"/>
    <w:rsid w:val="00736270"/>
    <w:rPr>
      <w:rFonts w:ascii="Times New Roman" w:eastAsia="Times New Roman" w:hAnsi="Times New Roman" w:cs="Times New Roman"/>
      <w:b/>
      <w:sz w:val="20"/>
      <w:szCs w:val="20"/>
      <w:lang w:eastAsia="it-IT"/>
    </w:rPr>
  </w:style>
  <w:style w:type="paragraph" w:styleId="Paragrafoelenco">
    <w:name w:val="List Paragraph"/>
    <w:basedOn w:val="Normale"/>
    <w:uiPriority w:val="34"/>
    <w:qFormat/>
    <w:rsid w:val="00736270"/>
    <w:pPr>
      <w:spacing w:after="160" w:line="259" w:lineRule="auto"/>
      <w:ind w:left="720"/>
      <w:contextualSpacing/>
      <w:jc w:val="left"/>
    </w:pPr>
    <w:rPr>
      <w:rFonts w:ascii="Calibri" w:hAnsi="Calibri"/>
    </w:rPr>
  </w:style>
  <w:style w:type="paragraph" w:styleId="Testofumetto">
    <w:name w:val="Balloon Text"/>
    <w:basedOn w:val="Normale"/>
    <w:link w:val="TestofumettoCarattere"/>
    <w:uiPriority w:val="99"/>
    <w:semiHidden/>
    <w:unhideWhenUsed/>
    <w:rsid w:val="0057415E"/>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7415E"/>
    <w:rPr>
      <w:rFonts w:ascii="Segoe UI" w:eastAsia="Calibri" w:hAnsi="Segoe UI" w:cs="Segoe UI"/>
      <w:sz w:val="18"/>
      <w:szCs w:val="18"/>
    </w:rPr>
  </w:style>
  <w:style w:type="character" w:styleId="Enfasigrassetto">
    <w:name w:val="Strong"/>
    <w:basedOn w:val="Carpredefinitoparagrafo"/>
    <w:uiPriority w:val="22"/>
    <w:qFormat/>
    <w:rsid w:val="00AC4B4F"/>
    <w:rPr>
      <w:b/>
      <w:bCs/>
    </w:rPr>
  </w:style>
  <w:style w:type="character" w:styleId="Collegamentoipertestuale">
    <w:name w:val="Hyperlink"/>
    <w:basedOn w:val="Carpredefinitoparagrafo"/>
    <w:uiPriority w:val="99"/>
    <w:unhideWhenUsed/>
    <w:rsid w:val="003161D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p29603@pec.carabinieri.it" TargetMode="External"/><Relationship Id="rId3" Type="http://schemas.openxmlformats.org/officeDocument/2006/relationships/settings" Target="settings.xml"/><Relationship Id="rId7" Type="http://schemas.openxmlformats.org/officeDocument/2006/relationships/hyperlink" Target="mailto:protocollo.prefap@pec.interno.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ony.saleborn@gmail.com"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978</Words>
  <Characters>5576</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6541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Tommaso.Cavezzi</dc:creator>
  <cp:lastModifiedBy>Tommaso.Cavezzi</cp:lastModifiedBy>
  <cp:revision>7</cp:revision>
  <cp:lastPrinted>2020-02-20T15:57:00Z</cp:lastPrinted>
  <dcterms:created xsi:type="dcterms:W3CDTF">2020-02-20T14:53:00Z</dcterms:created>
  <dcterms:modified xsi:type="dcterms:W3CDTF">2020-02-20T16:02:00Z</dcterms:modified>
</cp:coreProperties>
</file>