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255B3" w14:textId="0FE87CA1" w:rsidR="0033699E" w:rsidRDefault="0033699E" w:rsidP="0033699E">
      <w:pPr>
        <w:jc w:val="center"/>
        <w:rPr>
          <w:rFonts w:ascii="Arial Narrow" w:hAnsi="Arial Narrow"/>
          <w:b/>
          <w:bCs/>
        </w:rPr>
      </w:pPr>
      <w:r>
        <w:rPr>
          <w:rFonts w:ascii="Arial Narrow" w:hAnsi="Arial Narrow"/>
          <w:b/>
          <w:bCs/>
        </w:rPr>
        <w:t xml:space="preserve">IL RESPONSABILE </w:t>
      </w:r>
      <w:r w:rsidR="00A813CF">
        <w:rPr>
          <w:rFonts w:ascii="Arial Narrow" w:hAnsi="Arial Narrow"/>
          <w:b/>
          <w:bCs/>
        </w:rPr>
        <w:t>Area Amministrativa</w:t>
      </w:r>
    </w:p>
    <w:p w14:paraId="7BC34032" w14:textId="682FE35C" w:rsidR="007D633A" w:rsidRDefault="007D633A" w:rsidP="007D633A">
      <w:pPr>
        <w:jc w:val="both"/>
        <w:rPr>
          <w:rFonts w:ascii="Arial Narrow" w:hAnsi="Arial Narrow"/>
          <w:bCs/>
        </w:rPr>
      </w:pPr>
      <w:r>
        <w:rPr>
          <w:rFonts w:ascii="Arial Narrow" w:hAnsi="Arial Narrow"/>
          <w:b/>
          <w:bCs/>
        </w:rPr>
        <w:t>CONSIDERATA</w:t>
      </w:r>
      <w:r>
        <w:rPr>
          <w:rFonts w:ascii="Arial Narrow" w:hAnsi="Arial Narrow"/>
          <w:bCs/>
        </w:rPr>
        <w:t xml:space="preserve"> l’emergenza da coronavirus;</w:t>
      </w:r>
    </w:p>
    <w:p w14:paraId="0DE23881" w14:textId="77777777" w:rsidR="007D633A" w:rsidRDefault="007D633A" w:rsidP="007D633A">
      <w:pPr>
        <w:jc w:val="both"/>
        <w:rPr>
          <w:rFonts w:ascii="Arial Narrow" w:hAnsi="Arial Narrow"/>
          <w:bCs/>
        </w:rPr>
      </w:pPr>
      <w:r>
        <w:rPr>
          <w:rFonts w:ascii="Arial Narrow" w:hAnsi="Arial Narrow"/>
          <w:b/>
          <w:bCs/>
        </w:rPr>
        <w:t>RILEVATO</w:t>
      </w:r>
      <w:r>
        <w:rPr>
          <w:rFonts w:ascii="Arial Narrow" w:hAnsi="Arial Narrow"/>
          <w:bCs/>
        </w:rPr>
        <w:t xml:space="preserve"> che la diffusione del virus Covid-</w:t>
      </w:r>
      <w:smartTag w:uri="urn:schemas-microsoft-com:office:smarttags" w:element="metricconverter">
        <w:smartTagPr>
          <w:attr w:name="ProductID" w:val="19 ha"/>
        </w:smartTagPr>
        <w:r>
          <w:rPr>
            <w:rFonts w:ascii="Arial Narrow" w:hAnsi="Arial Narrow"/>
            <w:bCs/>
          </w:rPr>
          <w:t>19 ha</w:t>
        </w:r>
      </w:smartTag>
      <w:r>
        <w:rPr>
          <w:rFonts w:ascii="Arial Narrow" w:hAnsi="Arial Narrow"/>
          <w:bCs/>
        </w:rPr>
        <w:t xml:space="preserve"> determinato una situazione per la quale è stata dichiarata l’emergenza e in relazione alla quale sono stati adottati vari provvedimenti finalizzati al contenimento del contagio e alla migliore gestione delle situazioni di criticità derivanti dallo stesso, con la definizione di misure rivolte sia ai cittadini sia alle organizzazioni pubbliche e private</w:t>
      </w:r>
    </w:p>
    <w:p w14:paraId="3A9E5F84" w14:textId="0523C75B" w:rsidR="007D633A" w:rsidRDefault="007D633A" w:rsidP="007D633A">
      <w:pPr>
        <w:jc w:val="both"/>
        <w:rPr>
          <w:rFonts w:ascii="Arial Narrow" w:hAnsi="Arial Narrow"/>
          <w:bCs/>
        </w:rPr>
      </w:pPr>
      <w:r>
        <w:rPr>
          <w:rFonts w:ascii="Arial Narrow" w:hAnsi="Arial Narrow"/>
          <w:b/>
          <w:bCs/>
        </w:rPr>
        <w:t xml:space="preserve">VISTA </w:t>
      </w:r>
      <w:r w:rsidRPr="007D633A">
        <w:rPr>
          <w:rFonts w:ascii="Arial Narrow" w:hAnsi="Arial Narrow"/>
          <w:bCs/>
        </w:rPr>
        <w:t>la Delibera della Giunta Comunale n</w:t>
      </w:r>
      <w:r w:rsidR="00A813CF">
        <w:rPr>
          <w:rFonts w:ascii="Arial Narrow" w:hAnsi="Arial Narrow"/>
          <w:bCs/>
        </w:rPr>
        <w:t>…………..</w:t>
      </w:r>
    </w:p>
    <w:p w14:paraId="703FC98D" w14:textId="6581B8CA" w:rsidR="00A813CF" w:rsidRDefault="00A813CF" w:rsidP="00A813CF">
      <w:pPr>
        <w:spacing w:before="100" w:beforeAutospacing="1" w:after="100" w:afterAutospacing="1" w:line="240" w:lineRule="auto"/>
        <w:jc w:val="both"/>
        <w:rPr>
          <w:rFonts w:ascii="Arial Narrow" w:hAnsi="Arial Narrow"/>
          <w:sz w:val="26"/>
          <w:szCs w:val="26"/>
        </w:rPr>
      </w:pPr>
      <w:r w:rsidRPr="006875D1">
        <w:rPr>
          <w:rFonts w:ascii="Arial Narrow" w:hAnsi="Arial Narrow"/>
          <w:sz w:val="26"/>
          <w:szCs w:val="26"/>
        </w:rPr>
        <w:t>Premesso che l’Amministrazione comunale– nell’ottica di dare sostegno alle famiglie – intende promuovere la realizzazione di un Campus di Fine Estate gratuito per le famiglie per l’intrattenimento di bambini/bambine e ragazzi/ragazze – di età compresa tra i 3 e 1</w:t>
      </w:r>
      <w:r>
        <w:rPr>
          <w:rFonts w:ascii="Arial Narrow" w:hAnsi="Arial Narrow"/>
          <w:sz w:val="26"/>
          <w:szCs w:val="26"/>
        </w:rPr>
        <w:t>7</w:t>
      </w:r>
      <w:r w:rsidRPr="006875D1">
        <w:rPr>
          <w:rFonts w:ascii="Arial Narrow" w:hAnsi="Arial Narrow"/>
          <w:sz w:val="26"/>
          <w:szCs w:val="26"/>
        </w:rPr>
        <w:t xml:space="preserve"> anni residenti nel Comune di </w:t>
      </w:r>
      <w:r>
        <w:rPr>
          <w:rFonts w:ascii="Arial Narrow" w:hAnsi="Arial Narrow"/>
          <w:sz w:val="26"/>
          <w:szCs w:val="26"/>
        </w:rPr>
        <w:t>Venarotta</w:t>
      </w:r>
      <w:r w:rsidRPr="006875D1">
        <w:rPr>
          <w:rFonts w:ascii="Arial Narrow" w:hAnsi="Arial Narrow"/>
          <w:sz w:val="26"/>
          <w:szCs w:val="26"/>
        </w:rPr>
        <w:t>, coinvolgendoli in attività che comprendano:</w:t>
      </w:r>
    </w:p>
    <w:p w14:paraId="604BD9FB" w14:textId="77777777" w:rsidR="00A813CF" w:rsidRDefault="00A813CF" w:rsidP="00A813CF">
      <w:pPr>
        <w:pStyle w:val="rtf1BodyTextIndent"/>
        <w:numPr>
          <w:ilvl w:val="0"/>
          <w:numId w:val="16"/>
        </w:numPr>
        <w:spacing w:after="0"/>
        <w:jc w:val="both"/>
        <w:rPr>
          <w:rFonts w:ascii="Arial Narrow" w:hAnsi="Arial Narrow"/>
          <w:b/>
          <w:color w:val="000000"/>
        </w:rPr>
      </w:pPr>
      <w:r>
        <w:rPr>
          <w:rFonts w:ascii="Arial Narrow" w:hAnsi="Arial Narrow"/>
          <w:b/>
          <w:color w:val="000000"/>
        </w:rPr>
        <w:t>A) campus ludico 0-14 anni</w:t>
      </w:r>
    </w:p>
    <w:p w14:paraId="5A240D66" w14:textId="77777777" w:rsidR="00A813CF" w:rsidRPr="006875D1" w:rsidRDefault="00A813CF" w:rsidP="00A813CF">
      <w:pPr>
        <w:numPr>
          <w:ilvl w:val="0"/>
          <w:numId w:val="11"/>
        </w:numPr>
        <w:spacing w:before="100" w:beforeAutospacing="1" w:after="100" w:afterAutospacing="1" w:line="240" w:lineRule="auto"/>
        <w:jc w:val="both"/>
        <w:rPr>
          <w:rFonts w:ascii="Arial Narrow" w:hAnsi="Arial Narrow"/>
          <w:sz w:val="26"/>
          <w:szCs w:val="26"/>
        </w:rPr>
      </w:pPr>
      <w:r>
        <w:rPr>
          <w:rFonts w:ascii="Arial Narrow" w:hAnsi="Arial Narrow"/>
          <w:sz w:val="26"/>
          <w:szCs w:val="26"/>
        </w:rPr>
        <w:t>giochi</w:t>
      </w:r>
    </w:p>
    <w:p w14:paraId="3422E08A" w14:textId="77777777" w:rsidR="00A813CF" w:rsidRPr="006875D1" w:rsidRDefault="00A813CF" w:rsidP="00A813CF">
      <w:pPr>
        <w:numPr>
          <w:ilvl w:val="0"/>
          <w:numId w:val="11"/>
        </w:numPr>
        <w:spacing w:before="100" w:beforeAutospacing="1" w:after="100" w:afterAutospacing="1" w:line="240" w:lineRule="auto"/>
        <w:jc w:val="both"/>
        <w:rPr>
          <w:rFonts w:ascii="Arial Narrow" w:hAnsi="Arial Narrow"/>
          <w:sz w:val="26"/>
          <w:szCs w:val="26"/>
        </w:rPr>
      </w:pPr>
      <w:r>
        <w:rPr>
          <w:rFonts w:ascii="Arial Narrow" w:hAnsi="Arial Narrow"/>
          <w:sz w:val="26"/>
          <w:szCs w:val="26"/>
        </w:rPr>
        <w:t>sport</w:t>
      </w:r>
    </w:p>
    <w:p w14:paraId="390CE9D9" w14:textId="77777777" w:rsidR="00A813CF" w:rsidRPr="006875D1" w:rsidRDefault="00A813CF" w:rsidP="00A813CF">
      <w:pPr>
        <w:numPr>
          <w:ilvl w:val="0"/>
          <w:numId w:val="11"/>
        </w:numPr>
        <w:spacing w:before="100" w:beforeAutospacing="1" w:after="100" w:afterAutospacing="1" w:line="240" w:lineRule="auto"/>
        <w:jc w:val="both"/>
        <w:rPr>
          <w:rFonts w:ascii="Arial Narrow" w:hAnsi="Arial Narrow"/>
          <w:sz w:val="26"/>
          <w:szCs w:val="26"/>
        </w:rPr>
      </w:pPr>
      <w:r>
        <w:rPr>
          <w:rFonts w:ascii="Arial Narrow" w:hAnsi="Arial Narrow"/>
          <w:sz w:val="26"/>
          <w:szCs w:val="26"/>
        </w:rPr>
        <w:t>animazione</w:t>
      </w:r>
    </w:p>
    <w:p w14:paraId="3F73E9E5" w14:textId="77777777" w:rsidR="00A813CF" w:rsidRPr="006875D1" w:rsidRDefault="00A813CF" w:rsidP="00A813CF">
      <w:pPr>
        <w:numPr>
          <w:ilvl w:val="0"/>
          <w:numId w:val="11"/>
        </w:numPr>
        <w:spacing w:before="100" w:beforeAutospacing="1" w:after="100" w:afterAutospacing="1" w:line="240" w:lineRule="auto"/>
        <w:jc w:val="both"/>
        <w:rPr>
          <w:rFonts w:ascii="Arial Narrow" w:hAnsi="Arial Narrow"/>
          <w:sz w:val="26"/>
          <w:szCs w:val="26"/>
        </w:rPr>
      </w:pPr>
      <w:r>
        <w:rPr>
          <w:rFonts w:ascii="Arial Narrow" w:hAnsi="Arial Narrow"/>
          <w:sz w:val="26"/>
          <w:szCs w:val="26"/>
        </w:rPr>
        <w:t>teatro</w:t>
      </w:r>
    </w:p>
    <w:p w14:paraId="5CE0DBA5" w14:textId="77777777" w:rsidR="00A813CF" w:rsidRPr="006875D1" w:rsidRDefault="00A813CF" w:rsidP="00A813CF">
      <w:pPr>
        <w:numPr>
          <w:ilvl w:val="0"/>
          <w:numId w:val="11"/>
        </w:numPr>
        <w:spacing w:before="100" w:beforeAutospacing="1" w:after="100" w:afterAutospacing="1" w:line="240" w:lineRule="auto"/>
        <w:jc w:val="both"/>
        <w:rPr>
          <w:rFonts w:ascii="Arial Narrow" w:hAnsi="Arial Narrow"/>
          <w:sz w:val="26"/>
          <w:szCs w:val="26"/>
        </w:rPr>
      </w:pPr>
      <w:r>
        <w:rPr>
          <w:rFonts w:ascii="Arial Narrow" w:hAnsi="Arial Narrow"/>
          <w:sz w:val="26"/>
          <w:szCs w:val="26"/>
        </w:rPr>
        <w:t>musica</w:t>
      </w:r>
    </w:p>
    <w:p w14:paraId="39572089" w14:textId="77777777" w:rsidR="00A813CF" w:rsidRPr="006875D1" w:rsidRDefault="00A813CF" w:rsidP="00A813CF">
      <w:pPr>
        <w:numPr>
          <w:ilvl w:val="0"/>
          <w:numId w:val="11"/>
        </w:numPr>
        <w:spacing w:before="100" w:beforeAutospacing="1" w:after="100" w:afterAutospacing="1" w:line="240" w:lineRule="auto"/>
        <w:jc w:val="both"/>
        <w:rPr>
          <w:rFonts w:ascii="Arial Narrow" w:hAnsi="Arial Narrow"/>
          <w:sz w:val="26"/>
          <w:szCs w:val="26"/>
        </w:rPr>
      </w:pPr>
      <w:r w:rsidRPr="006875D1">
        <w:rPr>
          <w:rFonts w:ascii="Arial Narrow" w:hAnsi="Arial Narrow"/>
          <w:sz w:val="26"/>
          <w:szCs w:val="26"/>
        </w:rPr>
        <w:t xml:space="preserve">conoscenza </w:t>
      </w:r>
      <w:r>
        <w:rPr>
          <w:rFonts w:ascii="Arial Narrow" w:hAnsi="Arial Narrow"/>
          <w:sz w:val="26"/>
          <w:szCs w:val="26"/>
        </w:rPr>
        <w:t>del territorio di appartenenza</w:t>
      </w:r>
    </w:p>
    <w:p w14:paraId="5E87E835" w14:textId="33EF3CA2" w:rsidR="00A813CF" w:rsidRDefault="00A813CF" w:rsidP="00A813CF">
      <w:pPr>
        <w:numPr>
          <w:ilvl w:val="0"/>
          <w:numId w:val="11"/>
        </w:numPr>
        <w:spacing w:before="100" w:beforeAutospacing="1" w:after="100" w:afterAutospacing="1" w:line="240" w:lineRule="auto"/>
        <w:jc w:val="both"/>
        <w:rPr>
          <w:rFonts w:ascii="Arial Narrow" w:hAnsi="Arial Narrow"/>
          <w:sz w:val="26"/>
          <w:szCs w:val="26"/>
        </w:rPr>
      </w:pPr>
      <w:r w:rsidRPr="006875D1">
        <w:rPr>
          <w:rFonts w:ascii="Arial Narrow" w:hAnsi="Arial Narrow"/>
          <w:sz w:val="26"/>
          <w:szCs w:val="26"/>
        </w:rPr>
        <w:t>attività di pre-scuola</w:t>
      </w:r>
    </w:p>
    <w:p w14:paraId="1B6322C7" w14:textId="77777777" w:rsidR="00A813CF" w:rsidRDefault="00A813CF" w:rsidP="00A813CF">
      <w:pPr>
        <w:pStyle w:val="rtf1BodyTextIndent"/>
        <w:spacing w:after="0"/>
        <w:ind w:left="720"/>
        <w:jc w:val="both"/>
        <w:rPr>
          <w:rFonts w:ascii="Arial Narrow" w:hAnsi="Arial Narrow"/>
          <w:b/>
          <w:color w:val="000000"/>
        </w:rPr>
      </w:pPr>
    </w:p>
    <w:p w14:paraId="0233E231" w14:textId="11CE3A47" w:rsidR="00A813CF" w:rsidRDefault="00A813CF" w:rsidP="00A813CF">
      <w:pPr>
        <w:pStyle w:val="rtf1BodyTextIndent"/>
        <w:spacing w:after="0"/>
        <w:ind w:left="720"/>
        <w:jc w:val="both"/>
        <w:rPr>
          <w:rFonts w:ascii="Arial Narrow" w:hAnsi="Arial Narrow"/>
          <w:b/>
          <w:color w:val="000000"/>
        </w:rPr>
      </w:pPr>
      <w:r>
        <w:rPr>
          <w:rFonts w:ascii="Arial Narrow" w:hAnsi="Arial Narrow"/>
          <w:b/>
          <w:color w:val="000000"/>
        </w:rPr>
        <w:t>B) campus cura bene pubblico 14-17 anni</w:t>
      </w:r>
    </w:p>
    <w:p w14:paraId="2F9E7928" w14:textId="77777777" w:rsidR="00A813CF" w:rsidRPr="00A813CF" w:rsidRDefault="00A813CF" w:rsidP="00A813CF">
      <w:pPr>
        <w:pStyle w:val="rtf1BodyTextIndent"/>
        <w:spacing w:after="0"/>
        <w:ind w:left="720"/>
        <w:jc w:val="both"/>
        <w:rPr>
          <w:rFonts w:ascii="Arial Narrow" w:hAnsi="Arial Narrow"/>
          <w:bCs/>
          <w:color w:val="000000"/>
        </w:rPr>
      </w:pPr>
    </w:p>
    <w:p w14:paraId="473C117E" w14:textId="6D7738E2" w:rsidR="00A813CF" w:rsidRPr="00A813CF" w:rsidRDefault="00A813CF" w:rsidP="00A813CF">
      <w:pPr>
        <w:pStyle w:val="rtf1BodyTextIndent"/>
        <w:numPr>
          <w:ilvl w:val="0"/>
          <w:numId w:val="11"/>
        </w:numPr>
        <w:spacing w:after="0"/>
        <w:jc w:val="both"/>
        <w:rPr>
          <w:rFonts w:ascii="Arial Narrow" w:hAnsi="Arial Narrow"/>
          <w:bCs/>
          <w:color w:val="000000"/>
        </w:rPr>
      </w:pPr>
      <w:r w:rsidRPr="00A813CF">
        <w:rPr>
          <w:rFonts w:ascii="Arial Narrow" w:hAnsi="Arial Narrow"/>
          <w:bCs/>
          <w:color w:val="000000"/>
        </w:rPr>
        <w:t>pulizia e manutenzione spazi e beni pubblici</w:t>
      </w:r>
    </w:p>
    <w:p w14:paraId="6677DB46" w14:textId="77777777" w:rsidR="00A813CF" w:rsidRDefault="00A813CF" w:rsidP="00A813CF">
      <w:pPr>
        <w:pStyle w:val="Paragrafoelenco"/>
        <w:rPr>
          <w:rFonts w:ascii="Arial Narrow" w:hAnsi="Arial Narrow"/>
          <w:b/>
          <w:color w:val="000000"/>
        </w:rPr>
      </w:pPr>
    </w:p>
    <w:p w14:paraId="2FF3C36D" w14:textId="79B5842C" w:rsidR="00A813CF" w:rsidRPr="00A16567" w:rsidRDefault="00A813CF" w:rsidP="00A813CF">
      <w:pPr>
        <w:spacing w:before="100" w:beforeAutospacing="1" w:after="100" w:afterAutospacing="1" w:line="240" w:lineRule="auto"/>
        <w:jc w:val="both"/>
        <w:rPr>
          <w:rFonts w:ascii="Arial Narrow" w:hAnsi="Arial Narrow"/>
          <w:sz w:val="26"/>
          <w:szCs w:val="26"/>
        </w:rPr>
      </w:pPr>
      <w:r w:rsidRPr="006875D1">
        <w:rPr>
          <w:rFonts w:ascii="Arial Narrow" w:hAnsi="Arial Narrow"/>
          <w:sz w:val="26"/>
          <w:szCs w:val="26"/>
        </w:rPr>
        <w:t>attraverso l’erogazione di un contributo/corrispettivo economico in favore di soggetti del Terzo Settore</w:t>
      </w:r>
      <w:r>
        <w:rPr>
          <w:rFonts w:ascii="Arial Narrow" w:hAnsi="Arial Narrow"/>
          <w:sz w:val="26"/>
          <w:szCs w:val="26"/>
        </w:rPr>
        <w:t>, associazioni, imprese so</w:t>
      </w:r>
      <w:r w:rsidRPr="006875D1">
        <w:rPr>
          <w:rFonts w:ascii="Arial Narrow" w:hAnsi="Arial Narrow"/>
          <w:sz w:val="26"/>
          <w:szCs w:val="26"/>
        </w:rPr>
        <w:t>ciali.</w:t>
      </w:r>
    </w:p>
    <w:p w14:paraId="359CEEE9" w14:textId="77777777" w:rsidR="00A813CF" w:rsidRPr="00A16567" w:rsidRDefault="00A813CF" w:rsidP="00A813CF">
      <w:pPr>
        <w:spacing w:before="100" w:beforeAutospacing="1" w:after="100" w:afterAutospacing="1" w:line="240" w:lineRule="auto"/>
        <w:jc w:val="both"/>
        <w:rPr>
          <w:rFonts w:ascii="Arial Narrow" w:hAnsi="Arial Narrow"/>
          <w:sz w:val="26"/>
          <w:szCs w:val="26"/>
        </w:rPr>
      </w:pPr>
      <w:r w:rsidRPr="00A16567">
        <w:rPr>
          <w:rFonts w:ascii="Arial Narrow" w:hAnsi="Arial Narrow"/>
          <w:sz w:val="26"/>
          <w:szCs w:val="26"/>
        </w:rPr>
        <w:t xml:space="preserve">Il presente avviso è rivolto alle Associazioni impegnate nell’organizzazione di Campus Estivi e prevede l’erogazione di </w:t>
      </w:r>
      <w:r>
        <w:rPr>
          <w:rFonts w:ascii="Arial Narrow" w:hAnsi="Arial Narrow"/>
          <w:sz w:val="26"/>
          <w:szCs w:val="26"/>
        </w:rPr>
        <w:t xml:space="preserve">un </w:t>
      </w:r>
      <w:r w:rsidRPr="006875D1">
        <w:rPr>
          <w:rFonts w:ascii="Arial Narrow" w:hAnsi="Arial Narrow"/>
          <w:sz w:val="26"/>
          <w:szCs w:val="26"/>
        </w:rPr>
        <w:t>contributo</w:t>
      </w:r>
      <w:r w:rsidRPr="00A16567">
        <w:rPr>
          <w:rFonts w:ascii="Arial Narrow" w:hAnsi="Arial Narrow"/>
          <w:sz w:val="26"/>
          <w:szCs w:val="26"/>
        </w:rPr>
        <w:t xml:space="preserve"> </w:t>
      </w:r>
      <w:r>
        <w:rPr>
          <w:rFonts w:ascii="Arial Narrow" w:hAnsi="Arial Narrow"/>
          <w:sz w:val="26"/>
          <w:szCs w:val="26"/>
        </w:rPr>
        <w:t xml:space="preserve">/ </w:t>
      </w:r>
      <w:r w:rsidRPr="006875D1">
        <w:rPr>
          <w:rFonts w:ascii="Arial Narrow" w:hAnsi="Arial Narrow"/>
          <w:sz w:val="26"/>
          <w:szCs w:val="26"/>
        </w:rPr>
        <w:t>corrispettivo</w:t>
      </w:r>
      <w:r>
        <w:rPr>
          <w:rFonts w:ascii="Arial Narrow" w:hAnsi="Arial Narrow"/>
          <w:sz w:val="26"/>
          <w:szCs w:val="26"/>
        </w:rPr>
        <w:t xml:space="preserve"> </w:t>
      </w:r>
      <w:r w:rsidRPr="00A16567">
        <w:rPr>
          <w:rFonts w:ascii="Arial Narrow" w:hAnsi="Arial Narrow"/>
          <w:sz w:val="26"/>
          <w:szCs w:val="26"/>
        </w:rPr>
        <w:t xml:space="preserve">economico finalizzato a coprire interamente le spese da sostenere, oltre che all’acquisto di dispositivi di sicurezza in attuazione delle vigenti normative nazionali e regionali per il contrasto all’emergenza epidemiologica da COVID-19 nonché per l’acquisto di materiale indispensabile </w:t>
      </w:r>
      <w:r>
        <w:rPr>
          <w:rFonts w:ascii="Arial Narrow" w:hAnsi="Arial Narrow"/>
          <w:sz w:val="26"/>
          <w:szCs w:val="26"/>
        </w:rPr>
        <w:t>per l’allestimento del campus</w:t>
      </w:r>
    </w:p>
    <w:p w14:paraId="608630F7" w14:textId="4F89E7A4" w:rsidR="00A813CF" w:rsidRDefault="00A813CF" w:rsidP="00A813CF">
      <w:pPr>
        <w:spacing w:before="100" w:beforeAutospacing="1" w:after="100" w:afterAutospacing="1" w:line="240" w:lineRule="auto"/>
        <w:jc w:val="both"/>
        <w:rPr>
          <w:rFonts w:ascii="Arial Narrow" w:hAnsi="Arial Narrow"/>
          <w:sz w:val="26"/>
          <w:szCs w:val="26"/>
        </w:rPr>
      </w:pPr>
      <w:r w:rsidRPr="00A16567">
        <w:rPr>
          <w:rFonts w:ascii="Arial Narrow" w:hAnsi="Arial Narrow"/>
          <w:sz w:val="26"/>
          <w:szCs w:val="26"/>
        </w:rPr>
        <w:lastRenderedPageBreak/>
        <w:t>Per la realizzazione del progetto “</w:t>
      </w:r>
      <w:r>
        <w:t>CENTRO DI FINE ESTATE</w:t>
      </w:r>
      <w:r w:rsidRPr="00A16567">
        <w:rPr>
          <w:rFonts w:ascii="Arial Narrow" w:hAnsi="Arial Narrow"/>
          <w:sz w:val="26"/>
          <w:szCs w:val="26"/>
        </w:rPr>
        <w:t xml:space="preserve">”, l’Amministrazione comunale ha destinato l’importo complessivo di </w:t>
      </w:r>
      <w:r w:rsidRPr="00763B96">
        <w:rPr>
          <w:rFonts w:ascii="Arial Narrow" w:hAnsi="Arial Narrow"/>
          <w:b/>
          <w:bCs/>
          <w:sz w:val="26"/>
          <w:szCs w:val="26"/>
        </w:rPr>
        <w:t xml:space="preserve">€. </w:t>
      </w:r>
      <w:r>
        <w:rPr>
          <w:rFonts w:ascii="Arial Narrow" w:hAnsi="Arial Narrow"/>
          <w:b/>
          <w:bCs/>
          <w:sz w:val="26"/>
          <w:szCs w:val="26"/>
        </w:rPr>
        <w:t>3.800,00</w:t>
      </w:r>
      <w:r w:rsidRPr="00763B96">
        <w:rPr>
          <w:rFonts w:ascii="Arial Narrow" w:hAnsi="Arial Narrow"/>
          <w:sz w:val="26"/>
          <w:szCs w:val="26"/>
        </w:rPr>
        <w:t xml:space="preserve"> </w:t>
      </w:r>
      <w:r w:rsidRPr="00A16567">
        <w:rPr>
          <w:rFonts w:ascii="Arial Narrow" w:hAnsi="Arial Narrow"/>
          <w:sz w:val="26"/>
          <w:szCs w:val="26"/>
        </w:rPr>
        <w:t>(a valere sul fondo per le Politiche della Famiglia previsti nel DL 73/2021- decreto c.d. Sostegni bis</w:t>
      </w:r>
      <w:r>
        <w:rPr>
          <w:rFonts w:ascii="Arial Narrow" w:hAnsi="Arial Narrow"/>
          <w:sz w:val="26"/>
          <w:szCs w:val="26"/>
        </w:rPr>
        <w:t xml:space="preserve"> </w:t>
      </w:r>
      <w:r w:rsidRPr="00A16567">
        <w:rPr>
          <w:rFonts w:ascii="Arial Narrow" w:hAnsi="Arial Narrow"/>
          <w:sz w:val="26"/>
          <w:szCs w:val="26"/>
        </w:rPr>
        <w:t xml:space="preserve">). </w:t>
      </w:r>
    </w:p>
    <w:p w14:paraId="17116925" w14:textId="77777777" w:rsidR="00A813CF" w:rsidRPr="00A16567" w:rsidRDefault="00A813CF" w:rsidP="00A813CF">
      <w:pPr>
        <w:spacing w:before="100" w:beforeAutospacing="1" w:after="100" w:afterAutospacing="1" w:line="240" w:lineRule="auto"/>
        <w:jc w:val="both"/>
        <w:rPr>
          <w:rFonts w:ascii="Arial Narrow" w:hAnsi="Arial Narrow"/>
          <w:sz w:val="26"/>
          <w:szCs w:val="26"/>
        </w:rPr>
      </w:pPr>
      <w:r w:rsidRPr="00A16567">
        <w:rPr>
          <w:rFonts w:ascii="Arial Narrow" w:hAnsi="Arial Narrow"/>
          <w:sz w:val="26"/>
          <w:szCs w:val="26"/>
        </w:rPr>
        <w:t>Detta somma</w:t>
      </w:r>
      <w:r>
        <w:rPr>
          <w:rFonts w:ascii="Arial Narrow" w:hAnsi="Arial Narrow"/>
          <w:sz w:val="26"/>
          <w:szCs w:val="26"/>
        </w:rPr>
        <w:t xml:space="preserve"> </w:t>
      </w:r>
      <w:r w:rsidRPr="00A16567">
        <w:rPr>
          <w:rFonts w:ascii="Arial Narrow" w:hAnsi="Arial Narrow"/>
          <w:sz w:val="26"/>
          <w:szCs w:val="26"/>
        </w:rPr>
        <w:t xml:space="preserve">è finalizzata </w:t>
      </w:r>
      <w:r>
        <w:rPr>
          <w:rFonts w:ascii="Arial Narrow" w:hAnsi="Arial Narrow"/>
          <w:sz w:val="26"/>
          <w:szCs w:val="26"/>
        </w:rPr>
        <w:t>a sostenere i costi da parte del soggetto organizzatore</w:t>
      </w:r>
      <w:r w:rsidRPr="00A16567">
        <w:rPr>
          <w:rFonts w:ascii="Arial Narrow" w:hAnsi="Arial Narrow"/>
          <w:sz w:val="26"/>
          <w:szCs w:val="26"/>
        </w:rPr>
        <w:t>, individuat</w:t>
      </w:r>
      <w:r>
        <w:rPr>
          <w:rFonts w:ascii="Arial Narrow" w:hAnsi="Arial Narrow"/>
          <w:sz w:val="26"/>
          <w:szCs w:val="26"/>
        </w:rPr>
        <w:t>o</w:t>
      </w:r>
      <w:r w:rsidRPr="00A16567">
        <w:rPr>
          <w:rFonts w:ascii="Arial Narrow" w:hAnsi="Arial Narrow"/>
          <w:sz w:val="26"/>
          <w:szCs w:val="26"/>
        </w:rPr>
        <w:t xml:space="preserve"> a seguito della presente procedura ad evidenza pubblica</w:t>
      </w:r>
      <w:r>
        <w:rPr>
          <w:rFonts w:ascii="Arial Narrow" w:hAnsi="Arial Narrow"/>
          <w:sz w:val="26"/>
          <w:szCs w:val="26"/>
        </w:rPr>
        <w:t>.</w:t>
      </w:r>
    </w:p>
    <w:p w14:paraId="11FB7C1F" w14:textId="77777777" w:rsidR="00A813CF" w:rsidRPr="00763B96" w:rsidRDefault="00A813CF" w:rsidP="00A813CF">
      <w:pPr>
        <w:spacing w:before="100" w:beforeAutospacing="1" w:after="100" w:afterAutospacing="1" w:line="240" w:lineRule="auto"/>
        <w:jc w:val="both"/>
        <w:rPr>
          <w:rFonts w:ascii="Arial Narrow" w:hAnsi="Arial Narrow"/>
          <w:b/>
          <w:bCs/>
          <w:sz w:val="26"/>
          <w:szCs w:val="26"/>
        </w:rPr>
      </w:pPr>
      <w:r w:rsidRPr="00A16567">
        <w:rPr>
          <w:rFonts w:ascii="Arial Narrow" w:hAnsi="Arial Narrow"/>
          <w:sz w:val="26"/>
          <w:szCs w:val="26"/>
        </w:rPr>
        <w:t xml:space="preserve">La somma sarà a completa copertura del Campus: </w:t>
      </w:r>
      <w:r w:rsidRPr="00763B96">
        <w:rPr>
          <w:rFonts w:ascii="Arial Narrow" w:hAnsi="Arial Narrow"/>
          <w:b/>
          <w:bCs/>
          <w:sz w:val="26"/>
          <w:szCs w:val="26"/>
        </w:rPr>
        <w:t>alle famiglie fruitrici del servizio, non dovrà chiedersi alcuna compartecipazione economica – né altro onere – né per la realizzazione del progetto, né per le coperture assicurative.</w:t>
      </w:r>
    </w:p>
    <w:p w14:paraId="4B942ABD" w14:textId="500DED17" w:rsidR="00A813CF" w:rsidRPr="00A16567" w:rsidRDefault="00A813CF" w:rsidP="00A813CF">
      <w:pPr>
        <w:spacing w:after="0" w:line="240" w:lineRule="auto"/>
        <w:jc w:val="both"/>
        <w:rPr>
          <w:rFonts w:ascii="Arial Narrow" w:hAnsi="Arial Narrow"/>
          <w:sz w:val="26"/>
          <w:szCs w:val="26"/>
        </w:rPr>
      </w:pPr>
      <w:r w:rsidRPr="00A16567">
        <w:rPr>
          <w:rFonts w:ascii="Arial Narrow" w:hAnsi="Arial Narrow"/>
          <w:sz w:val="26"/>
          <w:szCs w:val="26"/>
        </w:rPr>
        <w:t xml:space="preserve">Tutto ciò premesso, </w:t>
      </w:r>
    </w:p>
    <w:p w14:paraId="0E387459" w14:textId="77777777" w:rsidR="00A813CF" w:rsidRPr="00A16567" w:rsidRDefault="00A813CF" w:rsidP="00A813CF">
      <w:pPr>
        <w:spacing w:before="100" w:beforeAutospacing="1" w:after="100" w:afterAutospacing="1" w:line="240" w:lineRule="auto"/>
        <w:jc w:val="center"/>
        <w:rPr>
          <w:rFonts w:ascii="Arial Narrow" w:hAnsi="Arial Narrow"/>
          <w:sz w:val="26"/>
          <w:szCs w:val="26"/>
        </w:rPr>
      </w:pPr>
      <w:r w:rsidRPr="00A16567">
        <w:rPr>
          <w:rFonts w:ascii="Arial Narrow" w:hAnsi="Arial Narrow"/>
          <w:b/>
          <w:bCs/>
          <w:sz w:val="26"/>
          <w:szCs w:val="26"/>
        </w:rPr>
        <w:t>INVITA</w:t>
      </w:r>
    </w:p>
    <w:p w14:paraId="26D42C16" w14:textId="77777777" w:rsidR="00A813CF" w:rsidRPr="00A16567" w:rsidRDefault="00A813CF" w:rsidP="00A813CF">
      <w:pPr>
        <w:spacing w:before="100" w:beforeAutospacing="1" w:after="100" w:afterAutospacing="1" w:line="240" w:lineRule="auto"/>
        <w:jc w:val="both"/>
        <w:rPr>
          <w:rFonts w:ascii="Arial Narrow" w:hAnsi="Arial Narrow"/>
          <w:sz w:val="26"/>
          <w:szCs w:val="26"/>
        </w:rPr>
      </w:pPr>
      <w:r w:rsidRPr="00A16567">
        <w:rPr>
          <w:rFonts w:ascii="Arial Narrow" w:hAnsi="Arial Narrow"/>
          <w:sz w:val="26"/>
          <w:szCs w:val="26"/>
        </w:rPr>
        <w:t>Le Associazioni interessate alla realizzazione del progetto “</w:t>
      </w:r>
      <w:r w:rsidRPr="00763B96">
        <w:rPr>
          <w:rFonts w:ascii="Arial Narrow" w:hAnsi="Arial Narrow"/>
          <w:b/>
          <w:bCs/>
          <w:sz w:val="26"/>
          <w:szCs w:val="26"/>
        </w:rPr>
        <w:t>CENTRO DI FINE ESTATE”</w:t>
      </w:r>
      <w:r w:rsidRPr="00A16567">
        <w:rPr>
          <w:rFonts w:ascii="Arial Narrow" w:hAnsi="Arial Narrow"/>
          <w:sz w:val="26"/>
          <w:szCs w:val="26"/>
        </w:rPr>
        <w:t xml:space="preserve"> a presentare manifestazione di interesse con annessa dichiarazione (resa, dal titolare/rappresentante legale, ai sensi ai sensi degli art. 46 e 47 del D.P.R. 445/2000 e </w:t>
      </w:r>
      <w:proofErr w:type="spellStart"/>
      <w:r w:rsidRPr="00A16567">
        <w:rPr>
          <w:rFonts w:ascii="Arial Narrow" w:hAnsi="Arial Narrow"/>
          <w:sz w:val="26"/>
          <w:szCs w:val="26"/>
        </w:rPr>
        <w:t>ss.mm.ii</w:t>
      </w:r>
      <w:proofErr w:type="spellEnd"/>
      <w:r w:rsidRPr="00A16567">
        <w:rPr>
          <w:rFonts w:ascii="Arial Narrow" w:hAnsi="Arial Narrow"/>
          <w:sz w:val="26"/>
          <w:szCs w:val="26"/>
        </w:rPr>
        <w:t>.) circa il possesso dei seguenti requisiti:</w:t>
      </w:r>
    </w:p>
    <w:p w14:paraId="34AC12D9" w14:textId="77777777" w:rsidR="00A813CF" w:rsidRPr="006F751F" w:rsidRDefault="00A813CF" w:rsidP="00A813CF">
      <w:pPr>
        <w:numPr>
          <w:ilvl w:val="0"/>
          <w:numId w:val="12"/>
        </w:numPr>
        <w:spacing w:before="100" w:beforeAutospacing="1" w:after="100" w:afterAutospacing="1" w:line="240" w:lineRule="auto"/>
        <w:jc w:val="both"/>
        <w:rPr>
          <w:rFonts w:ascii="Arial Narrow" w:hAnsi="Arial Narrow"/>
          <w:sz w:val="24"/>
          <w:szCs w:val="24"/>
        </w:rPr>
      </w:pPr>
      <w:r w:rsidRPr="006F751F">
        <w:rPr>
          <w:rFonts w:ascii="Arial Narrow" w:hAnsi="Arial Narrow"/>
          <w:sz w:val="24"/>
          <w:szCs w:val="24"/>
        </w:rPr>
        <w:t xml:space="preserve">di non incorrere in alcuna causa determinante l’esclusione della partecipazione alle procedure di affidamento di lavori, servizi e forniture di cui all’art. 80 del </w:t>
      </w:r>
      <w:proofErr w:type="spellStart"/>
      <w:r w:rsidRPr="006F751F">
        <w:rPr>
          <w:rFonts w:ascii="Arial Narrow" w:hAnsi="Arial Narrow"/>
          <w:sz w:val="24"/>
          <w:szCs w:val="24"/>
        </w:rPr>
        <w:t>D.Lgs</w:t>
      </w:r>
      <w:proofErr w:type="spellEnd"/>
      <w:r w:rsidRPr="006F751F">
        <w:rPr>
          <w:rFonts w:ascii="Arial Narrow" w:hAnsi="Arial Narrow"/>
          <w:sz w:val="24"/>
          <w:szCs w:val="24"/>
        </w:rPr>
        <w:t xml:space="preserve"> 50/2016</w:t>
      </w:r>
    </w:p>
    <w:p w14:paraId="485BD3EA" w14:textId="77777777" w:rsidR="00A813CF" w:rsidRPr="006F751F" w:rsidRDefault="00A813CF" w:rsidP="00A813CF">
      <w:pPr>
        <w:numPr>
          <w:ilvl w:val="0"/>
          <w:numId w:val="12"/>
        </w:numPr>
        <w:spacing w:before="100" w:beforeAutospacing="1" w:after="100" w:afterAutospacing="1" w:line="240" w:lineRule="auto"/>
        <w:jc w:val="both"/>
        <w:rPr>
          <w:rFonts w:ascii="Arial Narrow" w:hAnsi="Arial Narrow"/>
          <w:sz w:val="24"/>
          <w:szCs w:val="24"/>
        </w:rPr>
      </w:pPr>
      <w:r w:rsidRPr="006F751F">
        <w:rPr>
          <w:rFonts w:ascii="Arial Narrow" w:hAnsi="Arial Narrow"/>
          <w:sz w:val="24"/>
          <w:szCs w:val="24"/>
        </w:rPr>
        <w:t>di non aver riportato condanne penali e di non avere carichi penali pendenti</w:t>
      </w:r>
    </w:p>
    <w:p w14:paraId="05DDA3FC" w14:textId="77777777" w:rsidR="00A813CF" w:rsidRPr="006F751F" w:rsidRDefault="00A813CF" w:rsidP="00A813CF">
      <w:pPr>
        <w:numPr>
          <w:ilvl w:val="0"/>
          <w:numId w:val="12"/>
        </w:numPr>
        <w:spacing w:before="100" w:beforeAutospacing="1" w:after="100" w:afterAutospacing="1" w:line="240" w:lineRule="auto"/>
        <w:jc w:val="both"/>
        <w:rPr>
          <w:rFonts w:ascii="Arial Narrow" w:hAnsi="Arial Narrow"/>
          <w:sz w:val="24"/>
          <w:szCs w:val="24"/>
        </w:rPr>
      </w:pPr>
      <w:r w:rsidRPr="006F751F">
        <w:rPr>
          <w:rFonts w:ascii="Arial Narrow" w:hAnsi="Arial Narrow"/>
          <w:sz w:val="24"/>
          <w:szCs w:val="24"/>
        </w:rPr>
        <w:t>di non incorrere in una delle cause che comportino incapacità di contrattare con la P.A.</w:t>
      </w:r>
    </w:p>
    <w:p w14:paraId="22E8A436" w14:textId="77777777" w:rsidR="00A813CF" w:rsidRPr="006F751F" w:rsidRDefault="00A813CF" w:rsidP="00A813CF">
      <w:pPr>
        <w:numPr>
          <w:ilvl w:val="0"/>
          <w:numId w:val="12"/>
        </w:numPr>
        <w:spacing w:before="100" w:beforeAutospacing="1" w:after="100" w:afterAutospacing="1" w:line="240" w:lineRule="auto"/>
        <w:jc w:val="both"/>
        <w:rPr>
          <w:rFonts w:ascii="Arial Narrow" w:hAnsi="Arial Narrow"/>
          <w:sz w:val="24"/>
          <w:szCs w:val="24"/>
        </w:rPr>
      </w:pPr>
      <w:r w:rsidRPr="006F751F">
        <w:rPr>
          <w:rFonts w:ascii="Arial Narrow" w:hAnsi="Arial Narrow"/>
          <w:sz w:val="24"/>
          <w:szCs w:val="24"/>
        </w:rPr>
        <w:t>di non incorrere in nessuna situazione di incompatibilità e/o di conflitto di interesse previste dalla vigente normativa</w:t>
      </w:r>
    </w:p>
    <w:p w14:paraId="51F05ECB" w14:textId="77777777" w:rsidR="00A813CF" w:rsidRPr="006F751F" w:rsidRDefault="00A813CF" w:rsidP="00A813CF">
      <w:pPr>
        <w:numPr>
          <w:ilvl w:val="0"/>
          <w:numId w:val="12"/>
        </w:numPr>
        <w:spacing w:before="100" w:beforeAutospacing="1" w:after="100" w:afterAutospacing="1" w:line="240" w:lineRule="auto"/>
        <w:jc w:val="both"/>
        <w:rPr>
          <w:rFonts w:ascii="Arial Narrow" w:hAnsi="Arial Narrow"/>
          <w:sz w:val="24"/>
          <w:szCs w:val="24"/>
        </w:rPr>
      </w:pPr>
      <w:r w:rsidRPr="006F751F">
        <w:rPr>
          <w:rFonts w:ascii="Arial Narrow" w:hAnsi="Arial Narrow"/>
          <w:sz w:val="24"/>
          <w:szCs w:val="24"/>
        </w:rPr>
        <w:t>di possedere i requisiti per l’espletamento delle attività progettuali proposte</w:t>
      </w:r>
    </w:p>
    <w:p w14:paraId="0D716DE9" w14:textId="77777777" w:rsidR="00A813CF" w:rsidRPr="00A16567" w:rsidRDefault="00A813CF" w:rsidP="00A813CF">
      <w:pPr>
        <w:spacing w:before="100" w:beforeAutospacing="1" w:after="100" w:afterAutospacing="1" w:line="240" w:lineRule="auto"/>
        <w:jc w:val="both"/>
        <w:rPr>
          <w:rFonts w:ascii="Arial Narrow" w:hAnsi="Arial Narrow"/>
          <w:sz w:val="26"/>
          <w:szCs w:val="26"/>
        </w:rPr>
      </w:pPr>
      <w:r w:rsidRPr="00A16567">
        <w:rPr>
          <w:rFonts w:ascii="Arial Narrow" w:hAnsi="Arial Narrow"/>
          <w:b/>
          <w:bCs/>
          <w:sz w:val="26"/>
          <w:szCs w:val="26"/>
        </w:rPr>
        <w:t>PRESENTAZIONE DELLE ISTANZE</w:t>
      </w:r>
    </w:p>
    <w:p w14:paraId="53924727" w14:textId="5A3742FE" w:rsidR="00A813CF" w:rsidRPr="00ED631E" w:rsidRDefault="00A813CF" w:rsidP="00A813CF">
      <w:pPr>
        <w:pStyle w:val="Nessunaspaziatura"/>
        <w:jc w:val="both"/>
        <w:rPr>
          <w:rFonts w:ascii="Arial Narrow" w:hAnsi="Arial Narrow"/>
          <w:b/>
          <w:bCs/>
          <w:color w:val="auto"/>
          <w:sz w:val="26"/>
          <w:szCs w:val="26"/>
        </w:rPr>
      </w:pPr>
      <w:r w:rsidRPr="00A16567">
        <w:rPr>
          <w:rFonts w:ascii="Arial Narrow" w:hAnsi="Arial Narrow"/>
          <w:sz w:val="26"/>
          <w:szCs w:val="26"/>
        </w:rPr>
        <w:t xml:space="preserve">Le Associazioni interessate dovranno presentare – </w:t>
      </w:r>
      <w:r w:rsidRPr="00A16567">
        <w:rPr>
          <w:rFonts w:ascii="Arial Narrow" w:hAnsi="Arial Narrow"/>
          <w:b/>
          <w:bCs/>
          <w:sz w:val="26"/>
          <w:szCs w:val="26"/>
        </w:rPr>
        <w:t>entro e non oltre le ore 1</w:t>
      </w:r>
      <w:r>
        <w:rPr>
          <w:rFonts w:ascii="Arial Narrow" w:hAnsi="Arial Narrow"/>
          <w:b/>
          <w:bCs/>
          <w:sz w:val="26"/>
          <w:szCs w:val="26"/>
        </w:rPr>
        <w:t>2</w:t>
      </w:r>
      <w:r w:rsidRPr="00A16567">
        <w:rPr>
          <w:rFonts w:ascii="Arial Narrow" w:hAnsi="Arial Narrow"/>
          <w:b/>
          <w:bCs/>
          <w:sz w:val="26"/>
          <w:szCs w:val="26"/>
        </w:rPr>
        <w:t xml:space="preserve">,00 del giorno </w:t>
      </w:r>
      <w:r w:rsidRPr="00ED631E">
        <w:rPr>
          <w:rFonts w:ascii="Arial Narrow" w:hAnsi="Arial Narrow"/>
          <w:b/>
          <w:bCs/>
          <w:sz w:val="26"/>
          <w:szCs w:val="26"/>
        </w:rPr>
        <w:t>23.08.2021</w:t>
      </w:r>
      <w:r w:rsidRPr="00A16567">
        <w:rPr>
          <w:rFonts w:ascii="Arial Narrow" w:hAnsi="Arial Narrow"/>
          <w:b/>
          <w:bCs/>
          <w:sz w:val="26"/>
          <w:szCs w:val="26"/>
        </w:rPr>
        <w:t xml:space="preserve"> </w:t>
      </w:r>
      <w:r w:rsidRPr="00A16567">
        <w:rPr>
          <w:rFonts w:ascii="Arial Narrow" w:hAnsi="Arial Narrow"/>
          <w:sz w:val="26"/>
          <w:szCs w:val="26"/>
        </w:rPr>
        <w:t xml:space="preserve">apposita istanza, redatta sul modello allegato al presente avviso: mediante posta elettronica certificata al seguente indirizzo </w:t>
      </w:r>
      <w:proofErr w:type="spellStart"/>
      <w:r w:rsidRPr="00A16567">
        <w:rPr>
          <w:rFonts w:ascii="Arial Narrow" w:hAnsi="Arial Narrow"/>
          <w:sz w:val="26"/>
          <w:szCs w:val="26"/>
        </w:rPr>
        <w:t>pec</w:t>
      </w:r>
      <w:proofErr w:type="spellEnd"/>
      <w:r w:rsidRPr="00A16567">
        <w:rPr>
          <w:rFonts w:ascii="Arial Narrow" w:hAnsi="Arial Narrow"/>
          <w:sz w:val="26"/>
          <w:szCs w:val="26"/>
        </w:rPr>
        <w:t xml:space="preserve">: </w:t>
      </w:r>
      <w:hyperlink r:id="rId7" w:history="1">
        <w:r w:rsidRPr="008C0B3B">
          <w:rPr>
            <w:rStyle w:val="Collegamentoipertestuale"/>
            <w:rFonts w:ascii="Arial Narrow" w:hAnsi="Arial Narrow"/>
            <w:b/>
            <w:bCs/>
            <w:sz w:val="26"/>
            <w:szCs w:val="26"/>
          </w:rPr>
          <w:t>comune.venarotta@emarche.it</w:t>
        </w:r>
      </w:hyperlink>
    </w:p>
    <w:p w14:paraId="2DC09642" w14:textId="77777777" w:rsidR="00A813CF" w:rsidRPr="00ED631E" w:rsidRDefault="00A813CF" w:rsidP="00A813CF">
      <w:pPr>
        <w:pStyle w:val="Nessunaspaziatura"/>
        <w:jc w:val="both"/>
        <w:rPr>
          <w:sz w:val="16"/>
        </w:rPr>
      </w:pPr>
      <w:r w:rsidRPr="00A16567">
        <w:rPr>
          <w:rFonts w:ascii="Arial Narrow" w:hAnsi="Arial Narrow"/>
          <w:sz w:val="26"/>
          <w:szCs w:val="26"/>
        </w:rPr>
        <w:t>Ai fini della presentazione, entro i termini, farà fede l’orario di consegna sulla posta elettronica certificata.</w:t>
      </w:r>
    </w:p>
    <w:p w14:paraId="50513BD1" w14:textId="77777777" w:rsidR="00A813CF" w:rsidRPr="00ED631E" w:rsidRDefault="00A813CF" w:rsidP="00A813CF">
      <w:pPr>
        <w:spacing w:before="100" w:beforeAutospacing="1" w:after="100" w:afterAutospacing="1" w:line="240" w:lineRule="auto"/>
        <w:jc w:val="both"/>
        <w:rPr>
          <w:rFonts w:ascii="Arial Narrow" w:hAnsi="Arial Narrow"/>
        </w:rPr>
      </w:pPr>
      <w:r>
        <w:rPr>
          <w:rFonts w:ascii="Arial Narrow" w:hAnsi="Arial Narrow"/>
          <w:sz w:val="26"/>
          <w:szCs w:val="26"/>
        </w:rPr>
        <w:t>Sull’oggetto della PEC,</w:t>
      </w:r>
      <w:r w:rsidRPr="00A16567">
        <w:rPr>
          <w:rFonts w:ascii="Arial Narrow" w:hAnsi="Arial Narrow"/>
          <w:sz w:val="26"/>
          <w:szCs w:val="26"/>
        </w:rPr>
        <w:t xml:space="preserve"> dovrà essere riportata l’indicazione del mittente e la dicitura </w:t>
      </w:r>
      <w:r w:rsidRPr="00ED631E">
        <w:rPr>
          <w:rFonts w:ascii="Arial Narrow" w:hAnsi="Arial Narrow"/>
          <w:b/>
        </w:rPr>
        <w:t>&lt;&lt;MANIFESTAZIONE DI INTERESSE PER AFFIDAMENTO DEL SERVIZIO “CENTRO DI FINE ESTATE”&gt;&gt;</w:t>
      </w:r>
      <w:r w:rsidRPr="00ED631E">
        <w:rPr>
          <w:rFonts w:ascii="Arial Narrow" w:hAnsi="Arial Narrow"/>
        </w:rPr>
        <w:t>.</w:t>
      </w:r>
    </w:p>
    <w:p w14:paraId="57709299" w14:textId="77777777" w:rsidR="00A813CF" w:rsidRPr="00A16567" w:rsidRDefault="00A813CF" w:rsidP="00A813CF">
      <w:pPr>
        <w:spacing w:before="100" w:beforeAutospacing="1" w:after="100" w:afterAutospacing="1" w:line="240" w:lineRule="auto"/>
        <w:jc w:val="both"/>
        <w:rPr>
          <w:rFonts w:ascii="Arial Narrow" w:hAnsi="Arial Narrow"/>
          <w:sz w:val="26"/>
          <w:szCs w:val="26"/>
        </w:rPr>
      </w:pPr>
      <w:r w:rsidRPr="00A16567">
        <w:rPr>
          <w:rFonts w:ascii="Arial Narrow" w:hAnsi="Arial Narrow"/>
          <w:b/>
          <w:bCs/>
          <w:sz w:val="26"/>
          <w:szCs w:val="26"/>
        </w:rPr>
        <w:lastRenderedPageBreak/>
        <w:t>Non saranno ammesse le istanze che perverranno oltre i succitati termini e con modalità diverse da quelle sopra indicate.</w:t>
      </w:r>
    </w:p>
    <w:p w14:paraId="14B4D0F9" w14:textId="77777777" w:rsidR="00A813CF" w:rsidRPr="00A16567" w:rsidRDefault="00A813CF" w:rsidP="00A813CF">
      <w:pPr>
        <w:spacing w:before="100" w:beforeAutospacing="1" w:after="100" w:afterAutospacing="1" w:line="240" w:lineRule="auto"/>
        <w:jc w:val="both"/>
        <w:rPr>
          <w:rFonts w:ascii="Arial Narrow" w:hAnsi="Arial Narrow"/>
          <w:sz w:val="26"/>
          <w:szCs w:val="26"/>
        </w:rPr>
      </w:pPr>
      <w:r w:rsidRPr="00A16567">
        <w:rPr>
          <w:rFonts w:ascii="Arial Narrow" w:hAnsi="Arial Narrow"/>
          <w:b/>
          <w:bCs/>
          <w:sz w:val="26"/>
          <w:szCs w:val="26"/>
        </w:rPr>
        <w:t>CONTENUTO DELLA MANIFESTAZIONE DI INTERESSE</w:t>
      </w:r>
    </w:p>
    <w:p w14:paraId="77C1AEAE" w14:textId="77777777" w:rsidR="00A813CF" w:rsidRPr="00A16567" w:rsidRDefault="00A813CF" w:rsidP="00A813CF">
      <w:pPr>
        <w:spacing w:before="100" w:beforeAutospacing="1" w:after="100" w:afterAutospacing="1" w:line="240" w:lineRule="auto"/>
        <w:jc w:val="both"/>
        <w:rPr>
          <w:rFonts w:ascii="Arial Narrow" w:hAnsi="Arial Narrow"/>
          <w:sz w:val="26"/>
          <w:szCs w:val="26"/>
        </w:rPr>
      </w:pPr>
      <w:r w:rsidRPr="00A16567">
        <w:rPr>
          <w:rFonts w:ascii="Arial Narrow" w:hAnsi="Arial Narrow"/>
          <w:sz w:val="26"/>
          <w:szCs w:val="26"/>
        </w:rPr>
        <w:t xml:space="preserve">La domanda redatta sull’apposita modulistica, dovrà essere accompagnata da un </w:t>
      </w:r>
      <w:r w:rsidRPr="0004661C">
        <w:rPr>
          <w:rFonts w:ascii="Arial Narrow" w:hAnsi="Arial Narrow"/>
          <w:b/>
          <w:bCs/>
          <w:sz w:val="26"/>
          <w:szCs w:val="26"/>
        </w:rPr>
        <w:t>progetto</w:t>
      </w:r>
      <w:r w:rsidRPr="00A16567">
        <w:rPr>
          <w:rFonts w:ascii="Arial Narrow" w:hAnsi="Arial Narrow"/>
          <w:sz w:val="26"/>
          <w:szCs w:val="26"/>
        </w:rPr>
        <w:t>, su carta intestata dell’Associazione proponente, contenente indicazione:</w:t>
      </w:r>
    </w:p>
    <w:p w14:paraId="5C573B53" w14:textId="77777777" w:rsidR="00A813CF" w:rsidRDefault="00A813CF" w:rsidP="00A813CF">
      <w:pPr>
        <w:numPr>
          <w:ilvl w:val="0"/>
          <w:numId w:val="13"/>
        </w:numPr>
        <w:spacing w:before="100" w:beforeAutospacing="1" w:after="100" w:afterAutospacing="1" w:line="240" w:lineRule="auto"/>
        <w:jc w:val="both"/>
        <w:rPr>
          <w:rFonts w:ascii="Arial Narrow" w:hAnsi="Arial Narrow"/>
          <w:sz w:val="26"/>
          <w:szCs w:val="26"/>
        </w:rPr>
      </w:pPr>
      <w:r w:rsidRPr="00A16567">
        <w:rPr>
          <w:rFonts w:ascii="Arial Narrow" w:hAnsi="Arial Narrow"/>
          <w:sz w:val="26"/>
          <w:szCs w:val="26"/>
        </w:rPr>
        <w:t>delle modalità e luogo di realizzazione del Campus</w:t>
      </w:r>
    </w:p>
    <w:p w14:paraId="198BD192" w14:textId="77777777" w:rsidR="00A813CF" w:rsidRPr="00A16567" w:rsidRDefault="00A813CF" w:rsidP="00A813CF">
      <w:pPr>
        <w:numPr>
          <w:ilvl w:val="0"/>
          <w:numId w:val="13"/>
        </w:numPr>
        <w:spacing w:before="100" w:beforeAutospacing="1" w:after="100" w:afterAutospacing="1" w:line="240" w:lineRule="auto"/>
        <w:jc w:val="both"/>
        <w:rPr>
          <w:rFonts w:ascii="Arial Narrow" w:hAnsi="Arial Narrow"/>
          <w:sz w:val="26"/>
          <w:szCs w:val="26"/>
        </w:rPr>
      </w:pPr>
      <w:r w:rsidRPr="00A16567">
        <w:rPr>
          <w:rFonts w:ascii="Arial Narrow" w:hAnsi="Arial Narrow"/>
          <w:sz w:val="26"/>
          <w:szCs w:val="26"/>
        </w:rPr>
        <w:t>del calendario di svolgimento</w:t>
      </w:r>
    </w:p>
    <w:p w14:paraId="23F38F87" w14:textId="77777777" w:rsidR="00A813CF" w:rsidRDefault="00A813CF" w:rsidP="00A813CF">
      <w:pPr>
        <w:numPr>
          <w:ilvl w:val="0"/>
          <w:numId w:val="13"/>
        </w:numPr>
        <w:spacing w:before="100" w:beforeAutospacing="1" w:after="100" w:afterAutospacing="1" w:line="240" w:lineRule="auto"/>
        <w:jc w:val="both"/>
        <w:rPr>
          <w:rFonts w:ascii="Arial Narrow" w:hAnsi="Arial Narrow"/>
          <w:sz w:val="26"/>
          <w:szCs w:val="26"/>
        </w:rPr>
      </w:pPr>
      <w:r w:rsidRPr="00A16567">
        <w:rPr>
          <w:rFonts w:ascii="Arial Narrow" w:hAnsi="Arial Narrow"/>
          <w:sz w:val="26"/>
          <w:szCs w:val="26"/>
        </w:rPr>
        <w:t>delle attività previste</w:t>
      </w:r>
    </w:p>
    <w:p w14:paraId="51D5FE71" w14:textId="77777777" w:rsidR="00A813CF" w:rsidRPr="00A16567" w:rsidRDefault="00A813CF" w:rsidP="00A813CF">
      <w:pPr>
        <w:numPr>
          <w:ilvl w:val="0"/>
          <w:numId w:val="13"/>
        </w:numPr>
        <w:spacing w:before="100" w:beforeAutospacing="1" w:after="100" w:afterAutospacing="1" w:line="240" w:lineRule="auto"/>
        <w:jc w:val="both"/>
        <w:rPr>
          <w:rFonts w:ascii="Arial Narrow" w:hAnsi="Arial Narrow"/>
          <w:sz w:val="26"/>
          <w:szCs w:val="26"/>
        </w:rPr>
      </w:pPr>
      <w:r>
        <w:rPr>
          <w:rFonts w:ascii="Arial Narrow" w:hAnsi="Arial Narrow"/>
          <w:sz w:val="26"/>
          <w:szCs w:val="26"/>
        </w:rPr>
        <w:t xml:space="preserve">delle misure di sicurezza </w:t>
      </w:r>
      <w:proofErr w:type="spellStart"/>
      <w:r>
        <w:rPr>
          <w:rFonts w:ascii="Arial Narrow" w:hAnsi="Arial Narrow"/>
          <w:sz w:val="26"/>
          <w:szCs w:val="26"/>
        </w:rPr>
        <w:t>anticovid</w:t>
      </w:r>
      <w:proofErr w:type="spellEnd"/>
    </w:p>
    <w:p w14:paraId="198F0B12" w14:textId="77777777" w:rsidR="00A813CF" w:rsidRPr="00A16567" w:rsidRDefault="00A813CF" w:rsidP="00A813CF">
      <w:pPr>
        <w:spacing w:before="100" w:beforeAutospacing="1" w:after="100" w:afterAutospacing="1" w:line="240" w:lineRule="auto"/>
        <w:jc w:val="both"/>
        <w:rPr>
          <w:rFonts w:ascii="Arial Narrow" w:hAnsi="Arial Narrow"/>
          <w:sz w:val="26"/>
          <w:szCs w:val="26"/>
        </w:rPr>
      </w:pPr>
      <w:r w:rsidRPr="00A16567">
        <w:rPr>
          <w:rFonts w:ascii="Arial Narrow" w:hAnsi="Arial Narrow"/>
          <w:sz w:val="26"/>
          <w:szCs w:val="26"/>
        </w:rPr>
        <w:t xml:space="preserve">All’istanza di manifestazione di interesse dovrà, altresì, essere allegato il </w:t>
      </w:r>
      <w:r w:rsidRPr="00A16567">
        <w:rPr>
          <w:rFonts w:ascii="Arial Narrow" w:hAnsi="Arial Narrow"/>
          <w:i/>
          <w:iCs/>
          <w:sz w:val="26"/>
          <w:szCs w:val="26"/>
        </w:rPr>
        <w:t>curriculum</w:t>
      </w:r>
      <w:r w:rsidRPr="00A16567">
        <w:rPr>
          <w:rFonts w:ascii="Arial Narrow" w:hAnsi="Arial Narrow"/>
          <w:sz w:val="26"/>
          <w:szCs w:val="26"/>
        </w:rPr>
        <w:t xml:space="preserve"> dell’Associazione – in cui si dia evidenza delle specializzazioni e dell’esperienza professionale maturata anche nella gestione ed organizzazione di Campus, nonché copia dello Statuto e dell’Atto Costitutivo dell’Associazione, nonché copia – in corso di validità – del documento di riconoscimento del legale rappresentate dell’Associazione proponente.</w:t>
      </w:r>
    </w:p>
    <w:p w14:paraId="1FA87919" w14:textId="77777777" w:rsidR="00A813CF" w:rsidRPr="00A16567" w:rsidRDefault="00A813CF" w:rsidP="00A813CF">
      <w:pPr>
        <w:spacing w:before="100" w:beforeAutospacing="1" w:after="100" w:afterAutospacing="1" w:line="240" w:lineRule="auto"/>
        <w:jc w:val="both"/>
        <w:rPr>
          <w:rFonts w:ascii="Arial Narrow" w:hAnsi="Arial Narrow"/>
          <w:sz w:val="26"/>
          <w:szCs w:val="26"/>
        </w:rPr>
      </w:pPr>
      <w:r w:rsidRPr="00A16567">
        <w:rPr>
          <w:rFonts w:ascii="Arial Narrow" w:hAnsi="Arial Narrow"/>
          <w:b/>
          <w:bCs/>
          <w:sz w:val="26"/>
          <w:szCs w:val="26"/>
        </w:rPr>
        <w:t>LINEE GUIDA PER LA GESTIONE IN SICUREZZA DI OPPORTUNITA’ ORGANIZZAZTE DI SOCIALITA’ E GIOCO PER BAMBINI E ADOLESCENTI NELLA FASE 2 DELL’EMERGENZA COVID 19.</w:t>
      </w:r>
    </w:p>
    <w:p w14:paraId="1D3A7978" w14:textId="77777777" w:rsidR="00A813CF" w:rsidRPr="00A16567" w:rsidRDefault="00A813CF" w:rsidP="00A813CF">
      <w:pPr>
        <w:spacing w:before="100" w:beforeAutospacing="1" w:after="100" w:afterAutospacing="1" w:line="240" w:lineRule="auto"/>
        <w:jc w:val="both"/>
        <w:rPr>
          <w:rFonts w:ascii="Arial Narrow" w:hAnsi="Arial Narrow"/>
          <w:sz w:val="26"/>
          <w:szCs w:val="26"/>
        </w:rPr>
      </w:pPr>
      <w:r w:rsidRPr="00A16567">
        <w:rPr>
          <w:rFonts w:ascii="Arial Narrow" w:hAnsi="Arial Narrow"/>
          <w:sz w:val="26"/>
          <w:szCs w:val="26"/>
        </w:rPr>
        <w:t>L’Emergenza sanitaria determinatasi in conseguenza della diffusione epidemica del Covid 19 ha reso necessari provvedimenti di protezione che devono essere conciliati ai diritti fondamentali dei bambini e ragazzi, come quello dell’incontro sociale fra pari, al gioco e all’educazione.</w:t>
      </w:r>
    </w:p>
    <w:p w14:paraId="6752ABB6" w14:textId="77777777" w:rsidR="00A813CF" w:rsidRPr="00A16567" w:rsidRDefault="00A813CF" w:rsidP="00A813CF">
      <w:pPr>
        <w:spacing w:before="100" w:beforeAutospacing="1" w:after="100" w:afterAutospacing="1" w:line="240" w:lineRule="auto"/>
        <w:jc w:val="both"/>
        <w:rPr>
          <w:rFonts w:ascii="Arial Narrow" w:hAnsi="Arial Narrow"/>
          <w:sz w:val="26"/>
          <w:szCs w:val="26"/>
        </w:rPr>
      </w:pPr>
      <w:r w:rsidRPr="00A16567">
        <w:rPr>
          <w:rFonts w:ascii="Arial Narrow" w:hAnsi="Arial Narrow"/>
          <w:sz w:val="26"/>
          <w:szCs w:val="26"/>
        </w:rPr>
        <w:t xml:space="preserve">Al fine di ridurre al minimo il rischio di contagio, l’Associazione ammessa </w:t>
      </w:r>
      <w:r w:rsidRPr="00ED631E">
        <w:rPr>
          <w:rFonts w:ascii="Arial Narrow" w:hAnsi="Arial Narrow"/>
          <w:sz w:val="26"/>
          <w:szCs w:val="26"/>
        </w:rPr>
        <w:t>al contributo,</w:t>
      </w:r>
      <w:r w:rsidRPr="00A16567">
        <w:rPr>
          <w:rFonts w:ascii="Arial Narrow" w:hAnsi="Arial Narrow"/>
          <w:sz w:val="26"/>
          <w:szCs w:val="26"/>
        </w:rPr>
        <w:t xml:space="preserve"> dovrà garantire, pertanto, l’esatta applicazione delle misure previste dalle </w:t>
      </w:r>
      <w:r w:rsidRPr="00A16567">
        <w:rPr>
          <w:rFonts w:ascii="Arial Narrow" w:hAnsi="Arial Narrow"/>
          <w:b/>
          <w:bCs/>
          <w:sz w:val="26"/>
          <w:szCs w:val="26"/>
        </w:rPr>
        <w:t xml:space="preserve">“Linee Guida per la gestione in sicurezza di opportunità di attività educative non formali, e ricreative, volte al benessere dei minori durante l’emergenza  COVID-19”, </w:t>
      </w:r>
      <w:r w:rsidRPr="00A16567">
        <w:rPr>
          <w:rFonts w:ascii="Arial Narrow" w:hAnsi="Arial Narrow"/>
          <w:sz w:val="26"/>
          <w:szCs w:val="26"/>
        </w:rPr>
        <w:t>approvate dalla Presidenza del Consiglio dei Ministri, Dipartimento per le Politiche per la Famiglia ed allegate all’ordinanza del Ministero della Salute del 21.05.2021.</w:t>
      </w:r>
    </w:p>
    <w:p w14:paraId="69924B04" w14:textId="77777777" w:rsidR="00A813CF" w:rsidRPr="00A16567" w:rsidRDefault="00A813CF" w:rsidP="00A813CF">
      <w:pPr>
        <w:spacing w:before="100" w:beforeAutospacing="1" w:after="100" w:afterAutospacing="1" w:line="240" w:lineRule="auto"/>
        <w:jc w:val="both"/>
        <w:rPr>
          <w:rFonts w:ascii="Arial Narrow" w:hAnsi="Arial Narrow"/>
          <w:sz w:val="26"/>
          <w:szCs w:val="26"/>
        </w:rPr>
      </w:pPr>
      <w:r w:rsidRPr="00A16567">
        <w:rPr>
          <w:rFonts w:ascii="Arial Narrow" w:hAnsi="Arial Narrow"/>
          <w:sz w:val="26"/>
          <w:szCs w:val="26"/>
        </w:rPr>
        <w:t>La proposta progettuale dovrà contenere, quindi – necessariamente – le indicazioni e le disposizioni che si intendono adottare per la sicurezza dei partecipanti e degli educatori/operatori.</w:t>
      </w:r>
    </w:p>
    <w:p w14:paraId="2C54D9DB" w14:textId="77777777" w:rsidR="00A813CF" w:rsidRPr="00A16567" w:rsidRDefault="00A813CF" w:rsidP="00A813CF">
      <w:pPr>
        <w:spacing w:before="100" w:beforeAutospacing="1" w:after="100" w:afterAutospacing="1" w:line="240" w:lineRule="auto"/>
        <w:jc w:val="both"/>
        <w:rPr>
          <w:rFonts w:ascii="Arial Narrow" w:hAnsi="Arial Narrow"/>
          <w:sz w:val="26"/>
          <w:szCs w:val="26"/>
        </w:rPr>
      </w:pPr>
      <w:r w:rsidRPr="00A16567">
        <w:rPr>
          <w:rFonts w:ascii="Arial Narrow" w:hAnsi="Arial Narrow"/>
          <w:b/>
          <w:bCs/>
          <w:sz w:val="26"/>
          <w:szCs w:val="26"/>
        </w:rPr>
        <w:t>PERSONALE</w:t>
      </w:r>
    </w:p>
    <w:p w14:paraId="4E3674A2" w14:textId="77777777" w:rsidR="00A813CF" w:rsidRPr="00A16567" w:rsidRDefault="00A813CF" w:rsidP="00A813CF">
      <w:pPr>
        <w:spacing w:before="100" w:beforeAutospacing="1" w:after="100" w:afterAutospacing="1" w:line="240" w:lineRule="auto"/>
        <w:jc w:val="both"/>
        <w:rPr>
          <w:rFonts w:ascii="Arial Narrow" w:hAnsi="Arial Narrow"/>
          <w:sz w:val="26"/>
          <w:szCs w:val="26"/>
        </w:rPr>
      </w:pPr>
      <w:r w:rsidRPr="00A16567">
        <w:rPr>
          <w:rFonts w:ascii="Arial Narrow" w:hAnsi="Arial Narrow"/>
          <w:sz w:val="26"/>
          <w:szCs w:val="26"/>
        </w:rPr>
        <w:lastRenderedPageBreak/>
        <w:t>L’Associazione ammessa al contributo è tenuta a dotarsi di operatori qualificati in numero sufficiente a garantire il giusto rapporto operatore/bambino-adolescente. In via complementare costituirà una opportunità positiva la possibilità di coinvolgimento di operatori volontari opportunamente formati. Il personale coinvolto è tenuto a possedere adeguata esperienza nei rapporti con bambini ed adolescenti;</w:t>
      </w:r>
    </w:p>
    <w:p w14:paraId="1A254F09" w14:textId="77777777" w:rsidR="00A813CF" w:rsidRPr="00A16567" w:rsidRDefault="00A813CF" w:rsidP="00A813CF">
      <w:pPr>
        <w:spacing w:before="100" w:beforeAutospacing="1" w:after="100" w:afterAutospacing="1" w:line="240" w:lineRule="auto"/>
        <w:jc w:val="both"/>
        <w:rPr>
          <w:rFonts w:ascii="Arial Narrow" w:hAnsi="Arial Narrow"/>
          <w:sz w:val="26"/>
          <w:szCs w:val="26"/>
        </w:rPr>
      </w:pPr>
      <w:r w:rsidRPr="00A16567">
        <w:rPr>
          <w:rFonts w:ascii="Arial Narrow" w:hAnsi="Arial Narrow"/>
          <w:sz w:val="26"/>
          <w:szCs w:val="26"/>
        </w:rPr>
        <w:t>Tutto il personale coinvolto – sia professionale che volontario – dovrà opportunamente essere formato ed informato sui temi della prevenzione legati al contrasto della diffusione del COVID-19, nonché sugli aspetti di utilizzo dei dispositivi di protezione individuali e delle misure di igiene e sanificazione (che dovranno essere forniti dalla stessa Associazione). La relativa documentazione dovrà essere conservata per essere esibita ad ogni eventuale controllo da parte del Comune ed altri Enti come per legge.</w:t>
      </w:r>
    </w:p>
    <w:p w14:paraId="2455BA21" w14:textId="77777777" w:rsidR="00A813CF" w:rsidRPr="00A16567" w:rsidRDefault="00A813CF" w:rsidP="00A813CF">
      <w:pPr>
        <w:spacing w:before="100" w:beforeAutospacing="1" w:after="100" w:afterAutospacing="1" w:line="240" w:lineRule="auto"/>
        <w:jc w:val="both"/>
        <w:rPr>
          <w:rFonts w:ascii="Arial Narrow" w:hAnsi="Arial Narrow"/>
          <w:sz w:val="26"/>
          <w:szCs w:val="26"/>
        </w:rPr>
      </w:pPr>
      <w:r w:rsidRPr="00A16567">
        <w:rPr>
          <w:rFonts w:ascii="Arial Narrow" w:hAnsi="Arial Narrow"/>
          <w:sz w:val="26"/>
          <w:szCs w:val="26"/>
        </w:rPr>
        <w:t>In caso di finanziamento, le associazioni saranno tenute, inoltre, a sottoscrivere – per accettazione ed attuazione delle “</w:t>
      </w:r>
      <w:r w:rsidRPr="00A16567">
        <w:rPr>
          <w:rFonts w:ascii="Arial Narrow" w:hAnsi="Arial Narrow"/>
          <w:b/>
          <w:bCs/>
          <w:sz w:val="26"/>
          <w:szCs w:val="26"/>
        </w:rPr>
        <w:t>Linee Guida per la gestione in sicurezza di opportunità di attività educative non formali, e ricreative, volte al benessere dei minori durante l’emergenza COVID-19”.</w:t>
      </w:r>
    </w:p>
    <w:p w14:paraId="07D23DC3" w14:textId="77777777" w:rsidR="00A813CF" w:rsidRPr="00A16567" w:rsidRDefault="00A813CF" w:rsidP="00A813CF">
      <w:pPr>
        <w:spacing w:before="100" w:beforeAutospacing="1" w:after="100" w:afterAutospacing="1" w:line="240" w:lineRule="auto"/>
        <w:jc w:val="both"/>
        <w:rPr>
          <w:rFonts w:ascii="Arial Narrow" w:hAnsi="Arial Narrow"/>
          <w:sz w:val="26"/>
          <w:szCs w:val="26"/>
        </w:rPr>
      </w:pPr>
      <w:r w:rsidRPr="00A16567">
        <w:rPr>
          <w:rFonts w:ascii="Arial Narrow" w:hAnsi="Arial Narrow"/>
          <w:sz w:val="26"/>
          <w:szCs w:val="26"/>
        </w:rPr>
        <w:t>L’Associazione dovrà essere munita di idonea assicurazione per danni a terzi.</w:t>
      </w:r>
    </w:p>
    <w:p w14:paraId="2798170A" w14:textId="77777777" w:rsidR="00A813CF" w:rsidRPr="00A16567" w:rsidRDefault="00A813CF" w:rsidP="00A813CF">
      <w:pPr>
        <w:spacing w:before="100" w:beforeAutospacing="1" w:after="100" w:afterAutospacing="1" w:line="240" w:lineRule="auto"/>
        <w:jc w:val="both"/>
        <w:rPr>
          <w:rFonts w:ascii="Arial Narrow" w:hAnsi="Arial Narrow"/>
          <w:sz w:val="26"/>
          <w:szCs w:val="26"/>
        </w:rPr>
      </w:pPr>
      <w:r w:rsidRPr="00A16567">
        <w:rPr>
          <w:rFonts w:ascii="Arial Narrow" w:hAnsi="Arial Narrow"/>
          <w:sz w:val="26"/>
          <w:szCs w:val="26"/>
        </w:rPr>
        <w:t>Il legale rappresentante dell’Associazione risponderà nei confronti del Comune per eventuali danni alle strutture eventualmente messe a disposizione;</w:t>
      </w:r>
    </w:p>
    <w:p w14:paraId="10B8B320" w14:textId="77777777" w:rsidR="00A813CF" w:rsidRDefault="00A813CF" w:rsidP="00A813CF">
      <w:pPr>
        <w:spacing w:before="100" w:beforeAutospacing="1" w:after="100" w:afterAutospacing="1" w:line="240" w:lineRule="auto"/>
        <w:jc w:val="both"/>
        <w:rPr>
          <w:rFonts w:ascii="Arial Narrow" w:hAnsi="Arial Narrow"/>
          <w:b/>
          <w:bCs/>
          <w:sz w:val="26"/>
          <w:szCs w:val="26"/>
        </w:rPr>
      </w:pPr>
      <w:r>
        <w:rPr>
          <w:rFonts w:ascii="Arial Narrow" w:hAnsi="Arial Narrow"/>
          <w:b/>
          <w:bCs/>
          <w:sz w:val="26"/>
          <w:szCs w:val="26"/>
        </w:rPr>
        <w:t xml:space="preserve">PERIODO </w:t>
      </w:r>
    </w:p>
    <w:p w14:paraId="18BC99F6" w14:textId="77777777" w:rsidR="00A813CF" w:rsidRPr="00ED631E" w:rsidRDefault="00A813CF" w:rsidP="00A813CF">
      <w:pPr>
        <w:spacing w:before="100" w:beforeAutospacing="1" w:after="100" w:afterAutospacing="1" w:line="240" w:lineRule="auto"/>
        <w:jc w:val="both"/>
        <w:rPr>
          <w:rFonts w:ascii="Arial Narrow" w:hAnsi="Arial Narrow"/>
          <w:b/>
          <w:bCs/>
          <w:sz w:val="26"/>
          <w:szCs w:val="26"/>
        </w:rPr>
      </w:pPr>
      <w:r w:rsidRPr="00ED631E">
        <w:rPr>
          <w:rFonts w:ascii="Arial Narrow" w:hAnsi="Arial Narrow"/>
          <w:b/>
          <w:bCs/>
          <w:sz w:val="26"/>
          <w:szCs w:val="26"/>
        </w:rPr>
        <w:t xml:space="preserve">I Campus dovranno tenersi nel periodo </w:t>
      </w:r>
      <w:r>
        <w:rPr>
          <w:rFonts w:ascii="Arial Narrow" w:hAnsi="Arial Narrow"/>
          <w:b/>
          <w:bCs/>
          <w:sz w:val="26"/>
          <w:szCs w:val="26"/>
        </w:rPr>
        <w:t>30</w:t>
      </w:r>
      <w:r w:rsidRPr="00ED631E">
        <w:rPr>
          <w:rFonts w:ascii="Arial Narrow" w:hAnsi="Arial Narrow"/>
          <w:b/>
          <w:bCs/>
          <w:sz w:val="26"/>
          <w:szCs w:val="26"/>
        </w:rPr>
        <w:t xml:space="preserve"> agosto – 11 settembre 2021</w:t>
      </w:r>
      <w:r>
        <w:rPr>
          <w:rFonts w:ascii="Arial Narrow" w:hAnsi="Arial Narrow"/>
          <w:b/>
          <w:bCs/>
          <w:sz w:val="26"/>
          <w:szCs w:val="26"/>
        </w:rPr>
        <w:t xml:space="preserve"> con un orario minimo garantito 8,00 – 13,00</w:t>
      </w:r>
    </w:p>
    <w:p w14:paraId="166B22D9" w14:textId="77777777" w:rsidR="00A813CF" w:rsidRDefault="00A813CF" w:rsidP="00A813CF">
      <w:pPr>
        <w:spacing w:before="100" w:beforeAutospacing="1" w:after="100" w:afterAutospacing="1" w:line="240" w:lineRule="auto"/>
        <w:jc w:val="both"/>
        <w:rPr>
          <w:rFonts w:ascii="Arial Narrow" w:hAnsi="Arial Narrow"/>
          <w:b/>
          <w:bCs/>
          <w:sz w:val="26"/>
          <w:szCs w:val="26"/>
        </w:rPr>
      </w:pPr>
      <w:r>
        <w:rPr>
          <w:rFonts w:ascii="Arial Narrow" w:hAnsi="Arial Narrow"/>
          <w:b/>
          <w:bCs/>
          <w:sz w:val="26"/>
          <w:szCs w:val="26"/>
        </w:rPr>
        <w:t xml:space="preserve">LUOGHI MESSI A DISPOSIZIONE </w:t>
      </w:r>
    </w:p>
    <w:p w14:paraId="2724A651" w14:textId="67204FD8" w:rsidR="00A813CF" w:rsidRPr="00ED631E" w:rsidRDefault="00A813CF" w:rsidP="00A813CF">
      <w:pPr>
        <w:spacing w:before="100" w:beforeAutospacing="1" w:after="100" w:afterAutospacing="1" w:line="240" w:lineRule="auto"/>
        <w:jc w:val="both"/>
        <w:rPr>
          <w:rFonts w:ascii="Arial Narrow" w:hAnsi="Arial Narrow"/>
          <w:b/>
          <w:bCs/>
          <w:sz w:val="26"/>
          <w:szCs w:val="26"/>
        </w:rPr>
      </w:pPr>
      <w:r w:rsidRPr="00ED631E">
        <w:rPr>
          <w:rFonts w:ascii="Arial Narrow" w:hAnsi="Arial Narrow"/>
          <w:b/>
          <w:bCs/>
          <w:sz w:val="26"/>
          <w:szCs w:val="26"/>
        </w:rPr>
        <w:t xml:space="preserve">Il Comune mette a disposizione per la realizzazione dei campus tutti </w:t>
      </w:r>
      <w:r>
        <w:rPr>
          <w:rFonts w:ascii="Arial Narrow" w:hAnsi="Arial Narrow"/>
          <w:b/>
          <w:bCs/>
          <w:sz w:val="26"/>
          <w:szCs w:val="26"/>
        </w:rPr>
        <w:t xml:space="preserve">i </w:t>
      </w:r>
      <w:r w:rsidRPr="00ED631E">
        <w:rPr>
          <w:rFonts w:ascii="Arial Narrow" w:hAnsi="Arial Narrow"/>
          <w:b/>
          <w:bCs/>
          <w:sz w:val="26"/>
          <w:szCs w:val="26"/>
        </w:rPr>
        <w:t>giardini</w:t>
      </w:r>
      <w:r>
        <w:rPr>
          <w:rFonts w:ascii="Arial Narrow" w:hAnsi="Arial Narrow"/>
          <w:b/>
          <w:bCs/>
          <w:sz w:val="26"/>
          <w:szCs w:val="26"/>
        </w:rPr>
        <w:t xml:space="preserve"> e pachi</w:t>
      </w:r>
      <w:r w:rsidRPr="00ED631E">
        <w:rPr>
          <w:rFonts w:ascii="Arial Narrow" w:hAnsi="Arial Narrow"/>
          <w:b/>
          <w:bCs/>
          <w:sz w:val="26"/>
          <w:szCs w:val="26"/>
        </w:rPr>
        <w:t xml:space="preserve"> pubblici </w:t>
      </w:r>
      <w:r>
        <w:rPr>
          <w:rFonts w:ascii="Arial Narrow" w:hAnsi="Arial Narrow"/>
          <w:b/>
          <w:bCs/>
          <w:sz w:val="26"/>
          <w:szCs w:val="26"/>
        </w:rPr>
        <w:t>, i campi sportivi, il gazebo  ed altri siti a richiesta.</w:t>
      </w:r>
    </w:p>
    <w:p w14:paraId="440D2FD7" w14:textId="77777777" w:rsidR="00A813CF" w:rsidRPr="00A16567" w:rsidRDefault="00A813CF" w:rsidP="00A813CF">
      <w:pPr>
        <w:spacing w:before="100" w:beforeAutospacing="1" w:after="100" w:afterAutospacing="1" w:line="240" w:lineRule="auto"/>
        <w:jc w:val="both"/>
        <w:rPr>
          <w:rFonts w:ascii="Arial Narrow" w:hAnsi="Arial Narrow"/>
          <w:sz w:val="26"/>
          <w:szCs w:val="26"/>
        </w:rPr>
      </w:pPr>
      <w:r w:rsidRPr="00A16567">
        <w:rPr>
          <w:rFonts w:ascii="Arial Narrow" w:hAnsi="Arial Narrow"/>
          <w:b/>
          <w:bCs/>
          <w:sz w:val="26"/>
          <w:szCs w:val="26"/>
        </w:rPr>
        <w:t>CRITERI DI SELEZIONE</w:t>
      </w:r>
    </w:p>
    <w:p w14:paraId="48F130B5" w14:textId="77777777" w:rsidR="00A813CF" w:rsidRPr="00A16567" w:rsidRDefault="00A813CF" w:rsidP="00A813CF">
      <w:pPr>
        <w:spacing w:before="100" w:beforeAutospacing="1" w:after="100" w:afterAutospacing="1" w:line="240" w:lineRule="auto"/>
        <w:jc w:val="both"/>
        <w:rPr>
          <w:rFonts w:ascii="Arial Narrow" w:hAnsi="Arial Narrow"/>
          <w:sz w:val="26"/>
          <w:szCs w:val="26"/>
        </w:rPr>
      </w:pPr>
      <w:r w:rsidRPr="00A16567">
        <w:rPr>
          <w:rFonts w:ascii="Arial Narrow" w:hAnsi="Arial Narrow"/>
          <w:sz w:val="26"/>
          <w:szCs w:val="26"/>
        </w:rPr>
        <w:t xml:space="preserve">L’istruttoria delle istanze sarà condotta dal Responsabile </w:t>
      </w:r>
      <w:r>
        <w:rPr>
          <w:rFonts w:ascii="Arial Narrow" w:hAnsi="Arial Narrow"/>
          <w:sz w:val="26"/>
          <w:szCs w:val="26"/>
        </w:rPr>
        <w:t xml:space="preserve">del procedimento presso </w:t>
      </w:r>
      <w:r w:rsidRPr="00A16567">
        <w:rPr>
          <w:rFonts w:ascii="Arial Narrow" w:hAnsi="Arial Narrow"/>
          <w:sz w:val="26"/>
          <w:szCs w:val="26"/>
        </w:rPr>
        <w:t xml:space="preserve">l’Area </w:t>
      </w:r>
      <w:r>
        <w:rPr>
          <w:rFonts w:ascii="Arial Narrow" w:hAnsi="Arial Narrow"/>
          <w:sz w:val="26"/>
          <w:szCs w:val="26"/>
        </w:rPr>
        <w:t xml:space="preserve">Amministrativa </w:t>
      </w:r>
      <w:r w:rsidRPr="00A16567">
        <w:rPr>
          <w:rFonts w:ascii="Arial Narrow" w:hAnsi="Arial Narrow"/>
          <w:sz w:val="26"/>
          <w:szCs w:val="26"/>
        </w:rPr>
        <w:t xml:space="preserve"> che – ai fini della valutazione delle proposte progettuali presentate – si avvarrà del contributo di apposita commissione</w:t>
      </w:r>
      <w:r>
        <w:rPr>
          <w:rFonts w:ascii="Arial Narrow" w:hAnsi="Arial Narrow"/>
          <w:sz w:val="26"/>
          <w:szCs w:val="26"/>
        </w:rPr>
        <w:t>,</w:t>
      </w:r>
      <w:r w:rsidRPr="00A16567">
        <w:rPr>
          <w:rFonts w:ascii="Arial Narrow" w:hAnsi="Arial Narrow"/>
          <w:sz w:val="26"/>
          <w:szCs w:val="26"/>
        </w:rPr>
        <w:t xml:space="preserve"> dallo stesso nominata e presieduta.</w:t>
      </w:r>
    </w:p>
    <w:p w14:paraId="67E67548" w14:textId="77777777" w:rsidR="00A813CF" w:rsidRDefault="00A813CF" w:rsidP="00A813CF">
      <w:pPr>
        <w:spacing w:before="100" w:beforeAutospacing="1" w:after="100" w:afterAutospacing="1" w:line="240" w:lineRule="auto"/>
        <w:jc w:val="both"/>
        <w:rPr>
          <w:rFonts w:ascii="Arial Narrow" w:hAnsi="Arial Narrow"/>
          <w:sz w:val="26"/>
          <w:szCs w:val="26"/>
        </w:rPr>
      </w:pPr>
      <w:r w:rsidRPr="00A16567">
        <w:rPr>
          <w:rFonts w:ascii="Arial Narrow" w:hAnsi="Arial Narrow"/>
          <w:sz w:val="26"/>
          <w:szCs w:val="26"/>
        </w:rPr>
        <w:lastRenderedPageBreak/>
        <w:t>La valutazione avverrà sulla base dei parametri di seguito indicati e dei punteggi attribuiti, nel limite massimo indicato e, precisamente:</w:t>
      </w:r>
    </w:p>
    <w:p w14:paraId="0F2E29B8" w14:textId="77777777" w:rsidR="00A813CF" w:rsidRPr="00ED631E" w:rsidRDefault="00A813CF" w:rsidP="00A813CF">
      <w:pPr>
        <w:numPr>
          <w:ilvl w:val="0"/>
          <w:numId w:val="14"/>
        </w:numPr>
        <w:spacing w:before="100" w:beforeAutospacing="1" w:after="100" w:afterAutospacing="1" w:line="240" w:lineRule="auto"/>
        <w:jc w:val="both"/>
        <w:rPr>
          <w:rFonts w:ascii="Arial Narrow" w:hAnsi="Arial Narrow"/>
        </w:rPr>
      </w:pPr>
      <w:r w:rsidRPr="00ED631E">
        <w:rPr>
          <w:rFonts w:ascii="Arial Narrow" w:hAnsi="Arial Narrow"/>
        </w:rPr>
        <w:t xml:space="preserve">originalità del progetto </w:t>
      </w:r>
      <w:r w:rsidRPr="00ED631E">
        <w:rPr>
          <w:rFonts w:ascii="Arial Narrow" w:hAnsi="Arial Narrow"/>
        </w:rPr>
        <w:tab/>
      </w:r>
      <w:r w:rsidRPr="00ED631E">
        <w:rPr>
          <w:rFonts w:ascii="Arial Narrow" w:hAnsi="Arial Narrow"/>
        </w:rPr>
        <w:tab/>
      </w:r>
      <w:r w:rsidRPr="00ED631E">
        <w:rPr>
          <w:rFonts w:ascii="Arial Narrow" w:hAnsi="Arial Narrow"/>
        </w:rPr>
        <w:tab/>
      </w:r>
      <w:r w:rsidRPr="00ED631E">
        <w:rPr>
          <w:rFonts w:ascii="Arial Narrow" w:hAnsi="Arial Narrow"/>
        </w:rPr>
        <w:tab/>
      </w:r>
      <w:r w:rsidRPr="00ED631E">
        <w:rPr>
          <w:rFonts w:ascii="Arial Narrow" w:hAnsi="Arial Narrow"/>
        </w:rPr>
        <w:tab/>
        <w:t>– max punti 30</w:t>
      </w:r>
    </w:p>
    <w:p w14:paraId="79033428" w14:textId="77777777" w:rsidR="00A813CF" w:rsidRPr="00ED631E" w:rsidRDefault="00A813CF" w:rsidP="00A813CF">
      <w:pPr>
        <w:numPr>
          <w:ilvl w:val="0"/>
          <w:numId w:val="14"/>
        </w:numPr>
        <w:spacing w:before="100" w:beforeAutospacing="1" w:after="100" w:afterAutospacing="1" w:line="240" w:lineRule="auto"/>
        <w:jc w:val="both"/>
        <w:rPr>
          <w:rFonts w:ascii="Arial Narrow" w:hAnsi="Arial Narrow"/>
        </w:rPr>
      </w:pPr>
      <w:r w:rsidRPr="00ED631E">
        <w:rPr>
          <w:rFonts w:ascii="Arial Narrow" w:hAnsi="Arial Narrow"/>
        </w:rPr>
        <w:t xml:space="preserve">numero di attività ludiche, sportive e culturali previste </w:t>
      </w:r>
      <w:r w:rsidRPr="00ED631E">
        <w:rPr>
          <w:rFonts w:ascii="Arial Narrow" w:hAnsi="Arial Narrow"/>
        </w:rPr>
        <w:tab/>
        <w:t>– max punti 20</w:t>
      </w:r>
    </w:p>
    <w:p w14:paraId="70EFE95A" w14:textId="1BA63C1E" w:rsidR="00A813CF" w:rsidRPr="00ED631E" w:rsidRDefault="00A813CF" w:rsidP="00A813CF">
      <w:pPr>
        <w:numPr>
          <w:ilvl w:val="0"/>
          <w:numId w:val="14"/>
        </w:numPr>
        <w:spacing w:before="100" w:beforeAutospacing="1" w:after="100" w:afterAutospacing="1" w:line="240" w:lineRule="auto"/>
        <w:jc w:val="both"/>
        <w:rPr>
          <w:rFonts w:ascii="Arial Narrow" w:hAnsi="Arial Narrow"/>
        </w:rPr>
      </w:pPr>
      <w:r w:rsidRPr="00ED631E">
        <w:rPr>
          <w:rFonts w:ascii="Arial Narrow" w:hAnsi="Arial Narrow"/>
        </w:rPr>
        <w:t>riscoperta dei luoghi e delle tradizioni del territorio</w:t>
      </w:r>
      <w:r w:rsidRPr="00ED631E">
        <w:rPr>
          <w:rFonts w:ascii="Arial Narrow" w:hAnsi="Arial Narrow"/>
        </w:rPr>
        <w:tab/>
      </w:r>
      <w:r w:rsidRPr="00ED631E">
        <w:rPr>
          <w:rFonts w:ascii="Arial Narrow" w:hAnsi="Arial Narrow"/>
        </w:rPr>
        <w:tab/>
        <w:t xml:space="preserve">– max punti </w:t>
      </w:r>
      <w:r>
        <w:rPr>
          <w:rFonts w:ascii="Arial Narrow" w:hAnsi="Arial Narrow"/>
        </w:rPr>
        <w:t>10</w:t>
      </w:r>
    </w:p>
    <w:p w14:paraId="3ED81C21" w14:textId="77777777" w:rsidR="00A813CF" w:rsidRPr="00ED631E" w:rsidRDefault="00A813CF" w:rsidP="00A813CF">
      <w:pPr>
        <w:numPr>
          <w:ilvl w:val="0"/>
          <w:numId w:val="14"/>
        </w:numPr>
        <w:spacing w:before="100" w:beforeAutospacing="1" w:after="100" w:afterAutospacing="1" w:line="240" w:lineRule="auto"/>
        <w:jc w:val="both"/>
        <w:rPr>
          <w:rFonts w:ascii="Arial Narrow" w:hAnsi="Arial Narrow"/>
        </w:rPr>
      </w:pPr>
      <w:r w:rsidRPr="00ED631E">
        <w:rPr>
          <w:rFonts w:ascii="Arial Narrow" w:hAnsi="Arial Narrow"/>
        </w:rPr>
        <w:t xml:space="preserve">esperienze maturate, desumibili dal curriculum </w:t>
      </w:r>
      <w:r w:rsidRPr="00ED631E">
        <w:rPr>
          <w:rFonts w:ascii="Arial Narrow" w:hAnsi="Arial Narrow"/>
        </w:rPr>
        <w:tab/>
      </w:r>
      <w:r w:rsidRPr="00ED631E">
        <w:rPr>
          <w:rFonts w:ascii="Arial Narrow" w:hAnsi="Arial Narrow"/>
        </w:rPr>
        <w:tab/>
        <w:t>– max punti 10</w:t>
      </w:r>
    </w:p>
    <w:p w14:paraId="03BBF057" w14:textId="77777777" w:rsidR="00A813CF" w:rsidRPr="00ED631E" w:rsidRDefault="00A813CF" w:rsidP="00A813CF">
      <w:pPr>
        <w:numPr>
          <w:ilvl w:val="0"/>
          <w:numId w:val="14"/>
        </w:numPr>
        <w:spacing w:after="0" w:line="240" w:lineRule="auto"/>
        <w:jc w:val="both"/>
        <w:rPr>
          <w:rFonts w:ascii="Arial Narrow" w:hAnsi="Arial Narrow"/>
        </w:rPr>
      </w:pPr>
      <w:r w:rsidRPr="00ED631E">
        <w:rPr>
          <w:rFonts w:ascii="Arial Narrow" w:hAnsi="Arial Narrow"/>
        </w:rPr>
        <w:t xml:space="preserve">iterazione con il tessuto produttivo del territorio/visite </w:t>
      </w:r>
    </w:p>
    <w:p w14:paraId="5BFFDE9E" w14:textId="77777777" w:rsidR="00A813CF" w:rsidRPr="00ED631E" w:rsidRDefault="00A813CF" w:rsidP="00A813CF">
      <w:pPr>
        <w:spacing w:after="0" w:line="240" w:lineRule="auto"/>
        <w:ind w:left="720"/>
        <w:jc w:val="both"/>
        <w:rPr>
          <w:rFonts w:ascii="Arial Narrow" w:hAnsi="Arial Narrow"/>
        </w:rPr>
      </w:pPr>
      <w:r w:rsidRPr="00ED631E">
        <w:rPr>
          <w:rFonts w:ascii="Arial Narrow" w:hAnsi="Arial Narrow"/>
        </w:rPr>
        <w:t>ad aziende locali (capacità di coinvolgimento di attori locali)</w:t>
      </w:r>
      <w:r w:rsidRPr="00ED631E">
        <w:rPr>
          <w:rFonts w:ascii="Arial Narrow" w:hAnsi="Arial Narrow"/>
        </w:rPr>
        <w:tab/>
        <w:t>– max punti 10</w:t>
      </w:r>
    </w:p>
    <w:p w14:paraId="020C4944" w14:textId="77777777" w:rsidR="00A813CF" w:rsidRPr="00ED631E" w:rsidRDefault="00A813CF" w:rsidP="00A813CF">
      <w:pPr>
        <w:numPr>
          <w:ilvl w:val="0"/>
          <w:numId w:val="14"/>
        </w:numPr>
        <w:spacing w:after="0" w:line="240" w:lineRule="auto"/>
        <w:jc w:val="both"/>
        <w:rPr>
          <w:rFonts w:ascii="Arial Narrow" w:hAnsi="Arial Narrow"/>
        </w:rPr>
      </w:pPr>
      <w:r w:rsidRPr="00ED631E">
        <w:rPr>
          <w:rFonts w:ascii="Arial Narrow" w:hAnsi="Arial Narrow"/>
        </w:rPr>
        <w:t xml:space="preserve">Esperienze maturate nell’ambito dei servizi integrativi </w:t>
      </w:r>
    </w:p>
    <w:p w14:paraId="2C635E77" w14:textId="77777777" w:rsidR="00A813CF" w:rsidRPr="00ED631E" w:rsidRDefault="00A813CF" w:rsidP="00A813CF">
      <w:pPr>
        <w:spacing w:after="0" w:line="240" w:lineRule="auto"/>
        <w:ind w:left="720"/>
        <w:jc w:val="both"/>
        <w:rPr>
          <w:rFonts w:ascii="Arial Narrow" w:hAnsi="Arial Narrow"/>
        </w:rPr>
      </w:pPr>
      <w:r w:rsidRPr="00ED631E">
        <w:rPr>
          <w:rFonts w:ascii="Arial Narrow" w:hAnsi="Arial Narrow"/>
        </w:rPr>
        <w:t xml:space="preserve">all’infanzia desumibili dal curriculum </w:t>
      </w:r>
      <w:r w:rsidRPr="00ED631E">
        <w:rPr>
          <w:rFonts w:ascii="Arial Narrow" w:hAnsi="Arial Narrow"/>
        </w:rPr>
        <w:tab/>
      </w:r>
      <w:r w:rsidRPr="00ED631E">
        <w:rPr>
          <w:rFonts w:ascii="Arial Narrow" w:hAnsi="Arial Narrow"/>
        </w:rPr>
        <w:tab/>
      </w:r>
      <w:r w:rsidRPr="00ED631E">
        <w:rPr>
          <w:rFonts w:ascii="Arial Narrow" w:hAnsi="Arial Narrow"/>
        </w:rPr>
        <w:tab/>
        <w:t>- max punti 10</w:t>
      </w:r>
    </w:p>
    <w:p w14:paraId="7B2BCDE0" w14:textId="77777777" w:rsidR="00A813CF" w:rsidRPr="00ED631E" w:rsidRDefault="00A813CF" w:rsidP="00A813CF">
      <w:pPr>
        <w:spacing w:after="0" w:line="240" w:lineRule="auto"/>
        <w:ind w:left="720"/>
        <w:jc w:val="both"/>
        <w:rPr>
          <w:rFonts w:ascii="Arial Narrow" w:hAnsi="Arial Narrow"/>
        </w:rPr>
      </w:pPr>
      <w:r w:rsidRPr="00ED631E">
        <w:rPr>
          <w:rFonts w:ascii="Arial Narrow" w:hAnsi="Arial Narrow"/>
        </w:rPr>
        <w:tab/>
      </w:r>
      <w:r w:rsidRPr="00ED631E">
        <w:rPr>
          <w:rFonts w:ascii="Arial Narrow" w:hAnsi="Arial Narrow"/>
        </w:rPr>
        <w:tab/>
      </w:r>
      <w:r w:rsidRPr="00ED631E">
        <w:rPr>
          <w:rFonts w:ascii="Arial Narrow" w:hAnsi="Arial Narrow"/>
        </w:rPr>
        <w:tab/>
      </w:r>
      <w:r w:rsidRPr="00ED631E">
        <w:rPr>
          <w:rFonts w:ascii="Arial Narrow" w:hAnsi="Arial Narrow"/>
        </w:rPr>
        <w:tab/>
      </w:r>
    </w:p>
    <w:p w14:paraId="5A8608A1" w14:textId="502F0F94" w:rsidR="00A813CF" w:rsidRPr="00ED631E" w:rsidRDefault="00A813CF" w:rsidP="00A813CF">
      <w:pPr>
        <w:pStyle w:val="Paragrafoelenco"/>
        <w:numPr>
          <w:ilvl w:val="0"/>
          <w:numId w:val="15"/>
        </w:numPr>
        <w:spacing w:after="0" w:line="240" w:lineRule="auto"/>
        <w:ind w:left="709"/>
        <w:jc w:val="both"/>
        <w:rPr>
          <w:rFonts w:ascii="Arial Narrow" w:hAnsi="Arial Narrow"/>
        </w:rPr>
      </w:pPr>
      <w:r w:rsidRPr="00ED631E">
        <w:rPr>
          <w:rFonts w:ascii="Arial Narrow" w:hAnsi="Arial Narrow"/>
        </w:rPr>
        <w:t xml:space="preserve">qualità della proposta </w:t>
      </w:r>
      <w:r>
        <w:rPr>
          <w:rFonts w:ascii="Arial Narrow" w:hAnsi="Arial Narrow"/>
        </w:rPr>
        <w:t>di cura dei beni comuni</w:t>
      </w:r>
      <w:r w:rsidRPr="00ED631E">
        <w:rPr>
          <w:rFonts w:ascii="Arial Narrow" w:hAnsi="Arial Narrow"/>
        </w:rPr>
        <w:tab/>
      </w:r>
      <w:r w:rsidRPr="00ED631E">
        <w:rPr>
          <w:rFonts w:ascii="Arial Narrow" w:hAnsi="Arial Narrow"/>
        </w:rPr>
        <w:tab/>
        <w:t>- max punti 10</w:t>
      </w:r>
    </w:p>
    <w:p w14:paraId="6305E4E0" w14:textId="77777777" w:rsidR="00A813CF" w:rsidRPr="00CA1254" w:rsidRDefault="00A813CF" w:rsidP="00A813CF">
      <w:pPr>
        <w:pStyle w:val="Paragrafoelenco"/>
        <w:spacing w:before="100" w:beforeAutospacing="1" w:after="100" w:afterAutospacing="1" w:line="240" w:lineRule="auto"/>
        <w:jc w:val="both"/>
        <w:rPr>
          <w:rFonts w:ascii="Arial Narrow" w:hAnsi="Arial Narrow"/>
          <w:sz w:val="26"/>
          <w:szCs w:val="26"/>
        </w:rPr>
      </w:pPr>
    </w:p>
    <w:p w14:paraId="742A3DCA" w14:textId="77777777" w:rsidR="00A813CF" w:rsidRDefault="00A813CF" w:rsidP="00A813CF">
      <w:pPr>
        <w:pStyle w:val="Paragrafoelenco"/>
        <w:spacing w:before="100" w:beforeAutospacing="1" w:after="100" w:afterAutospacing="1" w:line="240" w:lineRule="auto"/>
        <w:jc w:val="both"/>
        <w:rPr>
          <w:rFonts w:ascii="Arial Narrow" w:hAnsi="Arial Narrow"/>
          <w:b/>
          <w:bCs/>
          <w:color w:val="FF0000"/>
          <w:sz w:val="26"/>
          <w:szCs w:val="26"/>
        </w:rPr>
      </w:pPr>
    </w:p>
    <w:p w14:paraId="1391551D" w14:textId="77777777" w:rsidR="00A813CF" w:rsidRPr="00CA1254" w:rsidRDefault="00A813CF" w:rsidP="00A813CF">
      <w:pPr>
        <w:pStyle w:val="Paragrafoelenco"/>
        <w:spacing w:before="100" w:beforeAutospacing="1" w:after="100" w:afterAutospacing="1" w:line="240" w:lineRule="auto"/>
        <w:ind w:left="0"/>
        <w:jc w:val="both"/>
        <w:rPr>
          <w:rFonts w:ascii="Arial Narrow" w:hAnsi="Arial Narrow"/>
          <w:sz w:val="26"/>
          <w:szCs w:val="26"/>
        </w:rPr>
      </w:pPr>
      <w:r w:rsidRPr="00CA1254">
        <w:rPr>
          <w:rFonts w:ascii="Arial Narrow" w:hAnsi="Arial Narrow"/>
          <w:sz w:val="26"/>
          <w:szCs w:val="26"/>
        </w:rPr>
        <w:t>A parità di punteggio, la commissione provvederà ad opportuno sorteggio.</w:t>
      </w:r>
    </w:p>
    <w:p w14:paraId="497AEE36" w14:textId="2E3E0F72" w:rsidR="00A813CF" w:rsidRPr="00A16567" w:rsidRDefault="00A813CF" w:rsidP="00A813CF">
      <w:pPr>
        <w:spacing w:before="100" w:beforeAutospacing="1" w:after="100" w:afterAutospacing="1" w:line="240" w:lineRule="auto"/>
        <w:jc w:val="both"/>
        <w:rPr>
          <w:rFonts w:ascii="Arial Narrow" w:hAnsi="Arial Narrow"/>
          <w:sz w:val="26"/>
          <w:szCs w:val="26"/>
        </w:rPr>
      </w:pPr>
      <w:r w:rsidRPr="00A16567">
        <w:rPr>
          <w:rFonts w:ascii="Arial Narrow" w:hAnsi="Arial Narrow"/>
          <w:sz w:val="26"/>
          <w:szCs w:val="26"/>
        </w:rPr>
        <w:t xml:space="preserve">Alla valutazione delle manifestazioni di interesse attenderà apposita Commissione ed avverrà presso </w:t>
      </w:r>
      <w:r>
        <w:rPr>
          <w:rFonts w:ascii="Arial Narrow" w:hAnsi="Arial Narrow"/>
          <w:sz w:val="26"/>
          <w:szCs w:val="26"/>
        </w:rPr>
        <w:t>l’Area Amministrativa</w:t>
      </w:r>
      <w:r w:rsidRPr="00ED631E">
        <w:rPr>
          <w:rFonts w:ascii="Arial Narrow" w:hAnsi="Arial Narrow"/>
          <w:sz w:val="26"/>
          <w:szCs w:val="26"/>
        </w:rPr>
        <w:t xml:space="preserve"> in data  2</w:t>
      </w:r>
      <w:r>
        <w:rPr>
          <w:rFonts w:ascii="Arial Narrow" w:hAnsi="Arial Narrow"/>
          <w:sz w:val="26"/>
          <w:szCs w:val="26"/>
        </w:rPr>
        <w:t>4</w:t>
      </w:r>
      <w:r w:rsidRPr="00ED631E">
        <w:rPr>
          <w:rFonts w:ascii="Arial Narrow" w:hAnsi="Arial Narrow"/>
          <w:sz w:val="26"/>
          <w:szCs w:val="26"/>
        </w:rPr>
        <w:t xml:space="preserve"> agosto a partire dalle ore 12,30.</w:t>
      </w:r>
    </w:p>
    <w:p w14:paraId="0C115BB2" w14:textId="77777777" w:rsidR="00A813CF" w:rsidRPr="00A16567" w:rsidRDefault="00A813CF" w:rsidP="00A813CF">
      <w:pPr>
        <w:spacing w:before="100" w:beforeAutospacing="1" w:after="100" w:afterAutospacing="1" w:line="240" w:lineRule="auto"/>
        <w:jc w:val="both"/>
        <w:rPr>
          <w:rFonts w:ascii="Arial Narrow" w:hAnsi="Arial Narrow"/>
          <w:sz w:val="26"/>
          <w:szCs w:val="26"/>
        </w:rPr>
      </w:pPr>
      <w:r w:rsidRPr="00A16567">
        <w:rPr>
          <w:rFonts w:ascii="Arial Narrow" w:hAnsi="Arial Narrow"/>
          <w:b/>
          <w:bCs/>
          <w:sz w:val="26"/>
          <w:szCs w:val="26"/>
        </w:rPr>
        <w:t>PUBBLICITA’</w:t>
      </w:r>
    </w:p>
    <w:p w14:paraId="10F7797C" w14:textId="1C4B3D23" w:rsidR="00A813CF" w:rsidRPr="00A16567" w:rsidRDefault="00A813CF" w:rsidP="00A813CF">
      <w:pPr>
        <w:spacing w:before="100" w:beforeAutospacing="1" w:after="100" w:afterAutospacing="1" w:line="240" w:lineRule="auto"/>
        <w:jc w:val="both"/>
        <w:rPr>
          <w:rFonts w:ascii="Arial Narrow" w:hAnsi="Arial Narrow"/>
          <w:sz w:val="26"/>
          <w:szCs w:val="26"/>
        </w:rPr>
      </w:pPr>
      <w:r w:rsidRPr="00A16567">
        <w:rPr>
          <w:rFonts w:ascii="Arial Narrow" w:hAnsi="Arial Narrow"/>
          <w:sz w:val="26"/>
          <w:szCs w:val="26"/>
        </w:rPr>
        <w:t xml:space="preserve">Il presente avviso sarà pubblicato fino </w:t>
      </w:r>
      <w:r w:rsidRPr="00ED631E">
        <w:rPr>
          <w:rFonts w:ascii="Arial Narrow" w:hAnsi="Arial Narrow"/>
          <w:sz w:val="26"/>
          <w:szCs w:val="26"/>
        </w:rPr>
        <w:t>all’Albo</w:t>
      </w:r>
      <w:r>
        <w:rPr>
          <w:rFonts w:ascii="Arial Narrow" w:hAnsi="Arial Narrow"/>
          <w:sz w:val="26"/>
          <w:szCs w:val="26"/>
        </w:rPr>
        <w:t xml:space="preserve"> Pretorio on line del Comune </w:t>
      </w:r>
    </w:p>
    <w:p w14:paraId="00FC37E8" w14:textId="77777777" w:rsidR="00A813CF" w:rsidRPr="00C07993" w:rsidRDefault="00A813CF" w:rsidP="00A813CF">
      <w:pPr>
        <w:autoSpaceDE w:val="0"/>
        <w:autoSpaceDN w:val="0"/>
        <w:adjustRightInd w:val="0"/>
        <w:spacing w:after="0" w:line="240" w:lineRule="auto"/>
        <w:rPr>
          <w:rFonts w:ascii="Arial" w:hAnsi="Arial" w:cs="Arial"/>
        </w:rPr>
      </w:pPr>
      <w:r w:rsidRPr="00C07993">
        <w:rPr>
          <w:rFonts w:ascii="Arial" w:hAnsi="Arial" w:cs="Arial"/>
          <w:b/>
          <w:bCs/>
        </w:rPr>
        <w:t xml:space="preserve">CONTROLLI </w:t>
      </w:r>
    </w:p>
    <w:p w14:paraId="66F9790D" w14:textId="77777777" w:rsidR="00A813CF" w:rsidRPr="00504A89" w:rsidRDefault="00A813CF" w:rsidP="00A813CF">
      <w:pPr>
        <w:autoSpaceDE w:val="0"/>
        <w:autoSpaceDN w:val="0"/>
        <w:adjustRightInd w:val="0"/>
        <w:spacing w:after="0" w:line="240" w:lineRule="auto"/>
        <w:jc w:val="both"/>
        <w:rPr>
          <w:rFonts w:ascii="Arial Narrow" w:eastAsia="Calibri" w:hAnsi="Arial Narrow" w:cs="Calibri"/>
          <w:sz w:val="24"/>
          <w:szCs w:val="24"/>
        </w:rPr>
      </w:pPr>
      <w:r w:rsidRPr="00504A89">
        <w:rPr>
          <w:rFonts w:ascii="Arial Narrow" w:eastAsia="Calibri" w:hAnsi="Arial Narrow" w:cs="Calibri"/>
          <w:sz w:val="24"/>
          <w:szCs w:val="24"/>
        </w:rPr>
        <w:t xml:space="preserve">Ai sensi del DPR 445/2000 le attestazioni rese attraverso autocertificazione sono soggette a controllo da parte dei competenti uffici, anche successivamente alla fase di istruttoria delle domande. </w:t>
      </w:r>
    </w:p>
    <w:p w14:paraId="0BA5C34A" w14:textId="77777777" w:rsidR="00A813CF" w:rsidRPr="00504A89" w:rsidRDefault="00A813CF" w:rsidP="00A813CF">
      <w:pPr>
        <w:autoSpaceDE w:val="0"/>
        <w:autoSpaceDN w:val="0"/>
        <w:adjustRightInd w:val="0"/>
        <w:spacing w:after="0" w:line="240" w:lineRule="auto"/>
        <w:jc w:val="both"/>
        <w:rPr>
          <w:rFonts w:ascii="Arial Narrow" w:eastAsia="Calibri" w:hAnsi="Arial Narrow" w:cs="Calibri"/>
          <w:sz w:val="24"/>
          <w:szCs w:val="24"/>
        </w:rPr>
      </w:pPr>
      <w:r w:rsidRPr="00504A89">
        <w:rPr>
          <w:rFonts w:ascii="Arial Narrow" w:eastAsia="Calibri" w:hAnsi="Arial Narrow" w:cs="Calibri"/>
          <w:sz w:val="24"/>
          <w:szCs w:val="24"/>
        </w:rPr>
        <w:t xml:space="preserve">L’accertamento della non veridicità del contenuto delle dichiarazioni rese, fatte salve le sanzioni previste dalla normativa vigente, comporta l’immediata decadenza dai benefici erogati ossia la revoca dell’incentivo eventualmente già concesso. </w:t>
      </w:r>
    </w:p>
    <w:p w14:paraId="7141AB79" w14:textId="77777777" w:rsidR="00A813CF" w:rsidRDefault="00A813CF" w:rsidP="00A813CF">
      <w:pPr>
        <w:autoSpaceDE w:val="0"/>
        <w:autoSpaceDN w:val="0"/>
        <w:adjustRightInd w:val="0"/>
        <w:spacing w:after="0" w:line="240" w:lineRule="auto"/>
        <w:rPr>
          <w:rFonts w:ascii="Arial" w:hAnsi="Arial" w:cs="Arial"/>
          <w:b/>
          <w:bCs/>
        </w:rPr>
      </w:pPr>
    </w:p>
    <w:p w14:paraId="7F5C26A2" w14:textId="77777777" w:rsidR="00A813CF" w:rsidRPr="00C07993" w:rsidRDefault="00A813CF" w:rsidP="00A813CF">
      <w:pPr>
        <w:autoSpaceDE w:val="0"/>
        <w:autoSpaceDN w:val="0"/>
        <w:adjustRightInd w:val="0"/>
        <w:spacing w:after="0" w:line="240" w:lineRule="auto"/>
        <w:rPr>
          <w:rFonts w:ascii="Arial" w:hAnsi="Arial" w:cs="Arial"/>
        </w:rPr>
      </w:pPr>
      <w:r w:rsidRPr="00C07993">
        <w:rPr>
          <w:rFonts w:ascii="Arial" w:hAnsi="Arial" w:cs="Arial"/>
          <w:b/>
          <w:bCs/>
        </w:rPr>
        <w:t xml:space="preserve">CONTATTI </w:t>
      </w:r>
    </w:p>
    <w:p w14:paraId="11728EFD" w14:textId="77777777" w:rsidR="0006356E" w:rsidRPr="005B0A16" w:rsidRDefault="0006356E" w:rsidP="0006356E">
      <w:pPr>
        <w:spacing w:after="0" w:line="240" w:lineRule="auto"/>
        <w:jc w:val="both"/>
        <w:rPr>
          <w:rFonts w:ascii="Arial Narrow" w:eastAsia="Calibri" w:hAnsi="Arial Narrow" w:cs="Calibri"/>
        </w:rPr>
      </w:pPr>
      <w:r w:rsidRPr="005B0A16">
        <w:rPr>
          <w:rFonts w:ascii="Arial Narrow" w:eastAsia="Calibri" w:hAnsi="Arial Narrow" w:cs="Calibri"/>
        </w:rPr>
        <w:t>Per ogni ulteriore informazione, gli interessati potranno contattare gli Uffici comunali dal lunedì al venerdì esclusivamente dalle ore 9 alle ore 13, e Martedì e Giovedì dalle 15.30 alle 18.30, ai seguenti numeri telefonici: 0736-362132</w:t>
      </w:r>
    </w:p>
    <w:p w14:paraId="5E9A6DB7" w14:textId="77777777" w:rsidR="00A813CF" w:rsidRDefault="00A813CF" w:rsidP="00A813CF">
      <w:pPr>
        <w:autoSpaceDE w:val="0"/>
        <w:autoSpaceDN w:val="0"/>
        <w:adjustRightInd w:val="0"/>
        <w:spacing w:after="0" w:line="240" w:lineRule="auto"/>
        <w:rPr>
          <w:rFonts w:ascii="Arial" w:hAnsi="Arial" w:cs="Arial"/>
          <w:b/>
          <w:bCs/>
        </w:rPr>
      </w:pPr>
    </w:p>
    <w:p w14:paraId="656FEB62" w14:textId="77777777" w:rsidR="00A813CF" w:rsidRPr="00C07993" w:rsidRDefault="00A813CF" w:rsidP="00A813CF">
      <w:pPr>
        <w:autoSpaceDE w:val="0"/>
        <w:autoSpaceDN w:val="0"/>
        <w:adjustRightInd w:val="0"/>
        <w:spacing w:after="0" w:line="240" w:lineRule="auto"/>
        <w:rPr>
          <w:rFonts w:ascii="Arial" w:hAnsi="Arial" w:cs="Arial"/>
        </w:rPr>
      </w:pPr>
      <w:r w:rsidRPr="00C07993">
        <w:rPr>
          <w:rFonts w:ascii="Arial" w:hAnsi="Arial" w:cs="Arial"/>
          <w:b/>
          <w:bCs/>
        </w:rPr>
        <w:t xml:space="preserve">TRATTAMENTO DATI PERSONALI – PRIVACY – INFORMATIVA AI SENSI DELL’ART. 13 DEL REGOLAMENTO UE GDPR 679/2016 </w:t>
      </w:r>
    </w:p>
    <w:p w14:paraId="11A5E9A5" w14:textId="77777777" w:rsidR="00A813CF" w:rsidRDefault="00A813CF" w:rsidP="00A813CF">
      <w:pPr>
        <w:tabs>
          <w:tab w:val="left" w:pos="-120"/>
          <w:tab w:val="left" w:pos="15"/>
        </w:tabs>
        <w:suppressAutoHyphens/>
        <w:spacing w:after="0" w:line="240" w:lineRule="auto"/>
        <w:jc w:val="both"/>
        <w:rPr>
          <w:rFonts w:ascii="Arial" w:hAnsi="Arial" w:cs="Arial"/>
        </w:rPr>
      </w:pPr>
    </w:p>
    <w:p w14:paraId="250106A8" w14:textId="77777777" w:rsidR="00A813CF" w:rsidRPr="001D6CBA" w:rsidRDefault="00A813CF" w:rsidP="00A813CF">
      <w:pPr>
        <w:tabs>
          <w:tab w:val="left" w:pos="-120"/>
          <w:tab w:val="left" w:pos="15"/>
        </w:tabs>
        <w:suppressAutoHyphens/>
        <w:spacing w:after="0" w:line="240" w:lineRule="auto"/>
        <w:jc w:val="both"/>
        <w:rPr>
          <w:rFonts w:ascii="Arial Narrow" w:hAnsi="Arial Narrow" w:cs="Calibri"/>
          <w:sz w:val="24"/>
          <w:szCs w:val="24"/>
          <w:lang w:eastAsia="zh-CN"/>
        </w:rPr>
      </w:pPr>
      <w:r w:rsidRPr="001D6CBA">
        <w:rPr>
          <w:rFonts w:ascii="Arial Narrow" w:hAnsi="Arial Narrow" w:cs="Calibri"/>
          <w:color w:val="000000"/>
          <w:sz w:val="24"/>
          <w:szCs w:val="24"/>
          <w:lang w:eastAsia="zh-CN"/>
        </w:rPr>
        <w:t xml:space="preserve">I dati personali acquisiti per le finalità del presente bando, saranno trattati nel rispetto delle disposizioni sulla tutela della privacy ai sensi dell’art. 13 del Regolamento 2016/679/UE - GDPR General Data </w:t>
      </w:r>
      <w:proofErr w:type="spellStart"/>
      <w:r w:rsidRPr="001D6CBA">
        <w:rPr>
          <w:rFonts w:ascii="Arial Narrow" w:hAnsi="Arial Narrow" w:cs="Calibri"/>
          <w:color w:val="000000"/>
          <w:sz w:val="24"/>
          <w:szCs w:val="24"/>
          <w:lang w:eastAsia="zh-CN"/>
        </w:rPr>
        <w:t>Protection</w:t>
      </w:r>
      <w:proofErr w:type="spellEnd"/>
      <w:r w:rsidRPr="001D6CBA">
        <w:rPr>
          <w:rFonts w:ascii="Arial Narrow" w:hAnsi="Arial Narrow" w:cs="Calibri"/>
          <w:color w:val="000000"/>
          <w:sz w:val="24"/>
          <w:szCs w:val="24"/>
          <w:lang w:eastAsia="zh-CN"/>
        </w:rPr>
        <w:t xml:space="preserve"> </w:t>
      </w:r>
      <w:proofErr w:type="spellStart"/>
      <w:r w:rsidRPr="001D6CBA">
        <w:rPr>
          <w:rFonts w:ascii="Arial Narrow" w:hAnsi="Arial Narrow" w:cs="Calibri"/>
          <w:color w:val="000000"/>
          <w:sz w:val="24"/>
          <w:szCs w:val="24"/>
          <w:lang w:eastAsia="zh-CN"/>
        </w:rPr>
        <w:t>Regulation</w:t>
      </w:r>
      <w:proofErr w:type="spellEnd"/>
      <w:r w:rsidRPr="001D6CBA">
        <w:rPr>
          <w:rFonts w:ascii="Arial Narrow" w:hAnsi="Arial Narrow" w:cs="Calibri"/>
          <w:color w:val="000000"/>
          <w:sz w:val="24"/>
          <w:szCs w:val="24"/>
          <w:lang w:eastAsia="zh-CN"/>
        </w:rPr>
        <w:t>.</w:t>
      </w:r>
    </w:p>
    <w:p w14:paraId="336918D9" w14:textId="77777777" w:rsidR="00A813CF" w:rsidRPr="001D6CBA" w:rsidRDefault="00A813CF" w:rsidP="00A813CF">
      <w:pPr>
        <w:spacing w:after="0" w:line="240" w:lineRule="auto"/>
        <w:jc w:val="both"/>
        <w:rPr>
          <w:rFonts w:ascii="Arial Narrow" w:eastAsia="Calibri" w:hAnsi="Arial Narrow" w:cs="Calibri"/>
          <w:sz w:val="24"/>
          <w:szCs w:val="24"/>
        </w:rPr>
      </w:pPr>
    </w:p>
    <w:p w14:paraId="61EB110D" w14:textId="77777777" w:rsidR="00A813CF" w:rsidRPr="001D6CBA" w:rsidRDefault="00A813CF" w:rsidP="00A813CF">
      <w:pPr>
        <w:suppressAutoHyphens/>
        <w:spacing w:after="0" w:line="240" w:lineRule="auto"/>
        <w:jc w:val="both"/>
        <w:rPr>
          <w:rFonts w:ascii="Arial Narrow" w:hAnsi="Arial Narrow" w:cs="Calibri"/>
          <w:b/>
          <w:bCs/>
          <w:color w:val="000000"/>
          <w:sz w:val="24"/>
          <w:szCs w:val="24"/>
          <w:lang w:eastAsia="zh-CN"/>
        </w:rPr>
      </w:pPr>
      <w:r w:rsidRPr="001D6CBA">
        <w:rPr>
          <w:rFonts w:ascii="Arial Narrow" w:hAnsi="Arial Narrow" w:cs="Calibri"/>
          <w:b/>
          <w:bCs/>
          <w:color w:val="000000"/>
          <w:sz w:val="24"/>
          <w:szCs w:val="24"/>
          <w:lang w:eastAsia="zh-CN"/>
        </w:rPr>
        <w:lastRenderedPageBreak/>
        <w:t>RESPONSABILE DEL PROCEDIMENTO</w:t>
      </w:r>
    </w:p>
    <w:p w14:paraId="546C2236" w14:textId="6580E12C" w:rsidR="004D1C3B" w:rsidRPr="005B0A16" w:rsidRDefault="0006356E" w:rsidP="004D1C3B">
      <w:pPr>
        <w:spacing w:after="0" w:line="240" w:lineRule="auto"/>
        <w:jc w:val="both"/>
        <w:rPr>
          <w:rFonts w:ascii="Arial Narrow" w:eastAsia="Calibri" w:hAnsi="Arial Narrow" w:cs="Calibri"/>
        </w:rPr>
      </w:pPr>
      <w:r>
        <w:rPr>
          <w:rFonts w:ascii="Arial Narrow" w:eastAsia="Calibri" w:hAnsi="Arial Narrow" w:cs="Calibri"/>
        </w:rPr>
        <w:t>Responsabile Area Amministrativa</w:t>
      </w:r>
    </w:p>
    <w:p w14:paraId="4C9B635B" w14:textId="77777777" w:rsidR="004D1C3B" w:rsidRDefault="004D1C3B" w:rsidP="00A813CF">
      <w:pPr>
        <w:spacing w:after="0" w:line="240" w:lineRule="auto"/>
        <w:jc w:val="both"/>
        <w:rPr>
          <w:rFonts w:ascii="Arial Narrow" w:hAnsi="Arial Narrow" w:cs="Calibri"/>
          <w:color w:val="000000"/>
          <w:sz w:val="24"/>
          <w:szCs w:val="24"/>
          <w:lang w:eastAsia="zh-CN"/>
        </w:rPr>
      </w:pPr>
    </w:p>
    <w:p w14:paraId="31E38DC1" w14:textId="6693BBE0" w:rsidR="00A813CF" w:rsidRPr="001D6CBA" w:rsidRDefault="00A813CF" w:rsidP="00A813CF">
      <w:pPr>
        <w:spacing w:after="0" w:line="240" w:lineRule="auto"/>
        <w:jc w:val="both"/>
        <w:rPr>
          <w:rFonts w:ascii="Arial Narrow" w:eastAsia="Calibri" w:hAnsi="Arial Narrow" w:cs="Calibri"/>
          <w:color w:val="000000"/>
          <w:sz w:val="24"/>
          <w:szCs w:val="24"/>
        </w:rPr>
      </w:pPr>
      <w:r w:rsidRPr="001D6CBA">
        <w:rPr>
          <w:rFonts w:ascii="Arial Narrow" w:hAnsi="Arial Narrow" w:cs="Calibri"/>
          <w:color w:val="000000"/>
          <w:sz w:val="24"/>
          <w:szCs w:val="24"/>
          <w:lang w:eastAsia="zh-CN"/>
        </w:rPr>
        <w:t>L’Amministrazione si riserva la facoltà, per legittimi motivi, di prorogare, sospendere e/o modificare in tutto o in parte il presente avviso, a suo insindacabile giudizio, senza che i beneficiari possano vantare diritti acquisiti.</w:t>
      </w:r>
    </w:p>
    <w:p w14:paraId="01C1EC73" w14:textId="77777777" w:rsidR="00A813CF" w:rsidRDefault="00A813CF" w:rsidP="00A813CF">
      <w:pPr>
        <w:autoSpaceDE w:val="0"/>
        <w:autoSpaceDN w:val="0"/>
        <w:adjustRightInd w:val="0"/>
        <w:spacing w:after="0" w:line="240" w:lineRule="auto"/>
        <w:rPr>
          <w:rFonts w:ascii="Arial" w:hAnsi="Arial" w:cs="Arial"/>
        </w:rPr>
      </w:pPr>
    </w:p>
    <w:p w14:paraId="067BB377" w14:textId="1C2D14BA" w:rsidR="00A813CF" w:rsidRDefault="00A813CF" w:rsidP="00A813CF">
      <w:pPr>
        <w:rPr>
          <w:rFonts w:ascii="Arial Narrow" w:hAnsi="Arial Narrow" w:cs="LiberationSans-Identity-H"/>
          <w:sz w:val="24"/>
          <w:szCs w:val="24"/>
        </w:rPr>
      </w:pPr>
      <w:r>
        <w:rPr>
          <w:rFonts w:ascii="Arial Narrow" w:hAnsi="Arial Narrow" w:cs="LiberationSans-Identity-H"/>
          <w:sz w:val="24"/>
          <w:szCs w:val="24"/>
        </w:rPr>
        <w:t xml:space="preserve">RESPONSABILE </w:t>
      </w:r>
      <w:r w:rsidR="004D1C3B">
        <w:rPr>
          <w:rFonts w:ascii="Arial Narrow" w:hAnsi="Arial Narrow" w:cs="LiberationSans-Identity-H"/>
          <w:sz w:val="24"/>
          <w:szCs w:val="24"/>
        </w:rPr>
        <w:t xml:space="preserve">TEMPORANEO </w:t>
      </w:r>
      <w:r>
        <w:rPr>
          <w:rFonts w:ascii="Arial Narrow" w:hAnsi="Arial Narrow" w:cs="LiberationSans-Identity-H"/>
          <w:sz w:val="24"/>
          <w:szCs w:val="24"/>
        </w:rPr>
        <w:t>AREA AMMINISTRATIVA (</w:t>
      </w:r>
      <w:proofErr w:type="spellStart"/>
      <w:r>
        <w:rPr>
          <w:rFonts w:ascii="Arial Narrow" w:hAnsi="Arial Narrow" w:cs="LiberationSans-Identity-H"/>
          <w:sz w:val="24"/>
          <w:szCs w:val="24"/>
        </w:rPr>
        <w:t>P.Grelli</w:t>
      </w:r>
      <w:proofErr w:type="spellEnd"/>
      <w:r>
        <w:rPr>
          <w:rFonts w:ascii="Arial Narrow" w:hAnsi="Arial Narrow" w:cs="LiberationSans-Identity-H"/>
          <w:sz w:val="24"/>
          <w:szCs w:val="24"/>
        </w:rPr>
        <w:t>)</w:t>
      </w:r>
    </w:p>
    <w:p w14:paraId="4B396356" w14:textId="77777777" w:rsidR="00B91C2E" w:rsidRDefault="00B91C2E" w:rsidP="00F21B8B">
      <w:pPr>
        <w:autoSpaceDE w:val="0"/>
        <w:autoSpaceDN w:val="0"/>
        <w:adjustRightInd w:val="0"/>
        <w:spacing w:after="0" w:line="240" w:lineRule="auto"/>
        <w:rPr>
          <w:rFonts w:ascii="Arial" w:hAnsi="Arial" w:cs="Arial"/>
        </w:rPr>
      </w:pPr>
    </w:p>
    <w:sectPr w:rsidR="00B91C2E" w:rsidSect="00A813CF">
      <w:headerReference w:type="default" r:id="rId8"/>
      <w:pgSz w:w="11906" w:h="16838"/>
      <w:pgMar w:top="255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CAF1A" w14:textId="77777777" w:rsidR="00A813CF" w:rsidRDefault="00A813CF" w:rsidP="00A813CF">
      <w:pPr>
        <w:spacing w:after="0" w:line="240" w:lineRule="auto"/>
      </w:pPr>
      <w:r>
        <w:separator/>
      </w:r>
    </w:p>
  </w:endnote>
  <w:endnote w:type="continuationSeparator" w:id="0">
    <w:p w14:paraId="69B75278" w14:textId="77777777" w:rsidR="00A813CF" w:rsidRDefault="00A813CF" w:rsidP="00A81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Sans-Identity-H">
    <w:altName w:val="Calibri"/>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CBF78" w14:textId="77777777" w:rsidR="00A813CF" w:rsidRDefault="00A813CF" w:rsidP="00A813CF">
      <w:pPr>
        <w:spacing w:after="0" w:line="240" w:lineRule="auto"/>
      </w:pPr>
      <w:r>
        <w:separator/>
      </w:r>
    </w:p>
  </w:footnote>
  <w:footnote w:type="continuationSeparator" w:id="0">
    <w:p w14:paraId="38A38913" w14:textId="77777777" w:rsidR="00A813CF" w:rsidRDefault="00A813CF" w:rsidP="00A81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4"/>
    </w:tblGrid>
    <w:tr w:rsidR="00A813CF" w14:paraId="0F963C59" w14:textId="77777777" w:rsidTr="00A813CF">
      <w:trPr>
        <w:trHeight w:val="2111"/>
        <w:jc w:val="center"/>
      </w:trPr>
      <w:tc>
        <w:tcPr>
          <w:tcW w:w="9774" w:type="dxa"/>
          <w:tcBorders>
            <w:top w:val="single" w:sz="4" w:space="0" w:color="auto"/>
            <w:left w:val="single" w:sz="4" w:space="0" w:color="auto"/>
            <w:bottom w:val="single" w:sz="4" w:space="0" w:color="auto"/>
            <w:right w:val="single" w:sz="4" w:space="0" w:color="auto"/>
          </w:tcBorders>
          <w:vAlign w:val="center"/>
        </w:tcPr>
        <w:p w14:paraId="2BF1379A" w14:textId="77777777" w:rsidR="00A813CF" w:rsidRDefault="00A813CF" w:rsidP="00A813CF">
          <w:pPr>
            <w:pStyle w:val="Titolo1"/>
            <w:spacing w:before="120" w:after="120" w:line="256" w:lineRule="auto"/>
            <w:ind w:left="0" w:right="-1" w:firstLine="0"/>
            <w:jc w:val="center"/>
            <w:rPr>
              <w:rFonts w:ascii="Arial" w:hAnsi="Arial" w:cs="Arial"/>
              <w:sz w:val="40"/>
            </w:rPr>
          </w:pPr>
          <w:r>
            <w:rPr>
              <w:noProof/>
            </w:rPr>
            <w:drawing>
              <wp:anchor distT="0" distB="0" distL="114300" distR="114300" simplePos="0" relativeHeight="251659264" behindDoc="0" locked="0" layoutInCell="1" allowOverlap="1" wp14:anchorId="1DFBEB8B" wp14:editId="6487E326">
                <wp:simplePos x="0" y="0"/>
                <wp:positionH relativeFrom="column">
                  <wp:posOffset>149860</wp:posOffset>
                </wp:positionH>
                <wp:positionV relativeFrom="paragraph">
                  <wp:posOffset>358140</wp:posOffset>
                </wp:positionV>
                <wp:extent cx="553720" cy="636270"/>
                <wp:effectExtent l="0" t="0" r="0" b="0"/>
                <wp:wrapNone/>
                <wp:docPr id="1" name="Immagine 1" descr="Venaro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descr="Venarott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3720" cy="6362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C2216B9" wp14:editId="52CEA2F4">
                    <wp:simplePos x="0" y="0"/>
                    <wp:positionH relativeFrom="column">
                      <wp:posOffset>744855</wp:posOffset>
                    </wp:positionH>
                    <wp:positionV relativeFrom="paragraph">
                      <wp:posOffset>313690</wp:posOffset>
                    </wp:positionV>
                    <wp:extent cx="4142740" cy="1006475"/>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2740" cy="988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57FBB" w14:textId="77777777" w:rsidR="00A813CF" w:rsidRDefault="00A813CF" w:rsidP="00A813CF">
                                <w:pPr>
                                  <w:rPr>
                                    <w:rFonts w:ascii="Arial Narrow" w:hAnsi="Arial Narrow"/>
                                    <w:i/>
                                    <w:sz w:val="14"/>
                                    <w:szCs w:val="14"/>
                                  </w:rPr>
                                </w:pPr>
                                <w:r>
                                  <w:rPr>
                                    <w:rFonts w:ascii="Arial Narrow" w:hAnsi="Arial Narrow"/>
                                    <w:b/>
                                    <w:sz w:val="60"/>
                                    <w:szCs w:val="60"/>
                                  </w:rPr>
                                  <w:t>Comune di Venarotta</w:t>
                                </w:r>
                                <w:r>
                                  <w:rPr>
                                    <w:rFonts w:ascii="Arial Narrow" w:hAnsi="Arial Narrow"/>
                                    <w:b/>
                                    <w:sz w:val="60"/>
                                    <w:szCs w:val="60"/>
                                  </w:rPr>
                                  <w:br/>
                                </w:r>
                                <w:r>
                                  <w:rPr>
                                    <w:rFonts w:ascii="Arial Narrow" w:hAnsi="Arial Narrow"/>
                                    <w:i/>
                                    <w:sz w:val="14"/>
                                    <w:szCs w:val="14"/>
                                  </w:rPr>
                                  <w:t>Provincia di Ascoli Piceno</w:t>
                                </w:r>
                                <w:r>
                                  <w:rPr>
                                    <w:rFonts w:ascii="Arial Narrow" w:hAnsi="Arial Narrow"/>
                                    <w:b/>
                                    <w:i/>
                                    <w:sz w:val="14"/>
                                    <w:szCs w:val="14"/>
                                  </w:rPr>
                                  <w:br/>
                                </w:r>
                                <w:r>
                                  <w:rPr>
                                    <w:rFonts w:ascii="Arial Narrow" w:hAnsi="Arial Narrow"/>
                                    <w:i/>
                                    <w:sz w:val="14"/>
                                    <w:szCs w:val="14"/>
                                  </w:rPr>
                                  <w:t xml:space="preserve">Sede Comunale: Via </w:t>
                                </w:r>
                                <w:proofErr w:type="spellStart"/>
                                <w:r>
                                  <w:rPr>
                                    <w:rFonts w:ascii="Arial Narrow" w:hAnsi="Arial Narrow"/>
                                    <w:i/>
                                    <w:sz w:val="14"/>
                                    <w:szCs w:val="14"/>
                                  </w:rPr>
                                  <w:t>Euste</w:t>
                                </w:r>
                                <w:proofErr w:type="spellEnd"/>
                                <w:r>
                                  <w:rPr>
                                    <w:rFonts w:ascii="Arial Narrow" w:hAnsi="Arial Narrow"/>
                                    <w:i/>
                                    <w:sz w:val="14"/>
                                    <w:szCs w:val="14"/>
                                  </w:rPr>
                                  <w:t xml:space="preserve"> Nardi, 39 - 63091 Venarotta </w:t>
                                </w:r>
                                <w:r>
                                  <w:rPr>
                                    <w:rFonts w:ascii="Arial Narrow" w:hAnsi="Arial Narrow"/>
                                    <w:i/>
                                    <w:sz w:val="14"/>
                                    <w:szCs w:val="14"/>
                                  </w:rPr>
                                  <w:br/>
                                  <w:t>Tel. 0736/362132 / Fax 0736/362896</w:t>
                                </w:r>
                                <w:r>
                                  <w:rPr>
                                    <w:rFonts w:ascii="Arial Narrow" w:hAnsi="Arial Narrow"/>
                                    <w:i/>
                                    <w:sz w:val="14"/>
                                    <w:szCs w:val="14"/>
                                  </w:rPr>
                                  <w:br/>
                                  <w:t>Mail: segreteria@comune.venarotta.ap.it / PEC: comune.venarotta@emarche.it</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C2216B9" id="_x0000_t202" coordsize="21600,21600" o:spt="202" path="m,l,21600r21600,l21600,xe">
                    <v:stroke joinstyle="miter"/>
                    <v:path gradientshapeok="t" o:connecttype="rect"/>
                  </v:shapetype>
                  <v:shape id="Casella di testo 7" o:spid="_x0000_s1026" type="#_x0000_t202" style="position:absolute;left:0;text-align:left;margin-left:58.65pt;margin-top:24.7pt;width:326.2pt;height:7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x9wEAANADAAAOAAAAZHJzL2Uyb0RvYy54bWysU9uO2jAQfa/Uf7D8XgKIXSAirLasqCpt&#10;L9K2HzA4DrGaeNyxIaFf37EDlLZvVV8sz8VnzpwZrx76thFHTd6gLeRkNJZCW4WlsftCfv2yfbOQ&#10;wgewJTRodSFP2suH9etXq87leoo1NqUmwSDW550rZB2Cy7PMq1q34EfotOVghdRCYJP2WUnQMXrb&#10;ZNPx+D7rkEpHqLT37H0agnKd8KtKq/CpqrwOoikkcwvppHTu4pmtV5DvCVxt1JkG/AOLFozloleo&#10;JwggDmT+gmqNIvRYhZHCNsOqMkqnHribyfiPbl5qcDr1wuJ4d5XJ/z9Y9fH4mYQpCzmXwkLLI9qA&#10;100DojQiaB9QzKNKnfM5J784Tg/9W+x52qlj755RffPC4qYGu9ePRNjVGkpmOYkvs5unA46PILvu&#10;A5ZcDg4BE1BfURslZFEEo/O0TtcJ6T4Ixc7ZZDadzzikOLZcLO6Xd6kE5JfXjnx4p7EV8VJI4g1I&#10;6HB89iGygfySEotZ3JqmSVvQ2N8cnBg9iX0kPFAP/a4/q7HD8sR9EA5LxZ+ALzXSDyk6XqhC+u8H&#10;IC1F896yFsvJLBIPyZjdzads0G1kdxsBqxiqkCqQFIOxCcPeHhyZfc21Lvo/soJbk5qLUg+8zsx5&#10;bVLP5xWPe3lrp6xfH3H9EwAA//8DAFBLAwQUAAYACAAAACEAgpBfzeEAAAAKAQAADwAAAGRycy9k&#10;b3ducmV2LnhtbEyPy07DMBBF90j8gzVI7KjdUjVNiFMBEkI8NjSw6M6Np0nAjyh2Hvw9wwqWV3N0&#10;75l8N1vDRuxD652E5UIAQ1d53bpawnv5cLUFFqJyWhnvUMI3BtgV52e5yrSf3BuO+1gzKnEhUxKa&#10;GLuM81A1aFVY+A4d3U6+typS7GuuezVRuTV8JcSGW9U6WmhUh/cNVl/7wUrw5ancPorPwzR8VHdP&#10;L6/j4dlwKS8v5tsbYBHn+AfDrz6pQ0FORz84HZihvEyuCZWwTtfACEg2aQLsKGElkhR4kfP/LxQ/&#10;AAAA//8DAFBLAQItABQABgAIAAAAIQC2gziS/gAAAOEBAAATAAAAAAAAAAAAAAAAAAAAAABbQ29u&#10;dGVudF9UeXBlc10ueG1sUEsBAi0AFAAGAAgAAAAhADj9If/WAAAAlAEAAAsAAAAAAAAAAAAAAAAA&#10;LwEAAF9yZWxzLy5yZWxzUEsBAi0AFAAGAAgAAAAhANf5p3H3AQAA0AMAAA4AAAAAAAAAAAAAAAAA&#10;LgIAAGRycy9lMm9Eb2MueG1sUEsBAi0AFAAGAAgAAAAhAIKQX83hAAAACgEAAA8AAAAAAAAAAAAA&#10;AAAAUQQAAGRycy9kb3ducmV2LnhtbFBLBQYAAAAABAAEAPMAAABfBQAAAAA=&#10;" filled="f" stroked="f">
                    <v:textbox style="mso-fit-shape-to-text:t">
                      <w:txbxContent>
                        <w:p w14:paraId="3FC57FBB" w14:textId="77777777" w:rsidR="00A813CF" w:rsidRDefault="00A813CF" w:rsidP="00A813CF">
                          <w:pPr>
                            <w:rPr>
                              <w:rFonts w:ascii="Arial Narrow" w:hAnsi="Arial Narrow"/>
                              <w:i/>
                              <w:sz w:val="14"/>
                              <w:szCs w:val="14"/>
                            </w:rPr>
                          </w:pPr>
                          <w:r>
                            <w:rPr>
                              <w:rFonts w:ascii="Arial Narrow" w:hAnsi="Arial Narrow"/>
                              <w:b/>
                              <w:sz w:val="60"/>
                              <w:szCs w:val="60"/>
                            </w:rPr>
                            <w:t>Comune di Venarotta</w:t>
                          </w:r>
                          <w:r>
                            <w:rPr>
                              <w:rFonts w:ascii="Arial Narrow" w:hAnsi="Arial Narrow"/>
                              <w:b/>
                              <w:sz w:val="60"/>
                              <w:szCs w:val="60"/>
                            </w:rPr>
                            <w:br/>
                          </w:r>
                          <w:r>
                            <w:rPr>
                              <w:rFonts w:ascii="Arial Narrow" w:hAnsi="Arial Narrow"/>
                              <w:i/>
                              <w:sz w:val="14"/>
                              <w:szCs w:val="14"/>
                            </w:rPr>
                            <w:t>Provincia di Ascoli Piceno</w:t>
                          </w:r>
                          <w:r>
                            <w:rPr>
                              <w:rFonts w:ascii="Arial Narrow" w:hAnsi="Arial Narrow"/>
                              <w:b/>
                              <w:i/>
                              <w:sz w:val="14"/>
                              <w:szCs w:val="14"/>
                            </w:rPr>
                            <w:br/>
                          </w:r>
                          <w:r>
                            <w:rPr>
                              <w:rFonts w:ascii="Arial Narrow" w:hAnsi="Arial Narrow"/>
                              <w:i/>
                              <w:sz w:val="14"/>
                              <w:szCs w:val="14"/>
                            </w:rPr>
                            <w:t xml:space="preserve">Sede Comunale: Via </w:t>
                          </w:r>
                          <w:proofErr w:type="spellStart"/>
                          <w:r>
                            <w:rPr>
                              <w:rFonts w:ascii="Arial Narrow" w:hAnsi="Arial Narrow"/>
                              <w:i/>
                              <w:sz w:val="14"/>
                              <w:szCs w:val="14"/>
                            </w:rPr>
                            <w:t>Euste</w:t>
                          </w:r>
                          <w:proofErr w:type="spellEnd"/>
                          <w:r>
                            <w:rPr>
                              <w:rFonts w:ascii="Arial Narrow" w:hAnsi="Arial Narrow"/>
                              <w:i/>
                              <w:sz w:val="14"/>
                              <w:szCs w:val="14"/>
                            </w:rPr>
                            <w:t xml:space="preserve"> Nardi, 39 - 63091 Venarotta </w:t>
                          </w:r>
                          <w:r>
                            <w:rPr>
                              <w:rFonts w:ascii="Arial Narrow" w:hAnsi="Arial Narrow"/>
                              <w:i/>
                              <w:sz w:val="14"/>
                              <w:szCs w:val="14"/>
                            </w:rPr>
                            <w:br/>
                            <w:t>Tel. 0736/362132 / Fax 0736/362896</w:t>
                          </w:r>
                          <w:r>
                            <w:rPr>
                              <w:rFonts w:ascii="Arial Narrow" w:hAnsi="Arial Narrow"/>
                              <w:i/>
                              <w:sz w:val="14"/>
                              <w:szCs w:val="14"/>
                            </w:rPr>
                            <w:br/>
                            <w:t>Mail: segreteria@comune.venarotta.ap.it / PEC: comune.venarotta@emarche.it</w:t>
                          </w:r>
                        </w:p>
                      </w:txbxContent>
                    </v:textbox>
                  </v:shape>
                </w:pict>
              </mc:Fallback>
            </mc:AlternateContent>
          </w:r>
        </w:p>
        <w:p w14:paraId="5FEEE855" w14:textId="77777777" w:rsidR="00A813CF" w:rsidRDefault="00A813CF" w:rsidP="00A813CF">
          <w:pPr>
            <w:pStyle w:val="Titolo1"/>
            <w:spacing w:before="120" w:after="120" w:line="256" w:lineRule="auto"/>
            <w:ind w:left="0" w:right="-1" w:firstLine="0"/>
            <w:jc w:val="center"/>
            <w:rPr>
              <w:rFonts w:ascii="Arial" w:hAnsi="Arial" w:cs="Arial"/>
              <w:sz w:val="40"/>
            </w:rPr>
          </w:pPr>
        </w:p>
        <w:p w14:paraId="6B53F977" w14:textId="77777777" w:rsidR="00A813CF" w:rsidRDefault="00A813CF" w:rsidP="00A813CF">
          <w:pPr>
            <w:pStyle w:val="Titolo1"/>
            <w:spacing w:before="120" w:after="120" w:line="256" w:lineRule="auto"/>
            <w:ind w:left="0" w:right="-1" w:firstLine="0"/>
            <w:jc w:val="center"/>
            <w:rPr>
              <w:rFonts w:ascii="Arial" w:hAnsi="Arial" w:cs="Arial"/>
              <w:sz w:val="40"/>
            </w:rPr>
          </w:pPr>
          <w:r>
            <w:rPr>
              <w:rFonts w:ascii="Arial" w:hAnsi="Arial" w:cs="Arial"/>
              <w:sz w:val="40"/>
            </w:rPr>
            <w:br/>
          </w:r>
        </w:p>
      </w:tc>
    </w:tr>
    <w:tr w:rsidR="00A813CF" w14:paraId="3FE70D74" w14:textId="77777777" w:rsidTr="007B0A51">
      <w:trPr>
        <w:jc w:val="center"/>
      </w:trPr>
      <w:tc>
        <w:tcPr>
          <w:tcW w:w="9774" w:type="dxa"/>
          <w:tcBorders>
            <w:top w:val="single" w:sz="4" w:space="0" w:color="auto"/>
            <w:left w:val="single" w:sz="4" w:space="0" w:color="auto"/>
            <w:bottom w:val="single" w:sz="4" w:space="0" w:color="auto"/>
            <w:right w:val="single" w:sz="4" w:space="0" w:color="auto"/>
          </w:tcBorders>
          <w:vAlign w:val="center"/>
        </w:tcPr>
        <w:p w14:paraId="1195EE63" w14:textId="77777777" w:rsidR="00A813CF" w:rsidRPr="00A813CF" w:rsidRDefault="00A813CF" w:rsidP="00A813CF">
          <w:pPr>
            <w:pStyle w:val="Titolo1"/>
            <w:jc w:val="center"/>
            <w:rPr>
              <w:sz w:val="22"/>
            </w:rPr>
          </w:pPr>
          <w:r w:rsidRPr="00A813CF">
            <w:rPr>
              <w:sz w:val="22"/>
            </w:rPr>
            <w:t>AVVISO PUBBLICO DI MANIFESTAZIONE DI INTERESSE RIVOLTO ALLE ASSOCIAZIONI DEL TERRITORIO INTERESSATE ALLA REALIZZAZIONE DEL PROGETTO “CENTRO DI FINE ESTATE” – PERIODO: AGOSTO/SETTEMBRE 2021</w:t>
          </w:r>
        </w:p>
      </w:tc>
    </w:tr>
  </w:tbl>
  <w:p w14:paraId="345CCC08" w14:textId="77777777" w:rsidR="00A813CF" w:rsidRDefault="00A813C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EA3"/>
    <w:multiLevelType w:val="hybridMultilevel"/>
    <w:tmpl w:val="35764C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E15E5A"/>
    <w:multiLevelType w:val="hybridMultilevel"/>
    <w:tmpl w:val="46DE38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950D4E"/>
    <w:multiLevelType w:val="hybridMultilevel"/>
    <w:tmpl w:val="E73EC2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B76975"/>
    <w:multiLevelType w:val="multilevel"/>
    <w:tmpl w:val="D38C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0316CC"/>
    <w:multiLevelType w:val="multilevel"/>
    <w:tmpl w:val="6B24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A1136B"/>
    <w:multiLevelType w:val="multilevel"/>
    <w:tmpl w:val="681C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43722F"/>
    <w:multiLevelType w:val="hybridMultilevel"/>
    <w:tmpl w:val="A782D11C"/>
    <w:lvl w:ilvl="0" w:tplc="0410000D">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1C3099F"/>
    <w:multiLevelType w:val="hybridMultilevel"/>
    <w:tmpl w:val="82E63B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51FE3467"/>
    <w:multiLevelType w:val="hybridMultilevel"/>
    <w:tmpl w:val="785E3228"/>
    <w:lvl w:ilvl="0" w:tplc="0410000D">
      <w:start w:val="1"/>
      <w:numFmt w:val="bullet"/>
      <w:lvlText w:val=""/>
      <w:lvlJc w:val="left"/>
      <w:pPr>
        <w:ind w:left="720" w:hanging="360"/>
      </w:pPr>
      <w:rPr>
        <w:rFonts w:ascii="Wingdings" w:hAnsi="Wingdings" w:hint="default"/>
        <w:color w:val="FFFFFF"/>
        <w:sz w:val="27"/>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54BF7652"/>
    <w:multiLevelType w:val="hybridMultilevel"/>
    <w:tmpl w:val="5CA8F216"/>
    <w:lvl w:ilvl="0" w:tplc="04100017">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0816D7F"/>
    <w:multiLevelType w:val="multilevel"/>
    <w:tmpl w:val="E766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770E8A"/>
    <w:multiLevelType w:val="hybridMultilevel"/>
    <w:tmpl w:val="5CA8F216"/>
    <w:lvl w:ilvl="0" w:tplc="04100017">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45E0012"/>
    <w:multiLevelType w:val="multilevel"/>
    <w:tmpl w:val="FFFFFFFF"/>
    <w:lvl w:ilvl="0">
      <w:start w:val="1"/>
      <w:numFmt w:val="bullet"/>
      <w:lvlText w:val="-"/>
      <w:lvlJc w:val="left"/>
      <w:pPr>
        <w:ind w:left="928" w:hanging="360"/>
      </w:pPr>
      <w:rPr>
        <w:rFonts w:ascii="Calibr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7CD5233"/>
    <w:multiLevelType w:val="hybridMultilevel"/>
    <w:tmpl w:val="3EF48D82"/>
    <w:lvl w:ilvl="0" w:tplc="56FA08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9E1ACD"/>
    <w:multiLevelType w:val="multilevel"/>
    <w:tmpl w:val="A164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9E1C3D"/>
    <w:multiLevelType w:val="hybridMultilevel"/>
    <w:tmpl w:val="67F0EE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3"/>
  </w:num>
  <w:num w:numId="3">
    <w:abstractNumId w:val="6"/>
  </w:num>
  <w:num w:numId="4">
    <w:abstractNumId w:val="15"/>
  </w:num>
  <w:num w:numId="5">
    <w:abstractNumId w:val="1"/>
  </w:num>
  <w:num w:numId="6">
    <w:abstractNumId w:val="12"/>
  </w:num>
  <w:num w:numId="7">
    <w:abstractNumId w:val="0"/>
  </w:num>
  <w:num w:numId="8">
    <w:abstractNumId w:val="2"/>
  </w:num>
  <w:num w:numId="9">
    <w:abstractNumId w:val="9"/>
  </w:num>
  <w:num w:numId="10">
    <w:abstractNumId w:val="11"/>
  </w:num>
  <w:num w:numId="11">
    <w:abstractNumId w:val="4"/>
  </w:num>
  <w:num w:numId="12">
    <w:abstractNumId w:val="10"/>
  </w:num>
  <w:num w:numId="13">
    <w:abstractNumId w:val="5"/>
  </w:num>
  <w:num w:numId="14">
    <w:abstractNumId w:val="3"/>
  </w:num>
  <w:num w:numId="15">
    <w:abstractNumId w:val="7"/>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14C"/>
    <w:rsid w:val="000176BC"/>
    <w:rsid w:val="000614EC"/>
    <w:rsid w:val="0006356E"/>
    <w:rsid w:val="00084174"/>
    <w:rsid w:val="000D14D0"/>
    <w:rsid w:val="00120491"/>
    <w:rsid w:val="00134BCB"/>
    <w:rsid w:val="001D418C"/>
    <w:rsid w:val="001E39A1"/>
    <w:rsid w:val="00252980"/>
    <w:rsid w:val="0033699E"/>
    <w:rsid w:val="0034463E"/>
    <w:rsid w:val="00370162"/>
    <w:rsid w:val="00374475"/>
    <w:rsid w:val="00435E7F"/>
    <w:rsid w:val="00481EE4"/>
    <w:rsid w:val="004D1C3B"/>
    <w:rsid w:val="00500472"/>
    <w:rsid w:val="00596692"/>
    <w:rsid w:val="00597AE9"/>
    <w:rsid w:val="005B0A16"/>
    <w:rsid w:val="006A0D7D"/>
    <w:rsid w:val="006D0144"/>
    <w:rsid w:val="006E5A47"/>
    <w:rsid w:val="006E791C"/>
    <w:rsid w:val="00731328"/>
    <w:rsid w:val="00785288"/>
    <w:rsid w:val="007D633A"/>
    <w:rsid w:val="00812EEA"/>
    <w:rsid w:val="00874977"/>
    <w:rsid w:val="00916058"/>
    <w:rsid w:val="00952FF6"/>
    <w:rsid w:val="00953D1A"/>
    <w:rsid w:val="009F0787"/>
    <w:rsid w:val="00A254C8"/>
    <w:rsid w:val="00A813CF"/>
    <w:rsid w:val="00B91C2E"/>
    <w:rsid w:val="00BA2D91"/>
    <w:rsid w:val="00BF7CD0"/>
    <w:rsid w:val="00D274E0"/>
    <w:rsid w:val="00DB22DE"/>
    <w:rsid w:val="00DE32A0"/>
    <w:rsid w:val="00DF5A92"/>
    <w:rsid w:val="00EA614C"/>
    <w:rsid w:val="00F21B8B"/>
    <w:rsid w:val="00F52B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506E9E89"/>
  <w15:chartTrackingRefBased/>
  <w15:docId w15:val="{CF9FC515-12A1-4EF0-A8D7-6E21BF53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4BCB"/>
  </w:style>
  <w:style w:type="paragraph" w:styleId="Titolo1">
    <w:name w:val="heading 1"/>
    <w:next w:val="Normale"/>
    <w:link w:val="Titolo1Carattere"/>
    <w:uiPriority w:val="9"/>
    <w:qFormat/>
    <w:rsid w:val="00BA2D91"/>
    <w:pPr>
      <w:keepNext/>
      <w:keepLines/>
      <w:spacing w:after="3" w:line="268" w:lineRule="auto"/>
      <w:ind w:left="293" w:hanging="10"/>
      <w:outlineLvl w:val="0"/>
    </w:pPr>
    <w:rPr>
      <w:rFonts w:ascii="Times New Roman" w:eastAsia="Times New Roman" w:hAnsi="Times New Roman" w:cs="Times New Roman"/>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12EEA"/>
    <w:rPr>
      <w:b/>
      <w:bCs/>
    </w:rPr>
  </w:style>
  <w:style w:type="paragraph" w:styleId="Paragrafoelenco">
    <w:name w:val="List Paragraph"/>
    <w:basedOn w:val="Normale"/>
    <w:uiPriority w:val="34"/>
    <w:qFormat/>
    <w:rsid w:val="00812EEA"/>
    <w:pPr>
      <w:ind w:left="720"/>
      <w:contextualSpacing/>
    </w:pPr>
  </w:style>
  <w:style w:type="paragraph" w:customStyle="1" w:styleId="rtf1ListParagraph">
    <w:name w:val="rtf1 List Paragraph"/>
    <w:basedOn w:val="Normale"/>
    <w:uiPriority w:val="34"/>
    <w:qFormat/>
    <w:rsid w:val="007D633A"/>
    <w:pPr>
      <w:ind w:left="720"/>
      <w:contextualSpacing/>
    </w:pPr>
    <w:rPr>
      <w:rFonts w:ascii="Calibri" w:eastAsiaTheme="minorEastAsia" w:hAnsi="Calibri" w:cs="Times New Roman"/>
    </w:rPr>
  </w:style>
  <w:style w:type="character" w:customStyle="1" w:styleId="rtf1Hyperlink">
    <w:name w:val="rtf1 Hyperlink"/>
    <w:basedOn w:val="Carpredefinitoparagrafo"/>
    <w:uiPriority w:val="99"/>
    <w:semiHidden/>
    <w:unhideWhenUsed/>
    <w:locked/>
    <w:rsid w:val="007D633A"/>
    <w:rPr>
      <w:rFonts w:ascii="Times New Roman" w:hAnsi="Times New Roman" w:cs="Times New Roman"/>
      <w:color w:val="0000FF"/>
      <w:u w:val="single"/>
    </w:rPr>
  </w:style>
  <w:style w:type="character" w:styleId="Collegamentoipertestuale">
    <w:name w:val="Hyperlink"/>
    <w:basedOn w:val="Carpredefinitoparagrafo"/>
    <w:uiPriority w:val="99"/>
    <w:unhideWhenUsed/>
    <w:rsid w:val="00BF7CD0"/>
    <w:rPr>
      <w:color w:val="0563C1" w:themeColor="hyperlink"/>
      <w:u w:val="single"/>
    </w:rPr>
  </w:style>
  <w:style w:type="character" w:customStyle="1" w:styleId="Titolo1Carattere">
    <w:name w:val="Titolo 1 Carattere"/>
    <w:basedOn w:val="Carpredefinitoparagrafo"/>
    <w:link w:val="Titolo1"/>
    <w:uiPriority w:val="9"/>
    <w:rsid w:val="00BA2D91"/>
    <w:rPr>
      <w:rFonts w:ascii="Times New Roman" w:eastAsia="Times New Roman" w:hAnsi="Times New Roman" w:cs="Times New Roman"/>
      <w:b/>
      <w:color w:val="000000"/>
      <w:sz w:val="24"/>
      <w:lang w:eastAsia="it-IT"/>
    </w:rPr>
  </w:style>
  <w:style w:type="table" w:styleId="Grigliatabella">
    <w:name w:val="Table Grid"/>
    <w:basedOn w:val="Tabellanormale"/>
    <w:uiPriority w:val="39"/>
    <w:rsid w:val="00435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A813CF"/>
    <w:pPr>
      <w:suppressAutoHyphens/>
      <w:spacing w:after="0" w:line="240" w:lineRule="auto"/>
    </w:pPr>
    <w:rPr>
      <w:rFonts w:ascii="Calibri" w:eastAsia="Calibri" w:hAnsi="Calibri" w:cs="Times New Roman"/>
      <w:color w:val="00000A"/>
    </w:rPr>
  </w:style>
  <w:style w:type="character" w:customStyle="1" w:styleId="rtf1RientrocorpodeltestoCarattere">
    <w:name w:val="rtf1 Rientro corpo del testo Carattere"/>
    <w:link w:val="rtf1BodyTextIndent"/>
    <w:uiPriority w:val="99"/>
    <w:locked/>
    <w:rsid w:val="00A813CF"/>
    <w:rPr>
      <w:rFonts w:ascii="Times New Roman" w:hAnsi="Times New Roman" w:cs="Times New Roman"/>
      <w:sz w:val="24"/>
    </w:rPr>
  </w:style>
  <w:style w:type="paragraph" w:customStyle="1" w:styleId="rtf1BodyTextIndent">
    <w:name w:val="rtf1 Body Text Indent"/>
    <w:basedOn w:val="Normale"/>
    <w:link w:val="rtf1RientrocorpodeltestoCarattere"/>
    <w:uiPriority w:val="99"/>
    <w:rsid w:val="00A813CF"/>
    <w:pPr>
      <w:spacing w:after="120" w:line="240" w:lineRule="auto"/>
      <w:ind w:left="283"/>
    </w:pPr>
    <w:rPr>
      <w:rFonts w:ascii="Times New Roman" w:hAnsi="Times New Roman" w:cs="Times New Roman"/>
      <w:sz w:val="24"/>
    </w:rPr>
  </w:style>
  <w:style w:type="paragraph" w:styleId="Intestazione">
    <w:name w:val="header"/>
    <w:basedOn w:val="Normale"/>
    <w:link w:val="IntestazioneCarattere"/>
    <w:uiPriority w:val="99"/>
    <w:unhideWhenUsed/>
    <w:rsid w:val="00A813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13CF"/>
  </w:style>
  <w:style w:type="paragraph" w:styleId="Pidipagina">
    <w:name w:val="footer"/>
    <w:basedOn w:val="Normale"/>
    <w:link w:val="PidipaginaCarattere"/>
    <w:uiPriority w:val="99"/>
    <w:unhideWhenUsed/>
    <w:rsid w:val="00A813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13CF"/>
  </w:style>
  <w:style w:type="character" w:styleId="Menzionenonrisolta">
    <w:name w:val="Unresolved Mention"/>
    <w:basedOn w:val="Carpredefinitoparagrafo"/>
    <w:uiPriority w:val="99"/>
    <w:semiHidden/>
    <w:unhideWhenUsed/>
    <w:rsid w:val="00A81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78192">
      <w:bodyDiv w:val="1"/>
      <w:marLeft w:val="0"/>
      <w:marRight w:val="0"/>
      <w:marTop w:val="0"/>
      <w:marBottom w:val="0"/>
      <w:divBdr>
        <w:top w:val="none" w:sz="0" w:space="0" w:color="auto"/>
        <w:left w:val="none" w:sz="0" w:space="0" w:color="auto"/>
        <w:bottom w:val="none" w:sz="0" w:space="0" w:color="auto"/>
        <w:right w:val="none" w:sz="0" w:space="0" w:color="auto"/>
      </w:divBdr>
    </w:div>
    <w:div w:id="779760835">
      <w:bodyDiv w:val="1"/>
      <w:marLeft w:val="0"/>
      <w:marRight w:val="0"/>
      <w:marTop w:val="0"/>
      <w:marBottom w:val="0"/>
      <w:divBdr>
        <w:top w:val="none" w:sz="0" w:space="0" w:color="auto"/>
        <w:left w:val="none" w:sz="0" w:space="0" w:color="auto"/>
        <w:bottom w:val="none" w:sz="0" w:space="0" w:color="auto"/>
        <w:right w:val="none" w:sz="0" w:space="0" w:color="auto"/>
      </w:divBdr>
    </w:div>
    <w:div w:id="929199910">
      <w:bodyDiv w:val="1"/>
      <w:marLeft w:val="0"/>
      <w:marRight w:val="0"/>
      <w:marTop w:val="0"/>
      <w:marBottom w:val="0"/>
      <w:divBdr>
        <w:top w:val="none" w:sz="0" w:space="0" w:color="auto"/>
        <w:left w:val="none" w:sz="0" w:space="0" w:color="auto"/>
        <w:bottom w:val="none" w:sz="0" w:space="0" w:color="auto"/>
        <w:right w:val="none" w:sz="0" w:space="0" w:color="auto"/>
      </w:divBdr>
    </w:div>
    <w:div w:id="17079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une.venarotta@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1547</Words>
  <Characters>8818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Salvi</dc:creator>
  <cp:keywords/>
  <dc:description/>
  <cp:lastModifiedBy>Segreteria</cp:lastModifiedBy>
  <cp:revision>4</cp:revision>
  <cp:lastPrinted>2021-04-20T12:04:00Z</cp:lastPrinted>
  <dcterms:created xsi:type="dcterms:W3CDTF">2021-08-13T09:24:00Z</dcterms:created>
  <dcterms:modified xsi:type="dcterms:W3CDTF">2021-08-13T09:33:00Z</dcterms:modified>
</cp:coreProperties>
</file>