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6E061" w14:textId="3D0ADB0E" w:rsidR="00D060C7" w:rsidRPr="00D060C7" w:rsidRDefault="0078126B" w:rsidP="009B1DF4">
      <w:pPr>
        <w:autoSpaceDE w:val="0"/>
        <w:autoSpaceDN w:val="0"/>
        <w:adjustRightInd w:val="0"/>
        <w:ind w:left="142"/>
        <w:rPr>
          <w:rFonts w:ascii="Arial Narrow" w:hAnsi="Arial Narrow"/>
          <w:b/>
          <w:bCs/>
          <w:i/>
          <w:iCs/>
          <w:sz w:val="24"/>
          <w:szCs w:val="24"/>
          <w:u w:val="single"/>
        </w:rPr>
      </w:pPr>
      <w:r w:rsidRPr="00D060C7">
        <w:rPr>
          <w:rFonts w:ascii="Arial Narrow" w:hAnsi="Arial Narrow"/>
          <w:b/>
          <w:bCs/>
          <w:i/>
          <w:iCs/>
          <w:sz w:val="24"/>
          <w:szCs w:val="24"/>
          <w:u w:val="single"/>
        </w:rPr>
        <w:t xml:space="preserve">MODELLO </w:t>
      </w:r>
      <w:r w:rsidR="00D060C7" w:rsidRPr="00D060C7">
        <w:rPr>
          <w:rFonts w:ascii="Arial Narrow" w:hAnsi="Arial Narrow"/>
          <w:b/>
          <w:bCs/>
          <w:i/>
          <w:iCs/>
          <w:sz w:val="24"/>
          <w:szCs w:val="24"/>
          <w:u w:val="single"/>
        </w:rPr>
        <w:t xml:space="preserve">allegato n. </w:t>
      </w:r>
      <w:r w:rsidR="00D060C7">
        <w:rPr>
          <w:rFonts w:ascii="Arial Narrow" w:hAnsi="Arial Narrow"/>
          <w:b/>
          <w:bCs/>
          <w:i/>
          <w:iCs/>
          <w:sz w:val="24"/>
          <w:szCs w:val="24"/>
          <w:u w:val="single"/>
        </w:rPr>
        <w:t>3</w:t>
      </w:r>
    </w:p>
    <w:p w14:paraId="34B5FEB4" w14:textId="77777777" w:rsidR="009B1DF4" w:rsidRPr="00091A1B" w:rsidRDefault="009B1DF4" w:rsidP="009B1DF4">
      <w:pPr>
        <w:pStyle w:val="Titolo1"/>
        <w:tabs>
          <w:tab w:val="left" w:pos="5670"/>
        </w:tabs>
        <w:spacing w:line="240" w:lineRule="auto"/>
        <w:rPr>
          <w:rFonts w:ascii="Arial Narrow" w:hAnsi="Arial Narrow" w:cs="Arial"/>
          <w:b/>
          <w:sz w:val="20"/>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8247"/>
      </w:tblGrid>
      <w:tr w:rsidR="009B1DF4" w:rsidRPr="00D23F3A" w14:paraId="60E29C50" w14:textId="77777777" w:rsidTr="00C76215">
        <w:trPr>
          <w:trHeight w:val="977"/>
        </w:trPr>
        <w:tc>
          <w:tcPr>
            <w:tcW w:w="1384" w:type="dxa"/>
            <w:vMerge w:val="restart"/>
            <w:tcBorders>
              <w:top w:val="double" w:sz="4" w:space="0" w:color="1F497D"/>
              <w:left w:val="double" w:sz="4" w:space="0" w:color="1F497D"/>
              <w:right w:val="double" w:sz="4" w:space="0" w:color="1F497D"/>
            </w:tcBorders>
            <w:vAlign w:val="center"/>
          </w:tcPr>
          <w:p w14:paraId="44F90D77" w14:textId="77777777" w:rsidR="009B1DF4" w:rsidRPr="00F66FDA" w:rsidRDefault="009B1DF4" w:rsidP="00C76215">
            <w:pPr>
              <w:jc w:val="both"/>
              <w:rPr>
                <w:rFonts w:ascii="Arial Black" w:hAnsi="Arial Black"/>
                <w:b/>
              </w:rPr>
            </w:pPr>
            <w:r w:rsidRPr="00F66FDA">
              <w:rPr>
                <w:rFonts w:ascii="Arial Black" w:hAnsi="Arial Black"/>
                <w:b/>
              </w:rPr>
              <w:t>OGGETTO:</w:t>
            </w:r>
          </w:p>
        </w:tc>
        <w:tc>
          <w:tcPr>
            <w:tcW w:w="8362" w:type="dxa"/>
            <w:tcBorders>
              <w:top w:val="double" w:sz="4" w:space="0" w:color="1F497D"/>
              <w:left w:val="double" w:sz="4" w:space="0" w:color="1F497D"/>
              <w:bottom w:val="double" w:sz="4" w:space="0" w:color="1F497D"/>
              <w:right w:val="double" w:sz="4" w:space="0" w:color="1F497D"/>
            </w:tcBorders>
            <w:vAlign w:val="center"/>
          </w:tcPr>
          <w:p w14:paraId="21867269" w14:textId="77777777" w:rsidR="009B1DF4" w:rsidRDefault="009B1DF4" w:rsidP="00C76215">
            <w:pPr>
              <w:widowControl w:val="0"/>
              <w:jc w:val="both"/>
              <w:rPr>
                <w:rFonts w:ascii="Arial Black" w:hAnsi="Arial Black" w:cs="ArialNarrowUnicode,Italic"/>
                <w:i/>
                <w:iCs/>
                <w:caps/>
              </w:rPr>
            </w:pPr>
            <w:r w:rsidRPr="0033361C">
              <w:rPr>
                <w:rFonts w:ascii="Arial Black" w:hAnsi="Arial Black" w:cs="ArialNarrowUnicode,Italic"/>
                <w:i/>
                <w:iCs/>
                <w:caps/>
              </w:rPr>
              <w:t>CONI BANDO SPORT E PERIFERIE: RIMODULAZIONE FINAZIAMENTO - INTERVENTO:</w:t>
            </w:r>
            <w:r>
              <w:rPr>
                <w:rFonts w:ascii="Arial Black" w:hAnsi="Arial Black" w:cs="ArialNarrowUnicode,Italic"/>
                <w:i/>
                <w:iCs/>
                <w:caps/>
              </w:rPr>
              <w:t xml:space="preserve"> </w:t>
            </w:r>
            <w:r w:rsidRPr="0033361C">
              <w:rPr>
                <w:rFonts w:ascii="Arial Black" w:hAnsi="Arial Black" w:cs="ArialNarrowUnicode,Italic"/>
                <w:i/>
                <w:iCs/>
                <w:caps/>
              </w:rPr>
              <w:t xml:space="preserve">"SOSTITUZIONE DEL MANTO ERBOSO CON MANTO SINTETICO CAMPO SPORTIVO COMUNALE A. DI RIDOLFI E REALIZZAZIONE NUOVI SPOGLIATOI" affidamento incarico professionale di progettazione. </w:t>
            </w:r>
          </w:p>
          <w:p w14:paraId="3DDFFA5D" w14:textId="77777777" w:rsidR="009B1DF4" w:rsidRPr="004D3AB0" w:rsidRDefault="009B1DF4" w:rsidP="00C76215">
            <w:pPr>
              <w:spacing w:before="240" w:after="240"/>
              <w:rPr>
                <w:rFonts w:ascii="Arial Black" w:hAnsi="Arial Black" w:cs="ArialNarrowUnicode,Italic"/>
                <w:i/>
                <w:iCs/>
                <w:caps/>
              </w:rPr>
            </w:pPr>
            <w:r w:rsidRPr="004D3AB0">
              <w:rPr>
                <w:rFonts w:ascii="Arial Black" w:hAnsi="Arial Black" w:cs="ArialNarrowUnicode,Italic"/>
                <w:i/>
                <w:iCs/>
                <w:caps/>
              </w:rPr>
              <w:t>IMPORTO: Euro 38.814,88 (Iva e contributo integrativo esclusi)</w:t>
            </w:r>
          </w:p>
          <w:p w14:paraId="65148FEE" w14:textId="626BA7D7" w:rsidR="009B1DF4" w:rsidRPr="004D3AB0" w:rsidRDefault="009B1DF4" w:rsidP="00C76215">
            <w:pPr>
              <w:widowControl w:val="0"/>
              <w:jc w:val="both"/>
              <w:rPr>
                <w:rFonts w:ascii="Arial Black" w:hAnsi="Arial Black" w:cs="ArialNarrowUnicode,Italic"/>
                <w:i/>
                <w:iCs/>
                <w:caps/>
              </w:rPr>
            </w:pPr>
            <w:r w:rsidRPr="004D3AB0">
              <w:rPr>
                <w:rFonts w:ascii="Arial Black" w:hAnsi="Arial Black" w:cs="ArialNarrowUnicode,Italic"/>
                <w:i/>
                <w:iCs/>
                <w:caps/>
              </w:rPr>
              <w:t xml:space="preserve">CIG </w:t>
            </w:r>
            <w:r w:rsidR="00971A3F" w:rsidRPr="00971A3F">
              <w:rPr>
                <w:rFonts w:ascii="Arial Black" w:hAnsi="Arial Black" w:cs="ArialNarrowUnicode,Italic"/>
                <w:b/>
                <w:bCs/>
                <w:i/>
                <w:iCs/>
                <w:caps/>
              </w:rPr>
              <w:t>Z53285782E</w:t>
            </w:r>
            <w:bookmarkStart w:id="0" w:name="_GoBack"/>
            <w:bookmarkEnd w:id="0"/>
          </w:p>
        </w:tc>
      </w:tr>
      <w:tr w:rsidR="009B1DF4" w:rsidRPr="00D23F3A" w14:paraId="75877C58" w14:textId="77777777" w:rsidTr="00C76215">
        <w:trPr>
          <w:trHeight w:val="480"/>
        </w:trPr>
        <w:tc>
          <w:tcPr>
            <w:tcW w:w="1384" w:type="dxa"/>
            <w:vMerge/>
            <w:tcBorders>
              <w:left w:val="double" w:sz="4" w:space="0" w:color="1F497D"/>
              <w:bottom w:val="double" w:sz="4" w:space="0" w:color="1F497D"/>
              <w:right w:val="double" w:sz="4" w:space="0" w:color="1F497D"/>
            </w:tcBorders>
          </w:tcPr>
          <w:p w14:paraId="709396C1" w14:textId="77777777" w:rsidR="009B1DF4" w:rsidRPr="00D23F3A" w:rsidRDefault="009B1DF4" w:rsidP="00C76215">
            <w:pPr>
              <w:autoSpaceDE w:val="0"/>
              <w:autoSpaceDN w:val="0"/>
              <w:adjustRightInd w:val="0"/>
              <w:jc w:val="both"/>
              <w:rPr>
                <w:rFonts w:ascii="Arial Black" w:hAnsi="Arial Black" w:cs="Calibri"/>
                <w:b/>
                <w:bCs/>
                <w:color w:val="FF0000"/>
                <w:sz w:val="23"/>
                <w:szCs w:val="23"/>
              </w:rPr>
            </w:pPr>
          </w:p>
        </w:tc>
        <w:tc>
          <w:tcPr>
            <w:tcW w:w="8362" w:type="dxa"/>
            <w:tcBorders>
              <w:top w:val="double" w:sz="4" w:space="0" w:color="1F497D"/>
              <w:left w:val="double" w:sz="4" w:space="0" w:color="1F497D"/>
              <w:bottom w:val="double" w:sz="4" w:space="0" w:color="1F497D"/>
              <w:right w:val="double" w:sz="4" w:space="0" w:color="1F497D"/>
            </w:tcBorders>
            <w:shd w:val="clear" w:color="auto" w:fill="FFFF00"/>
            <w:vAlign w:val="center"/>
          </w:tcPr>
          <w:p w14:paraId="690B6751" w14:textId="42DCA9B0" w:rsidR="009B1DF4" w:rsidRPr="00B67015" w:rsidRDefault="009B1DF4" w:rsidP="00C76215">
            <w:pPr>
              <w:autoSpaceDE w:val="0"/>
              <w:autoSpaceDN w:val="0"/>
              <w:adjustRightInd w:val="0"/>
              <w:jc w:val="center"/>
              <w:rPr>
                <w:rFonts w:ascii="Arial Black" w:hAnsi="Arial Black"/>
                <w:b/>
                <w:caps/>
                <w:color w:val="FF0000"/>
                <w:u w:val="single"/>
              </w:rPr>
            </w:pPr>
            <w:r>
              <w:rPr>
                <w:rFonts w:ascii="Arial Black" w:hAnsi="Arial Black"/>
                <w:b/>
                <w:caps/>
                <w:color w:val="FF0000"/>
                <w:u w:val="single"/>
              </w:rPr>
              <w:t>DICHIARAZIONE SOSTITUTIVA</w:t>
            </w:r>
          </w:p>
        </w:tc>
      </w:tr>
    </w:tbl>
    <w:p w14:paraId="69BA27B7" w14:textId="77777777" w:rsidR="009B1DF4" w:rsidRPr="003927E5" w:rsidRDefault="009B1DF4" w:rsidP="009B1DF4">
      <w:pPr>
        <w:jc w:val="both"/>
        <w:rPr>
          <w:rFonts w:ascii="Arial Narrow" w:hAnsi="Arial Narrow"/>
          <w:sz w:val="24"/>
          <w:szCs w:val="24"/>
        </w:rPr>
      </w:pPr>
    </w:p>
    <w:p w14:paraId="2674F883" w14:textId="77777777" w:rsidR="00446AB8" w:rsidRPr="009B1DF4" w:rsidRDefault="00446AB8" w:rsidP="0078126B">
      <w:pPr>
        <w:spacing w:after="0" w:line="240" w:lineRule="auto"/>
        <w:jc w:val="center"/>
        <w:rPr>
          <w:rFonts w:ascii="Arial Narrow" w:hAnsi="Arial Narrow"/>
          <w:b/>
          <w:sz w:val="24"/>
          <w:szCs w:val="24"/>
        </w:rPr>
      </w:pPr>
    </w:p>
    <w:p w14:paraId="706E86D7" w14:textId="77777777" w:rsidR="0078126B" w:rsidRPr="009B1DF4" w:rsidRDefault="0078126B" w:rsidP="0078126B">
      <w:pPr>
        <w:spacing w:after="0" w:line="240" w:lineRule="auto"/>
        <w:jc w:val="center"/>
        <w:rPr>
          <w:rFonts w:ascii="Arial Narrow" w:hAnsi="Arial Narrow"/>
          <w:b/>
          <w:sz w:val="24"/>
          <w:szCs w:val="24"/>
        </w:rPr>
      </w:pPr>
      <w:r w:rsidRPr="009B1DF4">
        <w:rPr>
          <w:rFonts w:ascii="Arial Narrow" w:hAnsi="Arial Narrow"/>
          <w:b/>
          <w:sz w:val="24"/>
          <w:szCs w:val="24"/>
        </w:rPr>
        <w:t xml:space="preserve">DICHIARAZIONE SOSTITUTIVA </w:t>
      </w:r>
    </w:p>
    <w:p w14:paraId="5B37CA5C" w14:textId="77777777" w:rsidR="0078126B" w:rsidRPr="009B1DF4" w:rsidRDefault="0078126B" w:rsidP="0078126B">
      <w:pPr>
        <w:pStyle w:val="sche3"/>
        <w:tabs>
          <w:tab w:val="left" w:pos="9214"/>
        </w:tabs>
        <w:spacing w:line="360" w:lineRule="auto"/>
        <w:rPr>
          <w:rFonts w:ascii="Arial Narrow" w:hAnsi="Arial Narrow"/>
          <w:sz w:val="24"/>
          <w:szCs w:val="24"/>
          <w:lang w:val="it-IT"/>
        </w:rPr>
      </w:pPr>
    </w:p>
    <w:p w14:paraId="24E057E7" w14:textId="5F8568D6" w:rsidR="00D060C7" w:rsidRDefault="0078126B" w:rsidP="00D060C7">
      <w:pPr>
        <w:pStyle w:val="sche3"/>
        <w:tabs>
          <w:tab w:val="left" w:pos="9214"/>
        </w:tabs>
        <w:spacing w:line="360" w:lineRule="auto"/>
        <w:rPr>
          <w:rFonts w:ascii="Arial Narrow" w:hAnsi="Arial Narrow"/>
          <w:sz w:val="24"/>
          <w:szCs w:val="24"/>
          <w:lang w:val="it-IT"/>
        </w:rPr>
      </w:pPr>
      <w:r w:rsidRPr="009B1DF4">
        <w:rPr>
          <w:rFonts w:ascii="Arial Narrow" w:hAnsi="Arial Narrow"/>
          <w:sz w:val="24"/>
          <w:szCs w:val="24"/>
          <w:lang w:val="it-IT"/>
        </w:rPr>
        <w:t>Il sottoscritto</w:t>
      </w:r>
      <w:r w:rsidR="00D060C7">
        <w:rPr>
          <w:rFonts w:ascii="Arial Narrow" w:hAnsi="Arial Narrow"/>
          <w:sz w:val="24"/>
          <w:szCs w:val="24"/>
          <w:lang w:val="it-IT"/>
        </w:rPr>
        <w:t xml:space="preserve"> Geom./Arch./Ing. </w:t>
      </w:r>
      <w:r w:rsidRPr="009B1DF4">
        <w:rPr>
          <w:rFonts w:ascii="Arial Narrow" w:hAnsi="Arial Narrow"/>
          <w:sz w:val="24"/>
          <w:szCs w:val="24"/>
          <w:lang w:val="it-IT"/>
        </w:rPr>
        <w:t>________________________________________________ nato il _____________________</w:t>
      </w:r>
      <w:r w:rsidR="00D060C7">
        <w:rPr>
          <w:rFonts w:ascii="Arial Narrow" w:hAnsi="Arial Narrow"/>
          <w:sz w:val="24"/>
          <w:szCs w:val="24"/>
          <w:lang w:val="it-IT"/>
        </w:rPr>
        <w:t xml:space="preserve"> </w:t>
      </w:r>
      <w:r w:rsidRPr="009B1DF4">
        <w:rPr>
          <w:rFonts w:ascii="Arial Narrow" w:hAnsi="Arial Narrow"/>
          <w:sz w:val="24"/>
          <w:szCs w:val="24"/>
          <w:lang w:val="it-IT"/>
        </w:rPr>
        <w:t xml:space="preserve">a __________________________________________ </w:t>
      </w:r>
      <w:r w:rsidR="00D060C7" w:rsidRPr="009B1DF4">
        <w:rPr>
          <w:rFonts w:ascii="Arial Narrow" w:hAnsi="Arial Narrow"/>
          <w:sz w:val="24"/>
          <w:szCs w:val="24"/>
          <w:lang w:val="it-IT"/>
        </w:rPr>
        <w:t>Codice fiscale n.___________________________ Partita IVA n ________________</w:t>
      </w:r>
    </w:p>
    <w:p w14:paraId="4D9902DF" w14:textId="3357E7D2" w:rsidR="00D060C7" w:rsidRPr="009B1DF4" w:rsidRDefault="00D060C7" w:rsidP="00D060C7">
      <w:pPr>
        <w:pStyle w:val="sche3"/>
        <w:tabs>
          <w:tab w:val="left" w:pos="9214"/>
        </w:tabs>
        <w:spacing w:line="360" w:lineRule="auto"/>
        <w:rPr>
          <w:rFonts w:ascii="Arial Narrow" w:hAnsi="Arial Narrow"/>
          <w:sz w:val="24"/>
          <w:szCs w:val="24"/>
          <w:lang w:val="it-IT"/>
        </w:rPr>
      </w:pPr>
      <w:r>
        <w:rPr>
          <w:rFonts w:ascii="Arial Narrow" w:hAnsi="Arial Narrow"/>
          <w:sz w:val="24"/>
          <w:szCs w:val="24"/>
          <w:lang w:val="it-IT"/>
        </w:rPr>
        <w:t>Iscritto all’albo i __________________________ della provincia di _______________________al n. _________________</w:t>
      </w:r>
    </w:p>
    <w:p w14:paraId="5AACD27F" w14:textId="6BD29751" w:rsidR="003A6594" w:rsidRPr="00D060C7" w:rsidRDefault="0078126B" w:rsidP="00D060C7">
      <w:pPr>
        <w:pStyle w:val="sche3"/>
        <w:tabs>
          <w:tab w:val="left" w:pos="9214"/>
        </w:tabs>
        <w:spacing w:line="360" w:lineRule="auto"/>
        <w:rPr>
          <w:rFonts w:ascii="Arial Narrow" w:hAnsi="Arial Narrow"/>
          <w:sz w:val="24"/>
          <w:szCs w:val="24"/>
          <w:lang w:val="it-IT"/>
        </w:rPr>
      </w:pPr>
      <w:r w:rsidRPr="00D060C7">
        <w:rPr>
          <w:rFonts w:ascii="Arial Narrow" w:hAnsi="Arial Narrow"/>
          <w:sz w:val="24"/>
          <w:szCs w:val="24"/>
          <w:lang w:val="it-IT"/>
        </w:rPr>
        <w:t>che pa</w:t>
      </w:r>
      <w:r w:rsidR="00615AE4" w:rsidRPr="00D060C7">
        <w:rPr>
          <w:rFonts w:ascii="Arial Narrow" w:hAnsi="Arial Narrow"/>
          <w:sz w:val="24"/>
          <w:szCs w:val="24"/>
          <w:lang w:val="it-IT"/>
        </w:rPr>
        <w:t xml:space="preserve">rtecipa alla presente procedura di </w:t>
      </w:r>
      <w:r w:rsidR="00D060C7" w:rsidRPr="00D060C7">
        <w:rPr>
          <w:rFonts w:ascii="Arial Narrow" w:hAnsi="Arial Narrow"/>
          <w:sz w:val="24"/>
          <w:szCs w:val="24"/>
          <w:lang w:val="it-IT"/>
        </w:rPr>
        <w:t>affidamento</w:t>
      </w:r>
    </w:p>
    <w:p w14:paraId="331447ED" w14:textId="77777777" w:rsidR="0078126B" w:rsidRPr="009B1DF4" w:rsidRDefault="0078126B" w:rsidP="0078126B">
      <w:pPr>
        <w:jc w:val="both"/>
        <w:rPr>
          <w:rFonts w:ascii="Arial Narrow" w:hAnsi="Arial Narrow"/>
          <w:i/>
          <w:sz w:val="24"/>
          <w:szCs w:val="24"/>
        </w:rPr>
      </w:pPr>
      <w:r w:rsidRPr="009B1DF4">
        <w:rPr>
          <w:rFonts w:ascii="Arial Narrow" w:hAnsi="Arial Narrow"/>
          <w:i/>
          <w:sz w:val="24"/>
          <w:szCs w:val="24"/>
        </w:rPr>
        <w:t>Consapevole del fatto che, in caso di mendace dichiarazione, verranno applicate nei suoi riguardi, ai sensi dell'articolo 76 del D.P.R. 28 dicembre 2000 n. 445, le sanzioni previste dal codice penale e dalle leggi speciali in materia di falsità negli atti, oltre alle conseguenze amministrative previste per le procedure relative agli appalti pubblici</w:t>
      </w:r>
    </w:p>
    <w:p w14:paraId="2C181741" w14:textId="77777777" w:rsidR="0078126B" w:rsidRPr="009B1DF4" w:rsidRDefault="0078126B" w:rsidP="00C73E1E">
      <w:pPr>
        <w:spacing w:after="0" w:line="240" w:lineRule="auto"/>
        <w:jc w:val="center"/>
        <w:rPr>
          <w:rFonts w:ascii="Arial Narrow" w:hAnsi="Arial Narrow"/>
          <w:b/>
          <w:sz w:val="24"/>
          <w:szCs w:val="24"/>
        </w:rPr>
      </w:pPr>
      <w:r w:rsidRPr="009B1DF4">
        <w:rPr>
          <w:rFonts w:ascii="Arial Narrow" w:hAnsi="Arial Narrow"/>
          <w:b/>
          <w:sz w:val="24"/>
          <w:szCs w:val="24"/>
        </w:rPr>
        <w:t>DICHIARA</w:t>
      </w:r>
    </w:p>
    <w:p w14:paraId="3340EF62" w14:textId="77777777" w:rsidR="00C73E1E" w:rsidRPr="009B1DF4" w:rsidRDefault="00C73E1E" w:rsidP="00C73E1E">
      <w:pPr>
        <w:pStyle w:val="titolo4"/>
        <w:rPr>
          <w:rFonts w:ascii="Arial Narrow" w:hAnsi="Arial Narrow"/>
          <w:b w:val="0"/>
          <w:bCs w:val="0"/>
          <w:sz w:val="24"/>
          <w:szCs w:val="24"/>
        </w:rPr>
      </w:pPr>
      <w:r w:rsidRPr="009B1DF4">
        <w:rPr>
          <w:rFonts w:ascii="Arial Narrow" w:hAnsi="Arial Narrow"/>
          <w:b w:val="0"/>
          <w:bCs w:val="0"/>
          <w:sz w:val="24"/>
          <w:szCs w:val="24"/>
        </w:rPr>
        <w:t>(</w:t>
      </w:r>
      <w:r w:rsidRPr="009B1DF4">
        <w:rPr>
          <w:rFonts w:ascii="Arial Narrow" w:hAnsi="Arial Narrow"/>
          <w:b w:val="0"/>
          <w:bCs w:val="0"/>
          <w:color w:val="FF0000"/>
          <w:sz w:val="24"/>
          <w:szCs w:val="24"/>
        </w:rPr>
        <w:t>barrare obbligatoriamente la casella che interessa</w:t>
      </w:r>
      <w:r w:rsidRPr="009B1DF4">
        <w:rPr>
          <w:rFonts w:ascii="Arial Narrow" w:hAnsi="Arial Narrow"/>
          <w:b w:val="0"/>
          <w:bCs w:val="0"/>
          <w:sz w:val="24"/>
          <w:szCs w:val="24"/>
        </w:rPr>
        <w:t>)</w:t>
      </w:r>
    </w:p>
    <w:p w14:paraId="5D2C431D" w14:textId="77777777" w:rsidR="00C73E1E" w:rsidRPr="009B1DF4" w:rsidRDefault="00C73E1E" w:rsidP="00C73E1E">
      <w:pPr>
        <w:spacing w:after="0" w:line="240" w:lineRule="auto"/>
        <w:jc w:val="center"/>
        <w:rPr>
          <w:rFonts w:ascii="Arial Narrow" w:hAnsi="Arial Narrow"/>
          <w:b/>
          <w:sz w:val="24"/>
          <w:szCs w:val="24"/>
        </w:rPr>
      </w:pPr>
    </w:p>
    <w:p w14:paraId="06179870" w14:textId="77777777" w:rsidR="00B23CDE" w:rsidRPr="009B1DF4" w:rsidRDefault="00B23CDE" w:rsidP="004E2760">
      <w:pPr>
        <w:pStyle w:val="Paragrafoelenco"/>
        <w:numPr>
          <w:ilvl w:val="0"/>
          <w:numId w:val="25"/>
        </w:numPr>
        <w:spacing w:before="60" w:after="60"/>
        <w:ind w:left="0" w:firstLine="0"/>
        <w:contextualSpacing w:val="0"/>
        <w:jc w:val="both"/>
        <w:rPr>
          <w:rFonts w:ascii="Arial Narrow" w:hAnsi="Arial Narrow"/>
          <w:sz w:val="24"/>
          <w:szCs w:val="24"/>
        </w:rPr>
      </w:pPr>
      <w:bookmarkStart w:id="1" w:name="_Ref496787083"/>
      <w:bookmarkStart w:id="2" w:name="_Ref498597467"/>
      <w:r w:rsidRPr="009B1DF4">
        <w:rPr>
          <w:rFonts w:ascii="Arial Narrow" w:hAnsi="Arial Narrow"/>
          <w:sz w:val="24"/>
          <w:szCs w:val="24"/>
        </w:rPr>
        <w:t xml:space="preserve">di non incorrere nelle cause di esclusione di cui all’art. 80, comma 5 lett. f-bis) e f-ter) </w:t>
      </w:r>
      <w:r w:rsidR="001910A2" w:rsidRPr="009B1DF4">
        <w:rPr>
          <w:rFonts w:ascii="Arial Narrow" w:hAnsi="Arial Narrow"/>
          <w:sz w:val="24"/>
          <w:szCs w:val="24"/>
        </w:rPr>
        <w:t xml:space="preserve">e comma 5 lettera c), c bis), c ter) </w:t>
      </w:r>
      <w:r w:rsidRPr="009B1DF4">
        <w:rPr>
          <w:rFonts w:ascii="Arial Narrow" w:hAnsi="Arial Narrow"/>
          <w:sz w:val="24"/>
          <w:szCs w:val="24"/>
        </w:rPr>
        <w:t>del Codice;</w:t>
      </w:r>
      <w:bookmarkEnd w:id="1"/>
      <w:bookmarkEnd w:id="2"/>
    </w:p>
    <w:p w14:paraId="523FBF8D" w14:textId="77777777" w:rsidR="00B23CDE" w:rsidRPr="009B1DF4" w:rsidRDefault="00B23CDE" w:rsidP="00B23CDE">
      <w:pPr>
        <w:pStyle w:val="Paragrafoelenco"/>
        <w:numPr>
          <w:ilvl w:val="0"/>
          <w:numId w:val="11"/>
        </w:numPr>
        <w:spacing w:before="60" w:after="60"/>
        <w:ind w:left="284" w:hanging="284"/>
        <w:contextualSpacing w:val="0"/>
        <w:jc w:val="both"/>
        <w:rPr>
          <w:rFonts w:ascii="Arial Narrow" w:hAnsi="Arial Narrow"/>
          <w:sz w:val="24"/>
          <w:szCs w:val="24"/>
        </w:rPr>
      </w:pPr>
      <w:r w:rsidRPr="009B1DF4">
        <w:rPr>
          <w:rFonts w:ascii="Arial Narrow" w:hAnsi="Arial Narrow"/>
          <w:sz w:val="24"/>
          <w:szCs w:val="24"/>
        </w:rPr>
        <w:t xml:space="preserve"> i dati identificativi (nome, cognome, data e luogo di nascita, codice fiscale, comune di residenza etc.) dei soggetti di cui all’art. 80, comma 3 del Codice, sono i seguenti: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4"/>
      </w:tblGrid>
      <w:tr w:rsidR="00B23CDE" w:rsidRPr="009B1DF4" w14:paraId="542EBB8E" w14:textId="77777777" w:rsidTr="00984D4B">
        <w:trPr>
          <w:trHeight w:val="1591"/>
        </w:trPr>
        <w:tc>
          <w:tcPr>
            <w:tcW w:w="9354" w:type="dxa"/>
            <w:tcBorders>
              <w:top w:val="single" w:sz="4" w:space="0" w:color="auto"/>
              <w:left w:val="single" w:sz="4" w:space="0" w:color="auto"/>
              <w:bottom w:val="single" w:sz="4" w:space="0" w:color="auto"/>
              <w:right w:val="single" w:sz="4" w:space="0" w:color="auto"/>
            </w:tcBorders>
          </w:tcPr>
          <w:p w14:paraId="72A46D45" w14:textId="77777777" w:rsidR="00B23CDE" w:rsidRPr="009B1DF4" w:rsidRDefault="00B23CDE" w:rsidP="00984D4B">
            <w:pPr>
              <w:pStyle w:val="sche3"/>
              <w:tabs>
                <w:tab w:val="left" w:pos="300"/>
                <w:tab w:val="left" w:pos="9214"/>
              </w:tabs>
              <w:jc w:val="left"/>
              <w:rPr>
                <w:rFonts w:ascii="Arial Narrow" w:hAnsi="Arial Narrow"/>
                <w:b/>
                <w:sz w:val="24"/>
                <w:szCs w:val="24"/>
                <w:lang w:val="it-IT"/>
              </w:rPr>
            </w:pPr>
          </w:p>
          <w:p w14:paraId="2900E33C" w14:textId="77777777" w:rsidR="00B23CDE" w:rsidRPr="009B1DF4" w:rsidRDefault="00B23CDE" w:rsidP="00984D4B">
            <w:pPr>
              <w:pStyle w:val="sche3"/>
              <w:tabs>
                <w:tab w:val="left" w:pos="300"/>
                <w:tab w:val="left" w:pos="9214"/>
              </w:tabs>
              <w:spacing w:line="360" w:lineRule="auto"/>
              <w:jc w:val="left"/>
              <w:rPr>
                <w:rFonts w:ascii="Arial Narrow" w:hAnsi="Arial Narrow"/>
                <w:sz w:val="24"/>
                <w:szCs w:val="24"/>
                <w:lang w:val="it-IT"/>
              </w:rPr>
            </w:pPr>
            <w:r w:rsidRPr="009B1DF4">
              <w:rPr>
                <w:rFonts w:ascii="Arial Narrow" w:hAnsi="Arial Narrow"/>
                <w:sz w:val="24"/>
                <w:szCs w:val="24"/>
                <w:lang w:val="it-IT"/>
              </w:rPr>
              <w:t>Sig. _________________________________________________________________________</w:t>
            </w:r>
          </w:p>
          <w:p w14:paraId="221A2F51" w14:textId="77777777" w:rsidR="00B23CDE" w:rsidRPr="009B1DF4" w:rsidRDefault="00B23CDE" w:rsidP="00984D4B">
            <w:pPr>
              <w:pStyle w:val="sche3"/>
              <w:tabs>
                <w:tab w:val="left" w:pos="300"/>
                <w:tab w:val="left" w:pos="9214"/>
              </w:tabs>
              <w:spacing w:line="360" w:lineRule="auto"/>
              <w:jc w:val="left"/>
              <w:rPr>
                <w:rFonts w:ascii="Arial Narrow" w:hAnsi="Arial Narrow"/>
                <w:sz w:val="24"/>
                <w:szCs w:val="24"/>
                <w:lang w:val="it-IT"/>
              </w:rPr>
            </w:pPr>
            <w:r w:rsidRPr="009B1DF4">
              <w:rPr>
                <w:rFonts w:ascii="Arial Narrow" w:hAnsi="Arial Narrow"/>
                <w:sz w:val="24"/>
                <w:szCs w:val="24"/>
                <w:lang w:val="it-IT"/>
              </w:rPr>
              <w:t xml:space="preserve"> codice fiscale _____________________________ nato a ____________________________________  il _______________ residente in _______________________________________________________, </w:t>
            </w:r>
          </w:p>
          <w:p w14:paraId="61960AF1" w14:textId="77777777" w:rsidR="00B23CDE" w:rsidRPr="009B1DF4" w:rsidRDefault="00B23CDE" w:rsidP="00B23CDE">
            <w:pPr>
              <w:pStyle w:val="sche3"/>
              <w:tabs>
                <w:tab w:val="left" w:pos="300"/>
                <w:tab w:val="left" w:pos="9214"/>
              </w:tabs>
              <w:spacing w:line="360" w:lineRule="auto"/>
              <w:jc w:val="left"/>
              <w:rPr>
                <w:rFonts w:ascii="Arial Narrow" w:hAnsi="Arial Narrow"/>
                <w:sz w:val="24"/>
                <w:szCs w:val="24"/>
                <w:lang w:val="it-IT"/>
              </w:rPr>
            </w:pPr>
            <w:r w:rsidRPr="009B1DF4">
              <w:rPr>
                <w:rFonts w:ascii="Arial Narrow" w:hAnsi="Arial Narrow"/>
                <w:sz w:val="24"/>
                <w:szCs w:val="24"/>
                <w:lang w:val="it-IT"/>
              </w:rPr>
              <w:t xml:space="preserve">via _____________________________n. ______in qualità </w:t>
            </w:r>
            <w:proofErr w:type="gramStart"/>
            <w:r w:rsidRPr="009B1DF4">
              <w:rPr>
                <w:rFonts w:ascii="Arial Narrow" w:hAnsi="Arial Narrow"/>
                <w:sz w:val="24"/>
                <w:szCs w:val="24"/>
                <w:lang w:val="it-IT"/>
              </w:rPr>
              <w:t>di  _</w:t>
            </w:r>
            <w:proofErr w:type="gramEnd"/>
            <w:r w:rsidRPr="009B1DF4">
              <w:rPr>
                <w:rFonts w:ascii="Arial Narrow" w:hAnsi="Arial Narrow"/>
                <w:sz w:val="24"/>
                <w:szCs w:val="24"/>
                <w:lang w:val="it-IT"/>
              </w:rPr>
              <w:t>___________________________________________________________________________;</w:t>
            </w:r>
          </w:p>
        </w:tc>
      </w:tr>
    </w:tbl>
    <w:p w14:paraId="1FDE2808" w14:textId="77777777" w:rsidR="00B23CDE" w:rsidRPr="009B1DF4" w:rsidRDefault="00B23CDE" w:rsidP="00B23CDE">
      <w:pPr>
        <w:pStyle w:val="Paragrafoelenco"/>
        <w:spacing w:before="60" w:after="60"/>
        <w:ind w:left="284"/>
        <w:contextualSpacing w:val="0"/>
        <w:jc w:val="both"/>
        <w:rPr>
          <w:rFonts w:ascii="Arial Narrow" w:hAnsi="Arial Narro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4"/>
      </w:tblGrid>
      <w:tr w:rsidR="00B23CDE" w:rsidRPr="009B1DF4" w14:paraId="5EEB8971" w14:textId="77777777" w:rsidTr="00984D4B">
        <w:trPr>
          <w:trHeight w:val="1591"/>
        </w:trPr>
        <w:tc>
          <w:tcPr>
            <w:tcW w:w="9354" w:type="dxa"/>
            <w:tcBorders>
              <w:top w:val="single" w:sz="4" w:space="0" w:color="auto"/>
              <w:left w:val="single" w:sz="4" w:space="0" w:color="auto"/>
              <w:bottom w:val="single" w:sz="4" w:space="0" w:color="auto"/>
              <w:right w:val="single" w:sz="4" w:space="0" w:color="auto"/>
            </w:tcBorders>
          </w:tcPr>
          <w:p w14:paraId="28B26E89" w14:textId="77777777" w:rsidR="00B23CDE" w:rsidRPr="009B1DF4" w:rsidRDefault="00B23CDE" w:rsidP="00984D4B">
            <w:pPr>
              <w:pStyle w:val="sche3"/>
              <w:tabs>
                <w:tab w:val="left" w:pos="300"/>
                <w:tab w:val="left" w:pos="9214"/>
              </w:tabs>
              <w:jc w:val="left"/>
              <w:rPr>
                <w:rFonts w:ascii="Arial Narrow" w:hAnsi="Arial Narrow"/>
                <w:b/>
                <w:sz w:val="24"/>
                <w:szCs w:val="24"/>
                <w:lang w:val="it-IT"/>
              </w:rPr>
            </w:pPr>
          </w:p>
          <w:p w14:paraId="60473703" w14:textId="77777777" w:rsidR="00B23CDE" w:rsidRPr="009B1DF4" w:rsidRDefault="00B23CDE" w:rsidP="00984D4B">
            <w:pPr>
              <w:pStyle w:val="sche3"/>
              <w:tabs>
                <w:tab w:val="left" w:pos="300"/>
                <w:tab w:val="left" w:pos="9214"/>
              </w:tabs>
              <w:spacing w:line="360" w:lineRule="auto"/>
              <w:jc w:val="left"/>
              <w:rPr>
                <w:rFonts w:ascii="Arial Narrow" w:hAnsi="Arial Narrow"/>
                <w:sz w:val="24"/>
                <w:szCs w:val="24"/>
                <w:lang w:val="it-IT"/>
              </w:rPr>
            </w:pPr>
            <w:r w:rsidRPr="009B1DF4">
              <w:rPr>
                <w:rFonts w:ascii="Arial Narrow" w:hAnsi="Arial Narrow"/>
                <w:sz w:val="24"/>
                <w:szCs w:val="24"/>
                <w:lang w:val="it-IT"/>
              </w:rPr>
              <w:t>Sig. _________________________________________________________________________</w:t>
            </w:r>
          </w:p>
          <w:p w14:paraId="2716659A" w14:textId="77777777" w:rsidR="00B23CDE" w:rsidRPr="009B1DF4" w:rsidRDefault="00B23CDE" w:rsidP="00984D4B">
            <w:pPr>
              <w:pStyle w:val="sche3"/>
              <w:tabs>
                <w:tab w:val="left" w:pos="300"/>
                <w:tab w:val="left" w:pos="9214"/>
              </w:tabs>
              <w:spacing w:line="360" w:lineRule="auto"/>
              <w:jc w:val="left"/>
              <w:rPr>
                <w:rFonts w:ascii="Arial Narrow" w:hAnsi="Arial Narrow"/>
                <w:sz w:val="24"/>
                <w:szCs w:val="24"/>
                <w:lang w:val="it-IT"/>
              </w:rPr>
            </w:pPr>
            <w:r w:rsidRPr="009B1DF4">
              <w:rPr>
                <w:rFonts w:ascii="Arial Narrow" w:hAnsi="Arial Narrow"/>
                <w:sz w:val="24"/>
                <w:szCs w:val="24"/>
                <w:lang w:val="it-IT"/>
              </w:rPr>
              <w:t xml:space="preserve"> codice fiscale _____________________________ nato a ____________________________________  il _______________ residente in _______________________________________________________, </w:t>
            </w:r>
          </w:p>
          <w:p w14:paraId="214493EC" w14:textId="77777777" w:rsidR="00B23CDE" w:rsidRPr="009B1DF4" w:rsidRDefault="00B23CDE" w:rsidP="00984D4B">
            <w:pPr>
              <w:pStyle w:val="sche3"/>
              <w:tabs>
                <w:tab w:val="left" w:pos="300"/>
                <w:tab w:val="left" w:pos="9214"/>
              </w:tabs>
              <w:spacing w:line="360" w:lineRule="auto"/>
              <w:jc w:val="left"/>
              <w:rPr>
                <w:rFonts w:ascii="Arial Narrow" w:hAnsi="Arial Narrow"/>
                <w:sz w:val="24"/>
                <w:szCs w:val="24"/>
                <w:lang w:val="it-IT"/>
              </w:rPr>
            </w:pPr>
            <w:r w:rsidRPr="009B1DF4">
              <w:rPr>
                <w:rFonts w:ascii="Arial Narrow" w:hAnsi="Arial Narrow"/>
                <w:sz w:val="24"/>
                <w:szCs w:val="24"/>
                <w:lang w:val="it-IT"/>
              </w:rPr>
              <w:t xml:space="preserve">via _____________________________n. ______in qualità </w:t>
            </w:r>
            <w:proofErr w:type="gramStart"/>
            <w:r w:rsidRPr="009B1DF4">
              <w:rPr>
                <w:rFonts w:ascii="Arial Narrow" w:hAnsi="Arial Narrow"/>
                <w:sz w:val="24"/>
                <w:szCs w:val="24"/>
                <w:lang w:val="it-IT"/>
              </w:rPr>
              <w:t>di  _</w:t>
            </w:r>
            <w:proofErr w:type="gramEnd"/>
            <w:r w:rsidRPr="009B1DF4">
              <w:rPr>
                <w:rFonts w:ascii="Arial Narrow" w:hAnsi="Arial Narrow"/>
                <w:sz w:val="24"/>
                <w:szCs w:val="24"/>
                <w:lang w:val="it-IT"/>
              </w:rPr>
              <w:t>___________________________________________________________________________;</w:t>
            </w:r>
          </w:p>
        </w:tc>
      </w:tr>
    </w:tbl>
    <w:p w14:paraId="0D04A38C" w14:textId="77777777" w:rsidR="00B23CDE" w:rsidRPr="009B1DF4" w:rsidRDefault="00B23CDE" w:rsidP="00B23CDE">
      <w:pPr>
        <w:pStyle w:val="Paragrafoelenco"/>
        <w:spacing w:before="60" w:after="60"/>
        <w:ind w:left="284"/>
        <w:contextualSpacing w:val="0"/>
        <w:jc w:val="both"/>
        <w:rPr>
          <w:rFonts w:ascii="Arial Narrow" w:hAnsi="Arial Narro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4"/>
      </w:tblGrid>
      <w:tr w:rsidR="00B23CDE" w:rsidRPr="009B1DF4" w14:paraId="5330490C" w14:textId="77777777" w:rsidTr="00984D4B">
        <w:trPr>
          <w:trHeight w:val="1591"/>
        </w:trPr>
        <w:tc>
          <w:tcPr>
            <w:tcW w:w="9354" w:type="dxa"/>
            <w:tcBorders>
              <w:top w:val="single" w:sz="4" w:space="0" w:color="auto"/>
              <w:left w:val="single" w:sz="4" w:space="0" w:color="auto"/>
              <w:bottom w:val="single" w:sz="4" w:space="0" w:color="auto"/>
              <w:right w:val="single" w:sz="4" w:space="0" w:color="auto"/>
            </w:tcBorders>
          </w:tcPr>
          <w:p w14:paraId="0602F021" w14:textId="77777777" w:rsidR="00B23CDE" w:rsidRPr="009B1DF4" w:rsidRDefault="00B23CDE" w:rsidP="00984D4B">
            <w:pPr>
              <w:pStyle w:val="sche3"/>
              <w:tabs>
                <w:tab w:val="left" w:pos="300"/>
                <w:tab w:val="left" w:pos="9214"/>
              </w:tabs>
              <w:jc w:val="left"/>
              <w:rPr>
                <w:rFonts w:ascii="Arial Narrow" w:hAnsi="Arial Narrow"/>
                <w:b/>
                <w:sz w:val="24"/>
                <w:szCs w:val="24"/>
                <w:lang w:val="it-IT"/>
              </w:rPr>
            </w:pPr>
          </w:p>
          <w:p w14:paraId="39C2D34B" w14:textId="77777777" w:rsidR="00B23CDE" w:rsidRPr="009B1DF4" w:rsidRDefault="00B23CDE" w:rsidP="00984D4B">
            <w:pPr>
              <w:pStyle w:val="sche3"/>
              <w:tabs>
                <w:tab w:val="left" w:pos="300"/>
                <w:tab w:val="left" w:pos="9214"/>
              </w:tabs>
              <w:spacing w:line="360" w:lineRule="auto"/>
              <w:jc w:val="left"/>
              <w:rPr>
                <w:rFonts w:ascii="Arial Narrow" w:hAnsi="Arial Narrow"/>
                <w:sz w:val="24"/>
                <w:szCs w:val="24"/>
                <w:lang w:val="it-IT"/>
              </w:rPr>
            </w:pPr>
            <w:r w:rsidRPr="009B1DF4">
              <w:rPr>
                <w:rFonts w:ascii="Arial Narrow" w:hAnsi="Arial Narrow"/>
                <w:sz w:val="24"/>
                <w:szCs w:val="24"/>
                <w:lang w:val="it-IT"/>
              </w:rPr>
              <w:t>Sig. _________________________________________________________________________</w:t>
            </w:r>
          </w:p>
          <w:p w14:paraId="0230ABA8" w14:textId="77777777" w:rsidR="00B23CDE" w:rsidRPr="009B1DF4" w:rsidRDefault="00B23CDE" w:rsidP="00984D4B">
            <w:pPr>
              <w:pStyle w:val="sche3"/>
              <w:tabs>
                <w:tab w:val="left" w:pos="300"/>
                <w:tab w:val="left" w:pos="9214"/>
              </w:tabs>
              <w:spacing w:line="360" w:lineRule="auto"/>
              <w:jc w:val="left"/>
              <w:rPr>
                <w:rFonts w:ascii="Arial Narrow" w:hAnsi="Arial Narrow"/>
                <w:sz w:val="24"/>
                <w:szCs w:val="24"/>
                <w:lang w:val="it-IT"/>
              </w:rPr>
            </w:pPr>
            <w:r w:rsidRPr="009B1DF4">
              <w:rPr>
                <w:rFonts w:ascii="Arial Narrow" w:hAnsi="Arial Narrow"/>
                <w:sz w:val="24"/>
                <w:szCs w:val="24"/>
                <w:lang w:val="it-IT"/>
              </w:rPr>
              <w:t xml:space="preserve"> codice fiscale _____________________________ nato a ____________________________________  il _______________ residente in _______________________________________________________, </w:t>
            </w:r>
          </w:p>
          <w:p w14:paraId="2036037B" w14:textId="77777777" w:rsidR="00B23CDE" w:rsidRPr="009B1DF4" w:rsidRDefault="00B23CDE" w:rsidP="00984D4B">
            <w:pPr>
              <w:pStyle w:val="sche3"/>
              <w:tabs>
                <w:tab w:val="left" w:pos="300"/>
                <w:tab w:val="left" w:pos="9214"/>
              </w:tabs>
              <w:spacing w:line="360" w:lineRule="auto"/>
              <w:jc w:val="left"/>
              <w:rPr>
                <w:rFonts w:ascii="Arial Narrow" w:hAnsi="Arial Narrow"/>
                <w:sz w:val="24"/>
                <w:szCs w:val="24"/>
                <w:lang w:val="it-IT"/>
              </w:rPr>
            </w:pPr>
            <w:r w:rsidRPr="009B1DF4">
              <w:rPr>
                <w:rFonts w:ascii="Arial Narrow" w:hAnsi="Arial Narrow"/>
                <w:sz w:val="24"/>
                <w:szCs w:val="24"/>
                <w:lang w:val="it-IT"/>
              </w:rPr>
              <w:t xml:space="preserve">via _____________________________n. ______in qualità </w:t>
            </w:r>
            <w:proofErr w:type="gramStart"/>
            <w:r w:rsidRPr="009B1DF4">
              <w:rPr>
                <w:rFonts w:ascii="Arial Narrow" w:hAnsi="Arial Narrow"/>
                <w:sz w:val="24"/>
                <w:szCs w:val="24"/>
                <w:lang w:val="it-IT"/>
              </w:rPr>
              <w:t>di  _</w:t>
            </w:r>
            <w:proofErr w:type="gramEnd"/>
            <w:r w:rsidRPr="009B1DF4">
              <w:rPr>
                <w:rFonts w:ascii="Arial Narrow" w:hAnsi="Arial Narrow"/>
                <w:sz w:val="24"/>
                <w:szCs w:val="24"/>
                <w:lang w:val="it-IT"/>
              </w:rPr>
              <w:t>___________________________________________________________________________;</w:t>
            </w:r>
          </w:p>
        </w:tc>
      </w:tr>
    </w:tbl>
    <w:p w14:paraId="7E6F2726" w14:textId="77777777" w:rsidR="00B23CDE" w:rsidRPr="009B1DF4" w:rsidRDefault="00B23CDE" w:rsidP="00B23CDE">
      <w:pPr>
        <w:pStyle w:val="Paragrafoelenco"/>
        <w:spacing w:before="60" w:after="60"/>
        <w:ind w:left="284"/>
        <w:contextualSpacing w:val="0"/>
        <w:jc w:val="both"/>
        <w:rPr>
          <w:rFonts w:ascii="Arial Narrow" w:hAnsi="Arial Narro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4"/>
      </w:tblGrid>
      <w:tr w:rsidR="00B23CDE" w:rsidRPr="009B1DF4" w14:paraId="18184A59" w14:textId="77777777" w:rsidTr="00984D4B">
        <w:trPr>
          <w:trHeight w:val="1591"/>
        </w:trPr>
        <w:tc>
          <w:tcPr>
            <w:tcW w:w="9354" w:type="dxa"/>
            <w:tcBorders>
              <w:top w:val="single" w:sz="4" w:space="0" w:color="auto"/>
              <w:left w:val="single" w:sz="4" w:space="0" w:color="auto"/>
              <w:bottom w:val="single" w:sz="4" w:space="0" w:color="auto"/>
              <w:right w:val="single" w:sz="4" w:space="0" w:color="auto"/>
            </w:tcBorders>
          </w:tcPr>
          <w:p w14:paraId="093DDC30" w14:textId="77777777" w:rsidR="00B23CDE" w:rsidRPr="009B1DF4" w:rsidRDefault="00B23CDE" w:rsidP="00984D4B">
            <w:pPr>
              <w:pStyle w:val="sche3"/>
              <w:tabs>
                <w:tab w:val="left" w:pos="300"/>
                <w:tab w:val="left" w:pos="9214"/>
              </w:tabs>
              <w:jc w:val="left"/>
              <w:rPr>
                <w:rFonts w:ascii="Arial Narrow" w:hAnsi="Arial Narrow"/>
                <w:b/>
                <w:sz w:val="24"/>
                <w:szCs w:val="24"/>
                <w:lang w:val="it-IT"/>
              </w:rPr>
            </w:pPr>
          </w:p>
          <w:p w14:paraId="2534C8D3" w14:textId="77777777" w:rsidR="00B23CDE" w:rsidRPr="009B1DF4" w:rsidRDefault="00B23CDE" w:rsidP="00984D4B">
            <w:pPr>
              <w:pStyle w:val="sche3"/>
              <w:tabs>
                <w:tab w:val="left" w:pos="300"/>
                <w:tab w:val="left" w:pos="9214"/>
              </w:tabs>
              <w:spacing w:line="360" w:lineRule="auto"/>
              <w:jc w:val="left"/>
              <w:rPr>
                <w:rFonts w:ascii="Arial Narrow" w:hAnsi="Arial Narrow"/>
                <w:sz w:val="24"/>
                <w:szCs w:val="24"/>
                <w:lang w:val="it-IT"/>
              </w:rPr>
            </w:pPr>
            <w:r w:rsidRPr="009B1DF4">
              <w:rPr>
                <w:rFonts w:ascii="Arial Narrow" w:hAnsi="Arial Narrow"/>
                <w:sz w:val="24"/>
                <w:szCs w:val="24"/>
                <w:lang w:val="it-IT"/>
              </w:rPr>
              <w:t>Sig. _________________________________________________________________________</w:t>
            </w:r>
          </w:p>
          <w:p w14:paraId="750900A5" w14:textId="77777777" w:rsidR="00B23CDE" w:rsidRPr="009B1DF4" w:rsidRDefault="00B23CDE" w:rsidP="00984D4B">
            <w:pPr>
              <w:pStyle w:val="sche3"/>
              <w:tabs>
                <w:tab w:val="left" w:pos="300"/>
                <w:tab w:val="left" w:pos="9214"/>
              </w:tabs>
              <w:spacing w:line="360" w:lineRule="auto"/>
              <w:jc w:val="left"/>
              <w:rPr>
                <w:rFonts w:ascii="Arial Narrow" w:hAnsi="Arial Narrow"/>
                <w:sz w:val="24"/>
                <w:szCs w:val="24"/>
                <w:lang w:val="it-IT"/>
              </w:rPr>
            </w:pPr>
            <w:r w:rsidRPr="009B1DF4">
              <w:rPr>
                <w:rFonts w:ascii="Arial Narrow" w:hAnsi="Arial Narrow"/>
                <w:sz w:val="24"/>
                <w:szCs w:val="24"/>
                <w:lang w:val="it-IT"/>
              </w:rPr>
              <w:t xml:space="preserve"> codice fiscale _____________________________ nato a ____________________________________  il _______________ residente in _______________________________________________________, </w:t>
            </w:r>
          </w:p>
          <w:p w14:paraId="756AAA68" w14:textId="77777777" w:rsidR="00B23CDE" w:rsidRPr="009B1DF4" w:rsidRDefault="00B23CDE" w:rsidP="00984D4B">
            <w:pPr>
              <w:pStyle w:val="sche3"/>
              <w:tabs>
                <w:tab w:val="left" w:pos="300"/>
                <w:tab w:val="left" w:pos="9214"/>
              </w:tabs>
              <w:spacing w:line="360" w:lineRule="auto"/>
              <w:jc w:val="left"/>
              <w:rPr>
                <w:rFonts w:ascii="Arial Narrow" w:hAnsi="Arial Narrow"/>
                <w:sz w:val="24"/>
                <w:szCs w:val="24"/>
                <w:lang w:val="it-IT"/>
              </w:rPr>
            </w:pPr>
            <w:r w:rsidRPr="009B1DF4">
              <w:rPr>
                <w:rFonts w:ascii="Arial Narrow" w:hAnsi="Arial Narrow"/>
                <w:sz w:val="24"/>
                <w:szCs w:val="24"/>
                <w:lang w:val="it-IT"/>
              </w:rPr>
              <w:t xml:space="preserve">via _____________________________n. ______in qualità </w:t>
            </w:r>
            <w:proofErr w:type="gramStart"/>
            <w:r w:rsidRPr="009B1DF4">
              <w:rPr>
                <w:rFonts w:ascii="Arial Narrow" w:hAnsi="Arial Narrow"/>
                <w:sz w:val="24"/>
                <w:szCs w:val="24"/>
                <w:lang w:val="it-IT"/>
              </w:rPr>
              <w:t>di  _</w:t>
            </w:r>
            <w:proofErr w:type="gramEnd"/>
            <w:r w:rsidRPr="009B1DF4">
              <w:rPr>
                <w:rFonts w:ascii="Arial Narrow" w:hAnsi="Arial Narrow"/>
                <w:sz w:val="24"/>
                <w:szCs w:val="24"/>
                <w:lang w:val="it-IT"/>
              </w:rPr>
              <w:t>___________________________________________________________________________;</w:t>
            </w:r>
          </w:p>
        </w:tc>
      </w:tr>
    </w:tbl>
    <w:p w14:paraId="76E907D4" w14:textId="749D8E3C" w:rsidR="00B23CDE" w:rsidRPr="009B1DF4" w:rsidRDefault="00B23CDE" w:rsidP="00615AE4">
      <w:pPr>
        <w:pStyle w:val="Paragrafoelenco"/>
        <w:numPr>
          <w:ilvl w:val="0"/>
          <w:numId w:val="13"/>
        </w:numPr>
        <w:spacing w:before="60" w:after="60"/>
        <w:ind w:left="426"/>
        <w:jc w:val="both"/>
        <w:rPr>
          <w:rFonts w:ascii="Arial Narrow" w:hAnsi="Arial Narrow"/>
          <w:sz w:val="24"/>
          <w:szCs w:val="24"/>
        </w:rPr>
      </w:pPr>
      <w:r w:rsidRPr="009B1DF4">
        <w:rPr>
          <w:rFonts w:ascii="Arial Narrow" w:hAnsi="Arial Narrow"/>
          <w:sz w:val="24"/>
          <w:szCs w:val="24"/>
        </w:rPr>
        <w:t xml:space="preserve">ovvero indica la banca dati ufficiale o il pubblico registro da cui i medesimi possono essere ricavati in modo aggiornato alla data di presentazione </w:t>
      </w:r>
      <w:r w:rsidR="00D060C7" w:rsidRPr="009B1DF4">
        <w:rPr>
          <w:rFonts w:ascii="Arial Narrow" w:hAnsi="Arial Narrow"/>
          <w:sz w:val="24"/>
          <w:szCs w:val="24"/>
        </w:rPr>
        <w:t>dell’offerta:</w:t>
      </w:r>
    </w:p>
    <w:p w14:paraId="64DE4580" w14:textId="77777777" w:rsidR="00B23CDE" w:rsidRPr="009B1DF4" w:rsidRDefault="00B23CDE" w:rsidP="00B23CDE">
      <w:pPr>
        <w:pStyle w:val="Paragrafoelenco"/>
        <w:spacing w:before="60" w:after="60"/>
        <w:ind w:left="284"/>
        <w:contextualSpacing w:val="0"/>
        <w:jc w:val="both"/>
        <w:rPr>
          <w:rFonts w:ascii="Arial Narrow" w:hAnsi="Arial Narrow"/>
          <w:sz w:val="24"/>
          <w:szCs w:val="24"/>
        </w:rPr>
      </w:pPr>
      <w:r w:rsidRPr="009B1DF4">
        <w:rPr>
          <w:rFonts w:ascii="Arial Narrow" w:hAnsi="Arial Narrow"/>
          <w:sz w:val="24"/>
          <w:szCs w:val="24"/>
        </w:rPr>
        <w:t>_________________________________________________________________________________</w:t>
      </w:r>
    </w:p>
    <w:p w14:paraId="3E1D3882" w14:textId="77777777" w:rsidR="00B23CDE" w:rsidRPr="009B1DF4" w:rsidRDefault="00B23CDE" w:rsidP="00B23CDE">
      <w:pPr>
        <w:pStyle w:val="Paragrafoelenco"/>
        <w:spacing w:before="60" w:after="60"/>
        <w:ind w:left="284"/>
        <w:contextualSpacing w:val="0"/>
        <w:jc w:val="both"/>
        <w:rPr>
          <w:rFonts w:ascii="Arial Narrow" w:hAnsi="Arial Narrow"/>
          <w:sz w:val="24"/>
          <w:szCs w:val="24"/>
        </w:rPr>
      </w:pPr>
      <w:r w:rsidRPr="009B1DF4">
        <w:rPr>
          <w:rFonts w:ascii="Arial Narrow" w:hAnsi="Arial Narrow"/>
          <w:sz w:val="24"/>
          <w:szCs w:val="24"/>
        </w:rPr>
        <w:t>_________________________________________________________________________________</w:t>
      </w:r>
    </w:p>
    <w:p w14:paraId="020DBA7B" w14:textId="77777777" w:rsidR="00505863" w:rsidRPr="009B1DF4" w:rsidRDefault="00505863" w:rsidP="00B23CDE">
      <w:pPr>
        <w:pStyle w:val="Paragrafoelenco"/>
        <w:spacing w:before="60" w:after="60"/>
        <w:ind w:left="284"/>
        <w:contextualSpacing w:val="0"/>
        <w:jc w:val="both"/>
        <w:rPr>
          <w:rFonts w:ascii="Arial Narrow" w:hAnsi="Arial Narrow"/>
          <w:sz w:val="24"/>
          <w:szCs w:val="24"/>
        </w:rPr>
      </w:pPr>
    </w:p>
    <w:p w14:paraId="63B7BFB2" w14:textId="0A202C20" w:rsidR="00505863" w:rsidRPr="009B1DF4" w:rsidRDefault="00505863" w:rsidP="00505863">
      <w:pPr>
        <w:pStyle w:val="Paragrafoelenco"/>
        <w:spacing w:before="60" w:after="60"/>
        <w:ind w:left="284"/>
        <w:contextualSpacing w:val="0"/>
        <w:jc w:val="both"/>
        <w:rPr>
          <w:rFonts w:ascii="Arial Narrow" w:hAnsi="Arial Narrow"/>
          <w:b/>
          <w:i/>
          <w:sz w:val="24"/>
          <w:szCs w:val="24"/>
        </w:rPr>
      </w:pPr>
      <w:r w:rsidRPr="009B1DF4">
        <w:rPr>
          <w:rFonts w:ascii="Arial Narrow" w:hAnsi="Arial Narrow"/>
          <w:b/>
          <w:i/>
          <w:sz w:val="24"/>
          <w:szCs w:val="24"/>
        </w:rPr>
        <w:t xml:space="preserve">Ad integrazione della parte III sezione B del </w:t>
      </w:r>
      <w:r w:rsidR="00D060C7" w:rsidRPr="009B1DF4">
        <w:rPr>
          <w:rFonts w:ascii="Arial Narrow" w:hAnsi="Arial Narrow"/>
          <w:b/>
          <w:i/>
          <w:sz w:val="24"/>
          <w:szCs w:val="24"/>
        </w:rPr>
        <w:t>DGUE,</w:t>
      </w:r>
      <w:r w:rsidRPr="009B1DF4">
        <w:rPr>
          <w:rFonts w:ascii="Arial Narrow" w:hAnsi="Arial Narrow"/>
          <w:b/>
          <w:i/>
          <w:sz w:val="24"/>
          <w:szCs w:val="24"/>
        </w:rPr>
        <w:t xml:space="preserve"> in caso di violazioni gravi, articolo 80 comma 4 del codice aggiornato al decreto legge 18.04.2019 n.32, anche non definitivamente accertate</w:t>
      </w:r>
    </w:p>
    <w:p w14:paraId="1B4206A8" w14:textId="12B67298" w:rsidR="00505863" w:rsidRPr="009B1DF4" w:rsidRDefault="00505863" w:rsidP="00505863">
      <w:pPr>
        <w:pStyle w:val="Paragrafoelenco"/>
        <w:numPr>
          <w:ilvl w:val="0"/>
          <w:numId w:val="13"/>
        </w:numPr>
        <w:spacing w:before="60" w:after="60"/>
        <w:ind w:left="426"/>
        <w:jc w:val="both"/>
        <w:rPr>
          <w:rFonts w:ascii="Arial Narrow" w:hAnsi="Arial Narrow"/>
          <w:sz w:val="24"/>
          <w:szCs w:val="24"/>
        </w:rPr>
      </w:pPr>
      <w:r w:rsidRPr="009B1DF4">
        <w:rPr>
          <w:rFonts w:ascii="Arial Narrow" w:hAnsi="Arial Narrow"/>
          <w:sz w:val="24"/>
          <w:szCs w:val="24"/>
        </w:rPr>
        <w:t xml:space="preserve">Che il debito tributario o previdenziale è integralmente </w:t>
      </w:r>
      <w:r w:rsidR="00D060C7" w:rsidRPr="009B1DF4">
        <w:rPr>
          <w:rFonts w:ascii="Arial Narrow" w:hAnsi="Arial Narrow"/>
          <w:sz w:val="24"/>
          <w:szCs w:val="24"/>
        </w:rPr>
        <w:t>estinto e</w:t>
      </w:r>
      <w:r w:rsidRPr="009B1DF4">
        <w:rPr>
          <w:rFonts w:ascii="Arial Narrow" w:hAnsi="Arial Narrow"/>
          <w:sz w:val="24"/>
          <w:szCs w:val="24"/>
        </w:rPr>
        <w:t xml:space="preserve"> l’estinzione, il pagamento o l’impegno è stato perfezionato anteriormente alla scadenza del termine per la presentazione delle domande;</w:t>
      </w:r>
    </w:p>
    <w:p w14:paraId="4F06103B" w14:textId="77777777" w:rsidR="00505863" w:rsidRPr="009B1DF4" w:rsidRDefault="00505863" w:rsidP="00505863">
      <w:pPr>
        <w:spacing w:before="60" w:after="60"/>
        <w:ind w:left="284"/>
        <w:jc w:val="both"/>
        <w:rPr>
          <w:rFonts w:ascii="Arial Narrow" w:hAnsi="Arial Narrow"/>
          <w:b/>
          <w:i/>
          <w:sz w:val="24"/>
          <w:szCs w:val="24"/>
        </w:rPr>
      </w:pPr>
    </w:p>
    <w:p w14:paraId="36A97FED" w14:textId="7D1A5720" w:rsidR="00505863" w:rsidRPr="009B1DF4" w:rsidRDefault="00505863" w:rsidP="00505863">
      <w:pPr>
        <w:spacing w:before="60" w:after="60"/>
        <w:ind w:left="284"/>
        <w:jc w:val="both"/>
        <w:rPr>
          <w:rFonts w:ascii="Arial Narrow" w:hAnsi="Arial Narrow"/>
          <w:b/>
          <w:i/>
          <w:sz w:val="24"/>
          <w:szCs w:val="24"/>
        </w:rPr>
      </w:pPr>
      <w:r w:rsidRPr="009B1DF4">
        <w:rPr>
          <w:rFonts w:ascii="Arial Narrow" w:hAnsi="Arial Narrow"/>
          <w:b/>
          <w:i/>
          <w:sz w:val="24"/>
          <w:szCs w:val="24"/>
        </w:rPr>
        <w:lastRenderedPageBreak/>
        <w:t xml:space="preserve">Ad integrazione della parte III </w:t>
      </w:r>
      <w:r w:rsidR="00D060C7" w:rsidRPr="009B1DF4">
        <w:rPr>
          <w:rFonts w:ascii="Arial Narrow" w:hAnsi="Arial Narrow"/>
          <w:b/>
          <w:i/>
          <w:sz w:val="24"/>
          <w:szCs w:val="24"/>
        </w:rPr>
        <w:t>sezione C lettera</w:t>
      </w:r>
      <w:r w:rsidRPr="009B1DF4">
        <w:rPr>
          <w:rFonts w:ascii="Arial Narrow" w:hAnsi="Arial Narrow"/>
          <w:b/>
          <w:i/>
          <w:sz w:val="24"/>
          <w:szCs w:val="24"/>
        </w:rPr>
        <w:t xml:space="preserve"> d) del </w:t>
      </w:r>
      <w:r w:rsidR="00D060C7" w:rsidRPr="009B1DF4">
        <w:rPr>
          <w:rFonts w:ascii="Arial Narrow" w:hAnsi="Arial Narrow"/>
          <w:b/>
          <w:i/>
          <w:sz w:val="24"/>
          <w:szCs w:val="24"/>
        </w:rPr>
        <w:t>DGUE, articolo</w:t>
      </w:r>
      <w:r w:rsidRPr="009B1DF4">
        <w:rPr>
          <w:rFonts w:ascii="Arial Narrow" w:hAnsi="Arial Narrow"/>
          <w:b/>
          <w:i/>
          <w:sz w:val="24"/>
          <w:szCs w:val="24"/>
        </w:rPr>
        <w:t xml:space="preserve"> 80 comma 5 lettera b) del </w:t>
      </w:r>
      <w:r w:rsidR="00D060C7" w:rsidRPr="009B1DF4">
        <w:rPr>
          <w:rFonts w:ascii="Arial Narrow" w:hAnsi="Arial Narrow"/>
          <w:b/>
          <w:i/>
          <w:sz w:val="24"/>
          <w:szCs w:val="24"/>
        </w:rPr>
        <w:t>codice aggiornato</w:t>
      </w:r>
      <w:r w:rsidRPr="009B1DF4">
        <w:rPr>
          <w:rFonts w:ascii="Arial Narrow" w:hAnsi="Arial Narrow"/>
          <w:b/>
          <w:i/>
          <w:sz w:val="24"/>
          <w:szCs w:val="24"/>
        </w:rPr>
        <w:t xml:space="preserve"> al decreto legge 18.04.2019 n.32, in caso di concordato con continuità aziendale</w:t>
      </w:r>
    </w:p>
    <w:p w14:paraId="1F9D6E6F" w14:textId="77777777" w:rsidR="00505863" w:rsidRPr="009B1DF4" w:rsidRDefault="00505863" w:rsidP="00505863">
      <w:pPr>
        <w:pStyle w:val="Paragrafoelenco"/>
        <w:numPr>
          <w:ilvl w:val="0"/>
          <w:numId w:val="32"/>
        </w:numPr>
        <w:spacing w:before="60" w:after="60"/>
        <w:ind w:left="426"/>
        <w:jc w:val="both"/>
        <w:rPr>
          <w:rFonts w:ascii="Arial Narrow" w:hAnsi="Arial Narrow"/>
          <w:sz w:val="24"/>
          <w:szCs w:val="24"/>
        </w:rPr>
      </w:pPr>
      <w:r w:rsidRPr="009B1DF4">
        <w:rPr>
          <w:rFonts w:ascii="Arial Narrow" w:hAnsi="Arial Narrow"/>
          <w:sz w:val="24"/>
          <w:szCs w:val="24"/>
        </w:rPr>
        <w:t xml:space="preserve">Ha depositato la domanda di cui all’articolo 161, sesto comma, del regio decreto 16 marzo 1942, n. 267, e per quanto di cui all’articolo 110 comma 4, ricorre all’istituto dell’avvalimento indicando il seguente operatore economico ausiliario _______________ </w:t>
      </w:r>
    </w:p>
    <w:p w14:paraId="75A248CD" w14:textId="77777777" w:rsidR="00505863" w:rsidRPr="009B1DF4" w:rsidRDefault="00505863" w:rsidP="00505863">
      <w:pPr>
        <w:pStyle w:val="Paragrafoelenco"/>
        <w:numPr>
          <w:ilvl w:val="0"/>
          <w:numId w:val="32"/>
        </w:numPr>
        <w:spacing w:before="60" w:after="60"/>
        <w:ind w:left="426"/>
        <w:jc w:val="both"/>
        <w:rPr>
          <w:rFonts w:ascii="Arial Narrow" w:hAnsi="Arial Narrow"/>
          <w:sz w:val="24"/>
          <w:szCs w:val="24"/>
        </w:rPr>
      </w:pPr>
      <w:r w:rsidRPr="009B1DF4">
        <w:rPr>
          <w:rFonts w:ascii="Arial Narrow" w:hAnsi="Arial Narrow"/>
          <w:sz w:val="24"/>
          <w:szCs w:val="24"/>
        </w:rPr>
        <w:t>Che la partecipazione alla procedura di affidamento è stata subordinata ai sensi dell’articolo 110 comma 6 del codice all’avvalimento di altro operatore economico di seguito indicato________________</w:t>
      </w:r>
    </w:p>
    <w:p w14:paraId="582ADE5A" w14:textId="77777777" w:rsidR="00B23CDE" w:rsidRPr="009B1DF4" w:rsidRDefault="00B23CDE" w:rsidP="004E2760">
      <w:pPr>
        <w:pStyle w:val="Paragrafoelenco"/>
        <w:numPr>
          <w:ilvl w:val="0"/>
          <w:numId w:val="28"/>
        </w:numPr>
        <w:spacing w:before="60" w:after="60"/>
        <w:ind w:left="0" w:firstLine="0"/>
        <w:contextualSpacing w:val="0"/>
        <w:jc w:val="both"/>
        <w:rPr>
          <w:rFonts w:ascii="Arial Narrow" w:hAnsi="Arial Narrow"/>
          <w:sz w:val="24"/>
          <w:szCs w:val="24"/>
        </w:rPr>
      </w:pPr>
      <w:r w:rsidRPr="009B1DF4">
        <w:rPr>
          <w:rFonts w:ascii="Arial Narrow" w:hAnsi="Arial Narrow"/>
          <w:sz w:val="24"/>
          <w:szCs w:val="24"/>
        </w:rPr>
        <w:t>remunerativa l’offerta economica presentata giacché per la sua formulazione ha preso atto e tenuto conto:</w:t>
      </w:r>
    </w:p>
    <w:p w14:paraId="0716116C" w14:textId="168F8DD0" w:rsidR="00D060C7" w:rsidRDefault="00B23CDE" w:rsidP="004E2760">
      <w:pPr>
        <w:pStyle w:val="Paragrafoelenco"/>
        <w:numPr>
          <w:ilvl w:val="0"/>
          <w:numId w:val="31"/>
        </w:numPr>
        <w:spacing w:before="60" w:after="60"/>
        <w:rPr>
          <w:rFonts w:ascii="Arial Narrow" w:hAnsi="Arial Narrow" w:cs="Calibri"/>
          <w:sz w:val="24"/>
          <w:szCs w:val="24"/>
          <w:lang w:eastAsia="it-IT"/>
        </w:rPr>
      </w:pPr>
      <w:r w:rsidRPr="009B1DF4">
        <w:rPr>
          <w:rFonts w:ascii="Arial Narrow" w:hAnsi="Arial Narrow" w:cs="Calibri"/>
          <w:sz w:val="24"/>
          <w:szCs w:val="24"/>
          <w:lang w:eastAsia="it-IT"/>
        </w:rPr>
        <w:t xml:space="preserve">delle condizioni contrattuali e degli oneri compresi quelli eventuali relativi in materia di sicurezza, di assicurazione, di condizioni di lavoro e di previdenza e assistenza in vigore nel luogo dove devono essere svolti i </w:t>
      </w:r>
      <w:r w:rsidR="00D060C7" w:rsidRPr="009B1DF4">
        <w:rPr>
          <w:rFonts w:ascii="Arial Narrow" w:hAnsi="Arial Narrow" w:cs="Calibri"/>
          <w:sz w:val="24"/>
          <w:szCs w:val="24"/>
          <w:lang w:eastAsia="it-IT"/>
        </w:rPr>
        <w:t>servizi</w:t>
      </w:r>
      <w:r w:rsidR="00D060C7">
        <w:rPr>
          <w:rFonts w:ascii="Arial Narrow" w:hAnsi="Arial Narrow" w:cs="Calibri"/>
          <w:sz w:val="24"/>
          <w:szCs w:val="24"/>
          <w:lang w:eastAsia="it-IT"/>
        </w:rPr>
        <w:t>;</w:t>
      </w:r>
    </w:p>
    <w:p w14:paraId="61E1B8F4" w14:textId="6103F385" w:rsidR="00B23CDE" w:rsidRPr="009B1DF4" w:rsidRDefault="00B23CDE" w:rsidP="004E2760">
      <w:pPr>
        <w:pStyle w:val="Paragrafoelenco"/>
        <w:numPr>
          <w:ilvl w:val="0"/>
          <w:numId w:val="31"/>
        </w:numPr>
        <w:spacing w:before="60" w:after="60"/>
        <w:rPr>
          <w:rFonts w:ascii="Arial Narrow" w:hAnsi="Arial Narrow" w:cs="Calibri"/>
          <w:sz w:val="24"/>
          <w:szCs w:val="24"/>
          <w:lang w:eastAsia="it-IT"/>
        </w:rPr>
      </w:pPr>
      <w:r w:rsidRPr="009B1DF4">
        <w:rPr>
          <w:rFonts w:ascii="Arial Narrow" w:hAnsi="Arial Narrow" w:cs="Calibri"/>
          <w:sz w:val="24"/>
          <w:szCs w:val="24"/>
          <w:lang w:eastAsia="it-IT"/>
        </w:rPr>
        <w:t xml:space="preserve">di tutte le circostanze generali, particolari e locali, nessuna esclusa ed eccettuata che possono avere influito o influire sia sulla prestazione dei </w:t>
      </w:r>
      <w:r w:rsidR="00D060C7" w:rsidRPr="009B1DF4">
        <w:rPr>
          <w:rFonts w:ascii="Arial Narrow" w:hAnsi="Arial Narrow" w:cs="Calibri"/>
          <w:sz w:val="24"/>
          <w:szCs w:val="24"/>
          <w:lang w:eastAsia="it-IT"/>
        </w:rPr>
        <w:t>servizi,</w:t>
      </w:r>
      <w:r w:rsidRPr="009B1DF4">
        <w:rPr>
          <w:rFonts w:ascii="Arial Narrow" w:hAnsi="Arial Narrow" w:cs="Calibri"/>
          <w:sz w:val="24"/>
          <w:szCs w:val="24"/>
          <w:lang w:eastAsia="it-IT"/>
        </w:rPr>
        <w:t xml:space="preserve"> sia sulla determinazione della propria offerta;</w:t>
      </w:r>
    </w:p>
    <w:p w14:paraId="2B8143FB" w14:textId="77777777" w:rsidR="002C2539" w:rsidRPr="009B1DF4" w:rsidRDefault="00505863" w:rsidP="004E2760">
      <w:pPr>
        <w:pStyle w:val="Paragrafoelenco"/>
        <w:numPr>
          <w:ilvl w:val="0"/>
          <w:numId w:val="28"/>
        </w:numPr>
        <w:tabs>
          <w:tab w:val="left" w:pos="-426"/>
          <w:tab w:val="left" w:pos="284"/>
        </w:tabs>
        <w:spacing w:before="60" w:after="60"/>
        <w:ind w:left="0" w:firstLine="0"/>
        <w:contextualSpacing w:val="0"/>
        <w:jc w:val="both"/>
        <w:rPr>
          <w:rFonts w:ascii="Arial Narrow" w:hAnsi="Arial Narrow"/>
          <w:sz w:val="24"/>
          <w:szCs w:val="24"/>
        </w:rPr>
      </w:pPr>
      <w:r w:rsidRPr="009B1DF4">
        <w:rPr>
          <w:rFonts w:ascii="Arial Narrow" w:hAnsi="Arial Narrow"/>
          <w:sz w:val="24"/>
          <w:szCs w:val="24"/>
        </w:rPr>
        <w:t xml:space="preserve">di </w:t>
      </w:r>
      <w:r w:rsidR="00B23CDE" w:rsidRPr="009B1DF4">
        <w:rPr>
          <w:rFonts w:ascii="Arial Narrow" w:hAnsi="Arial Narrow"/>
          <w:sz w:val="24"/>
          <w:szCs w:val="24"/>
        </w:rPr>
        <w:t>accetta</w:t>
      </w:r>
      <w:r w:rsidRPr="009B1DF4">
        <w:rPr>
          <w:rFonts w:ascii="Arial Narrow" w:hAnsi="Arial Narrow"/>
          <w:sz w:val="24"/>
          <w:szCs w:val="24"/>
        </w:rPr>
        <w:t>re</w:t>
      </w:r>
      <w:r w:rsidR="00B23CDE" w:rsidRPr="009B1DF4">
        <w:rPr>
          <w:rFonts w:ascii="Arial Narrow" w:hAnsi="Arial Narrow"/>
          <w:sz w:val="24"/>
          <w:szCs w:val="24"/>
        </w:rPr>
        <w:t xml:space="preserve">, senza condizione o riserva alcuna, tutte le norme e disposizioni contenute nella documentazione </w:t>
      </w:r>
      <w:r w:rsidRPr="009B1DF4">
        <w:rPr>
          <w:rFonts w:ascii="Arial Narrow" w:hAnsi="Arial Narrow"/>
          <w:sz w:val="24"/>
          <w:szCs w:val="24"/>
        </w:rPr>
        <w:t xml:space="preserve">  </w:t>
      </w:r>
      <w:r w:rsidR="00A619C3" w:rsidRPr="009B1DF4">
        <w:rPr>
          <w:rFonts w:ascii="Arial Narrow" w:hAnsi="Arial Narrow"/>
          <w:sz w:val="24"/>
          <w:szCs w:val="24"/>
        </w:rPr>
        <w:t xml:space="preserve">di </w:t>
      </w:r>
      <w:r w:rsidR="00B23CDE" w:rsidRPr="009B1DF4">
        <w:rPr>
          <w:rFonts w:ascii="Arial Narrow" w:hAnsi="Arial Narrow"/>
          <w:sz w:val="24"/>
          <w:szCs w:val="24"/>
        </w:rPr>
        <w:t>gara</w:t>
      </w:r>
      <w:r w:rsidR="0040624C" w:rsidRPr="009B1DF4">
        <w:rPr>
          <w:rFonts w:ascii="Arial Narrow" w:hAnsi="Arial Narrow"/>
          <w:sz w:val="24"/>
          <w:szCs w:val="24"/>
        </w:rPr>
        <w:t xml:space="preserve"> ivi compreso il capitolato tecnico</w:t>
      </w:r>
      <w:r w:rsidR="00B23CDE" w:rsidRPr="009B1DF4">
        <w:rPr>
          <w:rFonts w:ascii="Arial Narrow" w:hAnsi="Arial Narrow"/>
          <w:sz w:val="24"/>
          <w:szCs w:val="24"/>
        </w:rPr>
        <w:t xml:space="preserve">; </w:t>
      </w:r>
    </w:p>
    <w:p w14:paraId="1919B7C6" w14:textId="51820324" w:rsidR="00505863" w:rsidRPr="009B1DF4" w:rsidRDefault="00505863" w:rsidP="00EB17DD">
      <w:pPr>
        <w:pStyle w:val="Titolo2"/>
        <w:numPr>
          <w:ilvl w:val="0"/>
          <w:numId w:val="28"/>
        </w:numPr>
        <w:shd w:val="clear" w:color="auto" w:fill="FFFFFF"/>
        <w:spacing w:before="0"/>
        <w:ind w:left="426"/>
        <w:jc w:val="both"/>
        <w:rPr>
          <w:rFonts w:ascii="Arial Narrow" w:eastAsia="Calibri" w:hAnsi="Arial Narrow" w:cs="Calibri"/>
          <w:color w:val="auto"/>
          <w:sz w:val="24"/>
          <w:szCs w:val="24"/>
          <w:lang w:eastAsia="it-IT"/>
        </w:rPr>
      </w:pPr>
      <w:r w:rsidRPr="009B1DF4">
        <w:rPr>
          <w:rFonts w:ascii="Arial Narrow" w:eastAsia="Calibri" w:hAnsi="Arial Narrow" w:cs="Calibri"/>
          <w:color w:val="auto"/>
          <w:sz w:val="24"/>
          <w:szCs w:val="24"/>
          <w:lang w:eastAsia="it-IT"/>
        </w:rPr>
        <w:t>di accettare il protocollo di legalità</w:t>
      </w:r>
      <w:r w:rsidR="009B1DF4" w:rsidRPr="009B1DF4">
        <w:rPr>
          <w:rFonts w:ascii="Arial Narrow" w:eastAsia="Calibri" w:hAnsi="Arial Narrow" w:cs="Calibri"/>
          <w:color w:val="auto"/>
          <w:sz w:val="24"/>
          <w:szCs w:val="24"/>
          <w:lang w:eastAsia="it-IT"/>
        </w:rPr>
        <w:t xml:space="preserve"> </w:t>
      </w:r>
      <w:r w:rsidR="00A400C2" w:rsidRPr="009B1DF4">
        <w:rPr>
          <w:rFonts w:ascii="Arial Narrow" w:eastAsia="Calibri" w:hAnsi="Arial Narrow" w:cs="Calibri"/>
          <w:color w:val="auto"/>
          <w:sz w:val="24"/>
          <w:szCs w:val="24"/>
          <w:lang w:eastAsia="it-IT"/>
        </w:rPr>
        <w:t>prevenzione tentativi di infiltraz</w:t>
      </w:r>
      <w:r w:rsidR="00EB17DD" w:rsidRPr="009B1DF4">
        <w:rPr>
          <w:rFonts w:ascii="Arial Narrow" w:eastAsia="Calibri" w:hAnsi="Arial Narrow" w:cs="Calibri"/>
          <w:color w:val="auto"/>
          <w:sz w:val="24"/>
          <w:szCs w:val="24"/>
          <w:lang w:eastAsia="it-IT"/>
        </w:rPr>
        <w:t xml:space="preserve">ione criminalità organizzata in </w:t>
      </w:r>
      <w:r w:rsidR="00A400C2" w:rsidRPr="009B1DF4">
        <w:rPr>
          <w:rFonts w:ascii="Arial Narrow" w:eastAsia="Calibri" w:hAnsi="Arial Narrow" w:cs="Calibri"/>
          <w:color w:val="auto"/>
          <w:sz w:val="24"/>
          <w:szCs w:val="24"/>
          <w:lang w:eastAsia="it-IT"/>
        </w:rPr>
        <w:t>appalti, concessioni, forniture servizi nel settore dei contratti pubblici</w:t>
      </w:r>
      <w:r w:rsidR="009B1DF4" w:rsidRPr="009B1DF4">
        <w:rPr>
          <w:rFonts w:ascii="Arial Narrow" w:eastAsia="Calibri" w:hAnsi="Arial Narrow" w:cs="Calibri"/>
          <w:color w:val="auto"/>
          <w:sz w:val="24"/>
          <w:szCs w:val="24"/>
          <w:lang w:eastAsia="it-IT"/>
        </w:rPr>
        <w:t>,</w:t>
      </w:r>
      <w:r w:rsidR="00A400C2" w:rsidRPr="009B1DF4">
        <w:rPr>
          <w:rFonts w:ascii="Arial Narrow" w:eastAsia="Calibri" w:hAnsi="Arial Narrow" w:cs="Calibri"/>
          <w:color w:val="auto"/>
          <w:sz w:val="24"/>
          <w:szCs w:val="24"/>
          <w:lang w:eastAsia="it-IT"/>
        </w:rPr>
        <w:t xml:space="preserve"> Tra la Prefettura di Ascoli Piceno ed alcuni Comuni della provincia 27 settembre 2016;</w:t>
      </w:r>
    </w:p>
    <w:p w14:paraId="7E97D210" w14:textId="77777777" w:rsidR="00D060C7" w:rsidRDefault="00A152CC" w:rsidP="004E2760">
      <w:pPr>
        <w:widowControl w:val="0"/>
        <w:numPr>
          <w:ilvl w:val="0"/>
          <w:numId w:val="28"/>
        </w:numPr>
        <w:spacing w:after="120" w:line="240" w:lineRule="auto"/>
        <w:ind w:left="0" w:firstLine="0"/>
        <w:jc w:val="both"/>
        <w:rPr>
          <w:rFonts w:ascii="Arial Narrow" w:hAnsi="Arial Narrow"/>
          <w:sz w:val="24"/>
          <w:szCs w:val="24"/>
        </w:rPr>
      </w:pPr>
      <w:r w:rsidRPr="009B1DF4">
        <w:rPr>
          <w:rFonts w:ascii="Arial Narrow" w:hAnsi="Arial Narrow"/>
          <w:sz w:val="24"/>
          <w:szCs w:val="24"/>
        </w:rPr>
        <w:t xml:space="preserve">di avere direttamente o con delega a personale dipendente esaminato tutti </w:t>
      </w:r>
      <w:r w:rsidR="00D060C7">
        <w:rPr>
          <w:rFonts w:ascii="Arial Narrow" w:hAnsi="Arial Narrow"/>
          <w:sz w:val="24"/>
          <w:szCs w:val="24"/>
        </w:rPr>
        <w:t xml:space="preserve">i documenti inerenti </w:t>
      </w:r>
      <w:proofErr w:type="gramStart"/>
      <w:r w:rsidR="00D060C7">
        <w:rPr>
          <w:rFonts w:ascii="Arial Narrow" w:hAnsi="Arial Narrow"/>
          <w:sz w:val="24"/>
          <w:szCs w:val="24"/>
        </w:rPr>
        <w:t>la</w:t>
      </w:r>
      <w:proofErr w:type="gramEnd"/>
      <w:r w:rsidR="00D060C7">
        <w:rPr>
          <w:rFonts w:ascii="Arial Narrow" w:hAnsi="Arial Narrow"/>
          <w:sz w:val="24"/>
          <w:szCs w:val="24"/>
        </w:rPr>
        <w:t xml:space="preserve"> procedura;</w:t>
      </w:r>
    </w:p>
    <w:p w14:paraId="7CFAE40E" w14:textId="77777777" w:rsidR="00A152CC" w:rsidRPr="009B1DF4" w:rsidRDefault="00A152CC" w:rsidP="004E2760">
      <w:pPr>
        <w:widowControl w:val="0"/>
        <w:numPr>
          <w:ilvl w:val="0"/>
          <w:numId w:val="28"/>
        </w:numPr>
        <w:spacing w:after="120" w:line="240" w:lineRule="auto"/>
        <w:ind w:left="0" w:firstLine="0"/>
        <w:jc w:val="both"/>
        <w:rPr>
          <w:rFonts w:ascii="Arial Narrow" w:hAnsi="Arial Narrow"/>
          <w:sz w:val="24"/>
          <w:szCs w:val="24"/>
        </w:rPr>
      </w:pPr>
      <w:r w:rsidRPr="009B1DF4">
        <w:rPr>
          <w:rFonts w:ascii="Arial Narrow" w:hAnsi="Arial Narrow"/>
          <w:sz w:val="24"/>
          <w:szCs w:val="24"/>
        </w:rPr>
        <w:t>di avere preso conoscenza delle condizioni locali e della viabilità di accesso</w:t>
      </w:r>
      <w:r w:rsidRPr="009B1DF4">
        <w:rPr>
          <w:rFonts w:ascii="Arial Narrow" w:hAnsi="Arial Narrow" w:cs="Calibri"/>
          <w:sz w:val="24"/>
          <w:szCs w:val="24"/>
        </w:rPr>
        <w:t>;</w:t>
      </w:r>
    </w:p>
    <w:p w14:paraId="0C3FA435" w14:textId="77777777" w:rsidR="00D060C7" w:rsidRDefault="00A152CC" w:rsidP="004E2760">
      <w:pPr>
        <w:widowControl w:val="0"/>
        <w:numPr>
          <w:ilvl w:val="0"/>
          <w:numId w:val="28"/>
        </w:numPr>
        <w:spacing w:after="120" w:line="240" w:lineRule="auto"/>
        <w:ind w:left="0" w:firstLine="0"/>
        <w:jc w:val="both"/>
        <w:rPr>
          <w:rFonts w:ascii="Arial Narrow" w:hAnsi="Arial Narrow"/>
          <w:sz w:val="24"/>
          <w:szCs w:val="24"/>
        </w:rPr>
      </w:pPr>
      <w:r w:rsidRPr="009B1DF4">
        <w:rPr>
          <w:rFonts w:ascii="Arial Narrow" w:hAnsi="Arial Narrow"/>
          <w:sz w:val="24"/>
          <w:szCs w:val="24"/>
        </w:rPr>
        <w:t>di aver verificato le capacità e le disponibilità, compatibili con i tempi di esecuzione previsti, nonché di tutte le circostanze generali e particolari suscettibili di influire sulla determinazione dei prezzi, sulle condizioni contrattuali e sull’esecuzione de</w:t>
      </w:r>
      <w:r w:rsidR="00D060C7">
        <w:rPr>
          <w:rFonts w:ascii="Arial Narrow" w:hAnsi="Arial Narrow"/>
          <w:sz w:val="24"/>
          <w:szCs w:val="24"/>
        </w:rPr>
        <w:t>l servizio;</w:t>
      </w:r>
    </w:p>
    <w:p w14:paraId="23700F15" w14:textId="3860BC6C" w:rsidR="00A152CC" w:rsidRPr="009B1DF4" w:rsidRDefault="00A152CC" w:rsidP="00D060C7">
      <w:pPr>
        <w:widowControl w:val="0"/>
        <w:numPr>
          <w:ilvl w:val="0"/>
          <w:numId w:val="28"/>
        </w:numPr>
        <w:spacing w:after="120" w:line="240" w:lineRule="auto"/>
        <w:ind w:left="0" w:firstLine="0"/>
        <w:jc w:val="both"/>
        <w:rPr>
          <w:rFonts w:ascii="Arial Narrow" w:hAnsi="Arial Narrow"/>
          <w:sz w:val="24"/>
          <w:szCs w:val="24"/>
        </w:rPr>
      </w:pPr>
      <w:r w:rsidRPr="009B1DF4">
        <w:rPr>
          <w:rFonts w:ascii="Arial Narrow" w:hAnsi="Arial Narrow"/>
          <w:sz w:val="24"/>
          <w:szCs w:val="24"/>
        </w:rPr>
        <w:t xml:space="preserve">di aver giudicato </w:t>
      </w:r>
      <w:r w:rsidR="00D060C7">
        <w:rPr>
          <w:rFonts w:ascii="Arial Narrow" w:hAnsi="Arial Narrow"/>
          <w:sz w:val="24"/>
          <w:szCs w:val="24"/>
        </w:rPr>
        <w:t xml:space="preserve">il servizio </w:t>
      </w:r>
      <w:r w:rsidRPr="009B1DF4">
        <w:rPr>
          <w:rFonts w:ascii="Arial Narrow" w:hAnsi="Arial Narrow"/>
          <w:sz w:val="24"/>
          <w:szCs w:val="24"/>
        </w:rPr>
        <w:t>realizzabil</w:t>
      </w:r>
      <w:r w:rsidR="00D060C7">
        <w:rPr>
          <w:rFonts w:ascii="Arial Narrow" w:hAnsi="Arial Narrow"/>
          <w:sz w:val="24"/>
          <w:szCs w:val="24"/>
        </w:rPr>
        <w:t xml:space="preserve">e secondo le modalità e condizione previste nel capitolato prestazionale, e di ritenere </w:t>
      </w:r>
      <w:r w:rsidRPr="009B1DF4">
        <w:rPr>
          <w:rFonts w:ascii="Arial Narrow" w:hAnsi="Arial Narrow"/>
          <w:sz w:val="24"/>
          <w:szCs w:val="24"/>
        </w:rPr>
        <w:t>adeguat</w:t>
      </w:r>
      <w:r w:rsidR="00D060C7">
        <w:rPr>
          <w:rFonts w:ascii="Arial Narrow" w:hAnsi="Arial Narrow"/>
          <w:sz w:val="24"/>
          <w:szCs w:val="24"/>
        </w:rPr>
        <w:t xml:space="preserve">a nel suo complesso la base d’asta proposta </w:t>
      </w:r>
      <w:proofErr w:type="gramStart"/>
      <w:r w:rsidR="00D060C7">
        <w:rPr>
          <w:rFonts w:ascii="Arial Narrow" w:hAnsi="Arial Narrow"/>
          <w:sz w:val="24"/>
          <w:szCs w:val="24"/>
        </w:rPr>
        <w:t xml:space="preserve">e </w:t>
      </w:r>
      <w:r w:rsidRPr="009B1DF4">
        <w:rPr>
          <w:rFonts w:ascii="Arial Narrow" w:hAnsi="Arial Narrow"/>
          <w:sz w:val="24"/>
          <w:szCs w:val="24"/>
        </w:rPr>
        <w:t xml:space="preserve"> tal</w:t>
      </w:r>
      <w:r w:rsidR="00D060C7">
        <w:rPr>
          <w:rFonts w:ascii="Arial Narrow" w:hAnsi="Arial Narrow"/>
          <w:sz w:val="24"/>
          <w:szCs w:val="24"/>
        </w:rPr>
        <w:t>e</w:t>
      </w:r>
      <w:proofErr w:type="gramEnd"/>
      <w:r w:rsidRPr="009B1DF4">
        <w:rPr>
          <w:rFonts w:ascii="Arial Narrow" w:hAnsi="Arial Narrow"/>
          <w:sz w:val="24"/>
          <w:szCs w:val="24"/>
        </w:rPr>
        <w:t xml:space="preserve"> da consentire il ribasso offerto;</w:t>
      </w:r>
    </w:p>
    <w:p w14:paraId="0B0E82DA" w14:textId="38B13AC6" w:rsidR="00A152CC" w:rsidRPr="009B1DF4" w:rsidRDefault="00A152CC" w:rsidP="004E2760">
      <w:pPr>
        <w:widowControl w:val="0"/>
        <w:numPr>
          <w:ilvl w:val="0"/>
          <w:numId w:val="28"/>
        </w:numPr>
        <w:spacing w:after="120" w:line="240" w:lineRule="auto"/>
        <w:ind w:left="0" w:firstLine="0"/>
        <w:jc w:val="both"/>
        <w:rPr>
          <w:rFonts w:ascii="Arial Narrow" w:hAnsi="Arial Narrow"/>
          <w:sz w:val="24"/>
          <w:szCs w:val="24"/>
        </w:rPr>
      </w:pPr>
      <w:r w:rsidRPr="009B1DF4">
        <w:rPr>
          <w:rFonts w:ascii="Arial Narrow" w:hAnsi="Arial Narrow"/>
          <w:sz w:val="24"/>
          <w:szCs w:val="24"/>
        </w:rPr>
        <w:t xml:space="preserve">di accettare, senza condizione o riserva alcuna, tutte le norme e disposizioni contenute nella documentazione </w:t>
      </w:r>
      <w:r w:rsidR="00D060C7">
        <w:rPr>
          <w:rFonts w:ascii="Arial Narrow" w:hAnsi="Arial Narrow"/>
          <w:sz w:val="24"/>
          <w:szCs w:val="24"/>
        </w:rPr>
        <w:t xml:space="preserve">inerente </w:t>
      </w:r>
      <w:proofErr w:type="gramStart"/>
      <w:r w:rsidR="00D060C7">
        <w:rPr>
          <w:rFonts w:ascii="Arial Narrow" w:hAnsi="Arial Narrow"/>
          <w:sz w:val="24"/>
          <w:szCs w:val="24"/>
        </w:rPr>
        <w:t>la</w:t>
      </w:r>
      <w:proofErr w:type="gramEnd"/>
      <w:r w:rsidR="00D060C7">
        <w:rPr>
          <w:rFonts w:ascii="Arial Narrow" w:hAnsi="Arial Narrow"/>
          <w:sz w:val="24"/>
          <w:szCs w:val="24"/>
        </w:rPr>
        <w:t xml:space="preserve"> procedura in oggetto indicata</w:t>
      </w:r>
      <w:r w:rsidRPr="009B1DF4">
        <w:rPr>
          <w:rFonts w:ascii="Arial Narrow" w:hAnsi="Arial Narrow"/>
          <w:sz w:val="24"/>
          <w:szCs w:val="24"/>
        </w:rPr>
        <w:t>;</w:t>
      </w:r>
    </w:p>
    <w:p w14:paraId="46BE9FF0" w14:textId="1197CE7D" w:rsidR="00B23CDE" w:rsidRPr="009B1DF4" w:rsidRDefault="00584EA5" w:rsidP="00584EA5">
      <w:pPr>
        <w:pStyle w:val="Paragrafoelenco"/>
        <w:numPr>
          <w:ilvl w:val="0"/>
          <w:numId w:val="28"/>
        </w:numPr>
        <w:spacing w:before="60" w:after="60"/>
        <w:ind w:left="0" w:firstLine="0"/>
        <w:contextualSpacing w:val="0"/>
        <w:jc w:val="both"/>
        <w:rPr>
          <w:rFonts w:ascii="Arial Narrow" w:hAnsi="Arial Narrow"/>
          <w:sz w:val="24"/>
          <w:szCs w:val="24"/>
        </w:rPr>
      </w:pPr>
      <w:r w:rsidRPr="00584EA5">
        <w:rPr>
          <w:rFonts w:ascii="Arial Narrow" w:hAnsi="Arial Narrow" w:cs="Arial"/>
          <w:sz w:val="24"/>
          <w:szCs w:val="24"/>
          <w:lang w:bidi="he-IL"/>
        </w:rPr>
        <w:t xml:space="preserve">con riferimento alle prestazioni oggetto del presente, </w:t>
      </w:r>
      <w:r w:rsidR="00B23CDE" w:rsidRPr="00584EA5">
        <w:rPr>
          <w:rFonts w:ascii="Arial Narrow" w:hAnsi="Arial Narrow"/>
          <w:sz w:val="24"/>
          <w:szCs w:val="24"/>
        </w:rPr>
        <w:t xml:space="preserve">dichiara di essere edotto degli obblighi </w:t>
      </w:r>
      <w:r w:rsidRPr="00584EA5">
        <w:rPr>
          <w:rFonts w:ascii="Arial Narrow" w:hAnsi="Arial Narrow" w:cs="Arial"/>
          <w:sz w:val="24"/>
          <w:szCs w:val="24"/>
          <w:lang w:bidi="he-IL"/>
        </w:rPr>
        <w:t>di condotta previsti dal D.P.R. 16 aprile 2013, n. 62 (Codice di comportamento dei dipendenti pubblici), ai sensi dell’articolo 2, comma 3 dello stesso D.P.R.</w:t>
      </w:r>
      <w:r>
        <w:rPr>
          <w:rFonts w:ascii="Arial Narrow" w:hAnsi="Arial Narrow" w:cs="Arial"/>
          <w:sz w:val="24"/>
          <w:szCs w:val="24"/>
          <w:lang w:bidi="he-IL"/>
        </w:rPr>
        <w:t xml:space="preserve">, nonché </w:t>
      </w:r>
      <w:r w:rsidRPr="00826995">
        <w:rPr>
          <w:rFonts w:ascii="Arial Narrow" w:hAnsi="Arial Narrow" w:cs="Arial"/>
          <w:sz w:val="24"/>
          <w:szCs w:val="24"/>
          <w:lang w:bidi="he-IL"/>
        </w:rPr>
        <w:t>d</w:t>
      </w:r>
      <w:r>
        <w:rPr>
          <w:rFonts w:ascii="Arial Narrow" w:hAnsi="Arial Narrow" w:cs="Arial"/>
          <w:sz w:val="24"/>
          <w:szCs w:val="24"/>
          <w:lang w:bidi="he-IL"/>
        </w:rPr>
        <w:t>al</w:t>
      </w:r>
      <w:r w:rsidRPr="00826995">
        <w:rPr>
          <w:rFonts w:ascii="Arial Narrow" w:hAnsi="Arial Narrow" w:cs="Arial"/>
          <w:sz w:val="24"/>
          <w:szCs w:val="24"/>
          <w:lang w:bidi="he-IL"/>
        </w:rPr>
        <w:t xml:space="preserve"> Codice di Comportamento comunale approvato con Delibera di Giunta n. 121 del 21/12/2013</w:t>
      </w:r>
      <w:r>
        <w:rPr>
          <w:rFonts w:ascii="Arial Narrow" w:hAnsi="Arial Narrow" w:cs="Arial"/>
          <w:sz w:val="24"/>
          <w:szCs w:val="24"/>
          <w:lang w:bidi="he-IL"/>
        </w:rPr>
        <w:t xml:space="preserve">, </w:t>
      </w:r>
      <w:r w:rsidR="007A20D4">
        <w:rPr>
          <w:rFonts w:ascii="Arial Narrow" w:hAnsi="Arial Narrow" w:cs="Arial"/>
          <w:sz w:val="24"/>
          <w:szCs w:val="24"/>
          <w:lang w:bidi="he-IL"/>
        </w:rPr>
        <w:t>del</w:t>
      </w:r>
      <w:r w:rsidR="007A20D4" w:rsidRPr="00826995">
        <w:rPr>
          <w:rFonts w:ascii="Arial Narrow" w:hAnsi="Arial Narrow" w:cs="Arial"/>
          <w:sz w:val="24"/>
          <w:szCs w:val="24"/>
          <w:lang w:bidi="he-IL"/>
        </w:rPr>
        <w:t xml:space="preserve"> Piano</w:t>
      </w:r>
      <w:r w:rsidRPr="00826995">
        <w:rPr>
          <w:rFonts w:ascii="Arial Narrow" w:hAnsi="Arial Narrow" w:cs="Arial"/>
          <w:sz w:val="24"/>
          <w:szCs w:val="24"/>
          <w:lang w:bidi="he-IL"/>
        </w:rPr>
        <w:t xml:space="preserve"> Triennale Prevenzione della Corruzione e della Trasparenza aggiornato con Delibera di Giunta n. 8/2018</w:t>
      </w:r>
      <w:r>
        <w:rPr>
          <w:rFonts w:ascii="Arial Narrow" w:hAnsi="Arial Narrow" w:cs="Arial"/>
          <w:sz w:val="24"/>
          <w:szCs w:val="24"/>
          <w:lang w:bidi="he-IL"/>
        </w:rPr>
        <w:t xml:space="preserve">, </w:t>
      </w:r>
      <w:r w:rsidR="007A20D4">
        <w:rPr>
          <w:rFonts w:ascii="Arial Narrow" w:hAnsi="Arial Narrow" w:cs="Arial"/>
          <w:sz w:val="24"/>
          <w:szCs w:val="24"/>
          <w:lang w:bidi="he-IL"/>
        </w:rPr>
        <w:t>entrambe</w:t>
      </w:r>
      <w:r>
        <w:rPr>
          <w:rFonts w:ascii="Arial Narrow" w:hAnsi="Arial Narrow" w:cs="Arial"/>
          <w:sz w:val="24"/>
          <w:szCs w:val="24"/>
          <w:lang w:bidi="he-IL"/>
        </w:rPr>
        <w:t xml:space="preserve"> reperibili </w:t>
      </w:r>
      <w:r w:rsidR="00B23CDE" w:rsidRPr="009B1DF4">
        <w:rPr>
          <w:rFonts w:ascii="Arial Narrow" w:hAnsi="Arial Narrow" w:cs="Calibri"/>
          <w:sz w:val="24"/>
          <w:szCs w:val="24"/>
        </w:rPr>
        <w:t xml:space="preserve">al sito </w:t>
      </w:r>
      <w:r w:rsidR="005B2EDF" w:rsidRPr="009B1DF4">
        <w:rPr>
          <w:rFonts w:ascii="Arial Narrow" w:hAnsi="Arial Narrow" w:cs="Calibri"/>
          <w:sz w:val="24"/>
          <w:szCs w:val="24"/>
        </w:rPr>
        <w:t xml:space="preserve"> istituzionale </w:t>
      </w:r>
      <w:r w:rsidR="00B23CDE" w:rsidRPr="009B1DF4">
        <w:rPr>
          <w:rFonts w:ascii="Arial Narrow" w:hAnsi="Arial Narrow" w:cs="Calibri"/>
          <w:sz w:val="24"/>
          <w:szCs w:val="24"/>
        </w:rPr>
        <w:t xml:space="preserve">e si impegna, in caso di </w:t>
      </w:r>
      <w:r w:rsidR="007A20D4">
        <w:rPr>
          <w:rFonts w:ascii="Arial Narrow" w:hAnsi="Arial Narrow" w:cs="Calibri"/>
          <w:sz w:val="24"/>
          <w:szCs w:val="24"/>
        </w:rPr>
        <w:t>affidamento</w:t>
      </w:r>
      <w:r w:rsidR="00B23CDE" w:rsidRPr="009B1DF4">
        <w:rPr>
          <w:rFonts w:ascii="Arial Narrow" w:hAnsi="Arial Narrow" w:cs="Calibri"/>
          <w:sz w:val="24"/>
          <w:szCs w:val="24"/>
        </w:rPr>
        <w:t xml:space="preserve">, ad osservare e a far osservare ai propri dipendenti e collaboratori, per quanto applicabile, </w:t>
      </w:r>
      <w:r w:rsidR="007A20D4">
        <w:rPr>
          <w:rFonts w:ascii="Arial Narrow" w:hAnsi="Arial Narrow" w:cs="Calibri"/>
          <w:sz w:val="24"/>
          <w:szCs w:val="24"/>
        </w:rPr>
        <w:t>i suddetti codici/piani</w:t>
      </w:r>
      <w:r w:rsidR="00B23CDE" w:rsidRPr="009B1DF4">
        <w:rPr>
          <w:rFonts w:ascii="Arial Narrow" w:hAnsi="Arial Narrow" w:cs="Calibri"/>
          <w:sz w:val="24"/>
          <w:szCs w:val="24"/>
        </w:rPr>
        <w:t>, pena la risoluzione</w:t>
      </w:r>
      <w:r w:rsidR="00B23CDE" w:rsidRPr="009B1DF4">
        <w:rPr>
          <w:rFonts w:ascii="Arial Narrow" w:hAnsi="Arial Narrow"/>
          <w:sz w:val="24"/>
          <w:szCs w:val="24"/>
        </w:rPr>
        <w:t xml:space="preserve"> del contratto;</w:t>
      </w:r>
    </w:p>
    <w:p w14:paraId="1A0AA39D" w14:textId="77777777" w:rsidR="00EB17DD" w:rsidRPr="009B1DF4" w:rsidRDefault="00EB17DD" w:rsidP="009D217B">
      <w:pPr>
        <w:pStyle w:val="Paragrafoelenco"/>
        <w:widowControl w:val="0"/>
        <w:numPr>
          <w:ilvl w:val="0"/>
          <w:numId w:val="28"/>
        </w:numPr>
        <w:spacing w:before="60" w:after="0"/>
        <w:ind w:left="426" w:hanging="426"/>
        <w:jc w:val="both"/>
        <w:rPr>
          <w:rFonts w:ascii="Arial Narrow" w:hAnsi="Arial Narrow"/>
          <w:sz w:val="24"/>
          <w:szCs w:val="24"/>
        </w:rPr>
      </w:pPr>
      <w:r w:rsidRPr="009B1DF4">
        <w:rPr>
          <w:rFonts w:ascii="Arial Narrow" w:hAnsi="Arial Narrow"/>
          <w:sz w:val="24"/>
          <w:szCs w:val="24"/>
        </w:rPr>
        <w:t>di accettare ai sensi dell’articolo 100 comma 2 del codice, i requisiti particolari per l’esecuzione del contratto nell’ipotesi in cui risulti aggiudicatario;</w:t>
      </w:r>
    </w:p>
    <w:p w14:paraId="25338751" w14:textId="0DD5456E" w:rsidR="00B23CDE" w:rsidRDefault="00B23CDE" w:rsidP="0078126B">
      <w:pPr>
        <w:pStyle w:val="Paragrafoelenco"/>
        <w:spacing w:after="0" w:line="240" w:lineRule="auto"/>
        <w:ind w:left="0"/>
        <w:rPr>
          <w:rFonts w:ascii="Arial Narrow" w:hAnsi="Arial Narrow" w:cs="Calibri"/>
          <w:i/>
          <w:sz w:val="24"/>
          <w:szCs w:val="24"/>
        </w:rPr>
      </w:pPr>
    </w:p>
    <w:p w14:paraId="44DAFAA1" w14:textId="77777777" w:rsidR="00615AE4" w:rsidRPr="009B1DF4" w:rsidRDefault="00615AE4" w:rsidP="004240A0">
      <w:pPr>
        <w:pStyle w:val="Paragrafoelenco"/>
        <w:numPr>
          <w:ilvl w:val="0"/>
          <w:numId w:val="11"/>
        </w:numPr>
        <w:spacing w:before="60" w:after="60"/>
        <w:ind w:left="426"/>
        <w:jc w:val="both"/>
        <w:rPr>
          <w:rFonts w:ascii="Arial Narrow" w:hAnsi="Arial Narrow"/>
          <w:sz w:val="24"/>
          <w:szCs w:val="24"/>
        </w:rPr>
      </w:pPr>
      <w:r w:rsidRPr="009B1DF4">
        <w:rPr>
          <w:rFonts w:ascii="Arial Narrow" w:hAnsi="Arial Narrow" w:cs="Calibri"/>
          <w:sz w:val="24"/>
          <w:szCs w:val="24"/>
        </w:rPr>
        <w:t xml:space="preserve">indica i seguenti dati: </w:t>
      </w:r>
    </w:p>
    <w:p w14:paraId="1FCDC1EA" w14:textId="77777777" w:rsidR="00615AE4" w:rsidRPr="009B1DF4" w:rsidRDefault="00615AE4" w:rsidP="00615AE4">
      <w:pPr>
        <w:pStyle w:val="Paragrafoelenco"/>
        <w:spacing w:before="60" w:after="60"/>
        <w:ind w:left="360"/>
        <w:jc w:val="both"/>
        <w:rPr>
          <w:rFonts w:ascii="Arial Narrow" w:hAnsi="Arial Narrow" w:cs="Calibri"/>
          <w:sz w:val="24"/>
          <w:szCs w:val="24"/>
        </w:rPr>
      </w:pPr>
      <w:r w:rsidRPr="009B1DF4">
        <w:rPr>
          <w:rFonts w:ascii="Arial Narrow" w:hAnsi="Arial Narrow" w:cs="Calibri"/>
          <w:sz w:val="24"/>
          <w:szCs w:val="24"/>
        </w:rPr>
        <w:t xml:space="preserve">domicilio </w:t>
      </w:r>
      <w:proofErr w:type="gramStart"/>
      <w:r w:rsidRPr="009B1DF4">
        <w:rPr>
          <w:rFonts w:ascii="Arial Narrow" w:hAnsi="Arial Narrow" w:cs="Calibri"/>
          <w:sz w:val="24"/>
          <w:szCs w:val="24"/>
        </w:rPr>
        <w:t>fiscale:_</w:t>
      </w:r>
      <w:proofErr w:type="gramEnd"/>
      <w:r w:rsidRPr="009B1DF4">
        <w:rPr>
          <w:rFonts w:ascii="Arial Narrow" w:hAnsi="Arial Narrow" w:cs="Calibri"/>
          <w:sz w:val="24"/>
          <w:szCs w:val="24"/>
        </w:rPr>
        <w:t>_____________________________________________________________________</w:t>
      </w:r>
    </w:p>
    <w:p w14:paraId="3394F62A" w14:textId="77777777" w:rsidR="00615AE4" w:rsidRPr="009B1DF4" w:rsidRDefault="00615AE4" w:rsidP="00615AE4">
      <w:pPr>
        <w:pStyle w:val="Paragrafoelenco"/>
        <w:spacing w:before="60" w:after="60"/>
        <w:ind w:left="360"/>
        <w:jc w:val="both"/>
        <w:rPr>
          <w:rFonts w:ascii="Arial Narrow" w:hAnsi="Arial Narrow" w:cs="Calibri"/>
          <w:sz w:val="24"/>
          <w:szCs w:val="24"/>
        </w:rPr>
      </w:pPr>
      <w:r w:rsidRPr="009B1DF4">
        <w:rPr>
          <w:rFonts w:ascii="Arial Narrow" w:hAnsi="Arial Narrow" w:cs="Calibri"/>
          <w:sz w:val="24"/>
          <w:szCs w:val="24"/>
        </w:rPr>
        <w:lastRenderedPageBreak/>
        <w:t>codice fiscale __________________________________________partita IVA ________________; l’indirizzo PEC __________________________________________________________________</w:t>
      </w:r>
      <w:r w:rsidRPr="009B1DF4">
        <w:rPr>
          <w:rFonts w:ascii="Arial Narrow" w:hAnsi="Arial Narrow" w:cs="Calibri"/>
          <w:b/>
          <w:sz w:val="24"/>
          <w:szCs w:val="24"/>
        </w:rPr>
        <w:t>oppure</w:t>
      </w:r>
      <w:r w:rsidRPr="009B1DF4">
        <w:rPr>
          <w:rFonts w:ascii="Arial Narrow" w:hAnsi="Arial Narrow" w:cs="Calibri"/>
          <w:sz w:val="24"/>
          <w:szCs w:val="24"/>
        </w:rPr>
        <w:t>, (</w:t>
      </w:r>
      <w:r w:rsidRPr="009B1DF4">
        <w:rPr>
          <w:rFonts w:ascii="Arial Narrow" w:hAnsi="Arial Narrow" w:cs="Calibri"/>
          <w:i/>
          <w:sz w:val="24"/>
          <w:szCs w:val="24"/>
        </w:rPr>
        <w:t>solo in caso di concorrenti aventi sede in altri Stati membri</w:t>
      </w:r>
      <w:r w:rsidRPr="009B1DF4">
        <w:rPr>
          <w:rFonts w:ascii="Arial Narrow" w:hAnsi="Arial Narrow" w:cs="Calibri"/>
          <w:sz w:val="24"/>
          <w:szCs w:val="24"/>
        </w:rPr>
        <w:t>), l’indirizzo di posta elettronica ______________________ ai fini delle comunicazioni di cui all’art. 76, comma 5 del Codice;</w:t>
      </w:r>
    </w:p>
    <w:p w14:paraId="74B48006" w14:textId="77777777" w:rsidR="00615AE4" w:rsidRPr="009B1DF4" w:rsidRDefault="00615AE4" w:rsidP="00615AE4">
      <w:pPr>
        <w:pStyle w:val="Paragrafoelenco"/>
        <w:spacing w:before="60" w:after="60"/>
        <w:ind w:left="360"/>
        <w:jc w:val="both"/>
        <w:rPr>
          <w:rFonts w:ascii="Arial Narrow" w:hAnsi="Arial Narrow"/>
          <w:sz w:val="24"/>
          <w:szCs w:val="24"/>
        </w:rPr>
      </w:pPr>
    </w:p>
    <w:p w14:paraId="4BA04D0E" w14:textId="77777777" w:rsidR="00E42286" w:rsidRPr="009B1DF4" w:rsidRDefault="00E42286" w:rsidP="00E42286">
      <w:pPr>
        <w:pStyle w:val="Paragrafoelenco"/>
        <w:numPr>
          <w:ilvl w:val="0"/>
          <w:numId w:val="34"/>
        </w:numPr>
        <w:spacing w:after="0" w:line="240" w:lineRule="auto"/>
        <w:ind w:left="142" w:firstLine="0"/>
        <w:contextualSpacing w:val="0"/>
        <w:jc w:val="both"/>
        <w:rPr>
          <w:rFonts w:ascii="Arial Narrow" w:hAnsi="Arial Narrow"/>
          <w:sz w:val="24"/>
          <w:szCs w:val="24"/>
        </w:rPr>
      </w:pPr>
      <w:r w:rsidRPr="009B1DF4">
        <w:rPr>
          <w:rFonts w:ascii="Arial Narrow" w:hAnsi="Arial Narrow"/>
          <w:sz w:val="24"/>
          <w:szCs w:val="24"/>
        </w:rPr>
        <w:t>dichiara di essere  in possesso dei requisiti di esperienza, capacità ed affidabilità atti a garantire il pieno rispetto delle disposizioni in materia di trattamento dei dati personali, ivi compreso il profilo relativo alla sicurezza, e pertanto idoneo ad assumere il ruolo di Responsabile del trattamento dei dati personali ai sensi dell’art. 28 del Regolamento (UE) 2016/679 del Parlamento europeo e del Consiglio del 27 aprile 2016, contenente il Regolamento europeo sulla protezione dei dati (di seguito anche “Regolamento UE” o “GDPR”), nonché della normativa italiana di adeguamento al GDPR.</w:t>
      </w:r>
    </w:p>
    <w:p w14:paraId="5FB8FB0F" w14:textId="77777777" w:rsidR="00E42286" w:rsidRPr="009B1DF4" w:rsidRDefault="00E42286" w:rsidP="00E42286">
      <w:pPr>
        <w:pStyle w:val="Paragrafoelenco"/>
        <w:spacing w:after="0" w:line="240" w:lineRule="auto"/>
        <w:ind w:left="142"/>
        <w:contextualSpacing w:val="0"/>
        <w:jc w:val="both"/>
        <w:rPr>
          <w:rFonts w:ascii="Arial Narrow" w:hAnsi="Arial Narrow"/>
          <w:sz w:val="24"/>
          <w:szCs w:val="24"/>
        </w:rPr>
      </w:pPr>
    </w:p>
    <w:p w14:paraId="27538972" w14:textId="77777777" w:rsidR="007A20D4" w:rsidRDefault="00E42286" w:rsidP="007A20D4">
      <w:pPr>
        <w:pStyle w:val="Paragrafoelenco"/>
        <w:numPr>
          <w:ilvl w:val="0"/>
          <w:numId w:val="34"/>
        </w:numPr>
        <w:spacing w:after="0" w:line="240" w:lineRule="auto"/>
        <w:ind w:left="142" w:firstLine="0"/>
        <w:contextualSpacing w:val="0"/>
        <w:jc w:val="both"/>
        <w:rPr>
          <w:rFonts w:ascii="Arial Narrow" w:hAnsi="Arial Narrow"/>
          <w:sz w:val="24"/>
          <w:szCs w:val="24"/>
        </w:rPr>
      </w:pPr>
      <w:r w:rsidRPr="009B1DF4">
        <w:rPr>
          <w:rFonts w:ascii="Arial Narrow" w:hAnsi="Arial Narrow"/>
          <w:sz w:val="24"/>
          <w:szCs w:val="24"/>
        </w:rPr>
        <w:t>attesta di essere informato,</w:t>
      </w:r>
      <w:r w:rsidR="007A20D4" w:rsidRPr="007A20D4">
        <w:rPr>
          <w:rFonts w:ascii="Arial Narrow" w:hAnsi="Arial Narrow"/>
          <w:sz w:val="24"/>
          <w:szCs w:val="24"/>
        </w:rPr>
        <w:t xml:space="preserve"> ai sensi e per gli effetti della normativa in materia di protezione dei dati personali, emanata con il D. Lgs. 30 giugno 2003, n. 196, come da ultimo modificato dal d.lgs. 101/2018 a norma del Regolamento UE  679/2016 in relazione alle operazioni che vengono eseguite per lo svolgimento delle attività previste dal presente affidamento,</w:t>
      </w:r>
      <w:r w:rsidR="007A20D4">
        <w:rPr>
          <w:rFonts w:ascii="Arial Narrow" w:hAnsi="Arial Narrow"/>
          <w:sz w:val="24"/>
          <w:szCs w:val="24"/>
        </w:rPr>
        <w:t xml:space="preserve"> che</w:t>
      </w:r>
      <w:r w:rsidR="007A20D4" w:rsidRPr="007A20D4">
        <w:rPr>
          <w:rFonts w:ascii="Arial Narrow" w:hAnsi="Arial Narrow"/>
          <w:sz w:val="24"/>
          <w:szCs w:val="24"/>
        </w:rPr>
        <w:t xml:space="preserve"> l’Amministrazione Committente, in qualità di Titolare, tratterà i dati conformemente alla legge come da informativa </w:t>
      </w:r>
      <w:r w:rsidR="007A20D4">
        <w:rPr>
          <w:rFonts w:ascii="Arial Narrow" w:hAnsi="Arial Narrow"/>
          <w:sz w:val="24"/>
          <w:szCs w:val="24"/>
        </w:rPr>
        <w:t xml:space="preserve">riportata nel Capitolato Prestazionale </w:t>
      </w:r>
    </w:p>
    <w:p w14:paraId="1A96261C" w14:textId="55B29E82" w:rsidR="007A20D4" w:rsidRDefault="007A20D4" w:rsidP="007A20D4">
      <w:pPr>
        <w:spacing w:after="0" w:line="240" w:lineRule="auto"/>
        <w:ind w:left="142"/>
        <w:jc w:val="both"/>
        <w:rPr>
          <w:rFonts w:ascii="Arial Narrow" w:hAnsi="Arial Narrow"/>
          <w:sz w:val="24"/>
          <w:szCs w:val="24"/>
        </w:rPr>
      </w:pPr>
      <w:r>
        <w:rPr>
          <w:rFonts w:ascii="Arial Narrow" w:hAnsi="Arial Narrow"/>
          <w:sz w:val="24"/>
          <w:szCs w:val="24"/>
        </w:rPr>
        <w:t xml:space="preserve">attesta, altresì, di essere informato, che l’Amministrazione </w:t>
      </w:r>
      <w:r w:rsidRPr="007A20D4">
        <w:rPr>
          <w:rFonts w:ascii="Arial Narrow" w:hAnsi="Arial Narrow"/>
          <w:sz w:val="24"/>
          <w:szCs w:val="24"/>
        </w:rPr>
        <w:t xml:space="preserve">ha nominato, a mezzo Unione Montana del Tronto e </w:t>
      </w:r>
      <w:proofErr w:type="spellStart"/>
      <w:r w:rsidRPr="007A20D4">
        <w:rPr>
          <w:rFonts w:ascii="Arial Narrow" w:hAnsi="Arial Narrow"/>
          <w:sz w:val="24"/>
          <w:szCs w:val="24"/>
        </w:rPr>
        <w:t>Valfluvione</w:t>
      </w:r>
      <w:proofErr w:type="spellEnd"/>
      <w:r w:rsidRPr="007A20D4">
        <w:rPr>
          <w:rFonts w:ascii="Arial Narrow" w:hAnsi="Arial Narrow"/>
          <w:sz w:val="24"/>
          <w:szCs w:val="24"/>
        </w:rPr>
        <w:t xml:space="preserve">, Responsabile Comunale della Protezione dei Dati Personali, la Ditta </w:t>
      </w:r>
      <w:proofErr w:type="spellStart"/>
      <w:r w:rsidRPr="007A20D4">
        <w:rPr>
          <w:rFonts w:ascii="Arial Narrow" w:hAnsi="Arial Narrow"/>
          <w:sz w:val="24"/>
          <w:szCs w:val="24"/>
        </w:rPr>
        <w:t>Fidoka</w:t>
      </w:r>
      <w:proofErr w:type="spellEnd"/>
      <w:r w:rsidRPr="007A20D4">
        <w:rPr>
          <w:rFonts w:ascii="Arial Narrow" w:hAnsi="Arial Narrow"/>
          <w:sz w:val="24"/>
          <w:szCs w:val="24"/>
        </w:rPr>
        <w:t xml:space="preserve"> s.r.l. con sede legale in Ripe di S. Ginesio (MC) Via Val di Fiastra n.6, che svolgerà l’incarico tramite il proprio referente Dott. Claudio </w:t>
      </w:r>
      <w:proofErr w:type="spellStart"/>
      <w:r w:rsidRPr="007A20D4">
        <w:rPr>
          <w:rFonts w:ascii="Arial Narrow" w:hAnsi="Arial Narrow"/>
          <w:sz w:val="24"/>
          <w:szCs w:val="24"/>
        </w:rPr>
        <w:t>Cimarossa</w:t>
      </w:r>
      <w:proofErr w:type="spellEnd"/>
      <w:r w:rsidRPr="007A20D4">
        <w:rPr>
          <w:rFonts w:ascii="Arial Narrow" w:hAnsi="Arial Narrow"/>
          <w:sz w:val="24"/>
          <w:szCs w:val="24"/>
        </w:rPr>
        <w:t xml:space="preserve">, CMRCLD88L01E783X, Responsabile della protezione dei dati (D P O). Email: </w:t>
      </w:r>
      <w:hyperlink r:id="rId5" w:history="1">
        <w:r w:rsidRPr="007A20D4">
          <w:rPr>
            <w:rFonts w:ascii="Arial Narrow" w:hAnsi="Arial Narrow"/>
            <w:sz w:val="24"/>
            <w:szCs w:val="24"/>
          </w:rPr>
          <w:t>RPD@umtronto.it</w:t>
        </w:r>
      </w:hyperlink>
      <w:r w:rsidRPr="007A20D4">
        <w:rPr>
          <w:rFonts w:ascii="Arial Narrow" w:hAnsi="Arial Narrow"/>
          <w:sz w:val="24"/>
          <w:szCs w:val="24"/>
        </w:rPr>
        <w:t>.</w:t>
      </w:r>
    </w:p>
    <w:p w14:paraId="4077C3FB" w14:textId="4DA65D75" w:rsidR="007A20D4" w:rsidRDefault="007A20D4" w:rsidP="007A20D4">
      <w:pPr>
        <w:spacing w:after="0" w:line="240" w:lineRule="auto"/>
        <w:ind w:left="142"/>
        <w:rPr>
          <w:rFonts w:ascii="Arial Narrow" w:hAnsi="Arial Narrow"/>
          <w:sz w:val="24"/>
          <w:szCs w:val="24"/>
        </w:rPr>
      </w:pPr>
    </w:p>
    <w:p w14:paraId="0D40C496" w14:textId="5A370A85" w:rsidR="007A20D4" w:rsidRPr="002F13F6" w:rsidRDefault="007A20D4" w:rsidP="007A20D4">
      <w:pPr>
        <w:spacing w:after="0" w:line="240" w:lineRule="auto"/>
        <w:ind w:left="142"/>
        <w:jc w:val="both"/>
        <w:rPr>
          <w:rFonts w:ascii="Arial Narrow" w:hAnsi="Arial Narrow" w:cs="Arial"/>
          <w:sz w:val="24"/>
          <w:szCs w:val="24"/>
          <w:lang w:bidi="he-IL"/>
        </w:rPr>
      </w:pPr>
      <w:r>
        <w:rPr>
          <w:rFonts w:ascii="Arial Narrow" w:hAnsi="Arial Narrow" w:cs="Arial"/>
          <w:sz w:val="24"/>
          <w:szCs w:val="24"/>
          <w:lang w:bidi="he-IL"/>
        </w:rPr>
        <w:t xml:space="preserve">di </w:t>
      </w:r>
      <w:r w:rsidRPr="002F13F6">
        <w:rPr>
          <w:rFonts w:ascii="Arial Narrow" w:hAnsi="Arial Narrow" w:cs="Arial"/>
          <w:sz w:val="24"/>
          <w:szCs w:val="24"/>
          <w:lang w:bidi="he-IL"/>
        </w:rPr>
        <w:t>assicurare la riservatezza delle informazioni, dei documenti e degli atti amministrativi, dei quali venga a conoscenza durante l’esecuzione della prestazione, impegnandosi a rispettare rigorosamente tutte le norme. In particolare si impegna a:</w:t>
      </w:r>
    </w:p>
    <w:p w14:paraId="08C25BC1" w14:textId="518F4711" w:rsidR="007A20D4" w:rsidRPr="002F13F6" w:rsidRDefault="007A20D4" w:rsidP="007A20D4">
      <w:pPr>
        <w:pStyle w:val="Nessunaspaziatura"/>
        <w:numPr>
          <w:ilvl w:val="1"/>
          <w:numId w:val="36"/>
        </w:numPr>
        <w:ind w:left="426" w:hanging="284"/>
        <w:jc w:val="both"/>
        <w:rPr>
          <w:rFonts w:ascii="Arial Narrow" w:hAnsi="Arial Narrow" w:cs="Arial"/>
          <w:sz w:val="24"/>
          <w:szCs w:val="24"/>
          <w:lang w:eastAsia="en-US" w:bidi="he-IL"/>
        </w:rPr>
      </w:pPr>
      <w:r w:rsidRPr="002F13F6">
        <w:rPr>
          <w:rFonts w:ascii="Arial Narrow" w:hAnsi="Arial Narrow" w:cs="Arial"/>
          <w:sz w:val="24"/>
          <w:szCs w:val="24"/>
          <w:lang w:eastAsia="en-US" w:bidi="he-IL"/>
        </w:rPr>
        <w:t>utilizzare i dati solo per le finalità connesse allo svolgimento dell’attività oggetto del contratto con divieto di qualsiasi altra diversa utilizzazione;</w:t>
      </w:r>
    </w:p>
    <w:p w14:paraId="2346A380" w14:textId="33ED0254" w:rsidR="007A20D4" w:rsidRPr="002F13F6" w:rsidRDefault="007A20D4" w:rsidP="007A20D4">
      <w:pPr>
        <w:pStyle w:val="Nessunaspaziatura"/>
        <w:numPr>
          <w:ilvl w:val="1"/>
          <w:numId w:val="36"/>
        </w:numPr>
        <w:ind w:left="426" w:hanging="284"/>
        <w:jc w:val="both"/>
        <w:rPr>
          <w:rFonts w:ascii="Arial Narrow" w:hAnsi="Arial Narrow" w:cs="Arial"/>
          <w:sz w:val="24"/>
          <w:szCs w:val="24"/>
          <w:lang w:eastAsia="en-US" w:bidi="he-IL"/>
        </w:rPr>
      </w:pPr>
      <w:r w:rsidRPr="002F13F6">
        <w:rPr>
          <w:rFonts w:ascii="Arial Narrow" w:hAnsi="Arial Narrow" w:cs="Arial"/>
          <w:sz w:val="24"/>
          <w:szCs w:val="24"/>
          <w:lang w:eastAsia="en-US" w:bidi="he-IL"/>
        </w:rPr>
        <w:t>nominare per iscritto gli incaricati del trattamento, fornendo loro le necessarie istruzioni;</w:t>
      </w:r>
    </w:p>
    <w:p w14:paraId="67FB3BAA" w14:textId="267F2FA4" w:rsidR="007A20D4" w:rsidRPr="002F13F6" w:rsidRDefault="007A20D4" w:rsidP="007A20D4">
      <w:pPr>
        <w:pStyle w:val="Nessunaspaziatura"/>
        <w:numPr>
          <w:ilvl w:val="1"/>
          <w:numId w:val="36"/>
        </w:numPr>
        <w:ind w:left="426" w:hanging="284"/>
        <w:jc w:val="both"/>
        <w:rPr>
          <w:rFonts w:ascii="Arial Narrow" w:hAnsi="Arial Narrow" w:cs="Arial"/>
          <w:sz w:val="24"/>
          <w:szCs w:val="24"/>
          <w:lang w:eastAsia="en-US" w:bidi="he-IL"/>
        </w:rPr>
      </w:pPr>
      <w:r w:rsidRPr="002F13F6">
        <w:rPr>
          <w:rFonts w:ascii="Arial Narrow" w:hAnsi="Arial Narrow" w:cs="Arial"/>
          <w:sz w:val="24"/>
          <w:szCs w:val="24"/>
          <w:lang w:eastAsia="en-US" w:bidi="he-IL"/>
        </w:rPr>
        <w:t>adottare idonee e preventive misure di sicurezza atte ad eliminare o, comunque, a ridurre al minimo qualsiasi rischio di distruzione o perdita, anche accidentale, dei dati personali trattati, di accesso non autorizzato o di trattamento non consentito o non conforme;</w:t>
      </w:r>
    </w:p>
    <w:p w14:paraId="2C2CE49E" w14:textId="78535D9C" w:rsidR="007A20D4" w:rsidRPr="002F13F6" w:rsidRDefault="007A20D4" w:rsidP="007A20D4">
      <w:pPr>
        <w:pStyle w:val="Nessunaspaziatura"/>
        <w:numPr>
          <w:ilvl w:val="1"/>
          <w:numId w:val="36"/>
        </w:numPr>
        <w:ind w:left="426" w:hanging="284"/>
        <w:jc w:val="both"/>
        <w:rPr>
          <w:rFonts w:ascii="Arial Narrow" w:hAnsi="Arial Narrow" w:cs="Arial"/>
          <w:sz w:val="24"/>
          <w:szCs w:val="24"/>
          <w:lang w:eastAsia="en-US" w:bidi="he-IL"/>
        </w:rPr>
      </w:pPr>
      <w:r w:rsidRPr="002F13F6">
        <w:rPr>
          <w:rFonts w:ascii="Arial Narrow" w:hAnsi="Arial Narrow" w:cs="Arial"/>
          <w:sz w:val="24"/>
          <w:szCs w:val="24"/>
          <w:lang w:eastAsia="en-US" w:bidi="he-IL"/>
        </w:rPr>
        <w:t>adottare tutte le misure di sicurezza, che configurano il livello minimo di protezione richiesto;</w:t>
      </w:r>
    </w:p>
    <w:p w14:paraId="514B3E8A" w14:textId="02FA894E" w:rsidR="007A20D4" w:rsidRDefault="007A20D4" w:rsidP="007A20D4">
      <w:pPr>
        <w:pStyle w:val="Nessunaspaziatura"/>
        <w:numPr>
          <w:ilvl w:val="1"/>
          <w:numId w:val="36"/>
        </w:numPr>
        <w:ind w:left="426" w:hanging="284"/>
        <w:rPr>
          <w:rFonts w:ascii="Arial Narrow" w:hAnsi="Arial Narrow" w:cs="Arial"/>
          <w:sz w:val="24"/>
          <w:szCs w:val="24"/>
          <w:lang w:eastAsia="en-US" w:bidi="he-IL"/>
        </w:rPr>
      </w:pPr>
      <w:r w:rsidRPr="002F13F6">
        <w:rPr>
          <w:rFonts w:ascii="Arial Narrow" w:hAnsi="Arial Narrow" w:cs="Arial"/>
          <w:sz w:val="24"/>
          <w:szCs w:val="24"/>
          <w:lang w:eastAsia="en-US" w:bidi="he-IL"/>
        </w:rPr>
        <w:t>predisporre e trasmettere, al Titolare dell’Amministrazione una relazione conclusiva in merito agli adempimenti eseguiti e alle misure di sicurezza adottate.</w:t>
      </w:r>
    </w:p>
    <w:p w14:paraId="57A94830" w14:textId="77777777" w:rsidR="009D217B" w:rsidRPr="009B1DF4" w:rsidRDefault="009D217B" w:rsidP="009D217B">
      <w:pPr>
        <w:widowControl w:val="0"/>
        <w:spacing w:after="0" w:line="240" w:lineRule="auto"/>
        <w:rPr>
          <w:rFonts w:ascii="Arial Narrow" w:hAnsi="Arial Narrow"/>
          <w:b/>
          <w:sz w:val="24"/>
          <w:szCs w:val="24"/>
        </w:rPr>
      </w:pPr>
      <w:r w:rsidRPr="009B1DF4">
        <w:rPr>
          <w:rFonts w:ascii="Arial Narrow" w:hAnsi="Arial Narrow"/>
          <w:b/>
          <w:sz w:val="24"/>
          <w:szCs w:val="24"/>
        </w:rPr>
        <w:t>Per gli operatori economici ammessi al concordato preventivo con continuità aziendale di cui all’art. 186 bis del R.D. 16 marzo 1942, n. 267</w:t>
      </w:r>
    </w:p>
    <w:p w14:paraId="144336BA" w14:textId="77777777" w:rsidR="009D217B" w:rsidRPr="009B1DF4" w:rsidRDefault="009D217B" w:rsidP="009D217B">
      <w:pPr>
        <w:pStyle w:val="Paragrafoelenco"/>
        <w:widowControl w:val="0"/>
        <w:numPr>
          <w:ilvl w:val="0"/>
          <w:numId w:val="11"/>
        </w:numPr>
        <w:spacing w:after="0" w:line="240" w:lineRule="auto"/>
        <w:ind w:left="502"/>
        <w:contextualSpacing w:val="0"/>
        <w:jc w:val="both"/>
        <w:rPr>
          <w:rFonts w:ascii="Arial Narrow" w:hAnsi="Arial Narrow"/>
          <w:sz w:val="24"/>
          <w:szCs w:val="24"/>
        </w:rPr>
      </w:pPr>
      <w:r w:rsidRPr="009B1DF4">
        <w:rPr>
          <w:rFonts w:ascii="Arial Narrow" w:hAnsi="Arial Narrow"/>
          <w:sz w:val="24"/>
          <w:szCs w:val="24"/>
        </w:rPr>
        <w:t>di non partecipare alla gara quale mandataria di un raggruppamento temporaneo di imprese e che le altre imprese aderenti al raggruppamento non sono assoggettate ad una procedura concorsuale ai sensi dell’art. 186 bis, comma 6 del R.D. 16 marzo 1942, n. 267.</w:t>
      </w:r>
    </w:p>
    <w:p w14:paraId="71973683" w14:textId="77777777" w:rsidR="009D217B" w:rsidRPr="009B1DF4" w:rsidRDefault="009D217B" w:rsidP="009D217B">
      <w:pPr>
        <w:pStyle w:val="Paragrafoelenco"/>
        <w:widowControl w:val="0"/>
        <w:spacing w:after="0" w:line="240" w:lineRule="auto"/>
        <w:ind w:left="502"/>
        <w:contextualSpacing w:val="0"/>
        <w:jc w:val="both"/>
        <w:rPr>
          <w:rFonts w:ascii="Arial Narrow" w:hAnsi="Arial Narrow"/>
          <w:sz w:val="24"/>
          <w:szCs w:val="24"/>
        </w:rPr>
      </w:pPr>
    </w:p>
    <w:p w14:paraId="51134197" w14:textId="77777777" w:rsidR="009D217B" w:rsidRPr="009B1DF4" w:rsidRDefault="009D217B" w:rsidP="009D217B">
      <w:pPr>
        <w:pStyle w:val="Titolo3"/>
        <w:tabs>
          <w:tab w:val="left" w:pos="9214"/>
        </w:tabs>
        <w:jc w:val="both"/>
        <w:rPr>
          <w:rFonts w:ascii="Arial Narrow" w:hAnsi="Arial Narrow"/>
          <w:i/>
        </w:rPr>
      </w:pPr>
      <w:r w:rsidRPr="009B1DF4">
        <w:rPr>
          <w:rFonts w:ascii="Arial Narrow" w:hAnsi="Arial Narrow"/>
          <w:i/>
        </w:rPr>
        <w:t>AVVERTENZE:</w:t>
      </w:r>
    </w:p>
    <w:p w14:paraId="6AC81D63" w14:textId="77777777" w:rsidR="009D217B" w:rsidRPr="009B1DF4" w:rsidRDefault="009D217B" w:rsidP="009D217B">
      <w:pPr>
        <w:pStyle w:val="Titolo3"/>
        <w:tabs>
          <w:tab w:val="left" w:pos="9214"/>
        </w:tabs>
        <w:jc w:val="both"/>
        <w:rPr>
          <w:rFonts w:ascii="Arial Narrow" w:hAnsi="Arial Narrow"/>
          <w:iCs/>
        </w:rPr>
      </w:pPr>
      <w:r w:rsidRPr="009B1DF4">
        <w:rPr>
          <w:rFonts w:ascii="Arial Narrow" w:hAnsi="Arial Narrow"/>
          <w:iCs/>
        </w:rPr>
        <w:t xml:space="preserve">Si rammenta che le false dichiarazioni comportano sanzioni penali ai sensi dell’art. 76 del D.P.R. 28 dicembre 2000 n. 445 e costituiscono causa di esclusione dalla partecipazione a successive gare per ogni tipo di appalto. </w:t>
      </w:r>
    </w:p>
    <w:p w14:paraId="1A1C4F83" w14:textId="77777777" w:rsidR="009D217B" w:rsidRPr="009B1DF4" w:rsidRDefault="009D217B" w:rsidP="009D217B">
      <w:pPr>
        <w:pStyle w:val="sche4"/>
        <w:tabs>
          <w:tab w:val="left" w:leader="dot" w:pos="8824"/>
          <w:tab w:val="left" w:pos="9214"/>
        </w:tabs>
        <w:rPr>
          <w:rFonts w:ascii="Arial Narrow" w:hAnsi="Arial Narrow"/>
          <w:sz w:val="24"/>
          <w:szCs w:val="24"/>
          <w:lang w:val="it-IT"/>
        </w:rPr>
      </w:pPr>
    </w:p>
    <w:p w14:paraId="4B230179" w14:textId="77777777" w:rsidR="009D217B" w:rsidRPr="009B1DF4" w:rsidRDefault="009D217B" w:rsidP="009D217B">
      <w:pPr>
        <w:pStyle w:val="sche4"/>
        <w:tabs>
          <w:tab w:val="left" w:leader="dot" w:pos="8824"/>
          <w:tab w:val="left" w:pos="9214"/>
        </w:tabs>
        <w:rPr>
          <w:rFonts w:ascii="Arial Narrow" w:hAnsi="Arial Narrow"/>
          <w:sz w:val="24"/>
          <w:szCs w:val="24"/>
          <w:lang w:val="it-IT"/>
        </w:rPr>
      </w:pPr>
      <w:r w:rsidRPr="009B1DF4">
        <w:rPr>
          <w:rFonts w:ascii="Arial Narrow" w:hAnsi="Arial Narrow"/>
          <w:sz w:val="24"/>
          <w:szCs w:val="24"/>
          <w:lang w:val="it-IT"/>
        </w:rPr>
        <w:t>Luogo e data____________________</w:t>
      </w:r>
    </w:p>
    <w:p w14:paraId="18FC513B" w14:textId="77777777" w:rsidR="009D217B" w:rsidRPr="009B1DF4" w:rsidRDefault="009D217B" w:rsidP="009D217B">
      <w:pPr>
        <w:pStyle w:val="sche4"/>
        <w:tabs>
          <w:tab w:val="left" w:leader="dot" w:pos="8824"/>
          <w:tab w:val="left" w:pos="9214"/>
        </w:tabs>
        <w:ind w:right="-568"/>
        <w:jc w:val="center"/>
        <w:rPr>
          <w:rFonts w:ascii="Arial Narrow" w:hAnsi="Arial Narrow"/>
          <w:i/>
          <w:sz w:val="24"/>
          <w:szCs w:val="24"/>
          <w:lang w:val="it-IT"/>
        </w:rPr>
      </w:pPr>
      <w:r w:rsidRPr="009B1DF4">
        <w:rPr>
          <w:rFonts w:ascii="Arial Narrow" w:hAnsi="Arial Narrow"/>
          <w:i/>
          <w:sz w:val="24"/>
          <w:szCs w:val="24"/>
          <w:lang w:val="it-IT"/>
        </w:rPr>
        <w:t xml:space="preserve">                                                                               IL/I DICHIARANTE/I</w:t>
      </w:r>
    </w:p>
    <w:p w14:paraId="22C508D8" w14:textId="77777777" w:rsidR="009D217B" w:rsidRPr="009B1DF4" w:rsidRDefault="009D217B" w:rsidP="009D217B">
      <w:pPr>
        <w:pStyle w:val="sche4"/>
        <w:tabs>
          <w:tab w:val="left" w:leader="dot" w:pos="8824"/>
          <w:tab w:val="left" w:pos="9214"/>
        </w:tabs>
        <w:ind w:right="-568"/>
        <w:jc w:val="left"/>
        <w:rPr>
          <w:rFonts w:ascii="Arial Narrow" w:hAnsi="Arial Narrow"/>
          <w:i/>
          <w:sz w:val="24"/>
          <w:szCs w:val="24"/>
          <w:lang w:val="it-IT"/>
        </w:rPr>
      </w:pPr>
    </w:p>
    <w:p w14:paraId="7BF11A16" w14:textId="77777777" w:rsidR="009D217B" w:rsidRPr="009B1DF4" w:rsidRDefault="009D217B" w:rsidP="009D217B">
      <w:pPr>
        <w:pStyle w:val="sche4"/>
        <w:tabs>
          <w:tab w:val="left" w:leader="dot" w:pos="8824"/>
          <w:tab w:val="left" w:pos="9214"/>
        </w:tabs>
        <w:ind w:right="-568"/>
        <w:jc w:val="left"/>
        <w:rPr>
          <w:rFonts w:ascii="Arial Narrow" w:hAnsi="Arial Narrow"/>
          <w:i/>
          <w:sz w:val="24"/>
          <w:szCs w:val="24"/>
          <w:lang w:val="it-IT"/>
        </w:rPr>
      </w:pPr>
      <w:r w:rsidRPr="009B1DF4">
        <w:rPr>
          <w:rFonts w:ascii="Arial Narrow" w:hAnsi="Arial Narrow"/>
          <w:i/>
          <w:sz w:val="24"/>
          <w:szCs w:val="24"/>
          <w:lang w:val="it-IT"/>
        </w:rPr>
        <w:t xml:space="preserve">                                                                                                   ______________________________________</w:t>
      </w:r>
    </w:p>
    <w:p w14:paraId="6B82B31A" w14:textId="77777777" w:rsidR="00025241" w:rsidRPr="009B1DF4" w:rsidRDefault="00025241" w:rsidP="009D217B">
      <w:pPr>
        <w:pStyle w:val="Paragrafoelenco"/>
        <w:numPr>
          <w:ilvl w:val="0"/>
          <w:numId w:val="34"/>
        </w:numPr>
        <w:spacing w:after="0" w:line="240" w:lineRule="auto"/>
        <w:ind w:left="142" w:firstLine="0"/>
        <w:contextualSpacing w:val="0"/>
        <w:jc w:val="both"/>
        <w:rPr>
          <w:rFonts w:ascii="Arial Narrow" w:hAnsi="Arial Narrow" w:cs="Calibri"/>
          <w:sz w:val="24"/>
          <w:szCs w:val="24"/>
        </w:rPr>
      </w:pPr>
    </w:p>
    <w:sectPr w:rsidR="00025241" w:rsidRPr="009B1D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NarrowUnicode,Italic">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64CE"/>
    <w:multiLevelType w:val="hybridMultilevel"/>
    <w:tmpl w:val="505C551C"/>
    <w:lvl w:ilvl="0" w:tplc="0410000D">
      <w:start w:val="1"/>
      <w:numFmt w:val="bullet"/>
      <w:lvlText w:val=""/>
      <w:lvlJc w:val="left"/>
      <w:pPr>
        <w:ind w:left="1050" w:hanging="360"/>
      </w:pPr>
      <w:rPr>
        <w:rFonts w:ascii="Wingdings" w:hAnsi="Wingdings"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1" w15:restartNumberingAfterBreak="0">
    <w:nsid w:val="01F82457"/>
    <w:multiLevelType w:val="hybridMultilevel"/>
    <w:tmpl w:val="ADCA8D7C"/>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38653E"/>
    <w:multiLevelType w:val="hybridMultilevel"/>
    <w:tmpl w:val="A85A1730"/>
    <w:lvl w:ilvl="0" w:tplc="0410000D">
      <w:start w:val="1"/>
      <w:numFmt w:val="bullet"/>
      <w:lvlText w:val=""/>
      <w:lvlJc w:val="left"/>
      <w:pPr>
        <w:ind w:left="1050" w:hanging="360"/>
      </w:pPr>
      <w:rPr>
        <w:rFonts w:ascii="Wingdings" w:hAnsi="Wingdings"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3" w15:restartNumberingAfterBreak="0">
    <w:nsid w:val="09D30E42"/>
    <w:multiLevelType w:val="hybridMultilevel"/>
    <w:tmpl w:val="DE9A7746"/>
    <w:lvl w:ilvl="0" w:tplc="2D36C940">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55777E"/>
    <w:multiLevelType w:val="multilevel"/>
    <w:tmpl w:val="833E451C"/>
    <w:lvl w:ilvl="0">
      <w:start w:val="11"/>
      <w:numFmt w:val="decimal"/>
      <w:lvlText w:val="%1"/>
      <w:lvlJc w:val="left"/>
      <w:pPr>
        <w:ind w:left="420" w:hanging="420"/>
      </w:pPr>
      <w:rPr>
        <w:rFonts w:hint="default"/>
        <w:b w:val="0"/>
        <w:i w:val="0"/>
      </w:rPr>
    </w:lvl>
    <w:lvl w:ilvl="1">
      <w:start w:val="1"/>
      <w:numFmt w:val="decimal"/>
      <w:lvlText w:val="%1.%2"/>
      <w:lvlJc w:val="left"/>
      <w:pPr>
        <w:ind w:left="704" w:hanging="420"/>
      </w:pPr>
      <w:rPr>
        <w:rFonts w:hint="default"/>
        <w:b w:val="0"/>
        <w:i w:val="0"/>
        <w:strike w:val="0"/>
      </w:rPr>
    </w:lvl>
    <w:lvl w:ilvl="2">
      <w:start w:val="1"/>
      <w:numFmt w:val="lowerLetter"/>
      <w:lvlText w:val="%3)"/>
      <w:lvlJc w:val="left"/>
      <w:pPr>
        <w:ind w:left="720" w:hanging="720"/>
      </w:pPr>
      <w:rPr>
        <w:rFonts w:ascii="Calibri" w:eastAsia="Times New Roman" w:hAnsi="Calibri" w:cs="Times New Roman"/>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5" w15:restartNumberingAfterBreak="0">
    <w:nsid w:val="13EA2752"/>
    <w:multiLevelType w:val="hybridMultilevel"/>
    <w:tmpl w:val="014C0C0C"/>
    <w:lvl w:ilvl="0" w:tplc="0410000D">
      <w:start w:val="1"/>
      <w:numFmt w:val="bullet"/>
      <w:lvlText w:val=""/>
      <w:lvlJc w:val="left"/>
      <w:pPr>
        <w:ind w:left="720" w:hanging="360"/>
      </w:pPr>
      <w:rPr>
        <w:rFonts w:ascii="Wingdings" w:hAnsi="Wingdings" w:hint="default"/>
      </w:rPr>
    </w:lvl>
    <w:lvl w:ilvl="1" w:tplc="63CE2C7E">
      <w:start w:val="15"/>
      <w:numFmt w:val="bullet"/>
      <w:lvlText w:val="-"/>
      <w:lvlJc w:val="left"/>
      <w:pPr>
        <w:ind w:left="1440" w:hanging="360"/>
      </w:pPr>
      <w:rPr>
        <w:rFonts w:ascii="Arial Narrow" w:eastAsia="Times New Roman" w:hAnsi="Arial Narrow" w:cs="Aria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D02DE8"/>
    <w:multiLevelType w:val="hybridMultilevel"/>
    <w:tmpl w:val="E07A6D2E"/>
    <w:lvl w:ilvl="0" w:tplc="0410001B">
      <w:start w:val="1"/>
      <w:numFmt w:val="lowerRoman"/>
      <w:lvlText w:val="%1."/>
      <w:lvlJc w:val="right"/>
      <w:pPr>
        <w:ind w:left="720" w:hanging="360"/>
      </w:pPr>
    </w:lvl>
    <w:lvl w:ilvl="1" w:tplc="0410000F">
      <w:start w:val="1"/>
      <w:numFmt w:val="decimal"/>
      <w:lvlText w:val="%2."/>
      <w:lvlJc w:val="left"/>
      <w:pPr>
        <w:ind w:left="786"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05596B"/>
    <w:multiLevelType w:val="hybridMultilevel"/>
    <w:tmpl w:val="3288172A"/>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217C7D"/>
    <w:multiLevelType w:val="hybridMultilevel"/>
    <w:tmpl w:val="1628441A"/>
    <w:lvl w:ilvl="0" w:tplc="0410000D">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007BD0"/>
    <w:multiLevelType w:val="hybridMultilevel"/>
    <w:tmpl w:val="851A9A0C"/>
    <w:lvl w:ilvl="0" w:tplc="61A2DD9A">
      <w:start w:val="1"/>
      <w:numFmt w:val="bullet"/>
      <w:lvlText w:val=""/>
      <w:lvlJc w:val="left"/>
      <w:pPr>
        <w:ind w:left="1636" w:hanging="360"/>
      </w:pPr>
      <w:rPr>
        <w:rFonts w:ascii="Symbol" w:hAnsi="Symbol"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0" w15:restartNumberingAfterBreak="0">
    <w:nsid w:val="22135AE8"/>
    <w:multiLevelType w:val="hybridMultilevel"/>
    <w:tmpl w:val="D60E7474"/>
    <w:lvl w:ilvl="0" w:tplc="2876B794">
      <w:start w:val="1"/>
      <w:numFmt w:val="bullet"/>
      <w:lvlText w:val=""/>
      <w:lvlJc w:val="left"/>
      <w:pPr>
        <w:ind w:left="360" w:hanging="360"/>
      </w:pPr>
      <w:rPr>
        <w:rFonts w:ascii="Symbol" w:hAnsi="Symbol"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7785D1B"/>
    <w:multiLevelType w:val="hybridMultilevel"/>
    <w:tmpl w:val="2236F40A"/>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E66D3D"/>
    <w:multiLevelType w:val="multilevel"/>
    <w:tmpl w:val="AE5CB24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bullet"/>
      <w:lvlText w:val=""/>
      <w:lvlJc w:val="left"/>
      <w:pPr>
        <w:ind w:left="1355" w:hanging="504"/>
      </w:pPr>
      <w:rPr>
        <w:rFonts w:ascii="Symbol" w:hAnsi="Symbol" w:hint="default"/>
        <w:b/>
        <w:i w:val="0"/>
        <w:strike w:val="0"/>
        <w:dstrike w:val="0"/>
        <w:sz w:val="20"/>
        <w:szCs w:val="20"/>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89341ED"/>
    <w:multiLevelType w:val="hybridMultilevel"/>
    <w:tmpl w:val="26A289B0"/>
    <w:lvl w:ilvl="0" w:tplc="04100011">
      <w:start w:val="1"/>
      <w:numFmt w:val="decimal"/>
      <w:lvlText w:val="%1)"/>
      <w:lvlJc w:val="left"/>
      <w:pPr>
        <w:ind w:left="163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89A5617"/>
    <w:multiLevelType w:val="hybridMultilevel"/>
    <w:tmpl w:val="1DEEBB48"/>
    <w:lvl w:ilvl="0" w:tplc="90CA2B74">
      <w:start w:val="1"/>
      <w:numFmt w:val="bullet"/>
      <w:lvlText w:val=""/>
      <w:lvlJc w:val="left"/>
      <w:pPr>
        <w:ind w:left="2345" w:hanging="360"/>
      </w:pPr>
      <w:rPr>
        <w:rFonts w:ascii="Wingdings" w:hAnsi="Wingdings" w:hint="default"/>
        <w:kern w:val="16"/>
        <w:position w:val="0"/>
        <w:sz w:val="22"/>
        <w:szCs w:val="22"/>
      </w:rPr>
    </w:lvl>
    <w:lvl w:ilvl="1" w:tplc="04100003">
      <w:start w:val="1"/>
      <w:numFmt w:val="bullet"/>
      <w:lvlText w:val="o"/>
      <w:lvlJc w:val="left"/>
      <w:pPr>
        <w:ind w:left="2850" w:hanging="360"/>
      </w:pPr>
      <w:rPr>
        <w:rFonts w:ascii="Courier New" w:hAnsi="Courier New" w:cs="Courier New" w:hint="default"/>
      </w:rPr>
    </w:lvl>
    <w:lvl w:ilvl="2" w:tplc="04100005">
      <w:start w:val="1"/>
      <w:numFmt w:val="bullet"/>
      <w:lvlText w:val=""/>
      <w:lvlJc w:val="left"/>
      <w:pPr>
        <w:ind w:left="3570" w:hanging="360"/>
      </w:pPr>
      <w:rPr>
        <w:rFonts w:ascii="Wingdings" w:hAnsi="Wingdings" w:hint="default"/>
      </w:rPr>
    </w:lvl>
    <w:lvl w:ilvl="3" w:tplc="0410000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15" w15:restartNumberingAfterBreak="0">
    <w:nsid w:val="290616CA"/>
    <w:multiLevelType w:val="hybridMultilevel"/>
    <w:tmpl w:val="867A7656"/>
    <w:lvl w:ilvl="0" w:tplc="61A2DD9A">
      <w:start w:val="1"/>
      <w:numFmt w:val="bullet"/>
      <w:lvlText w:val=""/>
      <w:lvlJc w:val="left"/>
      <w:pPr>
        <w:ind w:left="513" w:hanging="360"/>
      </w:pPr>
      <w:rPr>
        <w:rFonts w:ascii="Symbol" w:hAnsi="Symbol" w:hint="default"/>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16" w15:restartNumberingAfterBreak="0">
    <w:nsid w:val="290D2087"/>
    <w:multiLevelType w:val="hybridMultilevel"/>
    <w:tmpl w:val="58AC50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D752D48"/>
    <w:multiLevelType w:val="hybridMultilevel"/>
    <w:tmpl w:val="B988267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DC527FB"/>
    <w:multiLevelType w:val="hybridMultilevel"/>
    <w:tmpl w:val="E2BCE6EA"/>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302C3E0C"/>
    <w:multiLevelType w:val="hybridMultilevel"/>
    <w:tmpl w:val="0498879A"/>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3907130C"/>
    <w:multiLevelType w:val="hybridMultilevel"/>
    <w:tmpl w:val="AE0813E8"/>
    <w:lvl w:ilvl="0" w:tplc="04100001">
      <w:start w:val="1"/>
      <w:numFmt w:val="bullet"/>
      <w:lvlText w:val=""/>
      <w:lvlJc w:val="left"/>
      <w:pPr>
        <w:tabs>
          <w:tab w:val="num" w:pos="1440"/>
        </w:tabs>
        <w:ind w:left="1440" w:hanging="360"/>
      </w:pPr>
      <w:rPr>
        <w:rFonts w:ascii="Symbol" w:hAnsi="Symbol" w:hint="default"/>
      </w:rPr>
    </w:lvl>
    <w:lvl w:ilvl="1" w:tplc="C3924082">
      <w:numFmt w:val="bullet"/>
      <w:lvlText w:val="-"/>
      <w:lvlJc w:val="left"/>
      <w:pPr>
        <w:tabs>
          <w:tab w:val="num" w:pos="2160"/>
        </w:tabs>
        <w:ind w:left="2160" w:hanging="360"/>
      </w:pPr>
      <w:rPr>
        <w:rFonts w:ascii="Garamond" w:eastAsia="Cambria Math" w:hAnsi="Garamond"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9273AE2"/>
    <w:multiLevelType w:val="hybridMultilevel"/>
    <w:tmpl w:val="8CD659A0"/>
    <w:lvl w:ilvl="0" w:tplc="DC52F432">
      <w:start w:val="1"/>
      <w:numFmt w:val="decimal"/>
      <w:lvlText w:val="%1)"/>
      <w:lvlJc w:val="left"/>
      <w:pPr>
        <w:ind w:left="720" w:hanging="360"/>
      </w:pPr>
      <w:rPr>
        <w:rFonts w:ascii="Times New Roman" w:hAnsi="Times New Roman" w:cs="Times New Roman"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514544B"/>
    <w:multiLevelType w:val="hybridMultilevel"/>
    <w:tmpl w:val="43A80180"/>
    <w:lvl w:ilvl="0" w:tplc="CD9A0AD0">
      <w:start w:val="9"/>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7456EB3"/>
    <w:multiLevelType w:val="hybridMultilevel"/>
    <w:tmpl w:val="12742C70"/>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7CF687E"/>
    <w:multiLevelType w:val="hybridMultilevel"/>
    <w:tmpl w:val="076AC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9E32AF3"/>
    <w:multiLevelType w:val="hybridMultilevel"/>
    <w:tmpl w:val="278A5044"/>
    <w:lvl w:ilvl="0" w:tplc="D234AAA2">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00A17E4"/>
    <w:multiLevelType w:val="hybridMultilevel"/>
    <w:tmpl w:val="847E397E"/>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10D0AF2"/>
    <w:multiLevelType w:val="hybridMultilevel"/>
    <w:tmpl w:val="269A3F50"/>
    <w:lvl w:ilvl="0" w:tplc="61A2DD9A">
      <w:start w:val="1"/>
      <w:numFmt w:val="bullet"/>
      <w:lvlText w:val=""/>
      <w:lvlJc w:val="left"/>
      <w:pPr>
        <w:ind w:left="720" w:hanging="360"/>
      </w:pPr>
      <w:rPr>
        <w:rFonts w:ascii="Symbol" w:hAnsi="Symbol" w:hint="default"/>
        <w:b/>
        <w:i w:val="0"/>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2A92DF3"/>
    <w:multiLevelType w:val="hybridMultilevel"/>
    <w:tmpl w:val="3DDCB43E"/>
    <w:lvl w:ilvl="0" w:tplc="646E28E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9" w15:restartNumberingAfterBreak="0">
    <w:nsid w:val="6FA73AA8"/>
    <w:multiLevelType w:val="hybridMultilevel"/>
    <w:tmpl w:val="FCB0A92A"/>
    <w:lvl w:ilvl="0" w:tplc="0410000D">
      <w:start w:val="1"/>
      <w:numFmt w:val="bullet"/>
      <w:lvlText w:val=""/>
      <w:lvlJc w:val="left"/>
      <w:pPr>
        <w:ind w:left="1636" w:hanging="360"/>
      </w:pPr>
      <w:rPr>
        <w:rFonts w:ascii="Wingdings" w:hAnsi="Wingdings"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0" w15:restartNumberingAfterBreak="0">
    <w:nsid w:val="7305486D"/>
    <w:multiLevelType w:val="hybridMultilevel"/>
    <w:tmpl w:val="5FA8213E"/>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1" w15:restartNumberingAfterBreak="0">
    <w:nsid w:val="75AA496A"/>
    <w:multiLevelType w:val="hybridMultilevel"/>
    <w:tmpl w:val="748ED0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77E70F1"/>
    <w:multiLevelType w:val="hybridMultilevel"/>
    <w:tmpl w:val="D6FC24A2"/>
    <w:lvl w:ilvl="0" w:tplc="B33C89AA">
      <w:start w:val="1"/>
      <w:numFmt w:val="decimal"/>
      <w:lvlText w:val="%1)"/>
      <w:lvlJc w:val="left"/>
      <w:pPr>
        <w:ind w:left="-207" w:hanging="36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33" w15:restartNumberingAfterBreak="0">
    <w:nsid w:val="7CA10F2D"/>
    <w:multiLevelType w:val="hybridMultilevel"/>
    <w:tmpl w:val="D3BC69FE"/>
    <w:lvl w:ilvl="0" w:tplc="B406F9D4">
      <w:start w:val="1"/>
      <w:numFmt w:val="decimal"/>
      <w:lvlText w:val="%1)"/>
      <w:lvlJc w:val="left"/>
      <w:pPr>
        <w:ind w:left="928" w:hanging="360"/>
      </w:pPr>
      <w:rPr>
        <w:rFonts w:cs="Times New Roman" w:hint="default"/>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abstractNum w:abstractNumId="34" w15:restartNumberingAfterBreak="0">
    <w:nsid w:val="7DDE7E8C"/>
    <w:multiLevelType w:val="hybridMultilevel"/>
    <w:tmpl w:val="2C8664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E5C7458"/>
    <w:multiLevelType w:val="hybridMultilevel"/>
    <w:tmpl w:val="49CA61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32"/>
  </w:num>
  <w:num w:numId="4">
    <w:abstractNumId w:val="15"/>
  </w:num>
  <w:num w:numId="5">
    <w:abstractNumId w:val="4"/>
  </w:num>
  <w:num w:numId="6">
    <w:abstractNumId w:val="22"/>
  </w:num>
  <w:num w:numId="7">
    <w:abstractNumId w:val="24"/>
  </w:num>
  <w:num w:numId="8">
    <w:abstractNumId w:val="33"/>
  </w:num>
  <w:num w:numId="9">
    <w:abstractNumId w:val="13"/>
  </w:num>
  <w:num w:numId="10">
    <w:abstractNumId w:val="16"/>
  </w:num>
  <w:num w:numId="11">
    <w:abstractNumId w:val="9"/>
  </w:num>
  <w:num w:numId="12">
    <w:abstractNumId w:val="30"/>
  </w:num>
  <w:num w:numId="13">
    <w:abstractNumId w:val="10"/>
  </w:num>
  <w:num w:numId="14">
    <w:abstractNumId w:val="11"/>
  </w:num>
  <w:num w:numId="15">
    <w:abstractNumId w:val="1"/>
  </w:num>
  <w:num w:numId="16">
    <w:abstractNumId w:val="7"/>
  </w:num>
  <w:num w:numId="17">
    <w:abstractNumId w:val="26"/>
  </w:num>
  <w:num w:numId="18">
    <w:abstractNumId w:val="23"/>
  </w:num>
  <w:num w:numId="19">
    <w:abstractNumId w:val="25"/>
  </w:num>
  <w:num w:numId="20">
    <w:abstractNumId w:val="27"/>
  </w:num>
  <w:num w:numId="21">
    <w:abstractNumId w:val="20"/>
  </w:num>
  <w:num w:numId="22">
    <w:abstractNumId w:val="19"/>
  </w:num>
  <w:num w:numId="23">
    <w:abstractNumId w:val="3"/>
  </w:num>
  <w:num w:numId="24">
    <w:abstractNumId w:val="21"/>
  </w:num>
  <w:num w:numId="25">
    <w:abstractNumId w:val="2"/>
  </w:num>
  <w:num w:numId="26">
    <w:abstractNumId w:val="31"/>
  </w:num>
  <w:num w:numId="27">
    <w:abstractNumId w:val="0"/>
  </w:num>
  <w:num w:numId="28">
    <w:abstractNumId w:val="5"/>
  </w:num>
  <w:num w:numId="29">
    <w:abstractNumId w:val="28"/>
  </w:num>
  <w:num w:numId="30">
    <w:abstractNumId w:val="17"/>
  </w:num>
  <w:num w:numId="31">
    <w:abstractNumId w:val="35"/>
  </w:num>
  <w:num w:numId="32">
    <w:abstractNumId w:val="18"/>
  </w:num>
  <w:num w:numId="33">
    <w:abstractNumId w:val="12"/>
  </w:num>
  <w:num w:numId="34">
    <w:abstractNumId w:val="29"/>
  </w:num>
  <w:num w:numId="35">
    <w:abstractNumId w:val="34"/>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E60"/>
    <w:rsid w:val="00025241"/>
    <w:rsid w:val="0004365F"/>
    <w:rsid w:val="0006353B"/>
    <w:rsid w:val="000A5DB2"/>
    <w:rsid w:val="000B4589"/>
    <w:rsid w:val="00110F38"/>
    <w:rsid w:val="0012281A"/>
    <w:rsid w:val="001706B0"/>
    <w:rsid w:val="001910A2"/>
    <w:rsid w:val="001A3377"/>
    <w:rsid w:val="002B1543"/>
    <w:rsid w:val="002B7C84"/>
    <w:rsid w:val="002C2539"/>
    <w:rsid w:val="003131B4"/>
    <w:rsid w:val="00364C8F"/>
    <w:rsid w:val="00385C7A"/>
    <w:rsid w:val="003A6594"/>
    <w:rsid w:val="003B1110"/>
    <w:rsid w:val="0040624C"/>
    <w:rsid w:val="004240A0"/>
    <w:rsid w:val="0043367A"/>
    <w:rsid w:val="00446AB8"/>
    <w:rsid w:val="00495475"/>
    <w:rsid w:val="004E0009"/>
    <w:rsid w:val="004E2760"/>
    <w:rsid w:val="00505863"/>
    <w:rsid w:val="00584EA5"/>
    <w:rsid w:val="005925C5"/>
    <w:rsid w:val="005B2EDF"/>
    <w:rsid w:val="005E6EC5"/>
    <w:rsid w:val="00615AE4"/>
    <w:rsid w:val="0064292A"/>
    <w:rsid w:val="00693457"/>
    <w:rsid w:val="006B7C35"/>
    <w:rsid w:val="006F53AF"/>
    <w:rsid w:val="00701A77"/>
    <w:rsid w:val="007300D4"/>
    <w:rsid w:val="00756339"/>
    <w:rsid w:val="0078126B"/>
    <w:rsid w:val="007A20D4"/>
    <w:rsid w:val="007C648D"/>
    <w:rsid w:val="007D1FEC"/>
    <w:rsid w:val="00885E0C"/>
    <w:rsid w:val="00890E60"/>
    <w:rsid w:val="008B7DFB"/>
    <w:rsid w:val="008E1489"/>
    <w:rsid w:val="00902FD0"/>
    <w:rsid w:val="00953D9C"/>
    <w:rsid w:val="009650B0"/>
    <w:rsid w:val="00971A3F"/>
    <w:rsid w:val="009A266A"/>
    <w:rsid w:val="009B1DF4"/>
    <w:rsid w:val="009D217B"/>
    <w:rsid w:val="00A152CC"/>
    <w:rsid w:val="00A400C2"/>
    <w:rsid w:val="00A54797"/>
    <w:rsid w:val="00A619C3"/>
    <w:rsid w:val="00A848F7"/>
    <w:rsid w:val="00A9389C"/>
    <w:rsid w:val="00B23CDE"/>
    <w:rsid w:val="00B736BF"/>
    <w:rsid w:val="00BE2096"/>
    <w:rsid w:val="00BF54F5"/>
    <w:rsid w:val="00C159D8"/>
    <w:rsid w:val="00C17473"/>
    <w:rsid w:val="00C47FB5"/>
    <w:rsid w:val="00C73E1E"/>
    <w:rsid w:val="00C81EF2"/>
    <w:rsid w:val="00C92D52"/>
    <w:rsid w:val="00CB27F4"/>
    <w:rsid w:val="00D060C7"/>
    <w:rsid w:val="00D1374C"/>
    <w:rsid w:val="00E27469"/>
    <w:rsid w:val="00E42286"/>
    <w:rsid w:val="00E501BC"/>
    <w:rsid w:val="00EB17DD"/>
    <w:rsid w:val="00EC1253"/>
    <w:rsid w:val="00EC462F"/>
    <w:rsid w:val="00EE4B43"/>
    <w:rsid w:val="00F45A21"/>
    <w:rsid w:val="00F56EBB"/>
    <w:rsid w:val="00F816C5"/>
    <w:rsid w:val="00FE57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24DF"/>
  <w15:docId w15:val="{45CF1397-52DD-4D59-B02A-5250FCE5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26B"/>
    <w:pPr>
      <w:spacing w:after="200" w:line="276" w:lineRule="auto"/>
    </w:pPr>
    <w:rPr>
      <w:rFonts w:ascii="Calibri" w:eastAsia="Calibri" w:hAnsi="Calibri" w:cs="Times New Roman"/>
    </w:rPr>
  </w:style>
  <w:style w:type="paragraph" w:styleId="Titolo1">
    <w:name w:val="heading 1"/>
    <w:basedOn w:val="Normale"/>
    <w:next w:val="Normale"/>
    <w:link w:val="Titolo1Carattere"/>
    <w:uiPriority w:val="9"/>
    <w:qFormat/>
    <w:rsid w:val="009B1D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C73E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0252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nhideWhenUsed/>
    <w:qFormat/>
    <w:rsid w:val="0078126B"/>
    <w:pPr>
      <w:keepNext/>
      <w:autoSpaceDE w:val="0"/>
      <w:autoSpaceDN w:val="0"/>
      <w:adjustRightInd w:val="0"/>
      <w:spacing w:after="0" w:line="240" w:lineRule="auto"/>
      <w:jc w:val="center"/>
      <w:outlineLvl w:val="4"/>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78126B"/>
    <w:pPr>
      <w:spacing w:after="120"/>
    </w:pPr>
  </w:style>
  <w:style w:type="character" w:customStyle="1" w:styleId="CorpotestoCarattere">
    <w:name w:val="Corpo testo Carattere"/>
    <w:basedOn w:val="Carpredefinitoparagrafo"/>
    <w:link w:val="Corpotesto"/>
    <w:uiPriority w:val="99"/>
    <w:semiHidden/>
    <w:rsid w:val="0078126B"/>
    <w:rPr>
      <w:rFonts w:ascii="Calibri" w:eastAsia="Calibri" w:hAnsi="Calibri" w:cs="Times New Roman"/>
    </w:rPr>
  </w:style>
  <w:style w:type="paragraph" w:styleId="Paragrafoelenco">
    <w:name w:val="List Paragraph"/>
    <w:basedOn w:val="Normale"/>
    <w:uiPriority w:val="1"/>
    <w:qFormat/>
    <w:rsid w:val="0078126B"/>
    <w:pPr>
      <w:ind w:left="720"/>
      <w:contextualSpacing/>
    </w:pPr>
  </w:style>
  <w:style w:type="paragraph" w:customStyle="1" w:styleId="Stile">
    <w:name w:val="Stile"/>
    <w:basedOn w:val="Normale"/>
    <w:next w:val="Corpotesto"/>
    <w:uiPriority w:val="99"/>
    <w:rsid w:val="0078126B"/>
    <w:pPr>
      <w:autoSpaceDE w:val="0"/>
      <w:autoSpaceDN w:val="0"/>
      <w:adjustRightInd w:val="0"/>
      <w:spacing w:after="0" w:line="240" w:lineRule="auto"/>
      <w:jc w:val="center"/>
    </w:pPr>
    <w:rPr>
      <w:rFonts w:ascii="Times New Roman" w:eastAsia="Times New Roman" w:hAnsi="Times New Roman"/>
      <w:b/>
      <w:bCs/>
      <w:sz w:val="32"/>
      <w:szCs w:val="32"/>
      <w:lang w:eastAsia="it-IT"/>
    </w:rPr>
  </w:style>
  <w:style w:type="paragraph" w:customStyle="1" w:styleId="sche3">
    <w:name w:val="sche_3"/>
    <w:rsid w:val="0078126B"/>
    <w:pPr>
      <w:widowControl w:val="0"/>
      <w:spacing w:after="0" w:line="240" w:lineRule="auto"/>
      <w:jc w:val="both"/>
    </w:pPr>
    <w:rPr>
      <w:rFonts w:ascii="Times New Roman" w:eastAsia="Times New Roman" w:hAnsi="Times New Roman" w:cs="Times New Roman"/>
      <w:sz w:val="20"/>
      <w:szCs w:val="20"/>
      <w:lang w:val="en-US" w:eastAsia="it-IT"/>
    </w:rPr>
  </w:style>
  <w:style w:type="table" w:styleId="Grigliatabella">
    <w:name w:val="Table Grid"/>
    <w:basedOn w:val="Tabellanormale"/>
    <w:rsid w:val="0078126B"/>
    <w:pPr>
      <w:spacing w:after="0" w:line="240" w:lineRule="auto"/>
    </w:pPr>
    <w:rPr>
      <w:rFonts w:ascii="Calibri" w:eastAsia="Calibri" w:hAnsi="Calibri"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rsid w:val="0078126B"/>
    <w:rPr>
      <w:rFonts w:ascii="Times New Roman" w:eastAsia="Times New Roman" w:hAnsi="Times New Roman" w:cs="Times New Roman"/>
      <w:b/>
      <w:bCs/>
      <w:lang w:eastAsia="it-IT"/>
    </w:rPr>
  </w:style>
  <w:style w:type="character" w:customStyle="1" w:styleId="Titolo3Carattere">
    <w:name w:val="Titolo 3 Carattere"/>
    <w:basedOn w:val="Carpredefinitoparagrafo"/>
    <w:link w:val="Titolo3"/>
    <w:uiPriority w:val="9"/>
    <w:semiHidden/>
    <w:rsid w:val="00025241"/>
    <w:rPr>
      <w:rFonts w:asciiTheme="majorHAnsi" w:eastAsiaTheme="majorEastAsia" w:hAnsiTheme="majorHAnsi" w:cstheme="majorBidi"/>
      <w:color w:val="1F4D78" w:themeColor="accent1" w:themeShade="7F"/>
      <w:sz w:val="24"/>
      <w:szCs w:val="24"/>
    </w:rPr>
  </w:style>
  <w:style w:type="paragraph" w:customStyle="1" w:styleId="sche4">
    <w:name w:val="sche_4"/>
    <w:rsid w:val="00025241"/>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025241"/>
    <w:pPr>
      <w:widowControl w:val="0"/>
      <w:spacing w:after="0" w:line="360" w:lineRule="auto"/>
      <w:ind w:left="425"/>
      <w:jc w:val="both"/>
    </w:pPr>
    <w:rPr>
      <w:rFonts w:ascii="Arial" w:eastAsia="Times New Roman" w:hAnsi="Arial"/>
      <w:sz w:val="20"/>
      <w:szCs w:val="20"/>
      <w:lang w:eastAsia="it-IT"/>
    </w:rPr>
  </w:style>
  <w:style w:type="paragraph" w:styleId="Corpodeltesto3">
    <w:name w:val="Body Text 3"/>
    <w:basedOn w:val="Normale"/>
    <w:link w:val="Corpodeltesto3Carattere"/>
    <w:uiPriority w:val="99"/>
    <w:semiHidden/>
    <w:unhideWhenUsed/>
    <w:rsid w:val="00E2746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27469"/>
    <w:rPr>
      <w:rFonts w:ascii="Calibri" w:eastAsia="Calibri" w:hAnsi="Calibri" w:cs="Times New Roman"/>
      <w:sz w:val="16"/>
      <w:szCs w:val="16"/>
    </w:rPr>
  </w:style>
  <w:style w:type="paragraph" w:customStyle="1" w:styleId="Paragrafoelenco1">
    <w:name w:val="Paragrafo elenco1"/>
    <w:basedOn w:val="Normale"/>
    <w:rsid w:val="00E27469"/>
    <w:pPr>
      <w:ind w:left="720"/>
      <w:contextualSpacing/>
    </w:pPr>
    <w:rPr>
      <w:rFonts w:eastAsia="Times New Roman"/>
    </w:rPr>
  </w:style>
  <w:style w:type="paragraph" w:customStyle="1" w:styleId="titolo4">
    <w:name w:val="titolo4"/>
    <w:basedOn w:val="Titolo2"/>
    <w:rsid w:val="00C73E1E"/>
    <w:pPr>
      <w:keepNext w:val="0"/>
      <w:keepLines w:val="0"/>
      <w:widowControl w:val="0"/>
      <w:spacing w:before="0" w:line="240" w:lineRule="auto"/>
      <w:jc w:val="center"/>
    </w:pPr>
    <w:rPr>
      <w:rFonts w:ascii="Arial" w:eastAsia="Times New Roman" w:hAnsi="Arial" w:cs="Arial"/>
      <w:b/>
      <w:bCs/>
      <w:color w:val="auto"/>
      <w:sz w:val="22"/>
      <w:szCs w:val="22"/>
    </w:rPr>
  </w:style>
  <w:style w:type="character" w:customStyle="1" w:styleId="Titolo2Carattere">
    <w:name w:val="Titolo 2 Carattere"/>
    <w:basedOn w:val="Carpredefinitoparagrafo"/>
    <w:link w:val="Titolo2"/>
    <w:uiPriority w:val="9"/>
    <w:rsid w:val="00C73E1E"/>
    <w:rPr>
      <w:rFonts w:asciiTheme="majorHAnsi" w:eastAsiaTheme="majorEastAsia" w:hAnsiTheme="majorHAnsi" w:cstheme="majorBidi"/>
      <w:color w:val="2E74B5" w:themeColor="accent1" w:themeShade="BF"/>
      <w:sz w:val="26"/>
      <w:szCs w:val="26"/>
    </w:rPr>
  </w:style>
  <w:style w:type="paragraph" w:styleId="Testofumetto">
    <w:name w:val="Balloon Text"/>
    <w:basedOn w:val="Normale"/>
    <w:link w:val="TestofumettoCarattere"/>
    <w:uiPriority w:val="99"/>
    <w:semiHidden/>
    <w:unhideWhenUsed/>
    <w:rsid w:val="002B154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B1543"/>
    <w:rPr>
      <w:rFonts w:ascii="Segoe UI" w:eastAsia="Calibri" w:hAnsi="Segoe UI" w:cs="Segoe UI"/>
      <w:sz w:val="18"/>
      <w:szCs w:val="18"/>
    </w:rPr>
  </w:style>
  <w:style w:type="character" w:customStyle="1" w:styleId="Titolo1Carattere">
    <w:name w:val="Titolo 1 Carattere"/>
    <w:basedOn w:val="Carpredefinitoparagrafo"/>
    <w:link w:val="Titolo1"/>
    <w:uiPriority w:val="9"/>
    <w:rsid w:val="009B1DF4"/>
    <w:rPr>
      <w:rFonts w:asciiTheme="majorHAnsi" w:eastAsiaTheme="majorEastAsia" w:hAnsiTheme="majorHAnsi" w:cstheme="majorBidi"/>
      <w:color w:val="2E74B5" w:themeColor="accent1" w:themeShade="BF"/>
      <w:sz w:val="32"/>
      <w:szCs w:val="32"/>
    </w:rPr>
  </w:style>
  <w:style w:type="paragraph" w:styleId="Rientrocorpodeltesto">
    <w:name w:val="Body Text Indent"/>
    <w:basedOn w:val="Normale"/>
    <w:link w:val="RientrocorpodeltestoCarattere"/>
    <w:uiPriority w:val="99"/>
    <w:semiHidden/>
    <w:unhideWhenUsed/>
    <w:rsid w:val="007A20D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A20D4"/>
    <w:rPr>
      <w:rFonts w:ascii="Calibri" w:eastAsia="Calibri" w:hAnsi="Calibri" w:cs="Times New Roman"/>
    </w:rPr>
  </w:style>
  <w:style w:type="paragraph" w:styleId="Nessunaspaziatura">
    <w:name w:val="No Spacing"/>
    <w:uiPriority w:val="1"/>
    <w:qFormat/>
    <w:rsid w:val="007A20D4"/>
    <w:pPr>
      <w:spacing w:after="0" w:line="240" w:lineRule="auto"/>
    </w:pPr>
    <w:rPr>
      <w:rFonts w:ascii="Times New Roman" w:eastAsia="Times New Roman" w:hAnsi="Times New Roman" w:cs="Times New Roman"/>
      <w:sz w:val="20"/>
      <w:szCs w:val="20"/>
      <w:lang w:eastAsia="it-IT"/>
    </w:rPr>
  </w:style>
  <w:style w:type="character" w:styleId="Enfasigrassetto">
    <w:name w:val="Strong"/>
    <w:basedOn w:val="Carpredefinitoparagrafo"/>
    <w:uiPriority w:val="22"/>
    <w:qFormat/>
    <w:rsid w:val="00971A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2399">
      <w:bodyDiv w:val="1"/>
      <w:marLeft w:val="0"/>
      <w:marRight w:val="0"/>
      <w:marTop w:val="0"/>
      <w:marBottom w:val="0"/>
      <w:divBdr>
        <w:top w:val="none" w:sz="0" w:space="0" w:color="auto"/>
        <w:left w:val="none" w:sz="0" w:space="0" w:color="auto"/>
        <w:bottom w:val="none" w:sz="0" w:space="0" w:color="auto"/>
        <w:right w:val="none" w:sz="0" w:space="0" w:color="auto"/>
      </w:divBdr>
    </w:div>
    <w:div w:id="1483041047">
      <w:bodyDiv w:val="1"/>
      <w:marLeft w:val="0"/>
      <w:marRight w:val="0"/>
      <w:marTop w:val="0"/>
      <w:marBottom w:val="0"/>
      <w:divBdr>
        <w:top w:val="none" w:sz="0" w:space="0" w:color="auto"/>
        <w:left w:val="none" w:sz="0" w:space="0" w:color="auto"/>
        <w:bottom w:val="none" w:sz="0" w:space="0" w:color="auto"/>
        <w:right w:val="none" w:sz="0" w:space="0" w:color="auto"/>
      </w:divBdr>
    </w:div>
    <w:div w:id="1505704433">
      <w:bodyDiv w:val="1"/>
      <w:marLeft w:val="0"/>
      <w:marRight w:val="0"/>
      <w:marTop w:val="0"/>
      <w:marBottom w:val="0"/>
      <w:divBdr>
        <w:top w:val="none" w:sz="0" w:space="0" w:color="auto"/>
        <w:left w:val="none" w:sz="0" w:space="0" w:color="auto"/>
        <w:bottom w:val="none" w:sz="0" w:space="0" w:color="auto"/>
        <w:right w:val="none" w:sz="0" w:space="0" w:color="auto"/>
      </w:divBdr>
    </w:div>
    <w:div w:id="207264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PD@umtront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1672</Words>
  <Characters>9532</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Susy Simonetti</dc:creator>
  <cp:lastModifiedBy>Gino Santoni</cp:lastModifiedBy>
  <cp:revision>5</cp:revision>
  <cp:lastPrinted>2018-07-09T13:23:00Z</cp:lastPrinted>
  <dcterms:created xsi:type="dcterms:W3CDTF">2019-05-09T13:16:00Z</dcterms:created>
  <dcterms:modified xsi:type="dcterms:W3CDTF">2019-05-09T15:16:00Z</dcterms:modified>
</cp:coreProperties>
</file>