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imes New Roman"/>
          <w:sz w:val="10"/>
          <w:szCs w:val="24"/>
        </w:rPr>
      </w:pPr>
      <w:bookmarkStart w:id="0" w:name="_GoBack"/>
      <w:bookmarkEnd w:id="0"/>
      <w:r w:rsidRPr="00A740FF">
        <w:rPr>
          <w:rFonts w:ascii="Times New Roman" w:eastAsia="Times New Roman" w:hAnsi="Times New Roman" w:cs="Times New Roman"/>
          <w:b/>
          <w:sz w:val="24"/>
          <w:szCs w:val="24"/>
        </w:rPr>
        <w:t>MODELLO 5</w:t>
      </w: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imes New Roman"/>
          <w:i/>
          <w:sz w:val="10"/>
          <w:szCs w:val="24"/>
        </w:rPr>
      </w:pPr>
    </w:p>
    <w:tbl>
      <w:tblPr>
        <w:tblW w:w="102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1072"/>
        <w:gridCol w:w="2160"/>
        <w:gridCol w:w="2992"/>
      </w:tblGrid>
      <w:tr w:rsidR="00A740FF" w:rsidRPr="00A740FF" w:rsidTr="001C3956">
        <w:trPr>
          <w:trHeight w:val="1872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0FF" w:rsidRPr="00A740FF" w:rsidRDefault="00A740FF" w:rsidP="00A740FF">
            <w:pPr>
              <w:keepNext/>
              <w:numPr>
                <w:ilvl w:val="1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i/>
                <w:sz w:val="18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Cs w:val="24"/>
              </w:rPr>
              <w:t>Timbro o intestazione del concorrente</w:t>
            </w: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</w:rPr>
              <w:t>Esente bollo</w:t>
            </w:r>
          </w:p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</w:rPr>
              <w:t>D.L. 189/2016</w:t>
            </w:r>
          </w:p>
        </w:tc>
      </w:tr>
    </w:tbl>
    <w:p w:rsidR="001C3956" w:rsidRDefault="001C3956" w:rsidP="001C395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Cs w:val="24"/>
        </w:rPr>
      </w:pPr>
    </w:p>
    <w:p w:rsidR="001C3956" w:rsidRPr="00766BCC" w:rsidRDefault="001C3956" w:rsidP="001C395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Cs w:val="24"/>
        </w:rPr>
      </w:pPr>
      <w:r w:rsidRPr="000F26DB">
        <w:rPr>
          <w:rFonts w:ascii="Times New Roman" w:eastAsia="Times New Roman" w:hAnsi="Times New Roman" w:cs="Times New Roman"/>
          <w:b/>
          <w:szCs w:val="24"/>
        </w:rPr>
        <w:t>Al Responsabile della Centrale di Committenza dei Comuni di Belforte del Chienti, Caldarola, Camporotondo di Fiastrone, Cessapalombo, Serrapetrona e Tolentino</w:t>
      </w:r>
    </w:p>
    <w:p w:rsidR="00A740FF" w:rsidRPr="00A740FF" w:rsidRDefault="00A740FF" w:rsidP="00A740FF">
      <w:pPr>
        <w:autoSpaceDE w:val="0"/>
        <w:autoSpaceDN w:val="0"/>
        <w:adjustRightInd w:val="0"/>
        <w:spacing w:after="120" w:line="240" w:lineRule="auto"/>
        <w:ind w:left="284" w:hanging="284"/>
        <w:jc w:val="right"/>
        <w:rPr>
          <w:rFonts w:ascii="Times New Roman" w:eastAsia="Times New Roman" w:hAnsi="Times New Roman" w:cs="Times New Roman"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120" w:line="240" w:lineRule="auto"/>
        <w:ind w:left="1259" w:hanging="126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Oggetto: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Offerta per la gara mediante procedura negoziata per lavori di: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10488"/>
      </w:tblGrid>
      <w:tr w:rsidR="00A740FF" w:rsidRPr="00A740FF"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49"/>
              <w:gridCol w:w="5223"/>
            </w:tblGrid>
            <w:tr w:rsidR="00A740FF" w:rsidRPr="00A740FF">
              <w:tc>
                <w:tcPr>
                  <w:tcW w:w="102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Lavori di:</w:t>
                  </w:r>
                </w:p>
                <w:p w:rsidR="00A740FF" w:rsidRPr="00A740FF" w:rsidRDefault="00A740FF" w:rsidP="00033E2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szCs w:val="24"/>
                    </w:rPr>
                    <w:t>“</w:t>
                  </w:r>
                  <w:r w:rsidR="007A675F" w:rsidRPr="00600AD9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RIPARAZIONE DANNI CON RISANAMENTO CONSERVATIVO EDIFICIO VIA MAZZINI N. </w:t>
                  </w:r>
                  <w:r w:rsidR="00033E26">
                    <w:rPr>
                      <w:rFonts w:ascii="Times New Roman" w:eastAsia="Times New Roman" w:hAnsi="Times New Roman" w:cs="Times New Roman"/>
                      <w:szCs w:val="24"/>
                    </w:rPr>
                    <w:t>6</w:t>
                  </w:r>
                  <w:r w:rsidRPr="00A740FF">
                    <w:rPr>
                      <w:rFonts w:ascii="Times New Roman" w:eastAsia="Times New Roman" w:hAnsi="Times New Roman" w:cs="Times New Roman"/>
                      <w:szCs w:val="24"/>
                    </w:rPr>
                    <w:t>”</w:t>
                  </w:r>
                </w:p>
              </w:tc>
            </w:tr>
            <w:tr w:rsidR="00A740FF" w:rsidRPr="00A740FF">
              <w:tc>
                <w:tcPr>
                  <w:tcW w:w="5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highlight w:val="yellow"/>
                      <w:shd w:val="clear" w:color="auto" w:fill="FFFF00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CUP : </w:t>
                  </w:r>
                  <w:r w:rsidR="00033E26" w:rsidRPr="00033E26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>B96H17000020001</w:t>
                  </w:r>
                </w:p>
              </w:tc>
              <w:tc>
                <w:tcPr>
                  <w:tcW w:w="5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740FF" w:rsidRPr="00A740FF" w:rsidRDefault="00A740FF" w:rsidP="00A740FF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4"/>
                      <w:highlight w:val="yellow"/>
                      <w:shd w:val="clear" w:color="auto" w:fill="FFFF00"/>
                    </w:rPr>
                  </w:pPr>
                  <w:r w:rsidRPr="00A740FF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CIG (SIMOG):</w:t>
                  </w:r>
                  <w:r w:rsidRPr="00A740FF">
                    <w:rPr>
                      <w:rFonts w:ascii="Times New Roman" w:eastAsia="Times New Roman" w:hAnsi="Times New Roman" w:cs="Times New Roman"/>
                      <w:b/>
                      <w:sz w:val="20"/>
                      <w:szCs w:val="24"/>
                    </w:rPr>
                    <w:t xml:space="preserve"> </w:t>
                  </w:r>
                  <w:r w:rsidR="00033E26" w:rsidRPr="00033E2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4"/>
                    </w:rPr>
                    <w:t>7742933671</w:t>
                  </w:r>
                </w:p>
              </w:tc>
            </w:tr>
          </w:tbl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ind w:left="1259"/>
        <w:rPr>
          <w:rFonts w:ascii="Times New Roman" w:eastAsia="Times New Roman" w:hAnsi="Times New Roman" w:cs="Times New Roman"/>
          <w:sz w:val="16"/>
          <w:szCs w:val="24"/>
        </w:rPr>
      </w:pPr>
    </w:p>
    <w:p w:rsidR="00A740FF" w:rsidRPr="00A740FF" w:rsidRDefault="00A740FF" w:rsidP="00A740FF">
      <w:pPr>
        <w:keepNext/>
        <w:numPr>
          <w:ilvl w:val="1"/>
          <w:numId w:val="6"/>
        </w:num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E0E0E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right="566"/>
        <w:jc w:val="center"/>
        <w:outlineLvl w:val="1"/>
        <w:rPr>
          <w:rFonts w:ascii="Arial" w:eastAsia="Times New Roman" w:hAnsi="Arial" w:cs="Times New Roman"/>
          <w:b/>
          <w:i/>
          <w:sz w:val="12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4"/>
          <w:szCs w:val="24"/>
        </w:rPr>
        <w:t>OFFERTA  ECONOMICA</w:t>
      </w: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352"/>
        <w:gridCol w:w="64"/>
        <w:gridCol w:w="488"/>
        <w:gridCol w:w="304"/>
        <w:gridCol w:w="912"/>
        <w:gridCol w:w="584"/>
        <w:gridCol w:w="368"/>
        <w:gridCol w:w="1512"/>
        <w:gridCol w:w="224"/>
        <w:gridCol w:w="1800"/>
        <w:gridCol w:w="296"/>
        <w:gridCol w:w="232"/>
        <w:gridCol w:w="72"/>
        <w:gridCol w:w="304"/>
        <w:gridCol w:w="296"/>
        <w:gridCol w:w="296"/>
        <w:gridCol w:w="24"/>
        <w:gridCol w:w="280"/>
        <w:gridCol w:w="296"/>
        <w:gridCol w:w="304"/>
        <w:gridCol w:w="296"/>
        <w:gridCol w:w="296"/>
        <w:gridCol w:w="263"/>
        <w:gridCol w:w="148"/>
      </w:tblGrid>
      <w:tr w:rsidR="00A740FF" w:rsidRPr="00A740FF"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il sottoscritto</w:t>
            </w:r>
          </w:p>
        </w:tc>
        <w:tc>
          <w:tcPr>
            <w:tcW w:w="865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>
        <w:trPr>
          <w:cantSplit/>
        </w:trPr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in qualità di  </w:t>
            </w:r>
          </w:p>
        </w:tc>
        <w:tc>
          <w:tcPr>
            <w:tcW w:w="39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</w:t>
            </w:r>
            <w:r w:rsidRPr="00A740FF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titolare, legale rappresentante, procuratore, altro</w:t>
            </w: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)</w:t>
            </w: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</w:rPr>
              <w:t xml:space="preserve"> </w:t>
            </w:r>
          </w:p>
        </w:tc>
        <w:tc>
          <w:tcPr>
            <w:tcW w:w="5055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</w:tr>
      <w:tr w:rsidR="00A740FF" w:rsidRPr="00A740FF">
        <w:trPr>
          <w:cantSplit/>
        </w:trPr>
        <w:tc>
          <w:tcPr>
            <w:tcW w:w="26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dell’operatore economico:</w:t>
            </w:r>
          </w:p>
        </w:tc>
        <w:tc>
          <w:tcPr>
            <w:tcW w:w="7743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>
        <w:trPr>
          <w:cantSplit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luogo</w:t>
            </w:r>
          </w:p>
        </w:tc>
        <w:tc>
          <w:tcPr>
            <w:tcW w:w="2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</w:t>
            </w:r>
            <w:r w:rsidRPr="00A740FF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comune italiano o stato estero</w:t>
            </w:r>
            <w:r w:rsidRPr="00A740FF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)  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Provincia  </w:t>
            </w:r>
          </w:p>
        </w:tc>
        <w:tc>
          <w:tcPr>
            <w:tcW w:w="173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sede legale ()</w:t>
            </w:r>
          </w:p>
        </w:tc>
        <w:tc>
          <w:tcPr>
            <w:tcW w:w="8655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CAP / ZIP: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Partita IVA:</w:t>
            </w: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>
        <w:trPr>
          <w:cantSplit/>
        </w:trPr>
        <w:tc>
          <w:tcPr>
            <w:tcW w:w="1035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partecipa alla gara: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bookmarkStart w:id="1" w:name="__Fieldmark__54_1906085901"/>
      <w:bookmarkEnd w:id="1"/>
      <w:tr w:rsidR="00A740FF" w:rsidRPr="00A740FF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86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ind w:left="170" w:hanging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in forma singola;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bookmarkStart w:id="2" w:name="__Fieldmark__55_1906085901"/>
      <w:bookmarkEnd w:id="2"/>
      <w:tr w:rsidR="00A740FF" w:rsidRPr="00A740FF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86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ind w:left="170" w:hanging="17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quale capogruppo mandatario del raggruppamento temporaneo di operatori economici: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bookmarkStart w:id="3" w:name="__Fieldmark__56_1906085901"/>
        <w:bookmarkEnd w:id="3"/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4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già costituito con scrittura privata autenticata in atti notaio _________________, repertorio n. _________ in data _______________ , e: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A740FF" w:rsidRPr="00A740FF">
        <w:trPr>
          <w:cantSplit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bookmarkStart w:id="4" w:name="__Fieldmark__57_1906085901"/>
        <w:bookmarkEnd w:id="4"/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instrText>FORMCHECKBOX</w:instrText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</w:r>
            <w:r w:rsidRPr="00A740FF">
              <w:rPr>
                <w:rFonts w:ascii="Times New Roman" w:hAnsi="Times New Roman" w:cs="Times New Roman"/>
                <w:sz w:val="2"/>
                <w:szCs w:val="24"/>
              </w:rPr>
              <w:fldChar w:fldCharType="end"/>
            </w:r>
          </w:p>
        </w:tc>
        <w:tc>
          <w:tcPr>
            <w:tcW w:w="94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non ancora costituito formalmente, come da atto di impegno irrevocabile ai sensi dell’articolo 48, comma 13, del decreto legislativo n. 50/2016, e: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</w:tcPr>
          <w:p w:rsidR="00A740FF" w:rsidRPr="00A740FF" w:rsidRDefault="00A740FF" w:rsidP="00A740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A740FF" w:rsidRPr="00A740FF" w:rsidRDefault="00A740FF" w:rsidP="00A740FF">
      <w:pPr>
        <w:keepNext/>
        <w:numPr>
          <w:ilvl w:val="3"/>
          <w:numId w:val="6"/>
        </w:numPr>
        <w:tabs>
          <w:tab w:val="left" w:pos="0"/>
        </w:tabs>
        <w:autoSpaceDE w:val="0"/>
        <w:autoSpaceDN w:val="0"/>
        <w:adjustRightInd w:val="0"/>
        <w:spacing w:after="0" w:line="300" w:lineRule="exact"/>
        <w:ind w:left="864" w:hanging="864"/>
        <w:jc w:val="center"/>
        <w:outlineLvl w:val="3"/>
        <w:rPr>
          <w:rFonts w:ascii="Times New Roman" w:eastAsia="Times New Roman" w:hAnsi="Times New Roman" w:cs="Times New Roman"/>
          <w:sz w:val="28"/>
          <w:szCs w:val="24"/>
        </w:rPr>
      </w:pPr>
    </w:p>
    <w:p w:rsidR="00A740FF" w:rsidRPr="00A740FF" w:rsidRDefault="00A740FF" w:rsidP="00A740FF">
      <w:pPr>
        <w:keepNext/>
        <w:numPr>
          <w:ilvl w:val="3"/>
          <w:numId w:val="6"/>
        </w:numPr>
        <w:tabs>
          <w:tab w:val="left" w:pos="0"/>
        </w:tabs>
        <w:autoSpaceDE w:val="0"/>
        <w:autoSpaceDN w:val="0"/>
        <w:adjustRightInd w:val="0"/>
        <w:spacing w:after="0" w:line="300" w:lineRule="exact"/>
        <w:ind w:left="864" w:hanging="864"/>
        <w:jc w:val="center"/>
        <w:outlineLvl w:val="3"/>
        <w:rPr>
          <w:rFonts w:ascii="Arial" w:eastAsia="Times New Roman" w:hAnsi="Arial" w:cs="Times New Roman"/>
          <w:sz w:val="28"/>
          <w:szCs w:val="24"/>
        </w:rPr>
      </w:pPr>
      <w:r w:rsidRPr="00A740FF">
        <w:rPr>
          <w:rFonts w:ascii="Times New Roman" w:eastAsia="Times New Roman" w:hAnsi="Times New Roman" w:cs="Times New Roman"/>
          <w:b/>
          <w:szCs w:val="24"/>
        </w:rPr>
        <w:t>DICHIARA di OFFRIRE</w:t>
      </w:r>
    </w:p>
    <w:p w:rsidR="00A740FF" w:rsidRPr="00A740FF" w:rsidRDefault="00A740FF" w:rsidP="00A740FF">
      <w:pPr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per l'esecuzione dei lavori indicati in oggetto, l</w:t>
      </w: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a percentuale di ribasso 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del (in cifre) </w:t>
      </w: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_______,______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>%, diconsi</w:t>
      </w: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Pr="00A740FF">
        <w:rPr>
          <w:rFonts w:ascii="Times New Roman" w:eastAsia="Times New Roman" w:hAnsi="Times New Roman" w:cs="Times New Roman"/>
          <w:sz w:val="20"/>
          <w:szCs w:val="24"/>
        </w:rPr>
        <w:t xml:space="preserve">(in lettere) ________________________________________________________ per cento sull’elenco prezzi posto a base di gara, oltre oneri di sicurezza non soggetti a ribasso, IVA esclusa. </w:t>
      </w:r>
    </w:p>
    <w:tbl>
      <w:tblPr>
        <w:tblW w:w="10331" w:type="dxa"/>
        <w:tblInd w:w="125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A740FF" w:rsidRPr="00A740FF" w:rsidTr="00A740FF">
        <w:tc>
          <w:tcPr>
            <w:tcW w:w="103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b/>
                <w:szCs w:val="24"/>
              </w:rPr>
              <w:t>DICHIARA inoltre</w:t>
            </w:r>
          </w:p>
          <w:p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l’offerta è stata formulata tenendo conto e garantendo 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 e le misure di adempimento alle disposizioni in materia di salute e sicurezza nei luoghi di lavoro (costi sicurezza aziendali).</w:t>
            </w:r>
          </w:p>
          <w:p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Di aver preso visione delle particolari condizioni di gara e di essere in grado di rispettare i tempi previsto nel Bando di Gara;</w:t>
            </w:r>
          </w:p>
          <w:p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gli ONERI DI SICUREZZA AZIENDALI di cui all'art. 95, comma 10 del D.Lgs. 50/2016: sono pari ad € __________________________ lettere __________________________________________</w:t>
            </w:r>
          </w:p>
          <w:p w:rsidR="00A740FF" w:rsidRPr="00A740FF" w:rsidRDefault="00A740FF" w:rsidP="00A740FF">
            <w:pPr>
              <w:numPr>
                <w:ilvl w:val="0"/>
                <w:numId w:val="8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ind w:left="710" w:hanging="28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40FF">
              <w:rPr>
                <w:rFonts w:ascii="Times New Roman" w:eastAsia="Times New Roman" w:hAnsi="Times New Roman" w:cs="Times New Roman"/>
                <w:sz w:val="20"/>
                <w:szCs w:val="24"/>
              </w:rPr>
              <w:t>Che i costi della manodopera per l'azienda sono pari ad € ________________________ (art. 95, comma 10 del D.Lgs. 50/2016).</w:t>
            </w:r>
          </w:p>
          <w:p w:rsidR="00A740FF" w:rsidRPr="00A740FF" w:rsidRDefault="00A740FF" w:rsidP="00A740FF">
            <w:pPr>
              <w:tabs>
                <w:tab w:val="left" w:pos="-1440"/>
              </w:tabs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N.B. DA SPECIFICARE OBBLIGATORIAMENTE A PENA DI ESCLUSIONE:</w:t>
      </w: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1) gli oneri di sicurezza aziendali di cui all'art. 95, comma 10 del D. Lgs. 50/2016.</w:t>
      </w: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2) il costo della manodopera per l'azienda.</w:t>
      </w: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Consistono negli oneri di sicurezza (distinti da quelli per interferenze a già predeterminati dalla stazione appaltante) da rischio specifico o aziendale, la cui quantificazione spetta a ciascuno dei concorrenti in rapporto alla sua offerta economica e alle prestazioni da eseguire e quindi NON SONO corrisposti in aggiunta. Sono valutati, dalla Stazione appaltante, nell'eventuale sub-procedimento di verifica di congruità dell'offerta.</w:t>
      </w: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20"/>
          <w:szCs w:val="24"/>
        </w:rPr>
        <w:t>Le stazioni appaltanti, relativamente ai costi della manodopera, prima dell'aggiudicazione procedono a verificare il rispetto di quanto previsto all'articolo 97, comma 5, lettera d).</w:t>
      </w:r>
    </w:p>
    <w:p w:rsidR="00A740FF" w:rsidRPr="00A740FF" w:rsidRDefault="00A740FF" w:rsidP="00A740F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spacing w:after="0" w:line="300" w:lineRule="exact"/>
        <w:ind w:left="113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>luogo ………………….……., li…………………………</w:t>
      </w: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Firma</w:t>
      </w: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</w:r>
      <w:r w:rsidRPr="00A740FF">
        <w:rPr>
          <w:rFonts w:ascii="Times New Roman" w:eastAsia="Times New Roman" w:hAnsi="Times New Roman" w:cs="Times New Roman"/>
          <w:sz w:val="20"/>
          <w:szCs w:val="24"/>
        </w:rPr>
        <w:tab/>
        <w:t>_______________________________________</w:t>
      </w: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740FF" w:rsidRPr="00A740FF" w:rsidRDefault="00A740FF" w:rsidP="00A74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N.B. 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 xml:space="preserve">In caso di associazioni temporanee, consorzi o imprese cooptate, </w:t>
      </w: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 xml:space="preserve">il presente modulo dovrà essere sottoscritto 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>da parte di ciascuna impresa associata o consorziata, secondo le prescrizioni contenute nel bando di gara</w:t>
      </w: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, pena l’esclusione dalla gara</w:t>
      </w:r>
      <w:r w:rsidRPr="00A740FF">
        <w:rPr>
          <w:rFonts w:ascii="Times New Roman" w:eastAsia="Times New Roman" w:hAnsi="Times New Roman" w:cs="Times New Roman"/>
          <w:sz w:val="16"/>
          <w:szCs w:val="24"/>
        </w:rPr>
        <w:t>.</w:t>
      </w:r>
    </w:p>
    <w:p w:rsidR="00A740FF" w:rsidRPr="00A740FF" w:rsidRDefault="00A740FF" w:rsidP="00A740FF">
      <w:pPr>
        <w:autoSpaceDE w:val="0"/>
        <w:autoSpaceDN w:val="0"/>
        <w:adjustRightInd w:val="0"/>
        <w:spacing w:before="120"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0FF">
        <w:rPr>
          <w:rFonts w:ascii="Times New Roman" w:eastAsia="Times New Roman" w:hAnsi="Times New Roman" w:cs="Times New Roman"/>
          <w:b/>
          <w:sz w:val="16"/>
          <w:szCs w:val="24"/>
        </w:rPr>
        <w:t>Ai sensi del D. Lgs. 196 del 30.06.2003, i dati forniti dalle imprese concorrenti sono trattati per le finalità connesse alla presente gara e per l’eventuale successiva stipula e gestione del contratto, il loro conferimento è obbligatorio per le ditte che vogliano partecipare alla gara e l’ambito di diffusione dei dati medesimi è quello definito dalla L. n. 241/1990 e dalla normativa vigente in materia di contratti pubblici.</w:t>
      </w:r>
    </w:p>
    <w:p w:rsidR="00A740FF" w:rsidRPr="00A740FF" w:rsidRDefault="00A740FF" w:rsidP="00A740FF">
      <w:pPr>
        <w:autoSpaceDE w:val="0"/>
        <w:autoSpaceDN w:val="0"/>
        <w:adjustRightInd w:val="0"/>
        <w:rPr>
          <w:rFonts w:ascii="Calibri" w:eastAsia="Times New Roman" w:hAnsi="Calibri" w:cs="Times New Roman"/>
          <w:szCs w:val="24"/>
        </w:rPr>
      </w:pPr>
    </w:p>
    <w:sectPr w:rsidR="00A740FF" w:rsidRPr="00A740FF" w:rsidSect="00535F4A">
      <w:footerReference w:type="default" r:id="rId8"/>
      <w:pgSz w:w="11906" w:h="16835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DF" w:rsidRDefault="004336DF" w:rsidP="004336DF">
      <w:pPr>
        <w:spacing w:after="0" w:line="240" w:lineRule="auto"/>
      </w:pPr>
      <w:r>
        <w:separator/>
      </w:r>
    </w:p>
  </w:endnote>
  <w:endnote w:type="continuationSeparator" w:id="0">
    <w:p w:rsidR="004336DF" w:rsidRDefault="004336DF" w:rsidP="0043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6DF" w:rsidRDefault="004336DF" w:rsidP="004336DF">
    <w:pPr>
      <w:pStyle w:val="Pidipagina"/>
      <w:spacing w:before="40"/>
      <w:jc w:val="center"/>
    </w:pPr>
    <w:r>
      <w:rPr>
        <w:sz w:val="16"/>
        <w:szCs w:val="16"/>
      </w:rPr>
      <w:t xml:space="preserve">Pag.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483DDF">
      <w:rPr>
        <w:rStyle w:val="Numeropagina"/>
        <w:noProof/>
        <w:sz w:val="16"/>
        <w:szCs w:val="16"/>
      </w:rPr>
      <w:t>1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>/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NUMPAGES \*ARABIC </w:instrText>
    </w:r>
    <w:r>
      <w:rPr>
        <w:rStyle w:val="Numeropagina"/>
        <w:sz w:val="16"/>
        <w:szCs w:val="16"/>
      </w:rPr>
      <w:fldChar w:fldCharType="separate"/>
    </w:r>
    <w:r w:rsidR="00483DDF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</w:p>
  <w:p w:rsidR="004336DF" w:rsidRDefault="004336DF">
    <w:pPr>
      <w:pStyle w:val="Pidipagina"/>
    </w:pPr>
  </w:p>
  <w:p w:rsidR="004336DF" w:rsidRDefault="004336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DF" w:rsidRDefault="004336DF" w:rsidP="004336DF">
      <w:pPr>
        <w:spacing w:after="0" w:line="240" w:lineRule="auto"/>
      </w:pPr>
      <w:r>
        <w:separator/>
      </w:r>
    </w:p>
  </w:footnote>
  <w:footnote w:type="continuationSeparator" w:id="0">
    <w:p w:rsidR="004336DF" w:rsidRDefault="004336DF" w:rsidP="0043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"/>
      <w:lvlJc w:val="left"/>
      <w:rPr>
        <w:rFonts w:ascii="Symbol" w:hAnsi="Symbol"/>
      </w:rPr>
    </w:lvl>
    <w:lvl w:ilvl="2">
      <w:start w:val="1"/>
      <w:numFmt w:val="bullet"/>
      <w:lvlText w:val=""/>
      <w:lvlJc w:val="left"/>
      <w:rPr>
        <w:rFonts w:ascii="Symbol" w:hAnsi="Symbol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"/>
      <w:lvlJc w:val="left"/>
      <w:rPr>
        <w:rFonts w:ascii="Symbol" w:hAnsi="Symbol"/>
      </w:rPr>
    </w:lvl>
    <w:lvl w:ilvl="5">
      <w:start w:val="1"/>
      <w:numFmt w:val="bullet"/>
      <w:lvlText w:val=""/>
      <w:lvlJc w:val="left"/>
      <w:rPr>
        <w:rFonts w:ascii="Symbol" w:hAnsi="Symbol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"/>
      <w:lvlJc w:val="left"/>
      <w:rPr>
        <w:rFonts w:ascii="Symbol" w:hAnsi="Symbol"/>
      </w:rPr>
    </w:lvl>
    <w:lvl w:ilvl="8">
      <w:start w:val="1"/>
      <w:numFmt w:val="bullet"/>
      <w:lvlText w:val=""/>
      <w:lvlJc w:val="left"/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3">
    <w:nsid w:val="00000006"/>
    <w:multiLevelType w:val="multilevel"/>
    <w:tmpl w:val="00000006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09E374E4"/>
    <w:multiLevelType w:val="multilevel"/>
    <w:tmpl w:val="4288D48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5">
    <w:nsid w:val="578002A6"/>
    <w:multiLevelType w:val="multilevel"/>
    <w:tmpl w:val="5620911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>
    <w:nsid w:val="5AD1EE5E"/>
    <w:multiLevelType w:val="multilevel"/>
    <w:tmpl w:val="00000018"/>
    <w:name w:val="Elenco_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>
    <w:nsid w:val="7FAB222A"/>
    <w:multiLevelType w:val="multilevel"/>
    <w:tmpl w:val="B0D21976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67"/>
    <w:rsid w:val="00033E26"/>
    <w:rsid w:val="001C3956"/>
    <w:rsid w:val="002D7B54"/>
    <w:rsid w:val="00364067"/>
    <w:rsid w:val="004336DF"/>
    <w:rsid w:val="00483DDF"/>
    <w:rsid w:val="00535095"/>
    <w:rsid w:val="0070319E"/>
    <w:rsid w:val="00766BCC"/>
    <w:rsid w:val="007A5852"/>
    <w:rsid w:val="007A675F"/>
    <w:rsid w:val="008771EA"/>
    <w:rsid w:val="00981D5D"/>
    <w:rsid w:val="00A740FF"/>
    <w:rsid w:val="00B41E56"/>
    <w:rsid w:val="00BE6C73"/>
    <w:rsid w:val="00E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6DF"/>
  </w:style>
  <w:style w:type="paragraph" w:styleId="Pidipagina">
    <w:name w:val="footer"/>
    <w:basedOn w:val="Normale"/>
    <w:link w:val="PidipaginaCarattere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336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DF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4336D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6DF"/>
  </w:style>
  <w:style w:type="paragraph" w:styleId="Pidipagina">
    <w:name w:val="footer"/>
    <w:basedOn w:val="Normale"/>
    <w:link w:val="PidipaginaCarattere"/>
    <w:unhideWhenUsed/>
    <w:rsid w:val="00433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336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DF"/>
    <w:rPr>
      <w:rFonts w:ascii="Tahoma" w:hAnsi="Tahoma" w:cs="Tahoma"/>
      <w:sz w:val="16"/>
      <w:szCs w:val="16"/>
    </w:rPr>
  </w:style>
  <w:style w:type="character" w:styleId="Numeropagina">
    <w:name w:val="page number"/>
    <w:semiHidden/>
    <w:unhideWhenUsed/>
    <w:rsid w:val="004336D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Caldarola</dc:creator>
  <cp:lastModifiedBy>Comune Caldarola</cp:lastModifiedBy>
  <cp:revision>13</cp:revision>
  <cp:lastPrinted>2019-03-02T11:57:00Z</cp:lastPrinted>
  <dcterms:created xsi:type="dcterms:W3CDTF">2018-07-05T10:02:00Z</dcterms:created>
  <dcterms:modified xsi:type="dcterms:W3CDTF">2019-03-02T11:57:00Z</dcterms:modified>
</cp:coreProperties>
</file>