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9F" w:rsidRDefault="00D6689F">
      <w:pPr>
        <w:spacing w:before="50"/>
        <w:ind w:left="210"/>
        <w:rPr>
          <w:b/>
          <w:sz w:val="18"/>
        </w:rPr>
      </w:pPr>
      <w:r>
        <w:rPr>
          <w:b/>
          <w:sz w:val="18"/>
        </w:rPr>
        <w:t>Allegato C)</w:t>
      </w:r>
    </w:p>
    <w:p w:rsidR="00D6689F" w:rsidRDefault="00D6689F">
      <w:pPr>
        <w:spacing w:before="4"/>
        <w:rPr>
          <w:b/>
          <w:sz w:val="16"/>
        </w:rPr>
      </w:pPr>
    </w:p>
    <w:p w:rsidR="00D6689F" w:rsidRDefault="00D6689F">
      <w:pPr>
        <w:spacing w:before="71"/>
        <w:ind w:left="538" w:right="896"/>
        <w:jc w:val="center"/>
        <w:rPr>
          <w:b/>
          <w:sz w:val="18"/>
        </w:rPr>
      </w:pPr>
      <w:r>
        <w:rPr>
          <w:b/>
          <w:sz w:val="18"/>
        </w:rPr>
        <w:t>COMUNE DI FALERONE</w:t>
      </w:r>
    </w:p>
    <w:p w:rsidR="00D6689F" w:rsidRDefault="00D6689F">
      <w:pPr>
        <w:spacing w:before="11"/>
        <w:rPr>
          <w:b/>
          <w:sz w:val="21"/>
        </w:rPr>
      </w:pPr>
    </w:p>
    <w:p w:rsidR="00D6689F" w:rsidRDefault="00D6689F" w:rsidP="001D1E4F">
      <w:pPr>
        <w:spacing w:before="7"/>
        <w:jc w:val="center"/>
        <w:rPr>
          <w:b/>
        </w:rPr>
      </w:pPr>
      <w:r w:rsidRPr="001D1E4F">
        <w:rPr>
          <w:b/>
        </w:rPr>
        <w:t>PIANO TRIENNALE FABBISOGNO DEL PERSONALE A TEMPO DETERMINATO ANNI 2019/2021</w:t>
      </w:r>
    </w:p>
    <w:p w:rsidR="00D6689F" w:rsidRDefault="00D6689F" w:rsidP="001D1E4F">
      <w:pPr>
        <w:spacing w:before="7"/>
        <w:jc w:val="center"/>
        <w:rPr>
          <w:b/>
        </w:rPr>
      </w:pPr>
    </w:p>
    <w:p w:rsidR="00D6689F" w:rsidRDefault="00D6689F" w:rsidP="001D1E4F">
      <w:pPr>
        <w:spacing w:before="7"/>
        <w:jc w:val="both"/>
      </w:pPr>
      <w:r>
        <w:t>Si prevede la proroga dell’assunzione a tempo determinato del personale addetto al sisma:</w:t>
      </w:r>
    </w:p>
    <w:p w:rsidR="00D6689F" w:rsidRDefault="00D6689F" w:rsidP="001D1E4F">
      <w:pPr>
        <w:spacing w:before="7"/>
        <w:jc w:val="both"/>
      </w:pPr>
    </w:p>
    <w:p w:rsidR="00D6689F" w:rsidRDefault="00D6689F" w:rsidP="0073778A">
      <w:pPr>
        <w:pStyle w:val="ListParagraph"/>
        <w:numPr>
          <w:ilvl w:val="0"/>
          <w:numId w:val="1"/>
        </w:numPr>
        <w:spacing w:before="7"/>
        <w:jc w:val="both"/>
      </w:pPr>
      <w:r>
        <w:t>le unità a tempo parziale per tre mesi fino al 31.03.2019;</w:t>
      </w:r>
    </w:p>
    <w:p w:rsidR="00D6689F" w:rsidRDefault="00D6689F" w:rsidP="001D3E1F">
      <w:pPr>
        <w:pStyle w:val="ListParagraph"/>
        <w:numPr>
          <w:ilvl w:val="0"/>
          <w:numId w:val="1"/>
        </w:numPr>
        <w:spacing w:before="7"/>
        <w:jc w:val="both"/>
      </w:pPr>
      <w:r>
        <w:t xml:space="preserve">le unità a tempo pieno fino al 30 giugno 2019. </w:t>
      </w:r>
    </w:p>
    <w:sectPr w:rsidR="00D6689F" w:rsidSect="008D2A47">
      <w:type w:val="continuous"/>
      <w:pgSz w:w="11900" w:h="16840"/>
      <w:pgMar w:top="1380" w:right="168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2EE8"/>
    <w:multiLevelType w:val="hybridMultilevel"/>
    <w:tmpl w:val="7CB0D898"/>
    <w:lvl w:ilvl="0" w:tplc="FEFA7E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A59"/>
    <w:rsid w:val="00077596"/>
    <w:rsid w:val="001D1E4F"/>
    <w:rsid w:val="001D3E1F"/>
    <w:rsid w:val="002930A1"/>
    <w:rsid w:val="002D0665"/>
    <w:rsid w:val="00510A59"/>
    <w:rsid w:val="00630271"/>
    <w:rsid w:val="0073778A"/>
    <w:rsid w:val="007F3AB6"/>
    <w:rsid w:val="008D2A47"/>
    <w:rsid w:val="00CB118F"/>
    <w:rsid w:val="00D36D01"/>
    <w:rsid w:val="00D6689F"/>
    <w:rsid w:val="00E6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4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D2A4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D2A47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C5F48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8D2A47"/>
  </w:style>
  <w:style w:type="paragraph" w:customStyle="1" w:styleId="TableParagraph">
    <w:name w:val="Table Paragraph"/>
    <w:basedOn w:val="Normal"/>
    <w:uiPriority w:val="99"/>
    <w:rsid w:val="008D2A47"/>
    <w:pPr>
      <w:spacing w:before="2" w:line="19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45</Words>
  <Characters>263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programma 2019. 2021 seconda elab 19.7</dc:title>
  <dc:subject/>
  <dc:creator>aalbanesi</dc:creator>
  <cp:keywords/>
  <dc:description/>
  <cp:lastModifiedBy>*</cp:lastModifiedBy>
  <cp:revision>4</cp:revision>
  <dcterms:created xsi:type="dcterms:W3CDTF">2019-02-14T13:44:00Z</dcterms:created>
  <dcterms:modified xsi:type="dcterms:W3CDTF">2019-02-14T13:44:00Z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