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EAB9" w14:textId="6DEC0969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Dichiarazioni Integrative al DGUE (Documento di Gara Unico Europeo) </w:t>
      </w:r>
    </w:p>
    <w:p w14:paraId="5FA0938C" w14:textId="77777777" w:rsidR="00B526D4" w:rsidRPr="00B526D4" w:rsidRDefault="00B526D4" w:rsidP="00B926B9">
      <w:pPr>
        <w:jc w:val="both"/>
        <w:rPr>
          <w:b/>
          <w:bCs/>
        </w:rPr>
      </w:pPr>
      <w:r w:rsidRPr="00B526D4">
        <w:rPr>
          <w:b/>
          <w:bCs/>
          <w:i/>
          <w:iCs/>
        </w:rPr>
        <w:t xml:space="preserve">(fino all’aggiornamento del DGUE al decreto correttivo di cui al Decreto Legislativo 19 aprile 2017 n. 56, al </w:t>
      </w:r>
      <w:r w:rsidRPr="00B526D4">
        <w:rPr>
          <w:b/>
          <w:bCs/>
        </w:rPr>
        <w:t xml:space="preserve">Decreto-Legge 14 dicembre 2018, n. 135 (Decreto Semplificazioni) e al Decreto-Legge 18 aprile 2019, n. 32, ciascun soggetto che compila il DGUE allega una dichiarazione integrativa in ordine al possesso dei </w:t>
      </w:r>
      <w:r w:rsidRPr="00B526D4">
        <w:rPr>
          <w:b/>
          <w:bCs/>
          <w:i/>
          <w:iCs/>
        </w:rPr>
        <w:t xml:space="preserve">requisiti di cui all’art. 80, comma 5, </w:t>
      </w:r>
      <w:proofErr w:type="spellStart"/>
      <w:r w:rsidRPr="00B526D4">
        <w:rPr>
          <w:b/>
          <w:bCs/>
          <w:i/>
          <w:iCs/>
        </w:rPr>
        <w:t>lett</w:t>
      </w:r>
      <w:proofErr w:type="spellEnd"/>
      <w:r w:rsidRPr="00B526D4">
        <w:rPr>
          <w:b/>
          <w:bCs/>
          <w:i/>
          <w:iCs/>
        </w:rPr>
        <w:t xml:space="preserve"> c</w:t>
      </w:r>
      <w:r w:rsidRPr="00B526D4">
        <w:rPr>
          <w:b/>
          <w:bCs/>
        </w:rPr>
        <w:t xml:space="preserve">-bis e c-ter, e lett. f-bis e f-ter del Codice (Decreto Legislativo 18 aprile 2016, n. 50)) </w:t>
      </w:r>
    </w:p>
    <w:p w14:paraId="2E49419E" w14:textId="1A841D87" w:rsidR="00B526D4" w:rsidRPr="00B526D4" w:rsidRDefault="00B526D4" w:rsidP="00B926B9">
      <w:pPr>
        <w:jc w:val="both"/>
        <w:rPr>
          <w:b/>
          <w:bCs/>
        </w:rPr>
      </w:pPr>
      <w:r w:rsidRPr="00B526D4">
        <w:rPr>
          <w:b/>
          <w:bCs/>
        </w:rPr>
        <w:t xml:space="preserve">BANDO DI CONCORSO DI PROGETTAZIONE </w:t>
      </w:r>
      <w:r w:rsidR="00B926B9">
        <w:rPr>
          <w:b/>
          <w:bCs/>
        </w:rPr>
        <w:t xml:space="preserve">INTERVENTO DI </w:t>
      </w:r>
      <w:r w:rsidR="008F58BB">
        <w:rPr>
          <w:b/>
          <w:bCs/>
        </w:rPr>
        <w:t>RIQUALIFICAZIONE MEDIANTE DEMOLIZIONE E RICOSTRUZIONE SCUOLA SECONDARIA 1° GRADO “MARCO MARTELLO”</w:t>
      </w:r>
    </w:p>
    <w:p w14:paraId="4B67297B" w14:textId="05C8A32E" w:rsidR="00B526D4" w:rsidRPr="00B526D4" w:rsidRDefault="00B526D4" w:rsidP="00B926B9">
      <w:pPr>
        <w:jc w:val="center"/>
        <w:rPr>
          <w:b/>
          <w:bCs/>
        </w:rPr>
      </w:pPr>
      <w:r w:rsidRPr="00B526D4">
        <w:rPr>
          <w:b/>
          <w:bCs/>
        </w:rPr>
        <w:t xml:space="preserve">COMUNE DI </w:t>
      </w:r>
      <w:r w:rsidR="008F58BB">
        <w:rPr>
          <w:b/>
          <w:bCs/>
        </w:rPr>
        <w:t>PETRIOLO</w:t>
      </w:r>
    </w:p>
    <w:p w14:paraId="4FAF40C7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Il sottoscritto_________________________________________________________________ </w:t>
      </w:r>
    </w:p>
    <w:p w14:paraId="1154FE1E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nato a ____________________________il_____________ Codice fiscale_________________ </w:t>
      </w:r>
    </w:p>
    <w:p w14:paraId="04A586FD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in qualità di (titolare, legale rappresentante o procuratore) ____________________________ </w:t>
      </w:r>
    </w:p>
    <w:p w14:paraId="5D385354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della Società_________________________________________________________________ </w:t>
      </w:r>
    </w:p>
    <w:p w14:paraId="54E198ED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con sede legale in _______________________via___________________________________ </w:t>
      </w:r>
    </w:p>
    <w:p w14:paraId="6DB4AD03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Pec____________________________________e-mail________________________________ </w:t>
      </w:r>
    </w:p>
    <w:p w14:paraId="475E4207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P.IVA/codice fiscale____________________________________________________________ </w:t>
      </w:r>
    </w:p>
    <w:p w14:paraId="0617DCCA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iscrizione al registro delle imprese n.______________________________________________ </w:t>
      </w:r>
    </w:p>
    <w:p w14:paraId="5C7DE77B" w14:textId="77777777" w:rsidR="00B526D4" w:rsidRPr="00B526D4" w:rsidRDefault="00B526D4" w:rsidP="00B926B9">
      <w:pPr>
        <w:jc w:val="both"/>
        <w:rPr>
          <w:b/>
          <w:bCs/>
        </w:rPr>
      </w:pPr>
      <w:r w:rsidRPr="00B526D4">
        <w:rPr>
          <w:b/>
          <w:bCs/>
        </w:rPr>
        <w:t xml:space="preserve">per la partecipazione alla procedura di cui in oggetto ed ai sensi degli articoli 46 e 47 del Decreto del Presidente della Repubblica 28 dicembre 2000, n. 445/2000, consapevole delle sanzioni penali previste dall’articolo 76 del medesimo D.P.R. n. 445/2000, per le ipotesi di falsità in atti e dichiarazioni mendaci ivi indicate: </w:t>
      </w:r>
    </w:p>
    <w:p w14:paraId="65263911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DICHIARA </w:t>
      </w:r>
    </w:p>
    <w:p w14:paraId="066823C9" w14:textId="7BC952C4" w:rsidR="00B526D4" w:rsidRPr="00B526D4" w:rsidRDefault="00B526D4" w:rsidP="00B926B9">
      <w:pPr>
        <w:jc w:val="both"/>
        <w:rPr>
          <w:b/>
          <w:bCs/>
        </w:rPr>
      </w:pPr>
      <w:r w:rsidRPr="00B526D4">
        <w:rPr>
          <w:b/>
          <w:bCs/>
        </w:rPr>
        <w:t xml:space="preserve">1. Dichiarazione ai sensi dell’art. 80 comma 5, lett. c-bis e c-ter del </w:t>
      </w:r>
      <w:proofErr w:type="spellStart"/>
      <w:r w:rsidRPr="00B526D4">
        <w:rPr>
          <w:b/>
          <w:bCs/>
        </w:rPr>
        <w:t>D.Lgs</w:t>
      </w:r>
      <w:proofErr w:type="spellEnd"/>
      <w:r w:rsidRPr="00B526D4">
        <w:rPr>
          <w:b/>
          <w:bCs/>
        </w:rPr>
        <w:t xml:space="preserve"> n. 50/2016 (valorizzare con una </w:t>
      </w:r>
      <w:r w:rsidR="008F58BB">
        <w:rPr>
          <w:b/>
          <w:bCs/>
        </w:rPr>
        <w:t>“</w:t>
      </w:r>
      <w:r w:rsidRPr="00B526D4">
        <w:rPr>
          <w:b/>
          <w:bCs/>
        </w:rPr>
        <w:t>X</w:t>
      </w:r>
      <w:r w:rsidR="008F58BB">
        <w:rPr>
          <w:b/>
          <w:bCs/>
        </w:rPr>
        <w:t>”</w:t>
      </w:r>
      <w:r w:rsidRPr="00B526D4">
        <w:rPr>
          <w:b/>
          <w:bCs/>
        </w:rPr>
        <w:t xml:space="preserve"> negli appositi spazi solo l’opzione che interessa) </w:t>
      </w:r>
    </w:p>
    <w:p w14:paraId="64318AFE" w14:textId="77777777" w:rsidR="00B526D4" w:rsidRPr="00B526D4" w:rsidRDefault="00B526D4" w:rsidP="00B926B9">
      <w:pPr>
        <w:jc w:val="both"/>
        <w:rPr>
          <w:b/>
          <w:bCs/>
        </w:rPr>
      </w:pPr>
      <w:proofErr w:type="gramStart"/>
      <w:r w:rsidRPr="00B526D4">
        <w:rPr>
          <w:b/>
          <w:bCs/>
        </w:rPr>
        <w:t>[ ]</w:t>
      </w:r>
      <w:proofErr w:type="gramEnd"/>
      <w:r w:rsidRPr="00B526D4">
        <w:rPr>
          <w:b/>
          <w:bCs/>
        </w:rPr>
        <w:t xml:space="preserve"> che l’operatore economico NON incorre nelle cause di esclusione di cui all’art. 80, comma 5, lett. c-bis) e c-ter) del Codice dei contratti; </w:t>
      </w:r>
    </w:p>
    <w:p w14:paraId="5BAE1C38" w14:textId="77777777" w:rsidR="00B526D4" w:rsidRPr="00B526D4" w:rsidRDefault="00B526D4" w:rsidP="00B926B9">
      <w:pPr>
        <w:jc w:val="both"/>
        <w:rPr>
          <w:b/>
          <w:bCs/>
        </w:rPr>
      </w:pPr>
      <w:proofErr w:type="gramStart"/>
      <w:r w:rsidRPr="00B526D4">
        <w:rPr>
          <w:b/>
          <w:bCs/>
        </w:rPr>
        <w:t>[ ]</w:t>
      </w:r>
      <w:proofErr w:type="gramEnd"/>
      <w:r w:rsidRPr="00B526D4">
        <w:rPr>
          <w:b/>
          <w:bCs/>
        </w:rPr>
        <w:t xml:space="preserve"> che ai sensi dell’art. 80, comma 5, lett. c-bis) e c-ter) del Codice dei contratti l’operatore economico segnala i seguenti fatti (specificare circostanze e misure di autodisciplina adottate): </w:t>
      </w:r>
    </w:p>
    <w:p w14:paraId="417D8A67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____________________________________________________________________ </w:t>
      </w:r>
    </w:p>
    <w:p w14:paraId="08336724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____________________________________________________________________ </w:t>
      </w:r>
    </w:p>
    <w:p w14:paraId="37087BC3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____________________________________________________________________ </w:t>
      </w:r>
    </w:p>
    <w:p w14:paraId="5B80BDB5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2. Dichiarazione ai sensi dell’art. 80 comma 5, lett. f-bis e f-ter del </w:t>
      </w:r>
      <w:proofErr w:type="spellStart"/>
      <w:r w:rsidRPr="00B526D4">
        <w:rPr>
          <w:b/>
          <w:bCs/>
        </w:rPr>
        <w:t>D.Lgs</w:t>
      </w:r>
      <w:proofErr w:type="spellEnd"/>
      <w:r w:rsidRPr="00B526D4">
        <w:rPr>
          <w:b/>
          <w:bCs/>
        </w:rPr>
        <w:t xml:space="preserve"> n. 50/2016 </w:t>
      </w:r>
    </w:p>
    <w:p w14:paraId="74FAA8BC" w14:textId="2E150CB0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 xml:space="preserve">(valorizzare con una </w:t>
      </w:r>
      <w:r w:rsidR="008F58BB">
        <w:rPr>
          <w:b/>
          <w:bCs/>
        </w:rPr>
        <w:t>“</w:t>
      </w:r>
      <w:r w:rsidRPr="00B526D4">
        <w:rPr>
          <w:b/>
          <w:bCs/>
        </w:rPr>
        <w:t>X</w:t>
      </w:r>
      <w:r w:rsidR="008F58BB">
        <w:rPr>
          <w:b/>
          <w:bCs/>
        </w:rPr>
        <w:t>”</w:t>
      </w:r>
      <w:r w:rsidRPr="00B526D4">
        <w:rPr>
          <w:b/>
          <w:bCs/>
        </w:rPr>
        <w:t xml:space="preserve"> negli appositi spazi solo l’opzione che interessa) </w:t>
      </w:r>
    </w:p>
    <w:p w14:paraId="4F282849" w14:textId="77777777" w:rsidR="00B526D4" w:rsidRPr="00B526D4" w:rsidRDefault="00B526D4" w:rsidP="00B526D4">
      <w:pPr>
        <w:rPr>
          <w:b/>
          <w:bCs/>
        </w:rPr>
      </w:pPr>
      <w:proofErr w:type="gramStart"/>
      <w:r w:rsidRPr="00B526D4">
        <w:rPr>
          <w:b/>
          <w:bCs/>
        </w:rPr>
        <w:t>[ ]</w:t>
      </w:r>
      <w:proofErr w:type="gramEnd"/>
      <w:r w:rsidRPr="00B526D4">
        <w:rPr>
          <w:b/>
          <w:bCs/>
        </w:rPr>
        <w:t xml:space="preserve"> che l’operatore economico Non incorre nelle cause di esclusione di cui all’art. 80, comma 5 lett. f-bis) e f-ter) del Codice dei contratti; </w:t>
      </w:r>
    </w:p>
    <w:p w14:paraId="529E5940" w14:textId="77777777" w:rsidR="00B526D4" w:rsidRPr="00B526D4" w:rsidRDefault="00B526D4" w:rsidP="00B526D4">
      <w:pPr>
        <w:rPr>
          <w:b/>
          <w:bCs/>
        </w:rPr>
      </w:pPr>
    </w:p>
    <w:p w14:paraId="1FD2D933" w14:textId="77777777" w:rsidR="00B526D4" w:rsidRPr="00B526D4" w:rsidRDefault="00B526D4" w:rsidP="00B526D4">
      <w:pPr>
        <w:rPr>
          <w:b/>
          <w:bCs/>
        </w:rPr>
      </w:pPr>
      <w:proofErr w:type="gramStart"/>
      <w:r w:rsidRPr="00B526D4">
        <w:rPr>
          <w:b/>
          <w:bCs/>
        </w:rPr>
        <w:lastRenderedPageBreak/>
        <w:t>[ ]</w:t>
      </w:r>
      <w:proofErr w:type="gramEnd"/>
      <w:r w:rsidRPr="00B526D4">
        <w:rPr>
          <w:b/>
          <w:bCs/>
        </w:rPr>
        <w:t xml:space="preserve"> che ai sensi dell’art. 80, comma 5 lett. f-bis) e f-ter) del codice dei contratti l’operatore economico segnala i seguenti fatti (specificare circostanze e misure di autodisciplina adottate): </w:t>
      </w:r>
    </w:p>
    <w:p w14:paraId="76E3310C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>___________________________________________________________________</w:t>
      </w:r>
    </w:p>
    <w:p w14:paraId="04DD8A0E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>____________________________________________________________________</w:t>
      </w:r>
    </w:p>
    <w:p w14:paraId="4205F5C1" w14:textId="77777777" w:rsidR="00B526D4" w:rsidRPr="00B526D4" w:rsidRDefault="00B526D4" w:rsidP="00B526D4">
      <w:pPr>
        <w:rPr>
          <w:b/>
          <w:bCs/>
        </w:rPr>
      </w:pPr>
      <w:r w:rsidRPr="00B526D4">
        <w:rPr>
          <w:b/>
          <w:bCs/>
        </w:rPr>
        <w:t>____________________________________________________________________</w:t>
      </w:r>
    </w:p>
    <w:p w14:paraId="79B1CF91" w14:textId="77777777" w:rsidR="00B526D4" w:rsidRPr="00B526D4" w:rsidRDefault="00B526D4" w:rsidP="00B526D4">
      <w:pPr>
        <w:rPr>
          <w:b/>
          <w:bCs/>
        </w:rPr>
      </w:pPr>
    </w:p>
    <w:p w14:paraId="1968A5C1" w14:textId="3574E171" w:rsidR="00242B1A" w:rsidRPr="00B526D4" w:rsidRDefault="00B526D4" w:rsidP="00B526D4">
      <w:r w:rsidRPr="00B526D4">
        <w:rPr>
          <w:b/>
          <w:bCs/>
        </w:rPr>
        <w:t>Luogo e data, ____________ Firma</w:t>
      </w:r>
    </w:p>
    <w:sectPr w:rsidR="00242B1A" w:rsidRPr="00B526D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2A59A" w14:textId="77777777" w:rsidR="00B15D9A" w:rsidRDefault="00B15D9A" w:rsidP="00242B1A">
      <w:pPr>
        <w:spacing w:after="0" w:line="240" w:lineRule="auto"/>
      </w:pPr>
      <w:r>
        <w:separator/>
      </w:r>
    </w:p>
  </w:endnote>
  <w:endnote w:type="continuationSeparator" w:id="0">
    <w:p w14:paraId="317999AF" w14:textId="77777777" w:rsidR="00B15D9A" w:rsidRDefault="00B15D9A" w:rsidP="0024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0215" w14:textId="22797085" w:rsidR="00242B1A" w:rsidRPr="00242B1A" w:rsidRDefault="00242B1A">
    <w:pPr>
      <w:pStyle w:val="Pidipagina"/>
      <w:rPr>
        <w:b/>
        <w:bCs/>
        <w:sz w:val="20"/>
        <w:szCs w:val="20"/>
      </w:rPr>
    </w:pPr>
    <w:r w:rsidRPr="00242B1A">
      <w:rPr>
        <w:b/>
        <w:bCs/>
        <w:sz w:val="20"/>
        <w:szCs w:val="20"/>
      </w:rPr>
      <w:t xml:space="preserve">MODULO </w:t>
    </w:r>
    <w:r w:rsidR="00B526D4">
      <w:rPr>
        <w:b/>
        <w:bCs/>
        <w:sz w:val="20"/>
        <w:szCs w:val="20"/>
      </w:rPr>
      <w:t>3</w:t>
    </w:r>
    <w:r w:rsidRPr="00242B1A">
      <w:rPr>
        <w:b/>
        <w:bCs/>
        <w:sz w:val="20"/>
        <w:szCs w:val="20"/>
      </w:rPr>
      <w:t xml:space="preserve"> – </w:t>
    </w:r>
    <w:r w:rsidR="00B526D4">
      <w:rPr>
        <w:b/>
        <w:bCs/>
        <w:sz w:val="20"/>
        <w:szCs w:val="20"/>
      </w:rPr>
      <w:t>DICHIARAZIONI INTEGRATIVE DGUE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A10E9" w14:textId="77777777" w:rsidR="00B15D9A" w:rsidRDefault="00B15D9A" w:rsidP="00242B1A">
      <w:pPr>
        <w:spacing w:after="0" w:line="240" w:lineRule="auto"/>
      </w:pPr>
      <w:r>
        <w:separator/>
      </w:r>
    </w:p>
  </w:footnote>
  <w:footnote w:type="continuationSeparator" w:id="0">
    <w:p w14:paraId="2C4F9142" w14:textId="77777777" w:rsidR="00B15D9A" w:rsidRDefault="00B15D9A" w:rsidP="0024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2336B"/>
    <w:multiLevelType w:val="hybridMultilevel"/>
    <w:tmpl w:val="9FA03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7D9D"/>
    <w:multiLevelType w:val="hybridMultilevel"/>
    <w:tmpl w:val="82F212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C73"/>
    <w:multiLevelType w:val="hybridMultilevel"/>
    <w:tmpl w:val="84D686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26C8"/>
    <w:multiLevelType w:val="hybridMultilevel"/>
    <w:tmpl w:val="F15C1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9"/>
    <w:rsid w:val="00242B1A"/>
    <w:rsid w:val="006E04B9"/>
    <w:rsid w:val="008F58BB"/>
    <w:rsid w:val="00B15D9A"/>
    <w:rsid w:val="00B526D4"/>
    <w:rsid w:val="00B926B9"/>
    <w:rsid w:val="00B94BEF"/>
    <w:rsid w:val="00D520BA"/>
    <w:rsid w:val="00E6349F"/>
    <w:rsid w:val="00EA20B7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01C"/>
  <w15:chartTrackingRefBased/>
  <w15:docId w15:val="{BE4D4C8D-2ABD-40AF-970C-7E51604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B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B1A"/>
  </w:style>
  <w:style w:type="paragraph" w:styleId="Pidipagina">
    <w:name w:val="footer"/>
    <w:basedOn w:val="Normale"/>
    <w:link w:val="PidipaginaCarattere"/>
    <w:uiPriority w:val="99"/>
    <w:unhideWhenUsed/>
    <w:rsid w:val="0024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Battilà</dc:creator>
  <cp:keywords/>
  <dc:description/>
  <cp:lastModifiedBy>Valentina Battilà</cp:lastModifiedBy>
  <cp:revision>6</cp:revision>
  <dcterms:created xsi:type="dcterms:W3CDTF">2020-08-20T09:33:00Z</dcterms:created>
  <dcterms:modified xsi:type="dcterms:W3CDTF">2020-09-10T07:07:00Z</dcterms:modified>
</cp:coreProperties>
</file>