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8C" w:rsidRDefault="00C15F8C" w:rsidP="00C15F8C">
      <w:pPr>
        <w:pStyle w:val="Default"/>
        <w:rPr>
          <w:sz w:val="22"/>
          <w:szCs w:val="22"/>
        </w:rPr>
      </w:pPr>
      <w:r>
        <w:rPr>
          <w:b/>
          <w:bCs/>
          <w:sz w:val="22"/>
          <w:szCs w:val="22"/>
        </w:rPr>
        <w:t xml:space="preserve">modello “A” </w:t>
      </w:r>
    </w:p>
    <w:p w:rsidR="00C15F8C" w:rsidRDefault="00C15F8C" w:rsidP="00C15F8C">
      <w:pPr>
        <w:pStyle w:val="Default"/>
        <w:rPr>
          <w:rFonts w:ascii="Times New Roman" w:hAnsi="Times New Roman" w:cs="Times New Roman"/>
          <w:sz w:val="16"/>
          <w:szCs w:val="16"/>
        </w:rPr>
      </w:pPr>
      <w:r>
        <w:rPr>
          <w:rFonts w:ascii="Times New Roman" w:hAnsi="Times New Roman" w:cs="Times New Roman"/>
          <w:sz w:val="16"/>
          <w:szCs w:val="16"/>
        </w:rPr>
        <w:t xml:space="preserve">Dichiarazione sostitutiva in bollo </w:t>
      </w:r>
    </w:p>
    <w:p w:rsidR="00C15F8C" w:rsidRDefault="00C15F8C" w:rsidP="00C15F8C">
      <w:pPr>
        <w:pStyle w:val="Default"/>
        <w:rPr>
          <w:rFonts w:ascii="Times New Roman" w:hAnsi="Times New Roman" w:cs="Times New Roman"/>
          <w:sz w:val="16"/>
          <w:szCs w:val="16"/>
        </w:rPr>
      </w:pPr>
    </w:p>
    <w:p w:rsidR="00C15F8C" w:rsidRDefault="00C15F8C" w:rsidP="00C15F8C">
      <w:pPr>
        <w:pStyle w:val="Default"/>
        <w:rPr>
          <w:rFonts w:ascii="Times New Roman" w:hAnsi="Times New Roman" w:cs="Times New Roman"/>
          <w:sz w:val="16"/>
          <w:szCs w:val="16"/>
        </w:rPr>
      </w:pPr>
    </w:p>
    <w:p w:rsidR="00C15F8C" w:rsidRDefault="00A23E9A" w:rsidP="00C15F8C">
      <w:pPr>
        <w:pStyle w:val="Default"/>
        <w:rPr>
          <w:sz w:val="20"/>
          <w:szCs w:val="20"/>
        </w:rPr>
      </w:pPr>
      <w:r>
        <w:rPr>
          <w:sz w:val="20"/>
          <w:szCs w:val="20"/>
        </w:rPr>
        <w:t xml:space="preserve">AL COMUNE </w:t>
      </w:r>
      <w:proofErr w:type="spellStart"/>
      <w:r>
        <w:rPr>
          <w:sz w:val="20"/>
          <w:szCs w:val="20"/>
        </w:rPr>
        <w:t>DI</w:t>
      </w:r>
      <w:proofErr w:type="spellEnd"/>
      <w:r>
        <w:rPr>
          <w:sz w:val="20"/>
          <w:szCs w:val="20"/>
        </w:rPr>
        <w:t xml:space="preserve">  MONTEFRANCO</w:t>
      </w:r>
      <w:r w:rsidR="00C15F8C">
        <w:rPr>
          <w:sz w:val="20"/>
          <w:szCs w:val="20"/>
        </w:rPr>
        <w:t xml:space="preserve"> </w:t>
      </w:r>
    </w:p>
    <w:p w:rsidR="00C15F8C" w:rsidRDefault="00A23E9A" w:rsidP="00C15F8C">
      <w:pPr>
        <w:pStyle w:val="Default"/>
        <w:rPr>
          <w:sz w:val="20"/>
          <w:szCs w:val="20"/>
        </w:rPr>
      </w:pPr>
      <w:r>
        <w:rPr>
          <w:sz w:val="20"/>
          <w:szCs w:val="20"/>
        </w:rPr>
        <w:t>Via di mezzo 1</w:t>
      </w:r>
    </w:p>
    <w:p w:rsidR="00C15F8C" w:rsidRDefault="00A23E9A" w:rsidP="00C15F8C">
      <w:pPr>
        <w:pStyle w:val="Default"/>
        <w:rPr>
          <w:sz w:val="20"/>
          <w:szCs w:val="20"/>
        </w:rPr>
      </w:pPr>
      <w:r>
        <w:rPr>
          <w:sz w:val="20"/>
          <w:szCs w:val="20"/>
        </w:rPr>
        <w:t xml:space="preserve">MONTEFRANCO </w:t>
      </w:r>
      <w:r w:rsidR="00C15F8C">
        <w:rPr>
          <w:sz w:val="20"/>
          <w:szCs w:val="20"/>
        </w:rPr>
        <w:t xml:space="preserve"> (TR) </w:t>
      </w:r>
    </w:p>
    <w:p w:rsidR="00C15F8C" w:rsidRDefault="00C15F8C" w:rsidP="00C15F8C">
      <w:pPr>
        <w:pStyle w:val="Default"/>
        <w:rPr>
          <w:sz w:val="20"/>
          <w:szCs w:val="20"/>
        </w:rPr>
      </w:pPr>
    </w:p>
    <w:p w:rsidR="00C15F8C" w:rsidRDefault="00C15F8C" w:rsidP="00C15F8C">
      <w:pPr>
        <w:pStyle w:val="Default"/>
        <w:rPr>
          <w:sz w:val="20"/>
          <w:szCs w:val="20"/>
        </w:rPr>
      </w:pPr>
    </w:p>
    <w:p w:rsidR="00C15F8C" w:rsidRDefault="00C15F8C" w:rsidP="00C15F8C">
      <w:pPr>
        <w:pStyle w:val="Default"/>
        <w:rPr>
          <w:sz w:val="20"/>
          <w:szCs w:val="20"/>
        </w:rPr>
      </w:pPr>
    </w:p>
    <w:p w:rsidR="00C15F8C" w:rsidRDefault="00C15F8C" w:rsidP="00C15F8C">
      <w:pPr>
        <w:pStyle w:val="Default"/>
        <w:rPr>
          <w:rFonts w:ascii="Times New Roman" w:hAnsi="Times New Roman" w:cs="Times New Roman"/>
          <w:sz w:val="20"/>
          <w:szCs w:val="20"/>
        </w:rPr>
      </w:pPr>
      <w:r>
        <w:rPr>
          <w:rFonts w:ascii="Times New Roman" w:hAnsi="Times New Roman" w:cs="Times New Roman"/>
          <w:sz w:val="20"/>
          <w:szCs w:val="20"/>
        </w:rPr>
        <w:t>Oggetto: Pubblico incanto per la vendita dei tagli di bosco in loc. M</w:t>
      </w:r>
      <w:r w:rsidR="00A23E9A">
        <w:rPr>
          <w:rFonts w:ascii="Times New Roman" w:hAnsi="Times New Roman" w:cs="Times New Roman"/>
          <w:sz w:val="20"/>
          <w:szCs w:val="20"/>
        </w:rPr>
        <w:t>onte Moro –</w:t>
      </w:r>
      <w:r>
        <w:rPr>
          <w:rFonts w:ascii="Times New Roman" w:hAnsi="Times New Roman" w:cs="Times New Roman"/>
          <w:sz w:val="20"/>
          <w:szCs w:val="20"/>
        </w:rPr>
        <w:t xml:space="preserve"> di proprietà del Comune di </w:t>
      </w:r>
      <w:r w:rsidR="00A23E9A">
        <w:rPr>
          <w:rFonts w:ascii="Times New Roman" w:hAnsi="Times New Roman" w:cs="Times New Roman"/>
          <w:sz w:val="20"/>
          <w:szCs w:val="20"/>
        </w:rPr>
        <w:t xml:space="preserve">Montefranco </w:t>
      </w:r>
      <w:r>
        <w:rPr>
          <w:rFonts w:ascii="Times New Roman" w:hAnsi="Times New Roman" w:cs="Times New Roman"/>
          <w:sz w:val="20"/>
          <w:szCs w:val="20"/>
        </w:rPr>
        <w:t xml:space="preserve">. </w:t>
      </w:r>
    </w:p>
    <w:p w:rsidR="00C15F8C" w:rsidRDefault="00C15F8C" w:rsidP="00C15F8C">
      <w:pPr>
        <w:pStyle w:val="Default"/>
        <w:rPr>
          <w:rFonts w:ascii="Times New Roman" w:hAnsi="Times New Roman" w:cs="Times New Roman"/>
          <w:sz w:val="20"/>
          <w:szCs w:val="20"/>
        </w:rPr>
      </w:pPr>
    </w:p>
    <w:p w:rsidR="00C15F8C" w:rsidRDefault="00C15F8C" w:rsidP="00C15F8C">
      <w:pPr>
        <w:pStyle w:val="Default"/>
        <w:rPr>
          <w:rFonts w:ascii="Times New Roman" w:hAnsi="Times New Roman" w:cs="Times New Roman"/>
          <w:sz w:val="20"/>
          <w:szCs w:val="20"/>
        </w:rPr>
      </w:pP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II sottoscritto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nato il ....................................... a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codice fiscale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residente a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Via .......................................... ..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in qualità di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dell'</w:t>
      </w:r>
      <w:proofErr w:type="spellStart"/>
      <w:r>
        <w:rPr>
          <w:rFonts w:ascii="Times New Roman" w:hAnsi="Times New Roman" w:cs="Times New Roman"/>
          <w:sz w:val="22"/>
          <w:szCs w:val="22"/>
        </w:rPr>
        <w:t>impresa……………………………………………………………………………</w:t>
      </w:r>
      <w:proofErr w:type="spellEnd"/>
      <w:r>
        <w:rPr>
          <w:rFonts w:ascii="Times New Roman" w:hAnsi="Times New Roman" w:cs="Times New Roman"/>
          <w:sz w:val="22"/>
          <w:szCs w:val="22"/>
        </w:rPr>
        <w:t xml:space="preserve">.......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con sede </w:t>
      </w:r>
      <w:proofErr w:type="spellStart"/>
      <w:r>
        <w:rPr>
          <w:rFonts w:ascii="Times New Roman" w:hAnsi="Times New Roman" w:cs="Times New Roman"/>
          <w:sz w:val="22"/>
          <w:szCs w:val="22"/>
        </w:rPr>
        <w:t>in……………………………………………………………………………</w:t>
      </w:r>
      <w:proofErr w:type="spellEnd"/>
      <w:r>
        <w:rPr>
          <w:rFonts w:ascii="Times New Roman" w:hAnsi="Times New Roman" w:cs="Times New Roman"/>
          <w:sz w:val="22"/>
          <w:szCs w:val="22"/>
        </w:rPr>
        <w:t xml:space="preserve">........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con codice fiscale n .......................................................................................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con partita IVA n ................................................................................... ................. </w:t>
      </w:r>
    </w:p>
    <w:p w:rsidR="00C15F8C" w:rsidRDefault="00C15F8C" w:rsidP="00C15F8C">
      <w:pPr>
        <w:pStyle w:val="Default"/>
        <w:rPr>
          <w:rFonts w:ascii="Times New Roman" w:hAnsi="Times New Roman" w:cs="Times New Roman"/>
          <w:sz w:val="22"/>
          <w:szCs w:val="22"/>
        </w:rPr>
      </w:pPr>
      <w:proofErr w:type="spellStart"/>
      <w:r>
        <w:rPr>
          <w:rFonts w:ascii="Times New Roman" w:hAnsi="Times New Roman" w:cs="Times New Roman"/>
          <w:sz w:val="22"/>
          <w:szCs w:val="22"/>
        </w:rPr>
        <w:t>tel</w:t>
      </w:r>
      <w:proofErr w:type="spellEnd"/>
      <w:r>
        <w:rPr>
          <w:rFonts w:ascii="Times New Roman" w:hAnsi="Times New Roman" w:cs="Times New Roman"/>
          <w:sz w:val="22"/>
          <w:szCs w:val="22"/>
        </w:rPr>
        <w:t xml:space="preserve"> ...................................... ...fax ........ ... ... ........ ... ...</w:t>
      </w:r>
      <w:proofErr w:type="spellStart"/>
      <w:r>
        <w:rPr>
          <w:rFonts w:ascii="Times New Roman" w:hAnsi="Times New Roman" w:cs="Times New Roman"/>
          <w:sz w:val="22"/>
          <w:szCs w:val="22"/>
        </w:rPr>
        <w:t>e.mail</w:t>
      </w:r>
      <w:proofErr w:type="spellEnd"/>
      <w:r>
        <w:rPr>
          <w:rFonts w:ascii="Times New Roman" w:hAnsi="Times New Roman" w:cs="Times New Roman"/>
          <w:sz w:val="22"/>
          <w:szCs w:val="22"/>
        </w:rPr>
        <w:t xml:space="preserve"> .......... ... ... ....................... ...... </w:t>
      </w:r>
    </w:p>
    <w:p w:rsidR="00C15F8C" w:rsidRDefault="00C15F8C" w:rsidP="00C15F8C">
      <w:pPr>
        <w:pStyle w:val="Default"/>
        <w:rPr>
          <w:rFonts w:ascii="Times New Roman" w:hAnsi="Times New Roman" w:cs="Times New Roman"/>
          <w:sz w:val="22"/>
          <w:szCs w:val="22"/>
        </w:rPr>
      </w:pPr>
    </w:p>
    <w:p w:rsidR="00C15F8C" w:rsidRDefault="00C15F8C" w:rsidP="00C15F8C">
      <w:pPr>
        <w:pStyle w:val="Default"/>
        <w:jc w:val="center"/>
        <w:rPr>
          <w:rFonts w:ascii="Times New Roman" w:hAnsi="Times New Roman" w:cs="Times New Roman"/>
          <w:b/>
          <w:bCs/>
          <w:i/>
          <w:iCs/>
          <w:sz w:val="26"/>
          <w:szCs w:val="26"/>
        </w:rPr>
      </w:pPr>
      <w:r>
        <w:rPr>
          <w:rFonts w:ascii="Times New Roman" w:hAnsi="Times New Roman" w:cs="Times New Roman"/>
          <w:b/>
          <w:bCs/>
          <w:i/>
          <w:iCs/>
          <w:sz w:val="26"/>
          <w:szCs w:val="26"/>
        </w:rPr>
        <w:t>CHIEDE</w:t>
      </w:r>
    </w:p>
    <w:p w:rsidR="00C15F8C" w:rsidRDefault="00C15F8C" w:rsidP="00C15F8C">
      <w:pPr>
        <w:pStyle w:val="Default"/>
        <w:jc w:val="center"/>
        <w:rPr>
          <w:rFonts w:ascii="Times New Roman" w:hAnsi="Times New Roman" w:cs="Times New Roman"/>
          <w:sz w:val="26"/>
          <w:szCs w:val="26"/>
        </w:rPr>
      </w:pP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di partecipare al pubblico incanto di cui in oggetto. </w:t>
      </w:r>
    </w:p>
    <w:p w:rsidR="00C15F8C" w:rsidRDefault="00C15F8C" w:rsidP="00C15F8C">
      <w:pPr>
        <w:pStyle w:val="Default"/>
        <w:rPr>
          <w:rFonts w:ascii="Times New Roman" w:hAnsi="Times New Roman" w:cs="Times New Roman"/>
          <w:sz w:val="20"/>
          <w:szCs w:val="20"/>
        </w:rPr>
      </w:pPr>
      <w:r>
        <w:rPr>
          <w:rFonts w:ascii="Times New Roman" w:hAnsi="Times New Roman" w:cs="Times New Roman"/>
          <w:sz w:val="20"/>
          <w:szCs w:val="20"/>
        </w:rPr>
        <w:t xml:space="preserve">A tal fine ai sensi degli articoli 46 a 47 del D.P.R. 445/2000, consapevole delle sanzioni penali previste dall'art. 76 del medesimo D.P.R. 28.12.2000, n. 445, per le ipotesi di falsità in atti a dichiarazioni mendaci ivi indicate, </w:t>
      </w:r>
    </w:p>
    <w:p w:rsidR="00C15F8C" w:rsidRDefault="00C15F8C" w:rsidP="00C15F8C">
      <w:pPr>
        <w:pStyle w:val="Default"/>
        <w:rPr>
          <w:sz w:val="20"/>
          <w:szCs w:val="20"/>
        </w:rPr>
      </w:pPr>
    </w:p>
    <w:p w:rsidR="00C15F8C" w:rsidRDefault="00C15F8C" w:rsidP="00C15F8C">
      <w:pPr>
        <w:pStyle w:val="Default"/>
        <w:jc w:val="center"/>
        <w:rPr>
          <w:rFonts w:ascii="Times New Roman" w:hAnsi="Times New Roman" w:cs="Times New Roman"/>
          <w:b/>
          <w:bCs/>
          <w:i/>
          <w:iCs/>
          <w:sz w:val="26"/>
          <w:szCs w:val="26"/>
        </w:rPr>
      </w:pPr>
      <w:r>
        <w:rPr>
          <w:rFonts w:ascii="Times New Roman" w:hAnsi="Times New Roman" w:cs="Times New Roman"/>
          <w:b/>
          <w:bCs/>
          <w:i/>
          <w:iCs/>
          <w:sz w:val="26"/>
          <w:szCs w:val="26"/>
        </w:rPr>
        <w:t>DICHIARA</w:t>
      </w:r>
    </w:p>
    <w:p w:rsidR="00C15F8C" w:rsidRDefault="00C15F8C" w:rsidP="00C15F8C">
      <w:pPr>
        <w:pStyle w:val="Default"/>
        <w:jc w:val="center"/>
        <w:rPr>
          <w:rFonts w:ascii="Times New Roman" w:hAnsi="Times New Roman" w:cs="Times New Roman"/>
          <w:sz w:val="26"/>
          <w:szCs w:val="26"/>
        </w:rPr>
      </w:pPr>
    </w:p>
    <w:p w:rsidR="00F11D98" w:rsidRDefault="00F11D98" w:rsidP="00F11D98">
      <w:pPr>
        <w:autoSpaceDE w:val="0"/>
        <w:jc w:val="both"/>
        <w:rPr>
          <w:color w:val="000000"/>
          <w:sz w:val="22"/>
          <w:szCs w:val="22"/>
        </w:rPr>
      </w:pPr>
      <w:r>
        <w:rPr>
          <w:color w:val="000000"/>
          <w:sz w:val="22"/>
          <w:szCs w:val="22"/>
        </w:rPr>
        <w:t>a) che non si trova in stato di fallimento, di liquidazione coatta, di concordato preventivo e nei suoi riguardi non è in corso un procedimento per la dichiarazione di una di tali situazioni; (per le imprese straniere si devono intendere istituti della stessa natura previsti dallo Stato di appartenenza);</w:t>
      </w:r>
    </w:p>
    <w:p w:rsidR="00F11D98" w:rsidRDefault="00F11D98" w:rsidP="00F11D98">
      <w:pPr>
        <w:autoSpaceDE w:val="0"/>
        <w:jc w:val="both"/>
        <w:rPr>
          <w:color w:val="000000"/>
          <w:sz w:val="22"/>
          <w:szCs w:val="22"/>
        </w:rPr>
      </w:pPr>
      <w:r>
        <w:rPr>
          <w:color w:val="000000"/>
          <w:sz w:val="22"/>
          <w:szCs w:val="22"/>
        </w:rPr>
        <w:t>b) che non è pendente procedimento per l'applicazione di una delle misure di prevenzione di cui</w:t>
      </w:r>
    </w:p>
    <w:p w:rsidR="00F11D98" w:rsidRDefault="00F11D98" w:rsidP="00F11D98">
      <w:pPr>
        <w:autoSpaceDE w:val="0"/>
        <w:jc w:val="both"/>
        <w:rPr>
          <w:color w:val="000000"/>
          <w:sz w:val="22"/>
          <w:szCs w:val="22"/>
        </w:rPr>
      </w:pPr>
      <w:r>
        <w:rPr>
          <w:color w:val="000000"/>
          <w:sz w:val="22"/>
          <w:szCs w:val="22"/>
        </w:rPr>
        <w:t xml:space="preserve">all'articolo 6 del </w:t>
      </w:r>
      <w:proofErr w:type="spellStart"/>
      <w:r>
        <w:rPr>
          <w:color w:val="000000"/>
          <w:sz w:val="22"/>
          <w:szCs w:val="22"/>
        </w:rPr>
        <w:t>D.Lgs.</w:t>
      </w:r>
      <w:proofErr w:type="spellEnd"/>
      <w:r>
        <w:rPr>
          <w:color w:val="000000"/>
          <w:sz w:val="22"/>
          <w:szCs w:val="22"/>
        </w:rPr>
        <w:t xml:space="preserve"> n.159/2011 o di una delle cause ostative previste dall‘articolo 67 del </w:t>
      </w:r>
      <w:proofErr w:type="spellStart"/>
      <w:r>
        <w:rPr>
          <w:color w:val="000000"/>
          <w:sz w:val="22"/>
          <w:szCs w:val="22"/>
        </w:rPr>
        <w:t>D.Lgs.</w:t>
      </w:r>
      <w:proofErr w:type="spellEnd"/>
      <w:r>
        <w:rPr>
          <w:color w:val="000000"/>
          <w:sz w:val="22"/>
          <w:szCs w:val="22"/>
        </w:rPr>
        <w:t xml:space="preserve"> n. 159/2011;</w:t>
      </w:r>
    </w:p>
    <w:p w:rsidR="00F11D98" w:rsidRDefault="00F11D98" w:rsidP="00F11D98">
      <w:pPr>
        <w:autoSpaceDE w:val="0"/>
        <w:jc w:val="both"/>
        <w:rPr>
          <w:i/>
          <w:iCs/>
          <w:color w:val="000000"/>
          <w:sz w:val="22"/>
          <w:szCs w:val="22"/>
        </w:rPr>
      </w:pPr>
      <w:r>
        <w:rPr>
          <w:color w:val="000000"/>
          <w:sz w:val="22"/>
          <w:szCs w:val="22"/>
        </w:rPr>
        <w:t>c) 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 non è stata pronunciata sentenza di condanna passata in giudicato, per uno o più reati di partecipazione a un‘organizzazione criminale, corruzione, frode, riciclaggio, quali definiti dagli atti comunitari citati all‘articolo 45, paragrafo 1, direttiva Ce 2004/18;</w:t>
      </w:r>
    </w:p>
    <w:p w:rsidR="00F11D98" w:rsidRDefault="00F11D98" w:rsidP="00F11D98">
      <w:pPr>
        <w:autoSpaceDE w:val="0"/>
        <w:jc w:val="both"/>
        <w:rPr>
          <w:i/>
          <w:iCs/>
          <w:color w:val="000000"/>
          <w:sz w:val="22"/>
          <w:szCs w:val="22"/>
        </w:rPr>
      </w:pPr>
      <w:r>
        <w:rPr>
          <w:color w:val="000000"/>
          <w:sz w:val="22"/>
          <w:szCs w:val="22"/>
        </w:rPr>
        <w:t>d) che non ha violato il divieto di intestazione fiduciaria posto all'articolo 17 della legge 19 marzo 1990, n. 55;</w:t>
      </w:r>
    </w:p>
    <w:p w:rsidR="00F11D98" w:rsidRDefault="00F11D98" w:rsidP="00F11D98">
      <w:pPr>
        <w:autoSpaceDE w:val="0"/>
        <w:jc w:val="both"/>
        <w:rPr>
          <w:color w:val="000000"/>
          <w:sz w:val="22"/>
          <w:szCs w:val="22"/>
        </w:rPr>
      </w:pPr>
      <w:r>
        <w:rPr>
          <w:color w:val="000000"/>
          <w:sz w:val="22"/>
          <w:szCs w:val="22"/>
        </w:rPr>
        <w:t>e) che non ha commesso gravi infrazioni debitamente accertate alle norme in materia di sicurezza e a ogni altro obbligo derivante dai rapporti di lavoro, risultanti dai dati in possesso dell'Osservatorio;</w:t>
      </w:r>
    </w:p>
    <w:p w:rsidR="00F11D98" w:rsidRDefault="00F11D98" w:rsidP="00F11D98">
      <w:pPr>
        <w:autoSpaceDE w:val="0"/>
        <w:jc w:val="both"/>
        <w:rPr>
          <w:color w:val="000000"/>
          <w:sz w:val="22"/>
          <w:szCs w:val="22"/>
        </w:rPr>
      </w:pPr>
      <w:r>
        <w:rPr>
          <w:color w:val="000000"/>
          <w:sz w:val="22"/>
          <w:szCs w:val="22"/>
        </w:rPr>
        <w:t>f) che non ha commesso grave negligenza o malafede nell'esecuzione delle prestazioni affidate dalla stazione appaltante che bandisce la gara e non ha commesso un errore grave nell‘esercizio della propria attività professionale, accertato con qualsiasi mezzo di prova da parte della stazione appaltante;</w:t>
      </w:r>
    </w:p>
    <w:p w:rsidR="00F11D98" w:rsidRDefault="00F11D98" w:rsidP="00F11D98">
      <w:pPr>
        <w:autoSpaceDE w:val="0"/>
        <w:jc w:val="both"/>
        <w:rPr>
          <w:i/>
          <w:iCs/>
          <w:color w:val="000000"/>
          <w:sz w:val="22"/>
          <w:szCs w:val="22"/>
        </w:rPr>
      </w:pPr>
      <w:r>
        <w:rPr>
          <w:color w:val="000000"/>
          <w:sz w:val="22"/>
          <w:szCs w:val="22"/>
        </w:rPr>
        <w:t>g) che non ha commesso violazioni gravi, definitivamente accertate, rispetto agli obblighi relativi al pagamento delle imposte e tasse, secondo la legislazione italiana o quella dello Stato in cui sono stabiliti;</w:t>
      </w:r>
    </w:p>
    <w:p w:rsidR="00F11D98" w:rsidRDefault="00F11D98" w:rsidP="00F11D98">
      <w:pPr>
        <w:autoSpaceDE w:val="0"/>
        <w:jc w:val="both"/>
        <w:rPr>
          <w:color w:val="000000"/>
          <w:sz w:val="22"/>
          <w:szCs w:val="22"/>
        </w:rPr>
      </w:pPr>
      <w:r>
        <w:rPr>
          <w:color w:val="000000"/>
          <w:sz w:val="22"/>
          <w:szCs w:val="22"/>
        </w:rPr>
        <w:t xml:space="preserve">h) che non risulta iscrizione nel casellario informatico di cui all’articolo 7, comma </w:t>
      </w:r>
      <w:r>
        <w:rPr>
          <w:color w:val="000000"/>
          <w:sz w:val="17"/>
          <w:szCs w:val="17"/>
        </w:rPr>
        <w:t xml:space="preserve">10 del D. </w:t>
      </w:r>
      <w:proofErr w:type="spellStart"/>
      <w:r>
        <w:rPr>
          <w:color w:val="000000"/>
          <w:sz w:val="17"/>
          <w:szCs w:val="17"/>
        </w:rPr>
        <w:t>Lgs</w:t>
      </w:r>
      <w:proofErr w:type="spellEnd"/>
      <w:r>
        <w:rPr>
          <w:color w:val="000000"/>
          <w:sz w:val="17"/>
          <w:szCs w:val="17"/>
        </w:rPr>
        <w:t>.</w:t>
      </w:r>
    </w:p>
    <w:p w:rsidR="00F11D98" w:rsidRDefault="00F11D98" w:rsidP="00F11D98">
      <w:pPr>
        <w:autoSpaceDE w:val="0"/>
        <w:jc w:val="both"/>
        <w:rPr>
          <w:color w:val="000000"/>
          <w:sz w:val="22"/>
          <w:szCs w:val="22"/>
        </w:rPr>
      </w:pPr>
      <w:r>
        <w:rPr>
          <w:color w:val="000000"/>
          <w:sz w:val="22"/>
          <w:szCs w:val="22"/>
        </w:rPr>
        <w:t>163/2006 per aver presentato falsa dichiarazione o falsa documentazione in merito a requisiti e</w:t>
      </w:r>
    </w:p>
    <w:p w:rsidR="00F11D98" w:rsidRDefault="00F11D98" w:rsidP="00F11D98">
      <w:pPr>
        <w:autoSpaceDE w:val="0"/>
        <w:jc w:val="both"/>
        <w:rPr>
          <w:color w:val="000000"/>
          <w:sz w:val="22"/>
          <w:szCs w:val="22"/>
        </w:rPr>
      </w:pPr>
      <w:r>
        <w:rPr>
          <w:color w:val="000000"/>
          <w:sz w:val="22"/>
          <w:szCs w:val="22"/>
        </w:rPr>
        <w:lastRenderedPageBreak/>
        <w:t>condizioni rilevanti per la partecipazione a procedure di gara e per l’affidamento dei subappalti;</w:t>
      </w:r>
    </w:p>
    <w:p w:rsidR="00F11D98" w:rsidRDefault="00F11D98" w:rsidP="00F11D98">
      <w:pPr>
        <w:autoSpaceDE w:val="0"/>
        <w:jc w:val="both"/>
        <w:rPr>
          <w:i/>
          <w:iCs/>
          <w:color w:val="000000"/>
          <w:sz w:val="22"/>
          <w:szCs w:val="22"/>
        </w:rPr>
      </w:pPr>
      <w:r>
        <w:rPr>
          <w:color w:val="000000"/>
          <w:sz w:val="22"/>
          <w:szCs w:val="22"/>
        </w:rPr>
        <w:t>i) che non ha commesso violazioni gravi, definitivamente accertate, alle norme in materia di contributi previdenziali e assistenziali, secondo la legislazione italiana o dello Stato in cui sono stabiliti;</w:t>
      </w:r>
    </w:p>
    <w:p w:rsidR="00F11D98" w:rsidRDefault="00F11D98" w:rsidP="00F11D98">
      <w:pPr>
        <w:autoSpaceDE w:val="0"/>
        <w:jc w:val="both"/>
        <w:rPr>
          <w:color w:val="000000"/>
          <w:sz w:val="22"/>
          <w:szCs w:val="22"/>
        </w:rPr>
      </w:pPr>
      <w:r>
        <w:rPr>
          <w:color w:val="000000"/>
          <w:sz w:val="22"/>
          <w:szCs w:val="22"/>
        </w:rPr>
        <w:t>j) che è in regola con gli obblighi di cui alla legge 12 marzo 1999, n. 68;</w:t>
      </w:r>
    </w:p>
    <w:p w:rsidR="00F11D98" w:rsidRDefault="00F11D98" w:rsidP="00F11D98">
      <w:pPr>
        <w:autoSpaceDE w:val="0"/>
        <w:jc w:val="both"/>
        <w:rPr>
          <w:color w:val="000000"/>
          <w:sz w:val="22"/>
          <w:szCs w:val="22"/>
        </w:rPr>
      </w:pPr>
      <w:r>
        <w:rPr>
          <w:color w:val="000000"/>
          <w:sz w:val="22"/>
          <w:szCs w:val="22"/>
        </w:rPr>
        <w:t xml:space="preserve">k) che non è stata applicata la sanzione </w:t>
      </w:r>
      <w:proofErr w:type="spellStart"/>
      <w:r>
        <w:rPr>
          <w:color w:val="000000"/>
          <w:sz w:val="22"/>
          <w:szCs w:val="22"/>
        </w:rPr>
        <w:t>inderdittiva</w:t>
      </w:r>
      <w:proofErr w:type="spellEnd"/>
      <w:r>
        <w:rPr>
          <w:color w:val="000000"/>
          <w:sz w:val="22"/>
          <w:szCs w:val="22"/>
        </w:rPr>
        <w:t xml:space="preserve"> di cui all’ art. 9, comma 2, lett. c), del D. </w:t>
      </w:r>
      <w:proofErr w:type="spellStart"/>
      <w:r>
        <w:rPr>
          <w:color w:val="000000"/>
          <w:sz w:val="22"/>
          <w:szCs w:val="22"/>
        </w:rPr>
        <w:t>Lgs.N.</w:t>
      </w:r>
      <w:proofErr w:type="spellEnd"/>
      <w:r>
        <w:rPr>
          <w:color w:val="000000"/>
          <w:sz w:val="22"/>
          <w:szCs w:val="22"/>
        </w:rPr>
        <w:t xml:space="preserve"> 231 del 2001 o altra sanzione che comporta il divieto di contrarre con la pubblica amministrazione, compresi i provvedimenti interdettivi di cui all’art. 14 comma 1 del </w:t>
      </w:r>
      <w:proofErr w:type="spellStart"/>
      <w:r>
        <w:rPr>
          <w:color w:val="000000"/>
          <w:sz w:val="22"/>
          <w:szCs w:val="22"/>
        </w:rPr>
        <w:t>D.Lgs.</w:t>
      </w:r>
      <w:proofErr w:type="spellEnd"/>
      <w:r>
        <w:rPr>
          <w:color w:val="000000"/>
          <w:sz w:val="22"/>
          <w:szCs w:val="22"/>
        </w:rPr>
        <w:t xml:space="preserve"> 81/2008;</w:t>
      </w:r>
    </w:p>
    <w:p w:rsidR="00F11D98" w:rsidRDefault="00F11D98" w:rsidP="00F11D98">
      <w:pPr>
        <w:autoSpaceDE w:val="0"/>
        <w:jc w:val="both"/>
        <w:rPr>
          <w:color w:val="000000"/>
          <w:sz w:val="22"/>
          <w:szCs w:val="22"/>
        </w:rPr>
      </w:pPr>
      <w:r>
        <w:rPr>
          <w:color w:val="000000"/>
          <w:sz w:val="22"/>
          <w:szCs w:val="22"/>
        </w:rPr>
        <w:t xml:space="preserve">l) che non risulta, ai sensi dell'articolo 40, comma 9-quater del D. </w:t>
      </w:r>
      <w:proofErr w:type="spellStart"/>
      <w:r>
        <w:rPr>
          <w:color w:val="000000"/>
          <w:sz w:val="22"/>
          <w:szCs w:val="22"/>
        </w:rPr>
        <w:t>Lgs</w:t>
      </w:r>
      <w:proofErr w:type="spellEnd"/>
      <w:r>
        <w:rPr>
          <w:color w:val="000000"/>
          <w:sz w:val="22"/>
          <w:szCs w:val="22"/>
        </w:rPr>
        <w:t xml:space="preserve">. 163/2006 iscrizione nel casellario informatico di cui all'articolo 7, comma 10 del D. </w:t>
      </w:r>
      <w:proofErr w:type="spellStart"/>
      <w:r>
        <w:rPr>
          <w:color w:val="000000"/>
          <w:sz w:val="22"/>
          <w:szCs w:val="22"/>
        </w:rPr>
        <w:t>Lgs</w:t>
      </w:r>
      <w:proofErr w:type="spellEnd"/>
      <w:r>
        <w:rPr>
          <w:color w:val="000000"/>
          <w:sz w:val="22"/>
          <w:szCs w:val="22"/>
        </w:rPr>
        <w:t>. 163/2006, per aver presentato falsa dichiarazione o falsa documentazione ai fini del rilascio dell'attestazione SOA;</w:t>
      </w:r>
    </w:p>
    <w:p w:rsidR="00F11D98" w:rsidRDefault="00F11D98" w:rsidP="00F11D98">
      <w:pPr>
        <w:autoSpaceDE w:val="0"/>
        <w:jc w:val="both"/>
        <w:rPr>
          <w:i/>
          <w:iCs/>
          <w:color w:val="000000"/>
          <w:sz w:val="22"/>
          <w:szCs w:val="22"/>
        </w:rPr>
      </w:pPr>
      <w:r>
        <w:rPr>
          <w:color w:val="000000"/>
          <w:sz w:val="22"/>
          <w:szCs w:val="22"/>
        </w:rPr>
        <w:t xml:space="preserve">m) che non si è stata vittima di reati previsti e puniti dagli articoli 317 e 629 del codice penale aggravati ai sensi dell’articolo 7 del decreto-legge 13 maggio 1991, n. 152, convertito, con modificazioni, dalla legge 12 luglio 1991, n. 203, </w:t>
      </w:r>
      <w:r>
        <w:rPr>
          <w:b/>
          <w:bCs/>
          <w:color w:val="000000"/>
          <w:sz w:val="22"/>
          <w:szCs w:val="22"/>
        </w:rPr>
        <w:t xml:space="preserve">oppure </w:t>
      </w:r>
      <w:r>
        <w:rPr>
          <w:color w:val="000000"/>
          <w:sz w:val="22"/>
          <w:szCs w:val="22"/>
        </w:rPr>
        <w:t>di essere stato vittima di reati previsti e puniti dagli articoli 317 e 629 del codice penale aggravati ai sensi dell’articolo 7 del decreto-legge13 maggio 1991, n. 152, convertito, con modificazioni, dalla legge 12 luglio 1991, n. 203 e di aver denunciato i fatti all’autorità giudiziaria;</w:t>
      </w:r>
    </w:p>
    <w:p w:rsidR="00F11D98" w:rsidRDefault="00F11D98" w:rsidP="00F11D98">
      <w:pPr>
        <w:autoSpaceDE w:val="0"/>
        <w:jc w:val="both"/>
        <w:rPr>
          <w:i/>
          <w:iCs/>
          <w:color w:val="000000"/>
          <w:sz w:val="22"/>
          <w:szCs w:val="22"/>
        </w:rPr>
      </w:pPr>
      <w:r>
        <w:rPr>
          <w:i/>
          <w:iCs/>
          <w:color w:val="000000"/>
          <w:sz w:val="22"/>
          <w:szCs w:val="22"/>
        </w:rPr>
        <w:t xml:space="preserve">n) </w:t>
      </w:r>
      <w:r>
        <w:rPr>
          <w:color w:val="2A2A2A"/>
          <w:sz w:val="22"/>
          <w:szCs w:val="22"/>
        </w:rPr>
        <w:t xml:space="preserve">di non trovarsi in alcuna situazione di controllo di cui all'articolo 2359 del codice civile rispetto ad alcun soggetto, e di aver formulato l'offerta autonomamente </w:t>
      </w:r>
      <w:r>
        <w:rPr>
          <w:b/>
          <w:bCs/>
          <w:color w:val="000000"/>
          <w:sz w:val="22"/>
          <w:szCs w:val="22"/>
        </w:rPr>
        <w:t xml:space="preserve">oppure </w:t>
      </w:r>
      <w:r>
        <w:rPr>
          <w:color w:val="000000"/>
          <w:sz w:val="22"/>
          <w:szCs w:val="22"/>
        </w:rPr>
        <w:t xml:space="preserve">di </w:t>
      </w:r>
      <w:r>
        <w:rPr>
          <w:color w:val="2A2A2A"/>
          <w:sz w:val="22"/>
          <w:szCs w:val="22"/>
        </w:rPr>
        <w:t xml:space="preserve">non essere a conoscenza della partecipazione alla medesima procedura di soggetti che si trovano, rispetto al concorrente, in una delle situazioni di controllo di cui all'articolo 2359 del codice civile, e di aver formulato l'offerta autonomamente </w:t>
      </w:r>
      <w:r>
        <w:rPr>
          <w:b/>
          <w:bCs/>
          <w:color w:val="000000"/>
          <w:sz w:val="22"/>
          <w:szCs w:val="22"/>
        </w:rPr>
        <w:t xml:space="preserve">oppure </w:t>
      </w:r>
      <w:r>
        <w:rPr>
          <w:color w:val="2A2A2A"/>
          <w:sz w:val="22"/>
          <w:szCs w:val="22"/>
        </w:rPr>
        <w:t>di essere a conoscenza della partecipazione alla medesima procedura di soggetti che si trovano, rispetto al concorrente, in situazione di controllo di cui all'articolo 2359 del codice civile, e di aver formulato l'offerta autonomamente.</w:t>
      </w:r>
    </w:p>
    <w:p w:rsidR="00F11D98" w:rsidRDefault="00F11D98" w:rsidP="00F11D98">
      <w:pPr>
        <w:autoSpaceDE w:val="0"/>
        <w:jc w:val="both"/>
        <w:rPr>
          <w:color w:val="2A2A2A"/>
          <w:sz w:val="22"/>
          <w:szCs w:val="22"/>
        </w:rPr>
      </w:pPr>
      <w:r>
        <w:rPr>
          <w:i/>
          <w:iCs/>
          <w:color w:val="000000"/>
          <w:sz w:val="22"/>
          <w:szCs w:val="22"/>
        </w:rPr>
        <w:t xml:space="preserve">o) </w:t>
      </w:r>
      <w:r>
        <w:rPr>
          <w:color w:val="000000"/>
          <w:sz w:val="22"/>
          <w:szCs w:val="22"/>
        </w:rPr>
        <w:t xml:space="preserve">di non essersi avvalso di piani individuali di emersione di cui alla legge n.383 del 2001 </w:t>
      </w:r>
      <w:r>
        <w:rPr>
          <w:b/>
          <w:bCs/>
          <w:color w:val="000000"/>
          <w:sz w:val="22"/>
          <w:szCs w:val="22"/>
        </w:rPr>
        <w:t xml:space="preserve">oppure </w:t>
      </w:r>
      <w:r>
        <w:rPr>
          <w:color w:val="000000"/>
          <w:sz w:val="22"/>
          <w:szCs w:val="22"/>
        </w:rPr>
        <w:t>di essersi avvalso di piani individuali di emersione di cui alla legge n.383 del 2001 ma che il periodo di emersione è concluso;</w:t>
      </w:r>
    </w:p>
    <w:p w:rsidR="00F11D98" w:rsidRDefault="00F11D98" w:rsidP="00F11D98">
      <w:pPr>
        <w:autoSpaceDE w:val="0"/>
        <w:jc w:val="both"/>
        <w:rPr>
          <w:color w:val="2A2A2A"/>
          <w:sz w:val="22"/>
          <w:szCs w:val="22"/>
        </w:rPr>
      </w:pPr>
      <w:r>
        <w:rPr>
          <w:color w:val="2A2A2A"/>
          <w:sz w:val="22"/>
          <w:szCs w:val="22"/>
        </w:rPr>
        <w:t>p) di aver preso visione del progetto di taglio e di essersi recato sul luogo ove deve eseguirsi il taglio e relativa utilizzazione e di aver preso visione delle condizioni locali, di tutte le circostanze generali e particolari relativi all’utilizzazione stessa e del presente capitolato generale d’oneri;</w:t>
      </w:r>
    </w:p>
    <w:p w:rsidR="00F11D98" w:rsidRDefault="00F11D98" w:rsidP="00F11D98">
      <w:pPr>
        <w:autoSpaceDE w:val="0"/>
        <w:jc w:val="both"/>
        <w:rPr>
          <w:b/>
          <w:color w:val="000000"/>
          <w:sz w:val="22"/>
          <w:szCs w:val="22"/>
        </w:rPr>
      </w:pPr>
      <w:r>
        <w:rPr>
          <w:color w:val="2A2A2A"/>
          <w:sz w:val="22"/>
          <w:szCs w:val="22"/>
        </w:rPr>
        <w:t>q) Di aver giudicato il progetto di taglio realizzabile, gli elaborati progettuali adeguati e il prezzo nel suo complesso remunerativo e tale da consentire l’offerta.</w:t>
      </w:r>
    </w:p>
    <w:p w:rsidR="00C15F8C" w:rsidRDefault="00F11D98" w:rsidP="00C15F8C">
      <w:pPr>
        <w:pStyle w:val="Default"/>
        <w:rPr>
          <w:rFonts w:ascii="Times New Roman" w:hAnsi="Times New Roman" w:cs="Times New Roman"/>
          <w:sz w:val="22"/>
          <w:szCs w:val="22"/>
        </w:rPr>
      </w:pPr>
      <w:r>
        <w:rPr>
          <w:rFonts w:ascii="Times New Roman" w:hAnsi="Times New Roman" w:cs="Times New Roman"/>
          <w:sz w:val="22"/>
          <w:szCs w:val="22"/>
        </w:rPr>
        <w:t xml:space="preserve">r) </w:t>
      </w:r>
      <w:r w:rsidR="00C15F8C">
        <w:rPr>
          <w:rFonts w:ascii="Times New Roman" w:hAnsi="Times New Roman" w:cs="Times New Roman"/>
          <w:sz w:val="22"/>
          <w:szCs w:val="22"/>
        </w:rPr>
        <w:t xml:space="preserve"> di accettare tutte le condizioni o riserva alcuna, tutte le norme e disposizioni contenute nel bando di gara, progetto di taglio e nel capitolato d’oneri; </w:t>
      </w:r>
    </w:p>
    <w:p w:rsidR="00F11D98" w:rsidRDefault="00F11D98" w:rsidP="00C15F8C">
      <w:pPr>
        <w:pStyle w:val="Default"/>
        <w:rPr>
          <w:rFonts w:ascii="Times New Roman" w:hAnsi="Times New Roman" w:cs="Times New Roman"/>
          <w:sz w:val="22"/>
          <w:szCs w:val="22"/>
        </w:rPr>
      </w:pPr>
    </w:p>
    <w:p w:rsidR="00C15F8C" w:rsidRDefault="00C15F8C" w:rsidP="00C15F8C">
      <w:pPr>
        <w:pStyle w:val="Default"/>
        <w:rPr>
          <w:rFonts w:ascii="Times New Roman" w:hAnsi="Times New Roman" w:cs="Times New Roman"/>
          <w:sz w:val="22"/>
          <w:szCs w:val="22"/>
        </w:rPr>
      </w:pPr>
      <w:r>
        <w:rPr>
          <w:rFonts w:ascii="Times New Roman" w:hAnsi="Times New Roman" w:cs="Times New Roman"/>
          <w:b/>
          <w:bCs/>
          <w:sz w:val="22"/>
          <w:szCs w:val="22"/>
        </w:rPr>
        <w:t xml:space="preserve">DICHIARA inoltre </w:t>
      </w:r>
      <w:r>
        <w:rPr>
          <w:rFonts w:ascii="Times New Roman" w:hAnsi="Times New Roman" w:cs="Times New Roman"/>
          <w:sz w:val="22"/>
          <w:szCs w:val="22"/>
        </w:rPr>
        <w:t xml:space="preserve">di essere informato, ai sensi a per gli effetti di cui all’art.13 del D.lgs. 196/2003, che i dati personali raccolti saranno trattati, anche con strumenti informatici, esclusivamente nell’ambito del procedimento per il quale la presente dichiarazione viene resa. </w:t>
      </w:r>
    </w:p>
    <w:p w:rsidR="00F11D98" w:rsidRDefault="00F11D98" w:rsidP="00C15F8C">
      <w:pPr>
        <w:pStyle w:val="Default"/>
        <w:rPr>
          <w:rFonts w:ascii="Times New Roman" w:hAnsi="Times New Roman" w:cs="Times New Roman"/>
          <w:sz w:val="22"/>
          <w:szCs w:val="22"/>
        </w:rPr>
      </w:pPr>
    </w:p>
    <w:p w:rsidR="00F11D98" w:rsidRDefault="00F11D98" w:rsidP="00C15F8C">
      <w:pPr>
        <w:pStyle w:val="Default"/>
        <w:rPr>
          <w:rFonts w:ascii="Times New Roman" w:hAnsi="Times New Roman" w:cs="Times New Roman"/>
          <w:sz w:val="22"/>
          <w:szCs w:val="22"/>
        </w:rPr>
      </w:pP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____________________lì____________________ </w:t>
      </w:r>
    </w:p>
    <w:p w:rsidR="00C15F8C" w:rsidRDefault="00C15F8C" w:rsidP="00C15F8C">
      <w:pPr>
        <w:pStyle w:val="Default"/>
        <w:rPr>
          <w:rFonts w:ascii="Courier New" w:hAnsi="Courier New" w:cs="Courier New"/>
          <w:sz w:val="20"/>
          <w:szCs w:val="20"/>
        </w:rPr>
      </w:pPr>
      <w:r>
        <w:rPr>
          <w:rFonts w:ascii="Courier New" w:hAnsi="Courier New" w:cs="Courier New"/>
          <w:i/>
          <w:iCs/>
          <w:sz w:val="20"/>
          <w:szCs w:val="20"/>
        </w:rPr>
        <w:t xml:space="preserve">FIRMA </w:t>
      </w:r>
    </w:p>
    <w:p w:rsidR="00C15F8C" w:rsidRDefault="00C15F8C" w:rsidP="00C15F8C">
      <w:pPr>
        <w:pStyle w:val="Default"/>
        <w:rPr>
          <w:rFonts w:ascii="Times New Roman" w:hAnsi="Times New Roman" w:cs="Times New Roman"/>
          <w:sz w:val="20"/>
          <w:szCs w:val="20"/>
        </w:rPr>
      </w:pPr>
      <w:r>
        <w:rPr>
          <w:rFonts w:ascii="Times New Roman" w:hAnsi="Times New Roman" w:cs="Times New Roman"/>
          <w:b/>
          <w:bCs/>
          <w:i/>
          <w:iCs/>
          <w:sz w:val="20"/>
          <w:szCs w:val="20"/>
        </w:rPr>
        <w:t>N. B</w:t>
      </w:r>
      <w:r>
        <w:rPr>
          <w:rFonts w:ascii="Times New Roman" w:hAnsi="Times New Roman" w:cs="Times New Roman"/>
          <w:i/>
          <w:iCs/>
          <w:sz w:val="20"/>
          <w:szCs w:val="20"/>
        </w:rPr>
        <w:t xml:space="preserve">. </w:t>
      </w:r>
      <w:r>
        <w:rPr>
          <w:rFonts w:ascii="Times New Roman" w:hAnsi="Times New Roman" w:cs="Times New Roman"/>
          <w:sz w:val="20"/>
          <w:szCs w:val="20"/>
        </w:rPr>
        <w:t xml:space="preserve">La dichiarazione datata e sottoscritta deve essere corredata, a pena di esclusione, da fotocopia, non autenticata, di documento di identità del sottoscrittore. </w:t>
      </w:r>
    </w:p>
    <w:p w:rsidR="00C15F8C" w:rsidRDefault="00C15F8C" w:rsidP="00C15F8C">
      <w:pPr>
        <w:pStyle w:val="Default"/>
        <w:pageBreakBefore/>
        <w:rPr>
          <w:rFonts w:ascii="Times New Roman" w:hAnsi="Times New Roman" w:cs="Times New Roman"/>
          <w:sz w:val="16"/>
          <w:szCs w:val="16"/>
        </w:rPr>
      </w:pPr>
      <w:r>
        <w:rPr>
          <w:rFonts w:ascii="Times New Roman" w:hAnsi="Times New Roman" w:cs="Times New Roman"/>
          <w:sz w:val="16"/>
          <w:szCs w:val="16"/>
        </w:rPr>
        <w:lastRenderedPageBreak/>
        <w:t xml:space="preserve">Dichiarazione sostitutiva in bollo </w:t>
      </w:r>
    </w:p>
    <w:p w:rsidR="00A23E9A" w:rsidRDefault="00A23E9A" w:rsidP="00C15F8C">
      <w:pPr>
        <w:pStyle w:val="Default"/>
        <w:rPr>
          <w:sz w:val="20"/>
          <w:szCs w:val="20"/>
        </w:rPr>
      </w:pPr>
    </w:p>
    <w:p w:rsidR="00C15F8C" w:rsidRDefault="00A23E9A" w:rsidP="00C15F8C">
      <w:pPr>
        <w:pStyle w:val="Default"/>
        <w:rPr>
          <w:sz w:val="20"/>
          <w:szCs w:val="20"/>
        </w:rPr>
      </w:pPr>
      <w:r>
        <w:rPr>
          <w:sz w:val="20"/>
          <w:szCs w:val="20"/>
        </w:rPr>
        <w:t xml:space="preserve">AL COMUNE </w:t>
      </w:r>
      <w:proofErr w:type="spellStart"/>
      <w:r>
        <w:rPr>
          <w:sz w:val="20"/>
          <w:szCs w:val="20"/>
        </w:rPr>
        <w:t>DI</w:t>
      </w:r>
      <w:proofErr w:type="spellEnd"/>
      <w:r>
        <w:rPr>
          <w:sz w:val="20"/>
          <w:szCs w:val="20"/>
        </w:rPr>
        <w:t xml:space="preserve"> MONTEFRANCO</w:t>
      </w:r>
    </w:p>
    <w:p w:rsidR="00C15F8C" w:rsidRDefault="00A23E9A" w:rsidP="00C15F8C">
      <w:pPr>
        <w:pStyle w:val="Default"/>
        <w:rPr>
          <w:sz w:val="20"/>
          <w:szCs w:val="20"/>
        </w:rPr>
      </w:pPr>
      <w:r>
        <w:rPr>
          <w:sz w:val="20"/>
          <w:szCs w:val="20"/>
        </w:rPr>
        <w:t>Via di mezzo 1</w:t>
      </w:r>
      <w:r w:rsidR="00C15F8C">
        <w:rPr>
          <w:sz w:val="20"/>
          <w:szCs w:val="20"/>
        </w:rPr>
        <w:t xml:space="preserve"> </w:t>
      </w:r>
    </w:p>
    <w:p w:rsidR="00C15F8C" w:rsidRDefault="00A23E9A" w:rsidP="00C15F8C">
      <w:pPr>
        <w:pStyle w:val="Default"/>
        <w:rPr>
          <w:sz w:val="20"/>
          <w:szCs w:val="20"/>
        </w:rPr>
      </w:pPr>
      <w:r>
        <w:rPr>
          <w:sz w:val="20"/>
          <w:szCs w:val="20"/>
        </w:rPr>
        <w:t>MONTEFRANCO</w:t>
      </w:r>
      <w:r w:rsidR="00C15F8C">
        <w:rPr>
          <w:sz w:val="20"/>
          <w:szCs w:val="20"/>
        </w:rPr>
        <w:t xml:space="preserve"> (TR) </w:t>
      </w:r>
    </w:p>
    <w:p w:rsidR="00C15F8C" w:rsidRDefault="00C15F8C" w:rsidP="00C15F8C">
      <w:pPr>
        <w:pStyle w:val="Default"/>
        <w:rPr>
          <w:sz w:val="20"/>
          <w:szCs w:val="20"/>
        </w:rPr>
      </w:pPr>
    </w:p>
    <w:p w:rsidR="00C15F8C" w:rsidRDefault="00C15F8C" w:rsidP="00C15F8C">
      <w:pPr>
        <w:pStyle w:val="Default"/>
        <w:rPr>
          <w:sz w:val="20"/>
          <w:szCs w:val="20"/>
        </w:rPr>
      </w:pPr>
    </w:p>
    <w:p w:rsidR="00C15F8C" w:rsidRDefault="00C15F8C" w:rsidP="00C15F8C">
      <w:pPr>
        <w:pStyle w:val="Default"/>
        <w:rPr>
          <w:rFonts w:ascii="Times New Roman" w:hAnsi="Times New Roman" w:cs="Times New Roman"/>
          <w:sz w:val="20"/>
          <w:szCs w:val="20"/>
        </w:rPr>
      </w:pPr>
      <w:r>
        <w:rPr>
          <w:rFonts w:ascii="Times New Roman" w:hAnsi="Times New Roman" w:cs="Times New Roman"/>
          <w:sz w:val="20"/>
          <w:szCs w:val="20"/>
        </w:rPr>
        <w:t xml:space="preserve">Oggetto: Pubblico incanto per la vendita dei tagli di bosco in loc. </w:t>
      </w:r>
      <w:r w:rsidR="00A23E9A">
        <w:rPr>
          <w:rFonts w:ascii="Times New Roman" w:hAnsi="Times New Roman" w:cs="Times New Roman"/>
          <w:sz w:val="20"/>
          <w:szCs w:val="20"/>
        </w:rPr>
        <w:t xml:space="preserve">Monte Moro  </w:t>
      </w:r>
      <w:r>
        <w:rPr>
          <w:rFonts w:ascii="Times New Roman" w:hAnsi="Times New Roman" w:cs="Times New Roman"/>
          <w:sz w:val="20"/>
          <w:szCs w:val="20"/>
        </w:rPr>
        <w:t>–, di p</w:t>
      </w:r>
      <w:r w:rsidR="00A23E9A">
        <w:rPr>
          <w:rFonts w:ascii="Times New Roman" w:hAnsi="Times New Roman" w:cs="Times New Roman"/>
          <w:sz w:val="20"/>
          <w:szCs w:val="20"/>
        </w:rPr>
        <w:t xml:space="preserve">roprietà del Comune di Montefranco </w:t>
      </w:r>
      <w:r>
        <w:rPr>
          <w:rFonts w:ascii="Times New Roman" w:hAnsi="Times New Roman" w:cs="Times New Roman"/>
          <w:sz w:val="20"/>
          <w:szCs w:val="20"/>
        </w:rPr>
        <w:t xml:space="preserve">. </w:t>
      </w:r>
    </w:p>
    <w:p w:rsidR="00C15F8C" w:rsidRDefault="00C15F8C" w:rsidP="00C15F8C">
      <w:pPr>
        <w:pStyle w:val="Default"/>
        <w:rPr>
          <w:rFonts w:ascii="Times New Roman" w:hAnsi="Times New Roman" w:cs="Times New Roman"/>
          <w:sz w:val="20"/>
          <w:szCs w:val="20"/>
        </w:rPr>
      </w:pPr>
    </w:p>
    <w:p w:rsidR="00C15F8C" w:rsidRDefault="00C15F8C" w:rsidP="00C15F8C">
      <w:pPr>
        <w:pStyle w:val="Default"/>
        <w:rPr>
          <w:rFonts w:ascii="Times New Roman" w:hAnsi="Times New Roman" w:cs="Times New Roman"/>
          <w:sz w:val="20"/>
          <w:szCs w:val="20"/>
        </w:rPr>
      </w:pPr>
    </w:p>
    <w:p w:rsidR="00C15F8C" w:rsidRDefault="00C15F8C" w:rsidP="00C15F8C">
      <w:pPr>
        <w:pStyle w:val="Default"/>
        <w:rPr>
          <w:rFonts w:ascii="Times New Roman" w:hAnsi="Times New Roman" w:cs="Times New Roman"/>
          <w:sz w:val="20"/>
          <w:szCs w:val="20"/>
        </w:rPr>
      </w:pP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II sottoscritto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nato il ....................................... a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codice fiscale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residente a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Via .......................................... ..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in qualità di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dell'</w:t>
      </w:r>
      <w:proofErr w:type="spellStart"/>
      <w:r>
        <w:rPr>
          <w:rFonts w:ascii="Times New Roman" w:hAnsi="Times New Roman" w:cs="Times New Roman"/>
          <w:sz w:val="22"/>
          <w:szCs w:val="22"/>
        </w:rPr>
        <w:t>impresa……………………………………………………………………………</w:t>
      </w:r>
      <w:proofErr w:type="spellEnd"/>
      <w:r>
        <w:rPr>
          <w:rFonts w:ascii="Times New Roman" w:hAnsi="Times New Roman" w:cs="Times New Roman"/>
          <w:sz w:val="22"/>
          <w:szCs w:val="22"/>
        </w:rPr>
        <w:t xml:space="preserve">.......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con sede </w:t>
      </w:r>
      <w:proofErr w:type="spellStart"/>
      <w:r>
        <w:rPr>
          <w:rFonts w:ascii="Times New Roman" w:hAnsi="Times New Roman" w:cs="Times New Roman"/>
          <w:sz w:val="22"/>
          <w:szCs w:val="22"/>
        </w:rPr>
        <w:t>in……………………………………………………………………………</w:t>
      </w:r>
      <w:proofErr w:type="spellEnd"/>
      <w:r>
        <w:rPr>
          <w:rFonts w:ascii="Times New Roman" w:hAnsi="Times New Roman" w:cs="Times New Roman"/>
          <w:sz w:val="22"/>
          <w:szCs w:val="22"/>
        </w:rPr>
        <w:t xml:space="preserve">........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con codice fiscale n .......................................................................................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con partita IVA n ................................................................................... ................. </w:t>
      </w:r>
    </w:p>
    <w:p w:rsidR="00C15F8C" w:rsidRDefault="00C15F8C" w:rsidP="00C15F8C">
      <w:pPr>
        <w:pStyle w:val="Default"/>
        <w:rPr>
          <w:rFonts w:ascii="Times New Roman" w:hAnsi="Times New Roman" w:cs="Times New Roman"/>
          <w:sz w:val="22"/>
          <w:szCs w:val="22"/>
        </w:rPr>
      </w:pPr>
      <w:proofErr w:type="spellStart"/>
      <w:r>
        <w:rPr>
          <w:rFonts w:ascii="Times New Roman" w:hAnsi="Times New Roman" w:cs="Times New Roman"/>
          <w:sz w:val="22"/>
          <w:szCs w:val="22"/>
        </w:rPr>
        <w:t>tel</w:t>
      </w:r>
      <w:proofErr w:type="spellEnd"/>
      <w:r>
        <w:rPr>
          <w:rFonts w:ascii="Times New Roman" w:hAnsi="Times New Roman" w:cs="Times New Roman"/>
          <w:sz w:val="22"/>
          <w:szCs w:val="22"/>
        </w:rPr>
        <w:t xml:space="preserve"> ...................................... ...fax ........ ... ... ........ ... ...</w:t>
      </w:r>
      <w:proofErr w:type="spellStart"/>
      <w:r>
        <w:rPr>
          <w:rFonts w:ascii="Times New Roman" w:hAnsi="Times New Roman" w:cs="Times New Roman"/>
          <w:sz w:val="22"/>
          <w:szCs w:val="22"/>
        </w:rPr>
        <w:t>e.mail</w:t>
      </w:r>
      <w:proofErr w:type="spellEnd"/>
      <w:r>
        <w:rPr>
          <w:rFonts w:ascii="Times New Roman" w:hAnsi="Times New Roman" w:cs="Times New Roman"/>
          <w:sz w:val="22"/>
          <w:szCs w:val="22"/>
        </w:rPr>
        <w:t xml:space="preserve"> .......... ... ... ....................... ...... </w:t>
      </w:r>
    </w:p>
    <w:p w:rsidR="00C15F8C" w:rsidRDefault="00C15F8C" w:rsidP="00C15F8C">
      <w:pPr>
        <w:pStyle w:val="Default"/>
        <w:rPr>
          <w:rFonts w:ascii="Times New Roman" w:hAnsi="Times New Roman" w:cs="Times New Roman"/>
          <w:sz w:val="20"/>
          <w:szCs w:val="20"/>
        </w:rPr>
      </w:pPr>
      <w:r>
        <w:rPr>
          <w:rFonts w:ascii="Times New Roman" w:hAnsi="Times New Roman" w:cs="Times New Roman"/>
          <w:sz w:val="20"/>
          <w:szCs w:val="20"/>
        </w:rPr>
        <w:t xml:space="preserve">A tal fine ai sensi degli articoli 46 a 47 del D.P.R. 445/2000, consapevole delle sanzioni penali previste dall'art. 76 del medesimo D.P.R. 28.12.2000, n. 445, per le ipotesi di falsità in atti a dichiarazioni mendaci ivi indicate, </w:t>
      </w:r>
    </w:p>
    <w:p w:rsidR="00C15F8C" w:rsidRDefault="00C15F8C" w:rsidP="00C15F8C">
      <w:pPr>
        <w:pStyle w:val="Default"/>
        <w:rPr>
          <w:rFonts w:ascii="Times New Roman" w:hAnsi="Times New Roman" w:cs="Times New Roman"/>
          <w:sz w:val="20"/>
          <w:szCs w:val="20"/>
        </w:rPr>
      </w:pPr>
    </w:p>
    <w:p w:rsidR="00C15F8C" w:rsidRDefault="00C15F8C" w:rsidP="00C15F8C">
      <w:pPr>
        <w:pStyle w:val="Default"/>
        <w:rPr>
          <w:sz w:val="20"/>
          <w:szCs w:val="20"/>
        </w:rPr>
      </w:pPr>
    </w:p>
    <w:p w:rsidR="00C15F8C" w:rsidRDefault="00C15F8C" w:rsidP="00C15F8C">
      <w:pPr>
        <w:pStyle w:val="Default"/>
        <w:jc w:val="center"/>
        <w:rPr>
          <w:rFonts w:ascii="Times New Roman" w:hAnsi="Times New Roman" w:cs="Times New Roman"/>
          <w:b/>
          <w:bCs/>
          <w:i/>
          <w:iCs/>
          <w:sz w:val="26"/>
          <w:szCs w:val="26"/>
        </w:rPr>
      </w:pPr>
      <w:r>
        <w:rPr>
          <w:rFonts w:ascii="Times New Roman" w:hAnsi="Times New Roman" w:cs="Times New Roman"/>
          <w:b/>
          <w:bCs/>
          <w:i/>
          <w:iCs/>
          <w:sz w:val="26"/>
          <w:szCs w:val="26"/>
        </w:rPr>
        <w:t>DICHIARA</w:t>
      </w:r>
    </w:p>
    <w:p w:rsidR="00C15F8C" w:rsidRDefault="00C15F8C" w:rsidP="00C15F8C">
      <w:pPr>
        <w:pStyle w:val="Default"/>
        <w:rPr>
          <w:rFonts w:ascii="Times New Roman" w:hAnsi="Times New Roman" w:cs="Times New Roman"/>
          <w:sz w:val="26"/>
          <w:szCs w:val="26"/>
        </w:rPr>
      </w:pPr>
    </w:p>
    <w:p w:rsidR="00C15F8C" w:rsidRDefault="00C15F8C" w:rsidP="00C15F8C">
      <w:pPr>
        <w:pStyle w:val="Default"/>
        <w:rPr>
          <w:rFonts w:ascii="Times New Roman" w:hAnsi="Times New Roman" w:cs="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 xml:space="preserve">che l'impresa è iscritta nel registro delle imprese della Camera di Commercio di_______________ per la seguente attività: Ditta Boschiva,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ed attesta i seguenti dati (per le ditte con sede in uno stato straniero, indicare i dati di iscrizione nell’Albo o Lista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ufficiale dello Stato di appartenenza)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-numero di iscrizione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-data di iscrizione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-forma </w:t>
      </w:r>
      <w:proofErr w:type="spellStart"/>
      <w:r>
        <w:rPr>
          <w:rFonts w:ascii="Times New Roman" w:hAnsi="Times New Roman" w:cs="Times New Roman"/>
          <w:sz w:val="22"/>
          <w:szCs w:val="22"/>
        </w:rPr>
        <w:t>giuridica…………………………………………………</w:t>
      </w:r>
      <w:proofErr w:type="spellEnd"/>
      <w:r>
        <w:rPr>
          <w:rFonts w:ascii="Times New Roman" w:hAnsi="Times New Roman" w:cs="Times New Roman"/>
          <w:sz w:val="22"/>
          <w:szCs w:val="22"/>
        </w:rPr>
        <w:t xml:space="preserve">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-sede .......................................................................................................................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-via........................................................................................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-costituita con atto in data .......................................................................................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sz w:val="22"/>
          <w:szCs w:val="22"/>
        </w:rPr>
        <w:t xml:space="preserve">-capitale sociale...........................................................................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b/>
          <w:bCs/>
          <w:sz w:val="22"/>
          <w:szCs w:val="22"/>
        </w:rPr>
        <w:t xml:space="preserve">b) </w:t>
      </w:r>
      <w:r>
        <w:rPr>
          <w:rFonts w:ascii="Times New Roman" w:hAnsi="Times New Roman" w:cs="Times New Roman"/>
          <w:sz w:val="22"/>
          <w:szCs w:val="22"/>
        </w:rPr>
        <w:t xml:space="preserve">di essere in possesso del Tesserino di iscrizione </w:t>
      </w:r>
      <w:proofErr w:type="spellStart"/>
      <w:r>
        <w:rPr>
          <w:rFonts w:ascii="Times New Roman" w:hAnsi="Times New Roman" w:cs="Times New Roman"/>
          <w:sz w:val="22"/>
          <w:szCs w:val="22"/>
        </w:rPr>
        <w:t>n……………</w:t>
      </w:r>
      <w:proofErr w:type="spellEnd"/>
      <w:r>
        <w:rPr>
          <w:rFonts w:ascii="Times New Roman" w:hAnsi="Times New Roman" w:cs="Times New Roman"/>
          <w:sz w:val="22"/>
          <w:szCs w:val="22"/>
        </w:rPr>
        <w:t xml:space="preserve">. all’Elenco Regionale della Regione Umbria e di cui all'art. 9 della Legge Regionale n. 28 del 19.11.2001,” FASCIA </w:t>
      </w:r>
      <w:proofErr w:type="spellStart"/>
      <w:r>
        <w:rPr>
          <w:rFonts w:ascii="Times New Roman" w:hAnsi="Times New Roman" w:cs="Times New Roman"/>
          <w:sz w:val="22"/>
          <w:szCs w:val="22"/>
        </w:rPr>
        <w:t>………………</w:t>
      </w:r>
      <w:proofErr w:type="spellEnd"/>
      <w:r>
        <w:rPr>
          <w:rFonts w:ascii="Times New Roman" w:hAnsi="Times New Roman" w:cs="Times New Roman"/>
          <w:sz w:val="22"/>
          <w:szCs w:val="22"/>
        </w:rPr>
        <w:t xml:space="preserve">..”.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b/>
          <w:bCs/>
          <w:sz w:val="22"/>
          <w:szCs w:val="22"/>
        </w:rPr>
        <w:t xml:space="preserve">in alternativa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b/>
          <w:bCs/>
          <w:sz w:val="22"/>
          <w:szCs w:val="22"/>
        </w:rPr>
        <w:t xml:space="preserve">b1) </w:t>
      </w:r>
      <w:r>
        <w:rPr>
          <w:rFonts w:ascii="Times New Roman" w:hAnsi="Times New Roman" w:cs="Times New Roman"/>
          <w:sz w:val="22"/>
          <w:szCs w:val="22"/>
        </w:rPr>
        <w:t xml:space="preserve">di essere in possesso del Tesserino di iscrizione </w:t>
      </w:r>
      <w:proofErr w:type="spellStart"/>
      <w:r>
        <w:rPr>
          <w:rFonts w:ascii="Times New Roman" w:hAnsi="Times New Roman" w:cs="Times New Roman"/>
          <w:sz w:val="22"/>
          <w:szCs w:val="22"/>
        </w:rPr>
        <w:t>n……………</w:t>
      </w:r>
      <w:proofErr w:type="spellEnd"/>
      <w:r>
        <w:rPr>
          <w:rFonts w:ascii="Times New Roman" w:hAnsi="Times New Roman" w:cs="Times New Roman"/>
          <w:sz w:val="22"/>
          <w:szCs w:val="22"/>
        </w:rPr>
        <w:t xml:space="preserve">. all’Elenco Regionale della Regione </w:t>
      </w:r>
      <w:proofErr w:type="spellStart"/>
      <w:r>
        <w:rPr>
          <w:rFonts w:ascii="Times New Roman" w:hAnsi="Times New Roman" w:cs="Times New Roman"/>
          <w:sz w:val="22"/>
          <w:szCs w:val="22"/>
        </w:rPr>
        <w:t>………</w:t>
      </w:r>
      <w:proofErr w:type="spellEnd"/>
      <w:r>
        <w:rPr>
          <w:rFonts w:ascii="Times New Roman" w:hAnsi="Times New Roman" w:cs="Times New Roman"/>
          <w:sz w:val="22"/>
          <w:szCs w:val="22"/>
        </w:rPr>
        <w:t xml:space="preserve"> e di cui all'</w:t>
      </w:r>
      <w:proofErr w:type="spellStart"/>
      <w:r>
        <w:rPr>
          <w:rFonts w:ascii="Times New Roman" w:hAnsi="Times New Roman" w:cs="Times New Roman"/>
          <w:sz w:val="22"/>
          <w:szCs w:val="22"/>
        </w:rPr>
        <w:t>art…….della</w:t>
      </w:r>
      <w:proofErr w:type="spellEnd"/>
      <w:r>
        <w:rPr>
          <w:rFonts w:ascii="Times New Roman" w:hAnsi="Times New Roman" w:cs="Times New Roman"/>
          <w:sz w:val="22"/>
          <w:szCs w:val="22"/>
        </w:rPr>
        <w:t xml:space="preserve"> Legge Regionale </w:t>
      </w:r>
      <w:proofErr w:type="spellStart"/>
      <w:r>
        <w:rPr>
          <w:rFonts w:ascii="Times New Roman" w:hAnsi="Times New Roman" w:cs="Times New Roman"/>
          <w:sz w:val="22"/>
          <w:szCs w:val="22"/>
        </w:rPr>
        <w:t>n……</w:t>
      </w:r>
      <w:proofErr w:type="spellEnd"/>
      <w:r>
        <w:rPr>
          <w:rFonts w:ascii="Times New Roman" w:hAnsi="Times New Roman" w:cs="Times New Roman"/>
          <w:sz w:val="22"/>
          <w:szCs w:val="22"/>
        </w:rPr>
        <w:t xml:space="preserve"> del </w:t>
      </w:r>
      <w:proofErr w:type="spellStart"/>
      <w:r>
        <w:rPr>
          <w:rFonts w:ascii="Times New Roman" w:hAnsi="Times New Roman" w:cs="Times New Roman"/>
          <w:sz w:val="22"/>
          <w:szCs w:val="22"/>
        </w:rPr>
        <w:t>………………</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w:t>
      </w:r>
      <w:proofErr w:type="spellEnd"/>
      <w:r>
        <w:rPr>
          <w:rFonts w:ascii="Times New Roman" w:hAnsi="Times New Roman" w:cs="Times New Roman"/>
          <w:sz w:val="22"/>
          <w:szCs w:val="22"/>
        </w:rPr>
        <w:t xml:space="preserve">..”. (che si riserva di produrre in copia)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b/>
          <w:bCs/>
          <w:sz w:val="22"/>
          <w:szCs w:val="22"/>
        </w:rPr>
        <w:t xml:space="preserve">in alternativa </w:t>
      </w:r>
    </w:p>
    <w:p w:rsidR="00C15F8C" w:rsidRDefault="00C15F8C" w:rsidP="00C15F8C">
      <w:pPr>
        <w:pStyle w:val="Default"/>
        <w:rPr>
          <w:rFonts w:ascii="Times New Roman" w:hAnsi="Times New Roman" w:cs="Times New Roman"/>
          <w:sz w:val="22"/>
          <w:szCs w:val="22"/>
        </w:rPr>
      </w:pPr>
      <w:r>
        <w:rPr>
          <w:rFonts w:ascii="Times New Roman" w:hAnsi="Times New Roman" w:cs="Times New Roman"/>
          <w:b/>
          <w:bCs/>
          <w:sz w:val="22"/>
          <w:szCs w:val="22"/>
        </w:rPr>
        <w:t xml:space="preserve">b2) </w:t>
      </w:r>
      <w:r>
        <w:rPr>
          <w:rFonts w:ascii="Times New Roman" w:hAnsi="Times New Roman" w:cs="Times New Roman"/>
          <w:sz w:val="22"/>
          <w:szCs w:val="22"/>
        </w:rPr>
        <w:t xml:space="preserve">di essere in possesso del certificato rilasciato dal Coordinamento Provinciale del Corpo Forestale dello Stato della Provincia di </w:t>
      </w:r>
      <w:proofErr w:type="spellStart"/>
      <w:r>
        <w:rPr>
          <w:rFonts w:ascii="Times New Roman" w:hAnsi="Times New Roman" w:cs="Times New Roman"/>
          <w:sz w:val="22"/>
          <w:szCs w:val="22"/>
        </w:rPr>
        <w:t>………………………</w:t>
      </w:r>
      <w:proofErr w:type="spellEnd"/>
      <w:r>
        <w:rPr>
          <w:rFonts w:ascii="Times New Roman" w:hAnsi="Times New Roman" w:cs="Times New Roman"/>
          <w:sz w:val="22"/>
          <w:szCs w:val="22"/>
        </w:rPr>
        <w:t xml:space="preserve">. (che si riserva di produrre in copia) </w:t>
      </w:r>
    </w:p>
    <w:p w:rsidR="00A23E9A" w:rsidRDefault="00A23E9A" w:rsidP="00A23E9A">
      <w:pPr>
        <w:pStyle w:val="Default"/>
        <w:jc w:val="right"/>
        <w:rPr>
          <w:rFonts w:ascii="Times New Roman" w:hAnsi="Times New Roman" w:cs="Times New Roman"/>
          <w:sz w:val="22"/>
          <w:szCs w:val="22"/>
        </w:rPr>
      </w:pPr>
    </w:p>
    <w:p w:rsidR="00C15F8C" w:rsidRDefault="00C15F8C" w:rsidP="00A23E9A">
      <w:pPr>
        <w:pStyle w:val="Default"/>
        <w:jc w:val="right"/>
        <w:rPr>
          <w:rFonts w:ascii="Times New Roman" w:hAnsi="Times New Roman" w:cs="Times New Roman"/>
          <w:sz w:val="22"/>
          <w:szCs w:val="22"/>
        </w:rPr>
      </w:pPr>
      <w:r>
        <w:rPr>
          <w:rFonts w:ascii="Times New Roman" w:hAnsi="Times New Roman" w:cs="Times New Roman"/>
          <w:sz w:val="22"/>
          <w:szCs w:val="22"/>
        </w:rPr>
        <w:t xml:space="preserve">____________________lì____________________ </w:t>
      </w:r>
    </w:p>
    <w:p w:rsidR="00C15F8C" w:rsidRDefault="00C15F8C" w:rsidP="00A23E9A">
      <w:pPr>
        <w:pStyle w:val="Default"/>
        <w:jc w:val="right"/>
        <w:rPr>
          <w:rFonts w:ascii="Courier New" w:hAnsi="Courier New" w:cs="Courier New"/>
          <w:sz w:val="20"/>
          <w:szCs w:val="20"/>
        </w:rPr>
      </w:pPr>
      <w:r>
        <w:rPr>
          <w:rFonts w:ascii="Courier New" w:hAnsi="Courier New" w:cs="Courier New"/>
          <w:i/>
          <w:iCs/>
          <w:sz w:val="20"/>
          <w:szCs w:val="20"/>
        </w:rPr>
        <w:t xml:space="preserve">FIRMA </w:t>
      </w:r>
    </w:p>
    <w:p w:rsidR="00A23E9A" w:rsidRDefault="00A23E9A" w:rsidP="00C15F8C">
      <w:pPr>
        <w:rPr>
          <w:b/>
          <w:bCs/>
          <w:i/>
          <w:iCs/>
        </w:rPr>
      </w:pPr>
    </w:p>
    <w:p w:rsidR="00F24998" w:rsidRPr="00C15F8C" w:rsidRDefault="00C15F8C" w:rsidP="00C15F8C">
      <w:pPr>
        <w:rPr>
          <w:szCs w:val="24"/>
        </w:rPr>
      </w:pPr>
      <w:r>
        <w:rPr>
          <w:b/>
          <w:bCs/>
          <w:i/>
          <w:iCs/>
        </w:rPr>
        <w:t>N. B</w:t>
      </w:r>
      <w:r>
        <w:rPr>
          <w:i/>
          <w:iCs/>
        </w:rPr>
        <w:t xml:space="preserve">. </w:t>
      </w:r>
      <w:r>
        <w:t>La dichiarazione datata e sottoscritta deve essere corredata, a pena di esclusione, da fotocopia, non autenticata, di documento di identità del sottoscrittore.</w:t>
      </w:r>
    </w:p>
    <w:sectPr w:rsidR="00F24998" w:rsidRPr="00C15F8C" w:rsidSect="00FD6E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useFELayout/>
  </w:compat>
  <w:rsids>
    <w:rsidRoot w:val="00F24998"/>
    <w:rsid w:val="004A2392"/>
    <w:rsid w:val="007E342A"/>
    <w:rsid w:val="00A23E9A"/>
    <w:rsid w:val="00C15F8C"/>
    <w:rsid w:val="00D6199F"/>
    <w:rsid w:val="00EA6CC5"/>
    <w:rsid w:val="00EF60D9"/>
    <w:rsid w:val="00F11D98"/>
    <w:rsid w:val="00F24998"/>
    <w:rsid w:val="00FD6EF3"/>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D98"/>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15F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2018-11-16T07:19:00Z</dcterms:created>
  <dcterms:modified xsi:type="dcterms:W3CDTF">2018-11-16T07:19:00Z</dcterms:modified>
</cp:coreProperties>
</file>