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256"/>
        <w:gridCol w:w="8057"/>
      </w:tblGrid>
      <w:tr w:rsidR="005050B6" w:rsidTr="005050B6">
        <w:trPr>
          <w:trHeight w:val="595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SOVVENZIONI, CONTRIBUTI, SUSSIDI E ATTRIBUZIONI DI VANTAGGI ECONOMICI A PERSONE FISICHE ED ENTI PUBBLICI E PRIVATI</w:t>
            </w:r>
          </w:p>
        </w:tc>
      </w:tr>
      <w:tr w:rsidR="005050B6" w:rsidTr="005050B6">
        <w:trPr>
          <w:trHeight w:val="348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ATTI DI CONCESSIONE - COMUNE DI CERRETO DI SPOLETO </w:t>
            </w:r>
          </w:p>
        </w:tc>
      </w:tr>
      <w:tr w:rsidR="005050B6" w:rsidTr="005050B6">
        <w:trPr>
          <w:trHeight w:val="84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TIPOLOGIA 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contributo</w:t>
            </w:r>
          </w:p>
        </w:tc>
      </w:tr>
      <w:tr w:rsidR="005050B6">
        <w:trPr>
          <w:trHeight w:val="1567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ATTI DI INDIVIDUAZIONE DEI CRITERI E DELLE MODALITA' DI CONCESSIONE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6D" w:rsidRDefault="009B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9B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REGOLAMENTO PRESTAZIONI SOCIALI APPROVATO CON DELIBERAZIONE C.C. N. 37/02</w:t>
            </w:r>
          </w:p>
          <w:p w:rsidR="009B416D" w:rsidRDefault="009B416D" w:rsidP="009B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B416D" w:rsidRDefault="002D7643" w:rsidP="009B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 Delibera G.C. n.93</w:t>
            </w:r>
            <w:r w:rsidR="009B416D">
              <w:rPr>
                <w:rFonts w:ascii="Arial" w:hAnsi="Arial" w:cs="Arial"/>
                <w:color w:val="000000"/>
                <w:sz w:val="16"/>
                <w:szCs w:val="16"/>
              </w:rPr>
              <w:t xml:space="preserve">/2017 </w:t>
            </w:r>
          </w:p>
          <w:p w:rsidR="009B416D" w:rsidRDefault="009B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50B6">
        <w:trPr>
          <w:trHeight w:val="120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TIPOLOGIA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4D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Persona fisica</w:t>
            </w:r>
          </w:p>
        </w:tc>
      </w:tr>
      <w:tr w:rsidR="005050B6" w:rsidTr="005050B6">
        <w:trPr>
          <w:trHeight w:val="135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RAGIONE SOCIALE O NOMINATIVO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63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M.P.</w:t>
            </w:r>
          </w:p>
        </w:tc>
      </w:tr>
      <w:tr w:rsidR="005050B6">
        <w:trPr>
          <w:trHeight w:val="149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DATI FISCALI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 DOVUTO</w:t>
            </w:r>
          </w:p>
        </w:tc>
      </w:tr>
      <w:tr w:rsidR="005050B6">
        <w:trPr>
          <w:trHeight w:val="132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IMPORTO DEL VANTAGGIO ECONOMICO CORRISPOSTO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4D2BE0" w:rsidP="00127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€ </w:t>
            </w:r>
            <w:r w:rsidR="00127BAA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  <w:r w:rsidR="00637D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050B6">
              <w:rPr>
                <w:rFonts w:ascii="Arial" w:hAnsi="Arial" w:cs="Arial"/>
                <w:color w:val="000000"/>
                <w:sz w:val="16"/>
                <w:szCs w:val="16"/>
              </w:rPr>
              <w:t xml:space="preserve">non corrisposto alla data del </w:t>
            </w:r>
            <w:r w:rsidR="008C0B7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  <w:r w:rsidR="005F66D6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637D9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27BAA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637D9C">
              <w:rPr>
                <w:rFonts w:ascii="Arial" w:hAnsi="Arial" w:cs="Arial"/>
                <w:color w:val="000000"/>
                <w:sz w:val="16"/>
                <w:szCs w:val="16"/>
              </w:rPr>
              <w:t>/201</w:t>
            </w:r>
            <w:r w:rsidR="00127BAA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5050B6">
        <w:trPr>
          <w:trHeight w:val="68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NORMA O TITOLO A BASE DELL'ATTRIBUZIONE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 w:rsidP="002D76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9B416D" w:rsidP="009B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DETERMINAZIONE n    </w:t>
            </w:r>
            <w:r w:rsidR="00127BAA">
              <w:rPr>
                <w:rFonts w:ascii="Arial" w:hAnsi="Arial" w:cs="Arial"/>
                <w:color w:val="000000"/>
                <w:sz w:val="16"/>
                <w:szCs w:val="16"/>
              </w:rPr>
              <w:t>463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5050B6">
              <w:rPr>
                <w:rFonts w:ascii="Arial" w:hAnsi="Arial" w:cs="Arial"/>
                <w:color w:val="000000"/>
                <w:sz w:val="16"/>
                <w:szCs w:val="16"/>
              </w:rPr>
              <w:t xml:space="preserve"> DEL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8C0B7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  <w:r w:rsidR="002D764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127BA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  <w:r w:rsidR="00637D9C">
              <w:rPr>
                <w:rFonts w:ascii="Arial" w:hAnsi="Arial" w:cs="Arial"/>
                <w:color w:val="000000"/>
                <w:sz w:val="16"/>
                <w:szCs w:val="16"/>
              </w:rPr>
              <w:t>/201</w:t>
            </w:r>
            <w:r w:rsidR="00127BAA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5F66D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  <w:p w:rsidR="005F66D6" w:rsidRDefault="005F66D6" w:rsidP="002D7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5050B6">
        <w:trPr>
          <w:trHeight w:val="68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UFFICIO RESPONSABILE DEL PROCEDIMENTO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SERVIZI SOCIALI</w:t>
            </w:r>
          </w:p>
        </w:tc>
      </w:tr>
      <w:tr w:rsidR="005050B6">
        <w:trPr>
          <w:trHeight w:val="653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FUNZIONARIO RESPONSABILE DEL PROCEDIMENTO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TITTARELLI GIUSEPPIENA</w:t>
            </w:r>
          </w:p>
        </w:tc>
      </w:tr>
      <w:tr w:rsidR="005050B6" w:rsidTr="005050B6">
        <w:trPr>
          <w:trHeight w:val="653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MODALITA' SEGUITA PER L'INDIVIDUAZIONE DEL BENEFICIARIO</w:t>
            </w:r>
          </w:p>
          <w:p w:rsidR="004D2BE0" w:rsidRDefault="004D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50B6">
        <w:trPr>
          <w:trHeight w:val="174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DOCUMENTAZIONE ALLEGATA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(link al progetto selezionato; link al curriculum del soggetto incaricato dove richiesti dalla procedura)                                     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provvedimento finale -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 DOVUTO</w:t>
            </w:r>
          </w:p>
        </w:tc>
      </w:tr>
    </w:tbl>
    <w:p w:rsidR="001A5093" w:rsidRDefault="001A5093"/>
    <w:sectPr w:rsidR="001A5093" w:rsidSect="00187B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5050B6"/>
    <w:rsid w:val="00127BAA"/>
    <w:rsid w:val="00187BC8"/>
    <w:rsid w:val="001A5093"/>
    <w:rsid w:val="002D7643"/>
    <w:rsid w:val="004C38BD"/>
    <w:rsid w:val="004D2BE0"/>
    <w:rsid w:val="005050B6"/>
    <w:rsid w:val="005F66D6"/>
    <w:rsid w:val="00637D9C"/>
    <w:rsid w:val="006D20AB"/>
    <w:rsid w:val="00707DA8"/>
    <w:rsid w:val="008A7A86"/>
    <w:rsid w:val="008C0B78"/>
    <w:rsid w:val="00972E6D"/>
    <w:rsid w:val="009B416D"/>
    <w:rsid w:val="00A00C00"/>
    <w:rsid w:val="00BC444B"/>
    <w:rsid w:val="00D6459C"/>
    <w:rsid w:val="00DE5207"/>
    <w:rsid w:val="00F7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7B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2017-10-09T11:18:00Z</cp:lastPrinted>
  <dcterms:created xsi:type="dcterms:W3CDTF">2019-09-05T06:40:00Z</dcterms:created>
  <dcterms:modified xsi:type="dcterms:W3CDTF">2019-09-05T07:32:00Z</dcterms:modified>
</cp:coreProperties>
</file>