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7BC" w:rsidRDefault="001C726F">
      <w:pPr>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Comune di Cerreto di Spoleto</w:t>
      </w:r>
    </w:p>
    <w:p w:rsidR="00AB47BC" w:rsidRDefault="001C726F">
      <w:pPr>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Avviso Concessione in Gestione Centro Ricreativo Estivo 201</w:t>
      </w:r>
      <w:r w:rsidR="00486D95">
        <w:rPr>
          <w:rFonts w:ascii="Times New Roman" w:hAnsi="Times New Roman" w:cs="Times New Roman"/>
          <w:i/>
          <w:iCs/>
          <w:color w:val="000000"/>
          <w:sz w:val="24"/>
          <w:szCs w:val="24"/>
        </w:rPr>
        <w:t>8</w:t>
      </w:r>
    </w:p>
    <w:p w:rsidR="00AB47BC" w:rsidRDefault="00AB47BC">
      <w:pPr>
        <w:spacing w:after="0" w:line="240" w:lineRule="auto"/>
        <w:rPr>
          <w:rFonts w:ascii="Times New Roman" w:eastAsia="Calibri" w:hAnsi="Times New Roman" w:cs="Times New Roman"/>
          <w:color w:val="000000"/>
          <w:sz w:val="24"/>
          <w:szCs w:val="24"/>
        </w:rPr>
      </w:pPr>
    </w:p>
    <w:p w:rsidR="00AB47BC" w:rsidRDefault="001C726F">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AVVISO DI SELEZIONE PUBBLICA PER LA CONCESSIONE IN GESTIONE </w:t>
      </w:r>
      <w:proofErr w:type="gramStart"/>
      <w:r>
        <w:rPr>
          <w:rFonts w:ascii="Times New Roman" w:hAnsi="Times New Roman" w:cs="Times New Roman"/>
          <w:b/>
          <w:bCs/>
          <w:color w:val="000000"/>
        </w:rPr>
        <w:t>DEL“</w:t>
      </w:r>
      <w:proofErr w:type="gramEnd"/>
      <w:r>
        <w:rPr>
          <w:rFonts w:ascii="Times New Roman" w:hAnsi="Times New Roman" w:cs="Times New Roman"/>
          <w:b/>
          <w:bCs/>
          <w:color w:val="000000"/>
        </w:rPr>
        <w:t>CENTRO</w:t>
      </w:r>
    </w:p>
    <w:p w:rsidR="00AB47BC" w:rsidRDefault="001C726F">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RICREATIVO ESTIVO” </w:t>
      </w:r>
      <w:proofErr w:type="gramStart"/>
      <w:r>
        <w:rPr>
          <w:rFonts w:ascii="Times New Roman" w:hAnsi="Times New Roman" w:cs="Times New Roman"/>
          <w:b/>
          <w:bCs/>
          <w:color w:val="000000"/>
        </w:rPr>
        <w:t xml:space="preserve">PERIODO  </w:t>
      </w:r>
      <w:r w:rsidR="00486D95">
        <w:rPr>
          <w:rFonts w:ascii="Times New Roman" w:hAnsi="Times New Roman" w:cs="Times New Roman"/>
          <w:b/>
          <w:bCs/>
          <w:color w:val="000000"/>
        </w:rPr>
        <w:t>luglio</w:t>
      </w:r>
      <w:proofErr w:type="gramEnd"/>
      <w:r w:rsidR="00486D95">
        <w:rPr>
          <w:rFonts w:ascii="Times New Roman" w:hAnsi="Times New Roman" w:cs="Times New Roman"/>
          <w:b/>
          <w:bCs/>
          <w:color w:val="000000"/>
        </w:rPr>
        <w:t>/agosto 2018</w:t>
      </w:r>
    </w:p>
    <w:p w:rsidR="00AB47BC" w:rsidRDefault="00AB47BC">
      <w:pPr>
        <w:spacing w:after="0" w:line="240" w:lineRule="auto"/>
        <w:jc w:val="center"/>
        <w:rPr>
          <w:rFonts w:ascii="Times New Roman" w:eastAsia="Calibri" w:hAnsi="Times New Roman" w:cs="Times New Roman"/>
          <w:b/>
          <w:bCs/>
          <w:color w:val="000000"/>
        </w:rPr>
      </w:pPr>
    </w:p>
    <w:p w:rsidR="00AB47BC" w:rsidRDefault="001C726F">
      <w:pPr>
        <w:spacing w:after="0" w:line="240" w:lineRule="auto"/>
        <w:jc w:val="both"/>
      </w:pPr>
      <w:r>
        <w:rPr>
          <w:rFonts w:ascii="Times New Roman" w:hAnsi="Times New Roman" w:cs="Times New Roman"/>
          <w:color w:val="000000"/>
          <w:sz w:val="24"/>
          <w:szCs w:val="24"/>
        </w:rPr>
        <w:t>Vista la deliberazione di Giunta Comunale n.</w:t>
      </w:r>
      <w:r w:rsidR="00325F2A">
        <w:rPr>
          <w:rFonts w:ascii="Times New Roman" w:hAnsi="Times New Roman" w:cs="Times New Roman"/>
          <w:color w:val="000000"/>
          <w:sz w:val="24"/>
          <w:szCs w:val="24"/>
        </w:rPr>
        <w:t xml:space="preserve"> 86</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del  </w:t>
      </w:r>
      <w:r w:rsidR="00325F2A">
        <w:rPr>
          <w:rFonts w:ascii="Times New Roman" w:hAnsi="Times New Roman" w:cs="Times New Roman"/>
          <w:color w:val="000000"/>
          <w:sz w:val="24"/>
          <w:szCs w:val="24"/>
        </w:rPr>
        <w:t>28.6.2018</w:t>
      </w:r>
      <w:proofErr w:type="gramEnd"/>
      <w:r>
        <w:rPr>
          <w:rFonts w:ascii="Times New Roman" w:hAnsi="Times New Roman" w:cs="Times New Roman"/>
          <w:color w:val="000000"/>
          <w:sz w:val="24"/>
          <w:szCs w:val="24"/>
        </w:rPr>
        <w:t xml:space="preserve">    recante in oggetto “Indirizzi per l’affidamento in concessione del servizio di organizzazione del centro estivo   “</w:t>
      </w:r>
      <w:r>
        <w:rPr>
          <w:rFonts w:ascii="Times New Roman" w:hAnsi="Times New Roman" w:cs="Times New Roman"/>
          <w:i/>
          <w:iCs/>
          <w:color w:val="000000"/>
          <w:sz w:val="24"/>
          <w:szCs w:val="24"/>
        </w:rPr>
        <w:t>Estate  201</w:t>
      </w:r>
      <w:r w:rsidR="00486D95">
        <w:rPr>
          <w:rFonts w:ascii="Times New Roman" w:hAnsi="Times New Roman" w:cs="Times New Roman"/>
          <w:i/>
          <w:iCs/>
          <w:color w:val="000000"/>
          <w:sz w:val="24"/>
          <w:szCs w:val="24"/>
        </w:rPr>
        <w:t>8</w:t>
      </w:r>
      <w:r>
        <w:rPr>
          <w:rFonts w:ascii="Times New Roman" w:hAnsi="Times New Roman" w:cs="Times New Roman"/>
          <w:color w:val="000000"/>
          <w:sz w:val="24"/>
          <w:szCs w:val="24"/>
        </w:rPr>
        <w:t>”.</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sz w:val="24"/>
          <w:szCs w:val="24"/>
        </w:rPr>
        <w:t xml:space="preserve">Vista la determinazione del Responsabile </w:t>
      </w:r>
      <w:r>
        <w:rPr>
          <w:rFonts w:ascii="Times New Roman" w:hAnsi="Times New Roman" w:cs="Times New Roman"/>
          <w:color w:val="000000"/>
        </w:rPr>
        <w:t xml:space="preserve">dei Servizi Sociali -  </w:t>
      </w:r>
      <w:r>
        <w:rPr>
          <w:rFonts w:ascii="Times New Roman" w:hAnsi="Times New Roman" w:cs="Times New Roman"/>
          <w:color w:val="000000"/>
          <w:sz w:val="24"/>
          <w:szCs w:val="24"/>
        </w:rPr>
        <w:t>n.</w:t>
      </w:r>
      <w:r w:rsidR="002E5D42">
        <w:rPr>
          <w:rFonts w:ascii="Times New Roman" w:hAnsi="Times New Roman" w:cs="Times New Roman"/>
          <w:color w:val="000000"/>
          <w:sz w:val="24"/>
          <w:szCs w:val="24"/>
        </w:rPr>
        <w:t xml:space="preserve"> </w:t>
      </w:r>
      <w:proofErr w:type="gramStart"/>
      <w:r w:rsidR="00325F2A">
        <w:rPr>
          <w:rFonts w:ascii="Times New Roman" w:hAnsi="Times New Roman" w:cs="Times New Roman"/>
          <w:color w:val="000000"/>
          <w:sz w:val="24"/>
          <w:szCs w:val="24"/>
        </w:rPr>
        <w:t xml:space="preserve">56 </w:t>
      </w:r>
      <w:r w:rsidR="002E5D42">
        <w:rPr>
          <w:rFonts w:ascii="Times New Roman" w:hAnsi="Times New Roman" w:cs="Times New Roman"/>
          <w:color w:val="000000"/>
          <w:sz w:val="24"/>
          <w:szCs w:val="24"/>
        </w:rPr>
        <w:t xml:space="preserve"> del</w:t>
      </w:r>
      <w:proofErr w:type="gramEnd"/>
      <w:r w:rsidR="002E5D42">
        <w:rPr>
          <w:rFonts w:ascii="Times New Roman" w:hAnsi="Times New Roman" w:cs="Times New Roman"/>
          <w:color w:val="000000"/>
          <w:sz w:val="24"/>
          <w:szCs w:val="24"/>
        </w:rPr>
        <w:t xml:space="preserve"> </w:t>
      </w:r>
      <w:r w:rsidR="00325F2A">
        <w:rPr>
          <w:rFonts w:ascii="Times New Roman" w:hAnsi="Times New Roman" w:cs="Times New Roman"/>
          <w:color w:val="000000"/>
          <w:sz w:val="24"/>
          <w:szCs w:val="24"/>
        </w:rPr>
        <w:t>29.6.2018</w:t>
      </w:r>
      <w:r w:rsidR="002E5D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di avvio delle procedure per la selezione </w:t>
      </w:r>
      <w:r>
        <w:rPr>
          <w:rFonts w:ascii="Times New Roman" w:hAnsi="Times New Roman" w:cs="Times New Roman"/>
          <w:color w:val="000000"/>
        </w:rPr>
        <w:t>pubblica per l’affidamento in concessione della gestione del “</w:t>
      </w:r>
      <w:r>
        <w:rPr>
          <w:rFonts w:ascii="Times New Roman" w:hAnsi="Times New Roman" w:cs="Times New Roman"/>
          <w:i/>
          <w:iCs/>
          <w:color w:val="000000"/>
        </w:rPr>
        <w:t xml:space="preserve">CENTRO ESTIVO” PERIODO  </w:t>
      </w:r>
      <w:r w:rsidR="00486D95">
        <w:rPr>
          <w:rFonts w:ascii="Times New Roman" w:hAnsi="Times New Roman" w:cs="Times New Roman"/>
          <w:b/>
          <w:bCs/>
          <w:i/>
          <w:iCs/>
          <w:color w:val="000000"/>
        </w:rPr>
        <w:t>luglio/agosto 2018 (20 giorni effettivi)</w:t>
      </w:r>
      <w:r>
        <w:rPr>
          <w:rFonts w:ascii="Times New Roman" w:hAnsi="Times New Roman" w:cs="Times New Roman"/>
          <w:i/>
          <w:iCs/>
          <w:color w:val="000000"/>
        </w:rPr>
        <w:t xml:space="preserve"> </w:t>
      </w:r>
      <w:r>
        <w:rPr>
          <w:rFonts w:ascii="Times New Roman" w:hAnsi="Times New Roman" w:cs="Times New Roman"/>
          <w:color w:val="000000"/>
        </w:rPr>
        <w:t xml:space="preserve">”  </w:t>
      </w:r>
    </w:p>
    <w:p w:rsidR="00AB47BC" w:rsidRDefault="00AB47BC">
      <w:pPr>
        <w:spacing w:after="0" w:line="240" w:lineRule="auto"/>
        <w:jc w:val="both"/>
        <w:rPr>
          <w:rFonts w:ascii="Times New Roman" w:eastAsia="Calibri" w:hAnsi="Times New Roman" w:cs="Times New Roman"/>
          <w:color w:val="000000"/>
        </w:rPr>
      </w:pPr>
    </w:p>
    <w:p w:rsidR="00AB47BC" w:rsidRDefault="001C726F">
      <w:pPr>
        <w:spacing w:after="0" w:line="240" w:lineRule="auto"/>
        <w:jc w:val="center"/>
      </w:pPr>
      <w:r>
        <w:rPr>
          <w:rFonts w:ascii="Times New Roman" w:hAnsi="Times New Roman" w:cs="Times New Roman"/>
          <w:b/>
          <w:bCs/>
          <w:color w:val="000000"/>
        </w:rPr>
        <w:t xml:space="preserve">SI INVITANO   </w:t>
      </w:r>
    </w:p>
    <w:p w:rsidR="00AB47BC" w:rsidRDefault="00AB47BC">
      <w:pPr>
        <w:spacing w:after="0" w:line="240" w:lineRule="auto"/>
        <w:jc w:val="both"/>
        <w:rPr>
          <w:rFonts w:ascii="Times New Roman" w:eastAsia="Calibri" w:hAnsi="Times New Roman" w:cs="Times New Roman"/>
          <w:b/>
          <w:bCs/>
          <w:color w:val="000000"/>
        </w:rPr>
      </w:pPr>
    </w:p>
    <w:p w:rsidR="00AB47BC" w:rsidRDefault="001C726F">
      <w:pPr>
        <w:spacing w:after="0" w:line="240" w:lineRule="auto"/>
        <w:jc w:val="both"/>
      </w:pPr>
      <w:r>
        <w:rPr>
          <w:rFonts w:ascii="Times New Roman" w:hAnsi="Times New Roman" w:cs="Times New Roman"/>
          <w:color w:val="000000"/>
          <w:sz w:val="24"/>
          <w:szCs w:val="24"/>
        </w:rPr>
        <w:t>Le ditte, interessate all’affidamento in concessione del servizio di organizzazione del centro ricreativo estivo, per la durata di n.</w:t>
      </w:r>
      <w:r w:rsidR="00486D95">
        <w:rPr>
          <w:rFonts w:ascii="Times New Roman" w:hAnsi="Times New Roman" w:cs="Times New Roman"/>
          <w:color w:val="000000"/>
          <w:sz w:val="24"/>
          <w:szCs w:val="24"/>
        </w:rPr>
        <w:t xml:space="preserve"> 20 giorni effettivi    </w:t>
      </w:r>
      <w:r>
        <w:rPr>
          <w:rFonts w:ascii="Times New Roman" w:hAnsi="Times New Roman" w:cs="Times New Roman"/>
          <w:color w:val="000000"/>
          <w:sz w:val="24"/>
          <w:szCs w:val="24"/>
        </w:rPr>
        <w:t xml:space="preserve"> dal </w:t>
      </w:r>
      <w:proofErr w:type="gramStart"/>
      <w:r w:rsidR="00325F2A">
        <w:rPr>
          <w:rFonts w:ascii="Times New Roman" w:hAnsi="Times New Roman" w:cs="Times New Roman"/>
          <w:color w:val="000000"/>
          <w:sz w:val="24"/>
          <w:szCs w:val="24"/>
        </w:rPr>
        <w:t xml:space="preserve">16.7.2018 </w:t>
      </w:r>
      <w:r>
        <w:rPr>
          <w:rFonts w:ascii="Times New Roman" w:hAnsi="Times New Roman" w:cs="Times New Roman"/>
          <w:color w:val="000000"/>
          <w:sz w:val="24"/>
          <w:szCs w:val="24"/>
        </w:rPr>
        <w:t xml:space="preserve"> al</w:t>
      </w:r>
      <w:proofErr w:type="gramEnd"/>
      <w:r w:rsidR="00486D95">
        <w:rPr>
          <w:rFonts w:ascii="Times New Roman" w:hAnsi="Times New Roman" w:cs="Times New Roman"/>
          <w:color w:val="000000"/>
          <w:sz w:val="24"/>
          <w:szCs w:val="24"/>
        </w:rPr>
        <w:t>_</w:t>
      </w:r>
      <w:r w:rsidR="00325F2A">
        <w:rPr>
          <w:rFonts w:ascii="Times New Roman" w:hAnsi="Times New Roman" w:cs="Times New Roman"/>
          <w:color w:val="000000"/>
          <w:sz w:val="24"/>
          <w:szCs w:val="24"/>
        </w:rPr>
        <w:t>10.8.2018</w:t>
      </w:r>
      <w:r>
        <w:rPr>
          <w:rFonts w:ascii="Times New Roman" w:hAnsi="Times New Roman" w:cs="Times New Roman"/>
          <w:color w:val="000000"/>
          <w:sz w:val="24"/>
          <w:szCs w:val="24"/>
        </w:rPr>
        <w:t xml:space="preserve">, a presentare al Comune di CERRETO DI SPOLETO, entro e non oltre le </w:t>
      </w:r>
      <w:r>
        <w:rPr>
          <w:rFonts w:ascii="Times New Roman" w:hAnsi="Times New Roman" w:cs="Times New Roman"/>
          <w:b/>
          <w:bCs/>
          <w:color w:val="000000"/>
          <w:sz w:val="24"/>
          <w:szCs w:val="24"/>
        </w:rPr>
        <w:t xml:space="preserve">ore 13.00 del  </w:t>
      </w:r>
      <w:r w:rsidR="00325F2A">
        <w:rPr>
          <w:rFonts w:ascii="Times New Roman" w:hAnsi="Times New Roman" w:cs="Times New Roman"/>
          <w:b/>
          <w:bCs/>
          <w:color w:val="000000"/>
          <w:sz w:val="24"/>
          <w:szCs w:val="24"/>
        </w:rPr>
        <w:t>9.7.2018</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un proprio progetto, per la realizzazione del Centro estivo, articolato come segue:</w:t>
      </w:r>
    </w:p>
    <w:p w:rsidR="00AB47BC" w:rsidRDefault="001C726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►centro estivo per bambini e ragazzi (6 – 16 anni).</w:t>
      </w:r>
    </w:p>
    <w:p w:rsidR="00AB47BC" w:rsidRDefault="00AB47BC">
      <w:pPr>
        <w:spacing w:after="0" w:line="240" w:lineRule="auto"/>
        <w:jc w:val="both"/>
        <w:rPr>
          <w:rFonts w:ascii="Times New Roman" w:eastAsia="Calibri" w:hAnsi="Times New Roman" w:cs="Times New Roman"/>
          <w:color w:val="000000"/>
          <w:sz w:val="24"/>
          <w:szCs w:val="24"/>
        </w:rPr>
      </w:pPr>
    </w:p>
    <w:p w:rsidR="00AB47BC" w:rsidRDefault="001C726F">
      <w:pPr>
        <w:spacing w:after="0" w:line="240" w:lineRule="auto"/>
        <w:jc w:val="both"/>
      </w:pPr>
      <w:r>
        <w:rPr>
          <w:rFonts w:ascii="Times New Roman" w:hAnsi="Times New Roman" w:cs="Times New Roman"/>
          <w:b/>
          <w:bCs/>
          <w:color w:val="000000"/>
          <w:sz w:val="24"/>
          <w:szCs w:val="24"/>
        </w:rPr>
        <w:t xml:space="preserve">1. OGGETTO DELLA CONCESSIONE </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L’affidamento in gestione ha natura di carattere </w:t>
      </w:r>
      <w:proofErr w:type="spellStart"/>
      <w:r>
        <w:rPr>
          <w:rFonts w:ascii="Times New Roman" w:hAnsi="Times New Roman" w:cs="Times New Roman"/>
          <w:color w:val="000000"/>
        </w:rPr>
        <w:t>concessorio</w:t>
      </w:r>
      <w:proofErr w:type="spellEnd"/>
      <w:r>
        <w:rPr>
          <w:rFonts w:ascii="Times New Roman" w:hAnsi="Times New Roman" w:cs="Times New Roman"/>
          <w:color w:val="000000"/>
        </w:rPr>
        <w:t>.</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Le attività e prestazioni richieste sono dettagliate nello schema di convenzione (allegato al presente avviso e</w:t>
      </w:r>
    </w:p>
    <w:p w:rsidR="00D67AF4" w:rsidRDefault="001C726F">
      <w:pPr>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parte</w:t>
      </w:r>
      <w:proofErr w:type="gramEnd"/>
      <w:r>
        <w:rPr>
          <w:rFonts w:ascii="Times New Roman" w:hAnsi="Times New Roman" w:cs="Times New Roman"/>
          <w:color w:val="000000"/>
        </w:rPr>
        <w:t xml:space="preserve"> integrante dello stesso); nel medesimo schema sono altresì disciplinate le </w:t>
      </w:r>
      <w:r w:rsidRPr="00D67AF4">
        <w:rPr>
          <w:rFonts w:ascii="Times New Roman" w:hAnsi="Times New Roman" w:cs="Times New Roman"/>
          <w:color w:val="000000"/>
        </w:rPr>
        <w:t xml:space="preserve">modalità organizzative e gestionali del servizio nonché gli oneri a carico del Concessionario e del Comune. </w:t>
      </w:r>
      <w:r w:rsidR="00D67AF4">
        <w:rPr>
          <w:rFonts w:ascii="Times New Roman" w:hAnsi="Times New Roman" w:cs="Times New Roman"/>
          <w:color w:val="000000"/>
        </w:rPr>
        <w:t>Detto schema sarà integrato dall’offerta migliorativa presentata dall’Aggiudicatario.</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Le caratteristiche e attività minime richieste possono essere così sintetizzate:</w:t>
      </w:r>
    </w:p>
    <w:p w:rsidR="00AB47BC" w:rsidRDefault="001C726F">
      <w:pPr>
        <w:spacing w:after="0" w:line="240" w:lineRule="auto"/>
        <w:jc w:val="both"/>
      </w:pPr>
      <w:r>
        <w:rPr>
          <w:rFonts w:ascii="Times New Roman" w:hAnsi="Times New Roman" w:cs="Times New Roman"/>
          <w:color w:val="000000"/>
          <w:sz w:val="24"/>
          <w:szCs w:val="24"/>
        </w:rPr>
        <w:t>a) organizzazione e gestione del servizio nei seguenti periodi (dal lunedì al venerdì) dalle ore 9.00 alle ore 13.30;</w:t>
      </w:r>
    </w:p>
    <w:p w:rsidR="00AB47BC" w:rsidRDefault="001C726F">
      <w:pPr>
        <w:spacing w:after="0" w:line="240" w:lineRule="auto"/>
        <w:jc w:val="both"/>
      </w:pPr>
      <w:r>
        <w:rPr>
          <w:rFonts w:ascii="Times New Roman" w:hAnsi="Times New Roman" w:cs="Times New Roman"/>
          <w:color w:val="000000"/>
          <w:sz w:val="24"/>
          <w:szCs w:val="24"/>
        </w:rPr>
        <w:t>b)  gestione delle iscrizioni e l’incasso dei proventi derivanti dalle rette;</w:t>
      </w:r>
    </w:p>
    <w:p w:rsidR="00AB47BC" w:rsidRDefault="001C726F">
      <w:pPr>
        <w:spacing w:after="0" w:line="240" w:lineRule="auto"/>
        <w:jc w:val="both"/>
      </w:pPr>
      <w:r>
        <w:rPr>
          <w:rFonts w:ascii="Times New Roman" w:hAnsi="Times New Roman" w:cs="Times New Roman"/>
          <w:color w:val="000000"/>
          <w:sz w:val="24"/>
          <w:szCs w:val="24"/>
        </w:rPr>
        <w:t>c)</w:t>
      </w:r>
      <w:r w:rsidR="00D67AF4">
        <w:rPr>
          <w:rFonts w:ascii="Times New Roman" w:hAnsi="Times New Roman" w:cs="Times New Roman"/>
          <w:color w:val="000000"/>
          <w:sz w:val="24"/>
          <w:szCs w:val="24"/>
        </w:rPr>
        <w:t xml:space="preserve"> attuazione</w:t>
      </w:r>
      <w:r>
        <w:rPr>
          <w:rFonts w:ascii="Times New Roman" w:hAnsi="Times New Roman" w:cs="Times New Roman"/>
          <w:color w:val="000000"/>
          <w:sz w:val="24"/>
          <w:szCs w:val="24"/>
        </w:rPr>
        <w:t xml:space="preserve"> del progetto completo di proposte motorie, sportive, educativo-aggregative ed operative,</w:t>
      </w:r>
    </w:p>
    <w:p w:rsidR="00AB47BC" w:rsidRDefault="00486D95">
      <w:pPr>
        <w:spacing w:after="0" w:line="240" w:lineRule="auto"/>
        <w:jc w:val="both"/>
      </w:pPr>
      <w:r>
        <w:rPr>
          <w:rFonts w:ascii="Times New Roman" w:hAnsi="Times New Roman" w:cs="Times New Roman"/>
          <w:color w:val="000000"/>
          <w:sz w:val="24"/>
          <w:szCs w:val="24"/>
        </w:rPr>
        <w:t>d</w:t>
      </w:r>
      <w:r w:rsidR="001C726F">
        <w:rPr>
          <w:rFonts w:ascii="Times New Roman" w:hAnsi="Times New Roman" w:cs="Times New Roman"/>
          <w:color w:val="000000"/>
          <w:sz w:val="24"/>
          <w:szCs w:val="24"/>
        </w:rPr>
        <w:t>)  gestione del personale amministrativo, educativo, di animazione (assunzione, formazione prima dell’avvio del servizio, coordinamento e trattamento economico e fiscale);</w:t>
      </w:r>
    </w:p>
    <w:p w:rsidR="00AB47BC" w:rsidRDefault="00486D95">
      <w:pPr>
        <w:spacing w:after="0" w:line="240" w:lineRule="auto"/>
        <w:jc w:val="both"/>
      </w:pPr>
      <w:r>
        <w:rPr>
          <w:rFonts w:ascii="Times New Roman" w:hAnsi="Times New Roman" w:cs="Times New Roman"/>
          <w:color w:val="000000"/>
          <w:sz w:val="24"/>
          <w:szCs w:val="24"/>
        </w:rPr>
        <w:t>e</w:t>
      </w:r>
      <w:r w:rsidR="001C726F">
        <w:rPr>
          <w:rFonts w:ascii="Times New Roman" w:hAnsi="Times New Roman" w:cs="Times New Roman"/>
          <w:color w:val="000000"/>
          <w:sz w:val="24"/>
          <w:szCs w:val="24"/>
        </w:rPr>
        <w:t>)  fornitura e la gestione del materiale didattico di consumo e di attrezzi per le attività motorie;</w:t>
      </w:r>
    </w:p>
    <w:p w:rsidR="00AB47BC" w:rsidRDefault="00486D95">
      <w:pPr>
        <w:spacing w:after="0" w:line="240" w:lineRule="auto"/>
        <w:jc w:val="both"/>
      </w:pPr>
      <w:r>
        <w:rPr>
          <w:rFonts w:ascii="Times New Roman" w:hAnsi="Times New Roman" w:cs="Times New Roman"/>
          <w:color w:val="000000"/>
          <w:sz w:val="24"/>
          <w:szCs w:val="24"/>
        </w:rPr>
        <w:t>f</w:t>
      </w:r>
      <w:r w:rsidR="001C726F">
        <w:rPr>
          <w:rFonts w:ascii="Times New Roman" w:hAnsi="Times New Roman" w:cs="Times New Roman"/>
          <w:color w:val="000000"/>
          <w:sz w:val="24"/>
          <w:szCs w:val="24"/>
        </w:rPr>
        <w:t xml:space="preserve">) </w:t>
      </w:r>
      <w:r w:rsidR="00D67AF4">
        <w:rPr>
          <w:rFonts w:ascii="Times New Roman" w:hAnsi="Times New Roman" w:cs="Times New Roman"/>
          <w:color w:val="000000"/>
          <w:sz w:val="24"/>
          <w:szCs w:val="24"/>
        </w:rPr>
        <w:t>effettuare</w:t>
      </w:r>
      <w:r w:rsidR="001C726F">
        <w:rPr>
          <w:rFonts w:ascii="Times New Roman" w:hAnsi="Times New Roman" w:cs="Times New Roman"/>
          <w:color w:val="000000"/>
          <w:sz w:val="24"/>
          <w:szCs w:val="24"/>
        </w:rPr>
        <w:t xml:space="preserve"> incontri con i genitori e le comunicazioni alle famiglie durante il periodo di funzionamento del centro;</w:t>
      </w:r>
    </w:p>
    <w:p w:rsidR="00AB47BC" w:rsidRDefault="00486D95">
      <w:pPr>
        <w:spacing w:after="0" w:line="240" w:lineRule="auto"/>
        <w:jc w:val="both"/>
      </w:pPr>
      <w:r>
        <w:rPr>
          <w:rFonts w:ascii="Times New Roman" w:hAnsi="Times New Roman" w:cs="Times New Roman"/>
          <w:color w:val="000000"/>
          <w:sz w:val="24"/>
          <w:szCs w:val="24"/>
        </w:rPr>
        <w:t>g</w:t>
      </w:r>
      <w:r w:rsidR="001C726F">
        <w:rPr>
          <w:rFonts w:ascii="Times New Roman" w:hAnsi="Times New Roman" w:cs="Times New Roman"/>
          <w:color w:val="000000"/>
          <w:sz w:val="24"/>
          <w:szCs w:val="24"/>
        </w:rPr>
        <w:t xml:space="preserve">) </w:t>
      </w:r>
      <w:r w:rsidR="00D67AF4">
        <w:rPr>
          <w:rFonts w:ascii="Times New Roman" w:hAnsi="Times New Roman" w:cs="Times New Roman"/>
          <w:color w:val="000000"/>
          <w:sz w:val="24"/>
          <w:szCs w:val="24"/>
        </w:rPr>
        <w:t>effettuare</w:t>
      </w:r>
      <w:r w:rsidR="001C726F">
        <w:rPr>
          <w:rFonts w:ascii="Times New Roman" w:hAnsi="Times New Roman" w:cs="Times New Roman"/>
          <w:color w:val="000000"/>
          <w:sz w:val="24"/>
          <w:szCs w:val="24"/>
        </w:rPr>
        <w:t xml:space="preserve"> le pulizie dei locali utilizzati per il Centro Estivo, con la fornitura del </w:t>
      </w:r>
      <w:r w:rsidR="00D67AF4">
        <w:rPr>
          <w:rFonts w:ascii="Times New Roman" w:hAnsi="Times New Roman" w:cs="Times New Roman"/>
          <w:color w:val="000000"/>
          <w:sz w:val="24"/>
          <w:szCs w:val="24"/>
        </w:rPr>
        <w:t>relativo materiale occorrente.</w:t>
      </w:r>
    </w:p>
    <w:p w:rsidR="00AB47BC" w:rsidRDefault="00AB47BC">
      <w:pPr>
        <w:spacing w:after="0" w:line="240" w:lineRule="auto"/>
        <w:jc w:val="both"/>
        <w:rPr>
          <w:rFonts w:ascii="Times New Roman" w:eastAsia="Calibri" w:hAnsi="Times New Roman" w:cs="Times New Roman"/>
          <w:color w:val="000000"/>
          <w:sz w:val="20"/>
          <w:szCs w:val="20"/>
        </w:rPr>
      </w:pPr>
    </w:p>
    <w:p w:rsidR="00AB47BC" w:rsidRDefault="001C726F">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 REQUISITI DEL SOGGETTO ATTUATORE DEL CENTRO ESTIVO</w:t>
      </w:r>
    </w:p>
    <w:p w:rsidR="00D67AF4" w:rsidRDefault="00D67AF4">
      <w:pPr>
        <w:spacing w:after="0" w:line="240" w:lineRule="auto"/>
        <w:rPr>
          <w:rFonts w:ascii="Times New Roman" w:hAnsi="Times New Roman" w:cs="Times New Roman"/>
          <w:b/>
          <w:bCs/>
          <w:color w:val="000000"/>
          <w:sz w:val="24"/>
          <w:szCs w:val="24"/>
        </w:rPr>
      </w:pPr>
    </w:p>
    <w:p w:rsidR="00D67AF4" w:rsidRPr="005E1896" w:rsidRDefault="00D67AF4" w:rsidP="00D67AF4">
      <w:pPr>
        <w:pStyle w:val="Paragrafoelenco"/>
        <w:numPr>
          <w:ilvl w:val="0"/>
          <w:numId w:val="4"/>
        </w:numPr>
        <w:spacing w:after="0" w:line="240" w:lineRule="auto"/>
        <w:rPr>
          <w:rFonts w:ascii="Times New Roman" w:hAnsi="Times New Roman" w:cs="Times New Roman"/>
          <w:bCs/>
          <w:color w:val="000000"/>
          <w:sz w:val="24"/>
          <w:szCs w:val="24"/>
          <w:u w:val="single"/>
        </w:rPr>
      </w:pPr>
      <w:r w:rsidRPr="00D67AF4">
        <w:rPr>
          <w:rFonts w:ascii="Times New Roman" w:hAnsi="Times New Roman" w:cs="Times New Roman"/>
          <w:bCs/>
          <w:color w:val="000000"/>
          <w:sz w:val="24"/>
          <w:szCs w:val="24"/>
        </w:rPr>
        <w:t xml:space="preserve">Possono partecipare alla gara tutti i soggetti di cui all’art. 45 del </w:t>
      </w:r>
      <w:proofErr w:type="spellStart"/>
      <w:r w:rsidRPr="00D67AF4">
        <w:rPr>
          <w:rFonts w:ascii="Times New Roman" w:hAnsi="Times New Roman" w:cs="Times New Roman"/>
          <w:bCs/>
          <w:color w:val="000000"/>
          <w:sz w:val="24"/>
          <w:szCs w:val="24"/>
        </w:rPr>
        <w:t>dlgs</w:t>
      </w:r>
      <w:proofErr w:type="spellEnd"/>
      <w:r w:rsidRPr="00D67AF4">
        <w:rPr>
          <w:rFonts w:ascii="Times New Roman" w:hAnsi="Times New Roman" w:cs="Times New Roman"/>
          <w:bCs/>
          <w:color w:val="000000"/>
          <w:sz w:val="24"/>
          <w:szCs w:val="24"/>
        </w:rPr>
        <w:t xml:space="preserve"> 50/2016, in possesso dei seguenti </w:t>
      </w:r>
      <w:r w:rsidRPr="005E1896">
        <w:rPr>
          <w:rFonts w:ascii="Times New Roman" w:hAnsi="Times New Roman" w:cs="Times New Roman"/>
          <w:bCs/>
          <w:color w:val="000000"/>
          <w:sz w:val="24"/>
          <w:szCs w:val="24"/>
          <w:u w:val="single"/>
        </w:rPr>
        <w:t>requisiti:</w:t>
      </w:r>
    </w:p>
    <w:p w:rsidR="00D67AF4" w:rsidRPr="005E1896" w:rsidRDefault="005E1896" w:rsidP="005E1896">
      <w:pPr>
        <w:pStyle w:val="Paragrafoelenco"/>
        <w:numPr>
          <w:ilvl w:val="0"/>
          <w:numId w:val="5"/>
        </w:numPr>
        <w:spacing w:after="0" w:line="240" w:lineRule="auto"/>
        <w:rPr>
          <w:rFonts w:ascii="Times New Roman" w:hAnsi="Times New Roman" w:cs="Times New Roman"/>
          <w:bCs/>
          <w:color w:val="000000"/>
          <w:sz w:val="24"/>
          <w:szCs w:val="24"/>
          <w:u w:val="single"/>
        </w:rPr>
      </w:pPr>
      <w:proofErr w:type="gramStart"/>
      <w:r w:rsidRPr="005E1896">
        <w:rPr>
          <w:rFonts w:ascii="Times New Roman" w:hAnsi="Times New Roman" w:cs="Times New Roman"/>
          <w:bCs/>
          <w:color w:val="000000"/>
          <w:sz w:val="24"/>
          <w:szCs w:val="24"/>
          <w:u w:val="single"/>
        </w:rPr>
        <w:t>requisiti</w:t>
      </w:r>
      <w:proofErr w:type="gramEnd"/>
      <w:r w:rsidRPr="005E1896">
        <w:rPr>
          <w:rFonts w:ascii="Times New Roman" w:hAnsi="Times New Roman" w:cs="Times New Roman"/>
          <w:bCs/>
          <w:color w:val="000000"/>
          <w:sz w:val="24"/>
          <w:szCs w:val="24"/>
          <w:u w:val="single"/>
        </w:rPr>
        <w:t xml:space="preserve"> soggettivi e di ordine generale:</w:t>
      </w:r>
    </w:p>
    <w:p w:rsidR="005E1896" w:rsidRDefault="005E1896" w:rsidP="005E1896">
      <w:pPr>
        <w:pStyle w:val="Paragrafoelenco"/>
        <w:spacing w:after="0" w:line="240" w:lineRule="auto"/>
        <w:ind w:left="108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►insussistenza delle cause di esclusione di cui all’art. 80 del </w:t>
      </w:r>
      <w:proofErr w:type="spellStart"/>
      <w:r>
        <w:rPr>
          <w:rFonts w:ascii="Times New Roman" w:hAnsi="Times New Roman" w:cs="Times New Roman"/>
          <w:bCs/>
          <w:color w:val="000000"/>
          <w:sz w:val="24"/>
          <w:szCs w:val="24"/>
        </w:rPr>
        <w:t>D.Lgs</w:t>
      </w:r>
      <w:proofErr w:type="spellEnd"/>
      <w:r>
        <w:rPr>
          <w:rFonts w:ascii="Times New Roman" w:hAnsi="Times New Roman" w:cs="Times New Roman"/>
          <w:bCs/>
          <w:color w:val="000000"/>
          <w:sz w:val="24"/>
          <w:szCs w:val="24"/>
        </w:rPr>
        <w:t xml:space="preserve"> 50/2016;</w:t>
      </w:r>
    </w:p>
    <w:p w:rsidR="005E1896" w:rsidRPr="005E1896" w:rsidRDefault="005E1896" w:rsidP="005E1896">
      <w:pPr>
        <w:pStyle w:val="Paragrafoelenco"/>
        <w:numPr>
          <w:ilvl w:val="0"/>
          <w:numId w:val="5"/>
        </w:numPr>
        <w:spacing w:after="0" w:line="240" w:lineRule="auto"/>
        <w:rPr>
          <w:rFonts w:ascii="Times New Roman" w:hAnsi="Times New Roman" w:cs="Times New Roman"/>
          <w:bCs/>
          <w:color w:val="000000"/>
          <w:sz w:val="24"/>
          <w:szCs w:val="24"/>
        </w:rPr>
      </w:pPr>
      <w:proofErr w:type="gramStart"/>
      <w:r w:rsidRPr="005E1896">
        <w:rPr>
          <w:rFonts w:ascii="Times New Roman" w:hAnsi="Times New Roman" w:cs="Times New Roman"/>
          <w:bCs/>
          <w:color w:val="000000"/>
          <w:sz w:val="24"/>
          <w:szCs w:val="24"/>
          <w:u w:val="single"/>
        </w:rPr>
        <w:t>requisiti</w:t>
      </w:r>
      <w:proofErr w:type="gramEnd"/>
      <w:r w:rsidRPr="005E1896">
        <w:rPr>
          <w:rFonts w:ascii="Times New Roman" w:hAnsi="Times New Roman" w:cs="Times New Roman"/>
          <w:bCs/>
          <w:color w:val="000000"/>
          <w:sz w:val="24"/>
          <w:szCs w:val="24"/>
          <w:u w:val="single"/>
        </w:rPr>
        <w:t xml:space="preserve"> di idoneità professionale di cui all’art. 83 co. 1 lett. a) </w:t>
      </w:r>
      <w:proofErr w:type="spellStart"/>
      <w:r w:rsidRPr="005E1896">
        <w:rPr>
          <w:rFonts w:ascii="Times New Roman" w:hAnsi="Times New Roman" w:cs="Times New Roman"/>
          <w:bCs/>
          <w:color w:val="000000"/>
          <w:sz w:val="24"/>
          <w:szCs w:val="24"/>
          <w:u w:val="single"/>
        </w:rPr>
        <w:t>D.Lgs.</w:t>
      </w:r>
      <w:proofErr w:type="spellEnd"/>
      <w:r w:rsidRPr="005E1896">
        <w:rPr>
          <w:rFonts w:ascii="Times New Roman" w:hAnsi="Times New Roman" w:cs="Times New Roman"/>
          <w:bCs/>
          <w:color w:val="000000"/>
          <w:sz w:val="24"/>
          <w:szCs w:val="24"/>
          <w:u w:val="single"/>
        </w:rPr>
        <w:t xml:space="preserve"> 50/2016</w:t>
      </w:r>
      <w:r w:rsidRPr="005E1896">
        <w:rPr>
          <w:rFonts w:ascii="Times New Roman" w:hAnsi="Times New Roman" w:cs="Times New Roman"/>
          <w:bCs/>
          <w:color w:val="000000"/>
          <w:sz w:val="24"/>
          <w:szCs w:val="24"/>
        </w:rPr>
        <w:t>:</w:t>
      </w:r>
    </w:p>
    <w:p w:rsidR="005E1896" w:rsidRDefault="005E1896" w:rsidP="005E1896">
      <w:pPr>
        <w:pStyle w:val="Paragrafoelenco"/>
        <w:spacing w:after="0" w:line="240" w:lineRule="auto"/>
        <w:ind w:left="1080"/>
        <w:rPr>
          <w:rFonts w:ascii="Times New Roman" w:hAnsi="Times New Roman" w:cs="Times New Roman"/>
          <w:bCs/>
          <w:color w:val="000000"/>
          <w:sz w:val="24"/>
          <w:szCs w:val="24"/>
        </w:rPr>
      </w:pPr>
      <w:proofErr w:type="gramStart"/>
      <w:r w:rsidRPr="005E1896">
        <w:rPr>
          <w:rFonts w:ascii="Times New Roman" w:hAnsi="Times New Roman" w:cs="Times New Roman"/>
          <w:bCs/>
          <w:color w:val="000000"/>
          <w:sz w:val="24"/>
          <w:szCs w:val="24"/>
        </w:rPr>
        <w:t>►</w:t>
      </w:r>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per i soggetti tenuti da legge) Iscrizione nel Registro della Camera di Commercio, Industria, Artigianato e Agricoltura;</w:t>
      </w:r>
    </w:p>
    <w:p w:rsidR="00691325" w:rsidRDefault="00691325" w:rsidP="005E1896">
      <w:pPr>
        <w:pStyle w:val="Paragrafoelenco"/>
        <w:spacing w:after="0" w:line="240" w:lineRule="auto"/>
        <w:ind w:left="1080"/>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per i soggetti tenuti da legge) iscrizione al competente Albo;</w:t>
      </w:r>
    </w:p>
    <w:p w:rsidR="00691325" w:rsidRPr="00691325" w:rsidRDefault="00691325" w:rsidP="00691325">
      <w:pPr>
        <w:pStyle w:val="Paragrafoelenco"/>
        <w:numPr>
          <w:ilvl w:val="0"/>
          <w:numId w:val="5"/>
        </w:numPr>
        <w:spacing w:after="0" w:line="240" w:lineRule="auto"/>
        <w:rPr>
          <w:rFonts w:ascii="Times New Roman" w:hAnsi="Times New Roman" w:cs="Times New Roman"/>
          <w:bCs/>
          <w:color w:val="000000"/>
          <w:sz w:val="24"/>
          <w:szCs w:val="24"/>
          <w:u w:val="single"/>
        </w:rPr>
      </w:pPr>
      <w:proofErr w:type="gramStart"/>
      <w:r w:rsidRPr="00691325">
        <w:rPr>
          <w:rFonts w:ascii="Times New Roman" w:hAnsi="Times New Roman" w:cs="Times New Roman"/>
          <w:bCs/>
          <w:color w:val="000000"/>
          <w:sz w:val="24"/>
          <w:szCs w:val="24"/>
          <w:u w:val="single"/>
        </w:rPr>
        <w:t>requisiti</w:t>
      </w:r>
      <w:proofErr w:type="gramEnd"/>
      <w:r w:rsidRPr="00691325">
        <w:rPr>
          <w:rFonts w:ascii="Times New Roman" w:hAnsi="Times New Roman" w:cs="Times New Roman"/>
          <w:bCs/>
          <w:color w:val="000000"/>
          <w:sz w:val="24"/>
          <w:szCs w:val="24"/>
          <w:u w:val="single"/>
        </w:rPr>
        <w:t xml:space="preserve"> di capacità tecniche e professionali di cui all’art. 83 co. 1 lett. c) </w:t>
      </w:r>
      <w:proofErr w:type="spellStart"/>
      <w:r w:rsidRPr="00691325">
        <w:rPr>
          <w:rFonts w:ascii="Times New Roman" w:hAnsi="Times New Roman" w:cs="Times New Roman"/>
          <w:bCs/>
          <w:color w:val="000000"/>
          <w:sz w:val="24"/>
          <w:szCs w:val="24"/>
          <w:u w:val="single"/>
        </w:rPr>
        <w:t>D.Lgs</w:t>
      </w:r>
      <w:proofErr w:type="spellEnd"/>
      <w:r w:rsidRPr="00691325">
        <w:rPr>
          <w:rFonts w:ascii="Times New Roman" w:hAnsi="Times New Roman" w:cs="Times New Roman"/>
          <w:bCs/>
          <w:color w:val="000000"/>
          <w:sz w:val="24"/>
          <w:szCs w:val="24"/>
          <w:u w:val="single"/>
        </w:rPr>
        <w:t xml:space="preserve"> 50/2016:</w:t>
      </w:r>
    </w:p>
    <w:p w:rsidR="001B0DB2" w:rsidRPr="001B0DB2" w:rsidRDefault="001B0DB2" w:rsidP="001B0DB2">
      <w:pPr>
        <w:pStyle w:val="Paragrafoelenco"/>
        <w:numPr>
          <w:ilvl w:val="0"/>
          <w:numId w:val="5"/>
        </w:numPr>
        <w:spacing w:after="0" w:line="240" w:lineRule="auto"/>
        <w:rPr>
          <w:rFonts w:ascii="Times New Roman" w:hAnsi="Times New Roman" w:cs="Times New Roman"/>
          <w:bCs/>
          <w:color w:val="FF0000"/>
          <w:sz w:val="24"/>
          <w:szCs w:val="24"/>
          <w:u w:val="single"/>
        </w:rPr>
      </w:pPr>
      <w:proofErr w:type="gramStart"/>
      <w:r w:rsidRPr="001B0DB2">
        <w:rPr>
          <w:rFonts w:ascii="Times New Roman" w:hAnsi="Times New Roman" w:cs="Times New Roman"/>
          <w:bCs/>
          <w:color w:val="FF0000"/>
          <w:sz w:val="24"/>
          <w:szCs w:val="24"/>
          <w:u w:val="single"/>
        </w:rPr>
        <w:lastRenderedPageBreak/>
        <w:t>requisiti</w:t>
      </w:r>
      <w:proofErr w:type="gramEnd"/>
      <w:r w:rsidRPr="001B0DB2">
        <w:rPr>
          <w:rFonts w:ascii="Times New Roman" w:hAnsi="Times New Roman" w:cs="Times New Roman"/>
          <w:bCs/>
          <w:color w:val="FF0000"/>
          <w:sz w:val="24"/>
          <w:szCs w:val="24"/>
          <w:u w:val="single"/>
        </w:rPr>
        <w:t xml:space="preserve"> di capacità tecniche e professionali di cui all’art. 83 co. 1 lett. c) </w:t>
      </w:r>
      <w:proofErr w:type="spellStart"/>
      <w:r w:rsidRPr="001B0DB2">
        <w:rPr>
          <w:rFonts w:ascii="Times New Roman" w:hAnsi="Times New Roman" w:cs="Times New Roman"/>
          <w:bCs/>
          <w:color w:val="FF0000"/>
          <w:sz w:val="24"/>
          <w:szCs w:val="24"/>
          <w:u w:val="single"/>
        </w:rPr>
        <w:t>D.Lgs</w:t>
      </w:r>
      <w:proofErr w:type="spellEnd"/>
      <w:r w:rsidRPr="001B0DB2">
        <w:rPr>
          <w:rFonts w:ascii="Times New Roman" w:hAnsi="Times New Roman" w:cs="Times New Roman"/>
          <w:bCs/>
          <w:color w:val="FF0000"/>
          <w:sz w:val="24"/>
          <w:szCs w:val="24"/>
          <w:u w:val="single"/>
        </w:rPr>
        <w:t xml:space="preserve"> 50/2016:</w:t>
      </w:r>
    </w:p>
    <w:p w:rsidR="001B0DB2" w:rsidRPr="001B0DB2" w:rsidRDefault="001B0DB2" w:rsidP="001B0DB2">
      <w:pPr>
        <w:pStyle w:val="Paragrafoelenco"/>
        <w:spacing w:after="0" w:line="240" w:lineRule="auto"/>
        <w:ind w:left="1080"/>
        <w:rPr>
          <w:rFonts w:cs="Arial"/>
          <w:i/>
          <w:iCs/>
          <w:color w:val="FF0000"/>
          <w:shd w:val="clear" w:color="auto" w:fill="FFFFFF"/>
        </w:rPr>
      </w:pPr>
      <w:r w:rsidRPr="001B0DB2">
        <w:rPr>
          <w:rFonts w:ascii="Times New Roman" w:hAnsi="Times New Roman" w:cs="Times New Roman"/>
          <w:color w:val="FF0000"/>
          <w:shd w:val="clear" w:color="auto" w:fill="FFFFFF"/>
        </w:rPr>
        <w:t>►</w:t>
      </w:r>
      <w:r w:rsidRPr="001B0DB2">
        <w:rPr>
          <w:rFonts w:cs="Arial"/>
          <w:color w:val="FF0000"/>
          <w:shd w:val="clear" w:color="auto" w:fill="FFFFFF"/>
        </w:rPr>
        <w:t xml:space="preserve"> esperienza almeno triennale nel settore oggetto del presente avviso. </w:t>
      </w:r>
      <w:r w:rsidRPr="001B0DB2">
        <w:rPr>
          <w:rFonts w:cs="Arial"/>
          <w:i/>
          <w:iCs/>
          <w:color w:val="FF0000"/>
          <w:shd w:val="clear" w:color="auto" w:fill="FFFFFF"/>
        </w:rPr>
        <w:t xml:space="preserve"> In caso di Raggruppamenti temporanei di imprese, il requisito di cui al presente punto deve essere posseduto almeno dalla mandataria</w:t>
      </w:r>
    </w:p>
    <w:p w:rsidR="00691325" w:rsidRPr="001B0DB2" w:rsidRDefault="001B0DB2" w:rsidP="001B0DB2">
      <w:pPr>
        <w:pStyle w:val="Default"/>
        <w:spacing w:after="120" w:line="252" w:lineRule="auto"/>
        <w:ind w:left="927"/>
        <w:jc w:val="both"/>
        <w:rPr>
          <w:color w:val="FF0000"/>
        </w:rPr>
      </w:pPr>
      <w:r w:rsidRPr="001B0DB2">
        <w:rPr>
          <w:bCs/>
          <w:color w:val="FF0000"/>
          <w:spacing w:val="2"/>
          <w:shd w:val="clear" w:color="auto" w:fill="FFFFFF"/>
          <w:lang w:eastAsia="it-IT"/>
        </w:rPr>
        <w:t xml:space="preserve"> ►</w:t>
      </w:r>
      <w:r w:rsidRPr="001B0DB2">
        <w:rPr>
          <w:rFonts w:cs="Arial"/>
          <w:bCs/>
          <w:color w:val="FF0000"/>
          <w:spacing w:val="2"/>
          <w:shd w:val="clear" w:color="auto" w:fill="FFFFFF"/>
          <w:lang w:eastAsia="it-IT"/>
        </w:rPr>
        <w:t>Impegno ad avere</w:t>
      </w:r>
      <w:r w:rsidRPr="001B0DB2">
        <w:rPr>
          <w:bCs/>
          <w:color w:val="FF0000"/>
          <w:spacing w:val="2"/>
          <w:lang w:eastAsia="it-IT"/>
        </w:rPr>
        <w:t xml:space="preserve"> nella propria </w:t>
      </w:r>
      <w:proofErr w:type="gramStart"/>
      <w:r w:rsidRPr="001B0DB2">
        <w:rPr>
          <w:bCs/>
          <w:color w:val="FF0000"/>
          <w:spacing w:val="2"/>
          <w:lang w:eastAsia="it-IT"/>
        </w:rPr>
        <w:t>disponibilità ,</w:t>
      </w:r>
      <w:proofErr w:type="gramEnd"/>
      <w:r w:rsidRPr="001B0DB2">
        <w:rPr>
          <w:bCs/>
          <w:color w:val="FF0000"/>
          <w:spacing w:val="2"/>
          <w:lang w:eastAsia="it-IT"/>
        </w:rPr>
        <w:t xml:space="preserve"> a far data dalla stipula del contratto ove aggiudicatario, locali idonei allo svolgimento delle attività ubicati nel territorio del Comune di cerreto di Spoleto conformi alla normativa vigente in materia e che favoriscano l'integrazione di bambini/ragazzi con disabilità</w:t>
      </w:r>
      <w:r w:rsidRPr="001B0DB2">
        <w:rPr>
          <w:b/>
          <w:bCs/>
          <w:color w:val="FF0000"/>
          <w:spacing w:val="2"/>
          <w:lang w:eastAsia="it-IT"/>
        </w:rPr>
        <w:t xml:space="preserve">. </w:t>
      </w:r>
      <w:r w:rsidRPr="001B0DB2">
        <w:rPr>
          <w:color w:val="FF0000"/>
          <w:spacing w:val="2"/>
          <w:lang w:eastAsia="it-IT"/>
        </w:rPr>
        <w:t xml:space="preserve"> </w:t>
      </w:r>
      <w:r w:rsidRPr="001B0DB2">
        <w:rPr>
          <w:rFonts w:cs="Arial"/>
          <w:i/>
          <w:iCs/>
          <w:color w:val="FF0000"/>
          <w:spacing w:val="2"/>
          <w:shd w:val="clear" w:color="auto" w:fill="FFFFFF"/>
          <w:lang w:eastAsia="it-IT"/>
        </w:rPr>
        <w:t>In caso di Raggruppamenti temporanei di imprese, il requisito di cui al presente punto deve essere posseduto da uno qualunque dei soggetti componenti il raggruppamento</w:t>
      </w:r>
      <w:r w:rsidR="00691325" w:rsidRPr="001B0DB2">
        <w:rPr>
          <w:rFonts w:cs="Arial"/>
          <w:i/>
          <w:iCs/>
          <w:color w:val="FF0000"/>
          <w:spacing w:val="2"/>
          <w:shd w:val="clear" w:color="auto" w:fill="FFFFFF"/>
          <w:lang w:eastAsia="it-IT"/>
        </w:rPr>
        <w:t>.</w:t>
      </w:r>
    </w:p>
    <w:p w:rsidR="00691325" w:rsidRPr="00691325" w:rsidRDefault="00691325" w:rsidP="00691325">
      <w:pPr>
        <w:pStyle w:val="Paragrafoelenco"/>
        <w:spacing w:after="0" w:line="240" w:lineRule="auto"/>
        <w:ind w:left="1080"/>
        <w:rPr>
          <w:rFonts w:ascii="Times New Roman" w:hAnsi="Times New Roman" w:cs="Times New Roman"/>
          <w:bCs/>
          <w:color w:val="000000"/>
          <w:sz w:val="24"/>
          <w:szCs w:val="24"/>
        </w:rPr>
      </w:pPr>
    </w:p>
    <w:p w:rsidR="00AB47BC" w:rsidRDefault="001C726F">
      <w:r>
        <w:rPr>
          <w:rFonts w:ascii="Times New Roman" w:hAnsi="Times New Roman" w:cs="Times New Roman"/>
          <w:color w:val="000000"/>
        </w:rPr>
        <w:t>La mancanza dei requisiti di cui sopra, comporterà l’esclusione dalla gara.</w:t>
      </w:r>
    </w:p>
    <w:p w:rsidR="00AB47BC" w:rsidRDefault="001C726F">
      <w:pPr>
        <w:spacing w:after="0" w:line="240" w:lineRule="auto"/>
      </w:pPr>
      <w:r>
        <w:rPr>
          <w:rFonts w:ascii="Times New Roman" w:hAnsi="Times New Roman" w:cs="Times New Roman"/>
          <w:b/>
          <w:bCs/>
          <w:color w:val="000000"/>
        </w:rPr>
        <w:t>3. RAGGRUPPAMENTI E CONSORZI</w:t>
      </w:r>
    </w:p>
    <w:p w:rsidR="00AB47BC" w:rsidRDefault="001C726F">
      <w:pPr>
        <w:spacing w:before="113" w:after="0"/>
        <w:jc w:val="both"/>
      </w:pPr>
      <w:r>
        <w:rPr>
          <w:rFonts w:ascii="Verdana" w:hAnsi="Verdana" w:cs="Verdana"/>
          <w:sz w:val="18"/>
          <w:szCs w:val="18"/>
        </w:rPr>
        <w:t xml:space="preserve">Alla gara possono presentare offerta ditte appositamente e temporaneamente raggruppate ai sensi degli articoli 45 e 48 del d.lgs. n. 50/2016. E'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 </w:t>
      </w:r>
    </w:p>
    <w:p w:rsidR="00AB47BC" w:rsidRDefault="001C726F">
      <w:pPr>
        <w:spacing w:before="113" w:after="0"/>
        <w:jc w:val="both"/>
      </w:pPr>
      <w:r>
        <w:rPr>
          <w:rFonts w:ascii="Verdana" w:hAnsi="Verdana" w:cs="Verdana"/>
          <w:sz w:val="18"/>
          <w:szCs w:val="18"/>
          <w:shd w:val="clear" w:color="auto" w:fill="FFFFFF"/>
        </w:rPr>
        <w:t xml:space="preserve">In caso di Raggruppamenti temporanei, l'istanza di partecipazione e dichiarazioni di cui al successivo punto 7 (da rendersi preferibilmente a mezzo del Modulo allegato 1 al presente disciplinare), devono essere rese e sottoscritte da ciascuna impresa costituente il raggruppamento. </w:t>
      </w:r>
    </w:p>
    <w:p w:rsidR="00AB47BC" w:rsidRDefault="001C726F">
      <w:pPr>
        <w:spacing w:before="113" w:after="0"/>
        <w:jc w:val="both"/>
      </w:pPr>
      <w:r>
        <w:rPr>
          <w:rFonts w:ascii="Verdana" w:eastAsia="Arial Unicode MS" w:hAnsi="Verdana" w:cs="Verdana"/>
          <w:color w:val="000000"/>
          <w:sz w:val="18"/>
          <w:szCs w:val="18"/>
          <w:shd w:val="clear" w:color="auto" w:fill="FFFFFF"/>
          <w:lang w:eastAsia="zh-CN" w:bidi="hi-IN"/>
        </w:rPr>
        <w:t xml:space="preserve">Sempre in caso di raggruppamenti occorre indicare, ai sensi dell’art. 48 commi 4 e 8 del d.lgs. 50/2016 le parti dei servizi oggetto di concessione che saranno eseguite dalle singole imprese costituenti il raggruppamento o il consorzio; in caso di raggruppamenti non ancora costituiti, nella busta “documenti”, deve essere altresì inserita la dichiarazione da parte dei soggetti costituenti il raggruppamento, di </w:t>
      </w:r>
      <w:r>
        <w:rPr>
          <w:rFonts w:ascii="Verdana" w:eastAsia="Arial Unicode MS" w:hAnsi="Verdana" w:cs="Verdana"/>
          <w:color w:val="000000"/>
          <w:sz w:val="18"/>
          <w:szCs w:val="18"/>
          <w:u w:val="single"/>
          <w:shd w:val="clear" w:color="auto" w:fill="FFFFFF"/>
          <w:lang w:eastAsia="zh-CN" w:bidi="hi-IN"/>
        </w:rPr>
        <w:t>impegnarsi</w:t>
      </w:r>
      <w:r>
        <w:rPr>
          <w:rFonts w:ascii="Verdana" w:eastAsia="Arial Unicode MS" w:hAnsi="Verdana" w:cs="Verdana"/>
          <w:color w:val="000000"/>
          <w:sz w:val="18"/>
          <w:szCs w:val="18"/>
          <w:shd w:val="clear" w:color="auto" w:fill="FFFFFF"/>
          <w:lang w:eastAsia="zh-CN" w:bidi="hi-IN"/>
        </w:rPr>
        <w:t xml:space="preserve">, in caso di aggiudicazione della gara, a conferire mandato collettivo speciale con rappresentanza ad uno di essi, qualificato come mandatario, il quale stipulerà il contratto in nome e per conto proprio e dei mandanti. </w:t>
      </w:r>
    </w:p>
    <w:p w:rsidR="00AB47BC" w:rsidRDefault="001C726F">
      <w:pPr>
        <w:spacing w:before="113" w:after="0"/>
        <w:jc w:val="both"/>
      </w:pPr>
      <w:r>
        <w:rPr>
          <w:rFonts w:ascii="Verdana" w:hAnsi="Verdana" w:cs="Verdana"/>
          <w:color w:val="000000"/>
          <w:sz w:val="18"/>
          <w:szCs w:val="18"/>
          <w:shd w:val="clear" w:color="auto" w:fill="FFFFFF"/>
        </w:rPr>
        <w:t xml:space="preserve">I consorzi di cui all'articolo 45, comma 2, lettere b) e c) e 46 comma 1 lett. f) sono tenuti ad indicare, in sede di offerta, per quali consorziati il consorzio concorre; a questi ultimi è fatto divieto di partecipare, in qualsiasi altra forma, alla medesima gara; in caso di violazione sono esclusi dalla gara sia il consorzio sia il consorziato. </w:t>
      </w:r>
      <w:r>
        <w:rPr>
          <w:rFonts w:ascii="Verdana" w:hAnsi="Verdana" w:cs="Verdana"/>
          <w:color w:val="000000"/>
          <w:sz w:val="18"/>
          <w:szCs w:val="18"/>
          <w:u w:val="single"/>
          <w:shd w:val="clear" w:color="auto" w:fill="FFFFFF"/>
        </w:rPr>
        <w:t>Inoltre il consorziato deve rendere la dichiarazione di non incorrere nelle cause di esclusione di cui all'art. 80 del d.lgs. 50/2016 (a tal fine può essere utilizzato il modulo allegato 1 al presente disciplinare)</w:t>
      </w:r>
      <w:r>
        <w:rPr>
          <w:rFonts w:ascii="Verdana" w:hAnsi="Verdana" w:cs="Verdana"/>
          <w:color w:val="000000"/>
          <w:sz w:val="18"/>
          <w:szCs w:val="18"/>
          <w:shd w:val="clear" w:color="auto" w:fill="FFFFFF"/>
        </w:rPr>
        <w:t>.</w:t>
      </w:r>
    </w:p>
    <w:p w:rsidR="00AB47BC" w:rsidRDefault="00AB47BC">
      <w:pPr>
        <w:spacing w:after="0" w:line="240" w:lineRule="auto"/>
        <w:rPr>
          <w:rFonts w:ascii="Times New Roman" w:eastAsia="Calibri" w:hAnsi="Times New Roman" w:cs="Times New Roman"/>
          <w:b/>
          <w:bCs/>
          <w:color w:val="000000"/>
        </w:rPr>
      </w:pPr>
    </w:p>
    <w:p w:rsidR="00AB47BC" w:rsidRDefault="001C726F">
      <w:pPr>
        <w:spacing w:after="0" w:line="240" w:lineRule="auto"/>
      </w:pPr>
      <w:r>
        <w:rPr>
          <w:rFonts w:ascii="Times New Roman" w:hAnsi="Times New Roman" w:cs="Times New Roman"/>
          <w:b/>
          <w:bCs/>
          <w:color w:val="000000"/>
        </w:rPr>
        <w:t>4. DURATA DELLA CONVENZIONE.</w:t>
      </w:r>
    </w:p>
    <w:p w:rsidR="00AB47BC" w:rsidRDefault="001C726F">
      <w:pPr>
        <w:spacing w:after="0" w:line="240" w:lineRule="auto"/>
        <w:rPr>
          <w:rFonts w:ascii="Times New Roman" w:hAnsi="Times New Roman" w:cs="Times New Roman"/>
          <w:b/>
          <w:bCs/>
          <w:color w:val="000000"/>
        </w:rPr>
      </w:pPr>
      <w:r>
        <w:rPr>
          <w:rFonts w:ascii="Times New Roman" w:hAnsi="Times New Roman" w:cs="Times New Roman"/>
          <w:color w:val="000000"/>
        </w:rPr>
        <w:t xml:space="preserve">La convenzione avrà durata dal </w:t>
      </w:r>
      <w:r w:rsidR="00325F2A">
        <w:rPr>
          <w:rFonts w:ascii="Times New Roman" w:hAnsi="Times New Roman" w:cs="Times New Roman"/>
          <w:color w:val="000000"/>
        </w:rPr>
        <w:t>16.7.2018</w:t>
      </w:r>
      <w:r w:rsidR="00486D95">
        <w:rPr>
          <w:rFonts w:ascii="Times New Roman" w:hAnsi="Times New Roman" w:cs="Times New Roman"/>
          <w:color w:val="000000"/>
        </w:rPr>
        <w:t xml:space="preserve"> al </w:t>
      </w:r>
      <w:r w:rsidR="00325F2A">
        <w:rPr>
          <w:rFonts w:ascii="Times New Roman" w:hAnsi="Times New Roman" w:cs="Times New Roman"/>
          <w:color w:val="000000"/>
        </w:rPr>
        <w:t>10.8.2018</w:t>
      </w:r>
    </w:p>
    <w:p w:rsidR="00691325" w:rsidRDefault="00691325">
      <w:pPr>
        <w:spacing w:after="0" w:line="240" w:lineRule="auto"/>
        <w:rPr>
          <w:rFonts w:ascii="Times New Roman" w:hAnsi="Times New Roman" w:cs="Times New Roman"/>
          <w:b/>
          <w:bCs/>
          <w:color w:val="000000"/>
        </w:rPr>
      </w:pPr>
    </w:p>
    <w:p w:rsidR="00691325" w:rsidRDefault="00691325">
      <w:pPr>
        <w:spacing w:after="0" w:line="240" w:lineRule="auto"/>
        <w:rPr>
          <w:rFonts w:ascii="Times New Roman" w:hAnsi="Times New Roman" w:cs="Times New Roman"/>
          <w:b/>
          <w:bCs/>
          <w:color w:val="000000"/>
        </w:rPr>
      </w:pPr>
      <w:r>
        <w:rPr>
          <w:rFonts w:ascii="Times New Roman" w:hAnsi="Times New Roman" w:cs="Times New Roman"/>
          <w:b/>
          <w:bCs/>
          <w:color w:val="000000"/>
        </w:rPr>
        <w:t>5. VALORE STIMATO DALLA CONCESSIONE- RAPPORTI ECONOMICI</w:t>
      </w:r>
    </w:p>
    <w:p w:rsidR="00691325" w:rsidRDefault="00691325">
      <w:pPr>
        <w:spacing w:after="0" w:line="240" w:lineRule="auto"/>
        <w:rPr>
          <w:rFonts w:ascii="Times New Roman" w:hAnsi="Times New Roman" w:cs="Times New Roman"/>
          <w:bCs/>
          <w:color w:val="000000"/>
        </w:rPr>
      </w:pPr>
      <w:r>
        <w:rPr>
          <w:rFonts w:ascii="Times New Roman" w:hAnsi="Times New Roman" w:cs="Times New Roman"/>
          <w:bCs/>
          <w:color w:val="000000"/>
        </w:rPr>
        <w:t xml:space="preserve">Il valore stimato della concessione, nel periodo di durata, ammonta a presunti </w:t>
      </w:r>
      <w:proofErr w:type="gramStart"/>
      <w:r>
        <w:rPr>
          <w:rFonts w:ascii="Times New Roman" w:hAnsi="Times New Roman" w:cs="Times New Roman"/>
          <w:bCs/>
          <w:color w:val="000000"/>
        </w:rPr>
        <w:t>e</w:t>
      </w:r>
      <w:r w:rsidR="00C47687">
        <w:rPr>
          <w:rFonts w:ascii="Times New Roman" w:hAnsi="Times New Roman" w:cs="Times New Roman"/>
          <w:bCs/>
          <w:color w:val="000000"/>
        </w:rPr>
        <w:t>uro</w:t>
      </w:r>
      <w:r>
        <w:rPr>
          <w:rFonts w:ascii="Times New Roman" w:hAnsi="Times New Roman" w:cs="Times New Roman"/>
          <w:bCs/>
          <w:color w:val="000000"/>
        </w:rPr>
        <w:t xml:space="preserve"> </w:t>
      </w:r>
      <w:r w:rsidR="00510754">
        <w:rPr>
          <w:rFonts w:ascii="Times New Roman" w:hAnsi="Times New Roman" w:cs="Times New Roman"/>
          <w:bCs/>
          <w:color w:val="000000"/>
        </w:rPr>
        <w:t xml:space="preserve"> 600</w:t>
      </w:r>
      <w:r w:rsidR="00C47687">
        <w:rPr>
          <w:rFonts w:ascii="Times New Roman" w:hAnsi="Times New Roman" w:cs="Times New Roman"/>
          <w:bCs/>
          <w:color w:val="000000"/>
        </w:rPr>
        <w:t>0</w:t>
      </w:r>
      <w:proofErr w:type="gramEnd"/>
      <w:r w:rsidR="00C47687">
        <w:rPr>
          <w:rFonts w:ascii="Times New Roman" w:hAnsi="Times New Roman" w:cs="Times New Roman"/>
          <w:bCs/>
          <w:color w:val="000000"/>
        </w:rPr>
        <w:t xml:space="preserve">,00 calcolati moltiplicando gli importi delle rette sotto riportate per il numero dei bambini stimati. Detto valore è una mera stima presunta e </w:t>
      </w:r>
      <w:proofErr w:type="gramStart"/>
      <w:r w:rsidR="00C47687">
        <w:rPr>
          <w:rFonts w:ascii="Times New Roman" w:hAnsi="Times New Roman" w:cs="Times New Roman"/>
          <w:bCs/>
          <w:color w:val="000000"/>
        </w:rPr>
        <w:t>come  tale</w:t>
      </w:r>
      <w:proofErr w:type="gramEnd"/>
      <w:r w:rsidR="00C47687">
        <w:rPr>
          <w:rFonts w:ascii="Times New Roman" w:hAnsi="Times New Roman" w:cs="Times New Roman"/>
          <w:bCs/>
          <w:color w:val="000000"/>
        </w:rPr>
        <w:t xml:space="preserve"> non impegnativa per il Comune.</w:t>
      </w:r>
    </w:p>
    <w:p w:rsidR="00AB47BC" w:rsidRDefault="00C47687" w:rsidP="00C47687">
      <w:pPr>
        <w:spacing w:after="0" w:line="240" w:lineRule="auto"/>
      </w:pPr>
      <w:r>
        <w:rPr>
          <w:rFonts w:ascii="Times New Roman" w:hAnsi="Times New Roman" w:cs="Times New Roman"/>
          <w:bCs/>
          <w:color w:val="000000"/>
        </w:rPr>
        <w:t xml:space="preserve">Ai sensi dell’art. 3, comma 1 lett. </w:t>
      </w:r>
      <w:proofErr w:type="spellStart"/>
      <w:r>
        <w:rPr>
          <w:rFonts w:ascii="Times New Roman" w:hAnsi="Times New Roman" w:cs="Times New Roman"/>
          <w:bCs/>
          <w:color w:val="000000"/>
        </w:rPr>
        <w:t>vv</w:t>
      </w:r>
      <w:proofErr w:type="spellEnd"/>
      <w:r>
        <w:rPr>
          <w:rFonts w:ascii="Times New Roman" w:hAnsi="Times New Roman" w:cs="Times New Roman"/>
          <w:bCs/>
          <w:color w:val="000000"/>
        </w:rPr>
        <w:t xml:space="preserve">) del </w:t>
      </w:r>
      <w:proofErr w:type="spellStart"/>
      <w:r>
        <w:rPr>
          <w:rFonts w:ascii="Times New Roman" w:hAnsi="Times New Roman" w:cs="Times New Roman"/>
          <w:bCs/>
          <w:color w:val="000000"/>
        </w:rPr>
        <w:t>D.Lgs.</w:t>
      </w:r>
      <w:proofErr w:type="spellEnd"/>
      <w:r>
        <w:rPr>
          <w:rFonts w:ascii="Times New Roman" w:hAnsi="Times New Roman" w:cs="Times New Roman"/>
          <w:bCs/>
          <w:color w:val="000000"/>
        </w:rPr>
        <w:t xml:space="preserve"> n. 50/2016 il corrispettivo per il concessionario è costituito nel diritto di gestire i servizi oggetto di affidamento, con assunzione a capo allo stesso, del rischio operativo legato alla gestione dei servizi medesimi. </w:t>
      </w:r>
      <w:r w:rsidR="001C726F">
        <w:t xml:space="preserve">A tal fine al </w:t>
      </w:r>
      <w:r w:rsidR="001C726F">
        <w:rPr>
          <w:rFonts w:ascii="Times New Roman" w:hAnsi="Times New Roman" w:cs="Times New Roman"/>
          <w:color w:val="000000"/>
        </w:rPr>
        <w:t>Concessionario competeranno tutte le entrate derivanti dalle rette di frequenza, determinate dalla Amministrazione Comunale come di seguito indicato:</w:t>
      </w:r>
    </w:p>
    <w:p w:rsidR="00AB47BC" w:rsidRDefault="00AB47BC">
      <w:pPr>
        <w:spacing w:after="0" w:line="240" w:lineRule="auto"/>
        <w:rPr>
          <w:rFonts w:ascii="Times New Roman" w:eastAsia="Calibri" w:hAnsi="Times New Roman" w:cs="Times New Roman"/>
          <w:color w:val="000000"/>
        </w:rPr>
      </w:pPr>
    </w:p>
    <w:p w:rsidR="00AB47BC" w:rsidRDefault="00AB47BC">
      <w:pPr>
        <w:spacing w:after="0" w:line="240" w:lineRule="auto"/>
        <w:rPr>
          <w:rFonts w:ascii="Times New Roman" w:eastAsia="Calibri" w:hAnsi="Times New Roman" w:cs="Times New Roman"/>
          <w:color w:val="000000"/>
        </w:rPr>
      </w:pPr>
    </w:p>
    <w:p w:rsidR="00AB47BC" w:rsidRDefault="00AB47BC">
      <w:pPr>
        <w:spacing w:after="0" w:line="240" w:lineRule="auto"/>
        <w:rPr>
          <w:rFonts w:ascii="Times New Roman" w:eastAsia="Calibri" w:hAnsi="Times New Roman" w:cs="Times New Roman"/>
          <w:color w:val="000000"/>
        </w:rPr>
      </w:pPr>
    </w:p>
    <w:p w:rsidR="00C47687" w:rsidRDefault="00C47687">
      <w:pPr>
        <w:spacing w:after="0" w:line="240" w:lineRule="auto"/>
        <w:rPr>
          <w:rFonts w:ascii="Times New Roman" w:eastAsia="Calibri" w:hAnsi="Times New Roman" w:cs="Times New Roman"/>
          <w:color w:val="000000"/>
        </w:rPr>
      </w:pPr>
    </w:p>
    <w:tbl>
      <w:tblPr>
        <w:tblStyle w:val="Grigliatabella"/>
        <w:tblW w:w="9854" w:type="dxa"/>
        <w:tblInd w:w="-5" w:type="dxa"/>
        <w:tblCellMar>
          <w:left w:w="103" w:type="dxa"/>
        </w:tblCellMar>
        <w:tblLook w:val="04A0" w:firstRow="1" w:lastRow="0" w:firstColumn="1" w:lastColumn="0" w:noHBand="0" w:noVBand="1"/>
      </w:tblPr>
      <w:tblGrid>
        <w:gridCol w:w="2040"/>
        <w:gridCol w:w="1941"/>
        <w:gridCol w:w="1999"/>
        <w:gridCol w:w="2069"/>
        <w:gridCol w:w="1805"/>
      </w:tblGrid>
      <w:tr w:rsidR="00AB47BC">
        <w:tc>
          <w:tcPr>
            <w:tcW w:w="2040" w:type="dxa"/>
            <w:shd w:val="clear" w:color="auto" w:fill="auto"/>
            <w:tcMar>
              <w:left w:w="103" w:type="dxa"/>
            </w:tcMar>
          </w:tcPr>
          <w:p w:rsidR="00AB47BC" w:rsidRDefault="001C726F">
            <w:pPr>
              <w:spacing w:after="0"/>
              <w:rPr>
                <w:rFonts w:ascii="Times New Roman" w:hAnsi="Times New Roman" w:cs="Times New Roman"/>
                <w:color w:val="000000"/>
              </w:rPr>
            </w:pPr>
            <w:proofErr w:type="gramStart"/>
            <w:r>
              <w:rPr>
                <w:rFonts w:ascii="Times New Roman" w:hAnsi="Times New Roman" w:cs="Times New Roman"/>
                <w:color w:val="000000"/>
              </w:rPr>
              <w:lastRenderedPageBreak/>
              <w:t>per</w:t>
            </w:r>
            <w:proofErr w:type="gramEnd"/>
            <w:r>
              <w:rPr>
                <w:rFonts w:ascii="Times New Roman" w:hAnsi="Times New Roman" w:cs="Times New Roman"/>
                <w:color w:val="000000"/>
              </w:rPr>
              <w:t xml:space="preserve"> settimana (frequenza almeno 3 su 5 giorni)</w:t>
            </w:r>
          </w:p>
        </w:tc>
        <w:tc>
          <w:tcPr>
            <w:tcW w:w="1941"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 xml:space="preserve">   € comprensiva di ogni onere (iva ecc)</w:t>
            </w:r>
          </w:p>
        </w:tc>
        <w:tc>
          <w:tcPr>
            <w:tcW w:w="1999"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A carico del comune</w:t>
            </w:r>
          </w:p>
        </w:tc>
        <w:tc>
          <w:tcPr>
            <w:tcW w:w="2069"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A carico dell’utente</w:t>
            </w:r>
          </w:p>
        </w:tc>
        <w:tc>
          <w:tcPr>
            <w:tcW w:w="1805"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 xml:space="preserve">Utenza massima </w:t>
            </w:r>
            <w:proofErr w:type="spellStart"/>
            <w:r>
              <w:rPr>
                <w:rFonts w:ascii="Times New Roman" w:hAnsi="Times New Roman" w:cs="Times New Roman"/>
                <w:color w:val="000000"/>
              </w:rPr>
              <w:t>accoglibile</w:t>
            </w:r>
            <w:proofErr w:type="spellEnd"/>
          </w:p>
        </w:tc>
      </w:tr>
      <w:tr w:rsidR="00AB47BC">
        <w:tc>
          <w:tcPr>
            <w:tcW w:w="2040"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A singolo soggetto residente</w:t>
            </w:r>
          </w:p>
        </w:tc>
        <w:tc>
          <w:tcPr>
            <w:tcW w:w="1941" w:type="dxa"/>
            <w:shd w:val="clear" w:color="auto" w:fill="auto"/>
            <w:tcMar>
              <w:left w:w="103" w:type="dxa"/>
            </w:tcMar>
          </w:tcPr>
          <w:p w:rsidR="00AB47BC" w:rsidRDefault="00486D95">
            <w:pPr>
              <w:spacing w:after="0"/>
              <w:rPr>
                <w:rFonts w:ascii="Times New Roman" w:hAnsi="Times New Roman" w:cs="Times New Roman"/>
                <w:color w:val="000000"/>
              </w:rPr>
            </w:pPr>
            <w:r>
              <w:rPr>
                <w:rFonts w:ascii="Times New Roman" w:hAnsi="Times New Roman" w:cs="Times New Roman"/>
                <w:color w:val="000000"/>
              </w:rPr>
              <w:t xml:space="preserve"> 5</w:t>
            </w:r>
            <w:r w:rsidR="001C726F">
              <w:rPr>
                <w:rFonts w:ascii="Times New Roman" w:hAnsi="Times New Roman" w:cs="Times New Roman"/>
                <w:color w:val="000000"/>
              </w:rPr>
              <w:t>0</w:t>
            </w:r>
          </w:p>
        </w:tc>
        <w:tc>
          <w:tcPr>
            <w:tcW w:w="1999" w:type="dxa"/>
            <w:shd w:val="clear" w:color="auto" w:fill="auto"/>
            <w:tcMar>
              <w:left w:w="103" w:type="dxa"/>
            </w:tcMar>
          </w:tcPr>
          <w:p w:rsidR="00AB47BC" w:rsidRDefault="00486D95">
            <w:pPr>
              <w:spacing w:after="0"/>
              <w:rPr>
                <w:rFonts w:ascii="Times New Roman" w:hAnsi="Times New Roman" w:cs="Times New Roman"/>
                <w:color w:val="000000"/>
              </w:rPr>
            </w:pPr>
            <w:r>
              <w:rPr>
                <w:rFonts w:ascii="Times New Roman" w:hAnsi="Times New Roman" w:cs="Times New Roman"/>
                <w:color w:val="000000"/>
              </w:rPr>
              <w:t>30</w:t>
            </w:r>
          </w:p>
        </w:tc>
        <w:tc>
          <w:tcPr>
            <w:tcW w:w="2069" w:type="dxa"/>
            <w:shd w:val="clear" w:color="auto" w:fill="auto"/>
            <w:tcMar>
              <w:left w:w="103" w:type="dxa"/>
            </w:tcMar>
          </w:tcPr>
          <w:p w:rsidR="00AB47BC" w:rsidRDefault="00486D95">
            <w:pPr>
              <w:spacing w:after="0"/>
              <w:rPr>
                <w:rFonts w:ascii="Times New Roman" w:hAnsi="Times New Roman" w:cs="Times New Roman"/>
                <w:color w:val="000000"/>
              </w:rPr>
            </w:pPr>
            <w:r>
              <w:rPr>
                <w:rFonts w:ascii="Times New Roman" w:hAnsi="Times New Roman" w:cs="Times New Roman"/>
                <w:color w:val="000000"/>
              </w:rPr>
              <w:t>20</w:t>
            </w:r>
          </w:p>
        </w:tc>
        <w:tc>
          <w:tcPr>
            <w:tcW w:w="1805"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n. 28/30</w:t>
            </w:r>
          </w:p>
        </w:tc>
      </w:tr>
      <w:tr w:rsidR="00AB47BC">
        <w:tc>
          <w:tcPr>
            <w:tcW w:w="2040"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A singolo soggetto diversamente abile residente</w:t>
            </w:r>
          </w:p>
        </w:tc>
        <w:tc>
          <w:tcPr>
            <w:tcW w:w="1941"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80</w:t>
            </w:r>
          </w:p>
        </w:tc>
        <w:tc>
          <w:tcPr>
            <w:tcW w:w="1999"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50</w:t>
            </w:r>
          </w:p>
        </w:tc>
        <w:tc>
          <w:tcPr>
            <w:tcW w:w="2069"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30</w:t>
            </w:r>
          </w:p>
        </w:tc>
        <w:tc>
          <w:tcPr>
            <w:tcW w:w="1805"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n. 1/2</w:t>
            </w:r>
          </w:p>
        </w:tc>
      </w:tr>
      <w:tr w:rsidR="00AB47BC">
        <w:tc>
          <w:tcPr>
            <w:tcW w:w="2040"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A singolo soggetto</w:t>
            </w:r>
          </w:p>
        </w:tc>
        <w:tc>
          <w:tcPr>
            <w:tcW w:w="1941" w:type="dxa"/>
            <w:shd w:val="clear" w:color="auto" w:fill="auto"/>
            <w:tcMar>
              <w:left w:w="103" w:type="dxa"/>
            </w:tcMar>
          </w:tcPr>
          <w:p w:rsidR="00AB47BC" w:rsidRDefault="00C47687">
            <w:pPr>
              <w:spacing w:after="0"/>
              <w:rPr>
                <w:rFonts w:ascii="Times New Roman" w:hAnsi="Times New Roman" w:cs="Times New Roman"/>
                <w:color w:val="000000"/>
              </w:rPr>
            </w:pPr>
            <w:proofErr w:type="gramStart"/>
            <w:r>
              <w:rPr>
                <w:rFonts w:ascii="Times New Roman" w:hAnsi="Times New Roman" w:cs="Times New Roman"/>
                <w:color w:val="000000"/>
              </w:rPr>
              <w:t>libera</w:t>
            </w:r>
            <w:proofErr w:type="gramEnd"/>
          </w:p>
        </w:tc>
        <w:tc>
          <w:tcPr>
            <w:tcW w:w="1999"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0</w:t>
            </w:r>
          </w:p>
        </w:tc>
        <w:tc>
          <w:tcPr>
            <w:tcW w:w="2069"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Come disposto dalla ditta</w:t>
            </w:r>
          </w:p>
        </w:tc>
        <w:tc>
          <w:tcPr>
            <w:tcW w:w="1805" w:type="dxa"/>
            <w:shd w:val="clear" w:color="auto" w:fill="auto"/>
            <w:tcMar>
              <w:left w:w="103" w:type="dxa"/>
            </w:tcMar>
          </w:tcPr>
          <w:p w:rsidR="00AB47BC" w:rsidRDefault="00C47687">
            <w:pPr>
              <w:spacing w:after="0"/>
              <w:rPr>
                <w:rFonts w:ascii="Times New Roman" w:hAnsi="Times New Roman" w:cs="Times New Roman"/>
                <w:color w:val="000000"/>
              </w:rPr>
            </w:pPr>
            <w:proofErr w:type="gramStart"/>
            <w:r>
              <w:rPr>
                <w:rFonts w:ascii="Times New Roman" w:hAnsi="Times New Roman" w:cs="Times New Roman"/>
                <w:color w:val="000000"/>
              </w:rPr>
              <w:t>libera</w:t>
            </w:r>
            <w:proofErr w:type="gramEnd"/>
          </w:p>
        </w:tc>
      </w:tr>
    </w:tbl>
    <w:p w:rsidR="00AB47BC" w:rsidRDefault="00AB47BC">
      <w:pPr>
        <w:spacing w:after="0" w:line="240" w:lineRule="auto"/>
        <w:rPr>
          <w:rFonts w:ascii="Times New Roman" w:eastAsia="Calibri" w:hAnsi="Times New Roman" w:cs="Times New Roman"/>
          <w:color w:val="000000"/>
        </w:rPr>
      </w:pPr>
    </w:p>
    <w:p w:rsidR="00AB47BC" w:rsidRDefault="001C726F">
      <w:pPr>
        <w:spacing w:after="0" w:line="240" w:lineRule="auto"/>
        <w:rPr>
          <w:rFonts w:ascii="Times New Roman" w:hAnsi="Times New Roman" w:cs="Times New Roman"/>
          <w:color w:val="000000"/>
          <w:sz w:val="24"/>
          <w:szCs w:val="24"/>
        </w:rPr>
      </w:pPr>
      <w:r>
        <w:rPr>
          <w:rFonts w:ascii="Times New Roman" w:hAnsi="Times New Roman" w:cs="Times New Roman"/>
          <w:color w:val="000000"/>
        </w:rPr>
        <w:t xml:space="preserve">Al soggetto </w:t>
      </w:r>
      <w:r>
        <w:rPr>
          <w:rFonts w:ascii="Times New Roman" w:hAnsi="Times New Roman" w:cs="Times New Roman"/>
          <w:color w:val="000000"/>
          <w:sz w:val="24"/>
          <w:szCs w:val="24"/>
        </w:rPr>
        <w:t xml:space="preserve">attuatore, verrà erogata la quota a carico dell’ente </w:t>
      </w:r>
      <w:proofErr w:type="gramStart"/>
      <w:r>
        <w:rPr>
          <w:rFonts w:ascii="Times New Roman" w:hAnsi="Times New Roman" w:cs="Times New Roman"/>
          <w:color w:val="000000"/>
          <w:sz w:val="24"/>
          <w:szCs w:val="24"/>
        </w:rPr>
        <w:t>a  consuntivo</w:t>
      </w:r>
      <w:proofErr w:type="gramEnd"/>
      <w:r>
        <w:rPr>
          <w:rFonts w:ascii="Times New Roman" w:hAnsi="Times New Roman" w:cs="Times New Roman"/>
          <w:color w:val="000000"/>
          <w:sz w:val="24"/>
          <w:szCs w:val="24"/>
        </w:rPr>
        <w:t xml:space="preserve"> dietro presentazione di regolare fattura, rendiconto ed elenco dei soggetti frequentanti il centro estivo corredato </w:t>
      </w:r>
      <w:r w:rsidR="00C47687">
        <w:rPr>
          <w:rFonts w:ascii="Times New Roman" w:hAnsi="Times New Roman" w:cs="Times New Roman"/>
          <w:color w:val="000000"/>
          <w:sz w:val="24"/>
          <w:szCs w:val="24"/>
        </w:rPr>
        <w:t>della quota versata dall’utente per l’importo massimo di euro 3</w:t>
      </w:r>
      <w:r w:rsidR="00510754">
        <w:rPr>
          <w:rFonts w:ascii="Times New Roman" w:hAnsi="Times New Roman" w:cs="Times New Roman"/>
          <w:color w:val="000000"/>
          <w:sz w:val="24"/>
          <w:szCs w:val="24"/>
        </w:rPr>
        <w:t>76</w:t>
      </w:r>
      <w:r w:rsidR="00C47687">
        <w:rPr>
          <w:rFonts w:ascii="Times New Roman" w:hAnsi="Times New Roman" w:cs="Times New Roman"/>
          <w:color w:val="000000"/>
          <w:sz w:val="24"/>
          <w:szCs w:val="24"/>
        </w:rPr>
        <w:t>0,00.</w:t>
      </w:r>
    </w:p>
    <w:p w:rsidR="00C47687" w:rsidRDefault="00C47687">
      <w:pPr>
        <w:spacing w:after="0" w:line="240" w:lineRule="auto"/>
      </w:pPr>
      <w:r>
        <w:rPr>
          <w:rFonts w:ascii="Times New Roman" w:hAnsi="Times New Roman" w:cs="Times New Roman"/>
          <w:color w:val="000000"/>
          <w:sz w:val="24"/>
          <w:szCs w:val="24"/>
        </w:rPr>
        <w:t>In alcun caso l’Ente si farà carico della quota a carico dell’utente.</w:t>
      </w:r>
    </w:p>
    <w:p w:rsidR="00AB47BC" w:rsidRDefault="00AB47BC">
      <w:pPr>
        <w:spacing w:after="0" w:line="240" w:lineRule="auto"/>
        <w:rPr>
          <w:rFonts w:ascii="Times New Roman" w:eastAsia="Calibri" w:hAnsi="Times New Roman" w:cs="Times New Roman"/>
          <w:b/>
          <w:bCs/>
          <w:color w:val="000000"/>
        </w:rPr>
      </w:pPr>
    </w:p>
    <w:p w:rsidR="00AB47BC" w:rsidRDefault="00AB47BC">
      <w:pPr>
        <w:spacing w:after="0" w:line="240" w:lineRule="auto"/>
        <w:rPr>
          <w:rFonts w:ascii="Times New Roman" w:eastAsia="Calibri" w:hAnsi="Times New Roman" w:cs="Times New Roman"/>
          <w:b/>
          <w:bCs/>
          <w:color w:val="000000"/>
        </w:rPr>
      </w:pPr>
    </w:p>
    <w:p w:rsidR="00AB47BC" w:rsidRDefault="001C726F">
      <w:pPr>
        <w:spacing w:after="0" w:line="240" w:lineRule="auto"/>
        <w:rPr>
          <w:rFonts w:ascii="Times New Roman" w:hAnsi="Times New Roman" w:cs="Times New Roman"/>
          <w:b/>
          <w:bCs/>
          <w:color w:val="000000"/>
        </w:rPr>
      </w:pPr>
      <w:r>
        <w:rPr>
          <w:rFonts w:ascii="Times New Roman" w:hAnsi="Times New Roman" w:cs="Times New Roman"/>
          <w:b/>
          <w:bCs/>
          <w:color w:val="000000"/>
        </w:rPr>
        <w:t>6. CRITERI E PROCEDURA DI VALUTAZIONE DELLE PROPOSTE-OFFERTE</w:t>
      </w:r>
    </w:p>
    <w:p w:rsidR="00C47687" w:rsidRDefault="00C47687">
      <w:pPr>
        <w:spacing w:after="0" w:line="240" w:lineRule="auto"/>
        <w:rPr>
          <w:rFonts w:ascii="Times New Roman" w:hAnsi="Times New Roman" w:cs="Times New Roman"/>
          <w:b/>
          <w:bCs/>
          <w:color w:val="000000"/>
        </w:rPr>
      </w:pPr>
    </w:p>
    <w:p w:rsidR="00C47687" w:rsidRPr="00C47687" w:rsidRDefault="00C47687">
      <w:pPr>
        <w:spacing w:after="0" w:line="240" w:lineRule="auto"/>
        <w:rPr>
          <w:rFonts w:ascii="Times New Roman" w:hAnsi="Times New Roman" w:cs="Times New Roman"/>
          <w:bCs/>
          <w:color w:val="000000"/>
        </w:rPr>
      </w:pPr>
      <w:r>
        <w:rPr>
          <w:rFonts w:ascii="Times New Roman" w:hAnsi="Times New Roman" w:cs="Times New Roman"/>
          <w:bCs/>
          <w:color w:val="000000"/>
        </w:rPr>
        <w:t xml:space="preserve">La gara sarà aggiudicata con il criterio dell’offerta economicamente più vantaggiosa individuata sulla base di criteri qualitativi </w:t>
      </w:r>
      <w:r w:rsidRPr="00C47687">
        <w:rPr>
          <w:rFonts w:ascii="Times New Roman" w:hAnsi="Times New Roman" w:cs="Times New Roman"/>
          <w:bCs/>
          <w:color w:val="000000"/>
          <w:sz w:val="18"/>
          <w:szCs w:val="18"/>
        </w:rPr>
        <w:t xml:space="preserve">(art. 9 comma 7 del </w:t>
      </w:r>
      <w:proofErr w:type="spellStart"/>
      <w:r w:rsidRPr="00C47687">
        <w:rPr>
          <w:rFonts w:ascii="Times New Roman" w:hAnsi="Times New Roman" w:cs="Times New Roman"/>
          <w:bCs/>
          <w:color w:val="000000"/>
          <w:sz w:val="18"/>
          <w:szCs w:val="18"/>
        </w:rPr>
        <w:t>D.Lgs.</w:t>
      </w:r>
      <w:proofErr w:type="spellEnd"/>
      <w:r w:rsidRPr="00C47687">
        <w:rPr>
          <w:rFonts w:ascii="Times New Roman" w:hAnsi="Times New Roman" w:cs="Times New Roman"/>
          <w:bCs/>
          <w:color w:val="000000"/>
          <w:sz w:val="18"/>
          <w:szCs w:val="18"/>
        </w:rPr>
        <w:t xml:space="preserve"> n. 50/2016 precisando che gli operatori economici competeranno solo in base a criteri qualitativi</w:t>
      </w:r>
      <w:r>
        <w:rPr>
          <w:rFonts w:ascii="Times New Roman" w:hAnsi="Times New Roman" w:cs="Times New Roman"/>
          <w:bCs/>
          <w:color w:val="000000"/>
        </w:rPr>
        <w:t>), con il punteggio complessivo massimo di sessanta punti, come di seguito riportati:</w:t>
      </w:r>
    </w:p>
    <w:p w:rsidR="00AB47BC" w:rsidRDefault="00AB47BC">
      <w:pPr>
        <w:spacing w:after="0" w:line="240" w:lineRule="auto"/>
      </w:pPr>
    </w:p>
    <w:p w:rsidR="00AB47BC" w:rsidRDefault="00AB47BC">
      <w:pPr>
        <w:jc w:val="both"/>
      </w:pPr>
    </w:p>
    <w:tbl>
      <w:tblPr>
        <w:tblStyle w:val="Grigliatabella"/>
        <w:tblW w:w="9778" w:type="dxa"/>
        <w:tblInd w:w="-5" w:type="dxa"/>
        <w:tblCellMar>
          <w:left w:w="103" w:type="dxa"/>
        </w:tblCellMar>
        <w:tblLook w:val="04A0" w:firstRow="1" w:lastRow="0" w:firstColumn="1" w:lastColumn="0" w:noHBand="0" w:noVBand="1"/>
      </w:tblPr>
      <w:tblGrid>
        <w:gridCol w:w="4642"/>
        <w:gridCol w:w="1560"/>
        <w:gridCol w:w="3576"/>
      </w:tblGrid>
      <w:tr w:rsidR="00AB47BC">
        <w:tc>
          <w:tcPr>
            <w:tcW w:w="4642" w:type="dxa"/>
            <w:shd w:val="clear" w:color="auto" w:fill="auto"/>
            <w:tcMar>
              <w:left w:w="103" w:type="dxa"/>
            </w:tcMar>
          </w:tcPr>
          <w:p w:rsidR="00AB47BC" w:rsidRDefault="001C726F">
            <w:pPr>
              <w:spacing w:after="0"/>
            </w:pPr>
            <w:r>
              <w:rPr>
                <w:rFonts w:ascii="Times New Roman" w:hAnsi="Times New Roman" w:cs="Times New Roman"/>
                <w:b/>
                <w:bCs/>
                <w:color w:val="000000"/>
              </w:rPr>
              <w:t>Elementi di valutazione</w:t>
            </w:r>
          </w:p>
          <w:p w:rsidR="00AB47BC" w:rsidRDefault="00AB47BC">
            <w:pPr>
              <w:spacing w:after="0"/>
              <w:rPr>
                <w:rFonts w:ascii="Times New Roman" w:eastAsia="Calibri" w:hAnsi="Times New Roman" w:cs="Times New Roman"/>
                <w:color w:val="000000"/>
              </w:rPr>
            </w:pPr>
          </w:p>
        </w:tc>
        <w:tc>
          <w:tcPr>
            <w:tcW w:w="1560" w:type="dxa"/>
            <w:shd w:val="clear" w:color="auto" w:fill="auto"/>
            <w:tcMar>
              <w:left w:w="103" w:type="dxa"/>
            </w:tcMar>
          </w:tcPr>
          <w:p w:rsidR="00AB47BC" w:rsidRDefault="001C726F">
            <w:pPr>
              <w:spacing w:after="0"/>
              <w:rPr>
                <w:rFonts w:ascii="Times New Roman" w:hAnsi="Times New Roman" w:cs="Times New Roman"/>
                <w:b/>
                <w:bCs/>
                <w:color w:val="000000"/>
              </w:rPr>
            </w:pPr>
            <w:r>
              <w:rPr>
                <w:rFonts w:ascii="Times New Roman" w:hAnsi="Times New Roman" w:cs="Times New Roman"/>
                <w:b/>
                <w:bCs/>
                <w:color w:val="000000"/>
              </w:rPr>
              <w:t>Punteggio</w:t>
            </w:r>
          </w:p>
          <w:p w:rsidR="00AB47BC" w:rsidRDefault="001C726F">
            <w:pPr>
              <w:spacing w:after="0"/>
              <w:rPr>
                <w:rFonts w:ascii="Times New Roman" w:hAnsi="Times New Roman" w:cs="Times New Roman"/>
                <w:b/>
                <w:bCs/>
                <w:color w:val="000000"/>
              </w:rPr>
            </w:pPr>
            <w:proofErr w:type="gramStart"/>
            <w:r>
              <w:rPr>
                <w:rFonts w:ascii="Times New Roman" w:hAnsi="Times New Roman" w:cs="Times New Roman"/>
                <w:b/>
                <w:bCs/>
                <w:color w:val="000000"/>
              </w:rPr>
              <w:t>massimo</w:t>
            </w:r>
            <w:proofErr w:type="gramEnd"/>
          </w:p>
          <w:p w:rsidR="00AB47BC" w:rsidRDefault="001C726F">
            <w:pPr>
              <w:spacing w:after="0"/>
              <w:rPr>
                <w:rFonts w:ascii="Times New Roman" w:hAnsi="Times New Roman" w:cs="Times New Roman"/>
                <w:b/>
                <w:bCs/>
                <w:color w:val="000000"/>
              </w:rPr>
            </w:pPr>
            <w:proofErr w:type="gramStart"/>
            <w:r>
              <w:rPr>
                <w:rFonts w:ascii="Times New Roman" w:hAnsi="Times New Roman" w:cs="Times New Roman"/>
                <w:b/>
                <w:bCs/>
                <w:color w:val="000000"/>
              </w:rPr>
              <w:t>attribuibile</w:t>
            </w:r>
            <w:proofErr w:type="gramEnd"/>
          </w:p>
          <w:p w:rsidR="00AB47BC" w:rsidRDefault="00AB47BC">
            <w:pPr>
              <w:spacing w:after="0"/>
              <w:rPr>
                <w:rFonts w:ascii="Times New Roman" w:eastAsia="Calibri" w:hAnsi="Times New Roman" w:cs="Times New Roman"/>
                <w:color w:val="000000"/>
              </w:rPr>
            </w:pPr>
          </w:p>
        </w:tc>
        <w:tc>
          <w:tcPr>
            <w:tcW w:w="3576" w:type="dxa"/>
            <w:shd w:val="clear" w:color="auto" w:fill="auto"/>
            <w:tcMar>
              <w:left w:w="103" w:type="dxa"/>
            </w:tcMar>
          </w:tcPr>
          <w:p w:rsidR="00AB47BC" w:rsidRDefault="001C726F">
            <w:pPr>
              <w:spacing w:after="0"/>
              <w:rPr>
                <w:rFonts w:ascii="Times New Roman" w:hAnsi="Times New Roman" w:cs="Times New Roman"/>
                <w:b/>
                <w:bCs/>
                <w:color w:val="000000"/>
              </w:rPr>
            </w:pPr>
            <w:r>
              <w:rPr>
                <w:rFonts w:ascii="Times New Roman" w:hAnsi="Times New Roman" w:cs="Times New Roman"/>
                <w:b/>
                <w:bCs/>
                <w:color w:val="000000"/>
              </w:rPr>
              <w:t>Criteri di valutazione</w:t>
            </w:r>
          </w:p>
          <w:p w:rsidR="00AB47BC" w:rsidRDefault="00AB47BC">
            <w:pPr>
              <w:spacing w:after="0"/>
              <w:rPr>
                <w:rFonts w:ascii="Times New Roman" w:eastAsia="Calibri" w:hAnsi="Times New Roman" w:cs="Times New Roman"/>
                <w:color w:val="000000"/>
              </w:rPr>
            </w:pPr>
          </w:p>
        </w:tc>
      </w:tr>
      <w:tr w:rsidR="00AB47BC" w:rsidRPr="00D37FC3">
        <w:tc>
          <w:tcPr>
            <w:tcW w:w="4642" w:type="dxa"/>
            <w:shd w:val="clear" w:color="auto" w:fill="auto"/>
            <w:tcMar>
              <w:left w:w="103" w:type="dxa"/>
            </w:tcMar>
          </w:tcPr>
          <w:p w:rsidR="00AB47BC" w:rsidRPr="00D37FC3" w:rsidRDefault="001C726F">
            <w:pPr>
              <w:spacing w:after="0"/>
              <w:rPr>
                <w:rFonts w:ascii="Times New Roman" w:hAnsi="Times New Roman" w:cs="Times New Roman"/>
                <w:b/>
                <w:bCs/>
                <w:color w:val="FF0000"/>
              </w:rPr>
            </w:pPr>
            <w:r w:rsidRPr="00D37FC3">
              <w:rPr>
                <w:rFonts w:ascii="Times New Roman" w:hAnsi="Times New Roman" w:cs="Times New Roman"/>
                <w:b/>
                <w:bCs/>
                <w:color w:val="FF0000"/>
              </w:rPr>
              <w:t xml:space="preserve"> A) esperienza maturata nella gestione di centri ricreativi estivi per minori</w:t>
            </w:r>
          </w:p>
          <w:p w:rsidR="00AB47BC" w:rsidRPr="00D37FC3" w:rsidRDefault="001C726F">
            <w:pPr>
              <w:spacing w:after="0"/>
              <w:rPr>
                <w:rFonts w:ascii="Times New Roman" w:hAnsi="Times New Roman" w:cs="Times New Roman"/>
                <w:b/>
                <w:bCs/>
                <w:color w:val="FF0000"/>
              </w:rPr>
            </w:pPr>
            <w:proofErr w:type="gramStart"/>
            <w:r w:rsidRPr="00D37FC3">
              <w:rPr>
                <w:rFonts w:ascii="Times New Roman" w:hAnsi="Times New Roman" w:cs="Times New Roman"/>
                <w:b/>
                <w:bCs/>
                <w:color w:val="FF0000"/>
              </w:rPr>
              <w:t>corrispondenti</w:t>
            </w:r>
            <w:proofErr w:type="gramEnd"/>
            <w:r w:rsidRPr="00D37FC3">
              <w:rPr>
                <w:rFonts w:ascii="Times New Roman" w:hAnsi="Times New Roman" w:cs="Times New Roman"/>
                <w:b/>
                <w:bCs/>
                <w:color w:val="FF0000"/>
              </w:rPr>
              <w:t>/analoghi a quello oggetto della</w:t>
            </w:r>
          </w:p>
          <w:p w:rsidR="005F34B3" w:rsidRPr="00D37FC3" w:rsidRDefault="001C726F">
            <w:pPr>
              <w:spacing w:after="0"/>
              <w:rPr>
                <w:rFonts w:ascii="Times New Roman" w:hAnsi="Times New Roman" w:cs="Times New Roman"/>
                <w:b/>
                <w:bCs/>
                <w:color w:val="FF0000"/>
              </w:rPr>
            </w:pPr>
            <w:proofErr w:type="gramStart"/>
            <w:r w:rsidRPr="00D37FC3">
              <w:rPr>
                <w:rFonts w:ascii="Times New Roman" w:hAnsi="Times New Roman" w:cs="Times New Roman"/>
                <w:b/>
                <w:bCs/>
                <w:color w:val="FF0000"/>
              </w:rPr>
              <w:t>concessione</w:t>
            </w:r>
            <w:proofErr w:type="gramEnd"/>
            <w:r w:rsidRPr="00D37FC3">
              <w:rPr>
                <w:rFonts w:ascii="Times New Roman" w:hAnsi="Times New Roman" w:cs="Times New Roman"/>
                <w:b/>
                <w:bCs/>
                <w:color w:val="FF0000"/>
              </w:rPr>
              <w:t>,</w:t>
            </w:r>
            <w:r w:rsidR="005F34B3" w:rsidRPr="00D37FC3">
              <w:rPr>
                <w:rFonts w:ascii="Times New Roman" w:hAnsi="Times New Roman" w:cs="Times New Roman"/>
                <w:b/>
                <w:bCs/>
                <w:color w:val="FF0000"/>
              </w:rPr>
              <w:t xml:space="preserve"> ulteriore ai tre anni (in quanto criterio di ammissione)</w:t>
            </w:r>
          </w:p>
          <w:p w:rsidR="00AB47BC" w:rsidRPr="00D37FC3" w:rsidRDefault="00AB47BC" w:rsidP="005F34B3">
            <w:pPr>
              <w:spacing w:after="0"/>
              <w:rPr>
                <w:color w:val="FF0000"/>
              </w:rPr>
            </w:pPr>
          </w:p>
        </w:tc>
        <w:tc>
          <w:tcPr>
            <w:tcW w:w="1560" w:type="dxa"/>
            <w:shd w:val="clear" w:color="auto" w:fill="auto"/>
            <w:tcMar>
              <w:left w:w="103" w:type="dxa"/>
            </w:tcMar>
          </w:tcPr>
          <w:p w:rsidR="00AB47BC" w:rsidRPr="00D37FC3" w:rsidRDefault="001C726F">
            <w:pPr>
              <w:spacing w:after="0"/>
              <w:rPr>
                <w:rFonts w:ascii="Times New Roman" w:hAnsi="Times New Roman" w:cs="Times New Roman"/>
                <w:color w:val="FF0000"/>
              </w:rPr>
            </w:pPr>
            <w:r w:rsidRPr="00D37FC3">
              <w:rPr>
                <w:rFonts w:ascii="Times New Roman" w:hAnsi="Times New Roman" w:cs="Times New Roman"/>
                <w:color w:val="FF0000"/>
              </w:rPr>
              <w:t>15</w:t>
            </w:r>
          </w:p>
        </w:tc>
        <w:tc>
          <w:tcPr>
            <w:tcW w:w="3576" w:type="dxa"/>
            <w:shd w:val="clear" w:color="auto" w:fill="auto"/>
            <w:tcMar>
              <w:left w:w="103" w:type="dxa"/>
            </w:tcMar>
          </w:tcPr>
          <w:p w:rsidR="00AB47BC" w:rsidRPr="00D37FC3" w:rsidRDefault="001C726F">
            <w:pPr>
              <w:spacing w:after="0"/>
              <w:rPr>
                <w:rFonts w:ascii="Times New Roman" w:hAnsi="Times New Roman" w:cs="Times New Roman"/>
                <w:color w:val="FF0000"/>
              </w:rPr>
            </w:pPr>
            <w:r w:rsidRPr="00D37FC3">
              <w:rPr>
                <w:rFonts w:ascii="Times New Roman" w:hAnsi="Times New Roman" w:cs="Times New Roman"/>
                <w:color w:val="FF0000"/>
              </w:rPr>
              <w:t>5 punti per ogni anno</w:t>
            </w:r>
          </w:p>
        </w:tc>
      </w:tr>
      <w:tr w:rsidR="00AB47BC">
        <w:tc>
          <w:tcPr>
            <w:tcW w:w="4642" w:type="dxa"/>
            <w:shd w:val="clear" w:color="auto" w:fill="auto"/>
            <w:tcMar>
              <w:left w:w="103" w:type="dxa"/>
            </w:tcMar>
          </w:tcPr>
          <w:p w:rsidR="00AB47BC" w:rsidRDefault="00A83A5F">
            <w:pPr>
              <w:spacing w:after="0"/>
              <w:rPr>
                <w:rFonts w:ascii="Times New Roman" w:hAnsi="Times New Roman" w:cs="Times New Roman"/>
                <w:b/>
                <w:bCs/>
                <w:color w:val="000000"/>
              </w:rPr>
            </w:pPr>
            <w:r>
              <w:rPr>
                <w:rFonts w:ascii="Times New Roman" w:hAnsi="Times New Roman" w:cs="Times New Roman"/>
                <w:b/>
                <w:bCs/>
                <w:color w:val="000000"/>
              </w:rPr>
              <w:t>B</w:t>
            </w:r>
            <w:r w:rsidR="001C726F">
              <w:rPr>
                <w:rFonts w:ascii="Times New Roman" w:hAnsi="Times New Roman" w:cs="Times New Roman"/>
                <w:b/>
                <w:bCs/>
                <w:color w:val="000000"/>
              </w:rPr>
              <w:t>) qualità complessiva del progetto presentato</w:t>
            </w:r>
          </w:p>
          <w:p w:rsidR="00AB47BC" w:rsidRDefault="001C726F">
            <w:pPr>
              <w:spacing w:after="0"/>
              <w:rPr>
                <w:rFonts w:ascii="Times New Roman" w:hAnsi="Times New Roman" w:cs="Times New Roman"/>
                <w:color w:val="000000"/>
              </w:rPr>
            </w:pPr>
            <w:r>
              <w:rPr>
                <w:rFonts w:ascii="Times New Roman" w:hAnsi="Times New Roman" w:cs="Times New Roman"/>
                <w:color w:val="000000"/>
              </w:rPr>
              <w:t>Dovrà essere presentato un progetto gestionale, in</w:t>
            </w:r>
          </w:p>
          <w:p w:rsidR="00AB47BC" w:rsidRDefault="001C726F">
            <w:pPr>
              <w:spacing w:after="0"/>
              <w:rPr>
                <w:rFonts w:ascii="Times New Roman" w:hAnsi="Times New Roman" w:cs="Times New Roman"/>
                <w:color w:val="000000"/>
              </w:rPr>
            </w:pPr>
            <w:proofErr w:type="gramStart"/>
            <w:r>
              <w:rPr>
                <w:rFonts w:ascii="Times New Roman" w:hAnsi="Times New Roman" w:cs="Times New Roman"/>
                <w:color w:val="000000"/>
              </w:rPr>
              <w:t>massimo</w:t>
            </w:r>
            <w:proofErr w:type="gramEnd"/>
            <w:r>
              <w:rPr>
                <w:rFonts w:ascii="Times New Roman" w:hAnsi="Times New Roman" w:cs="Times New Roman"/>
                <w:color w:val="000000"/>
              </w:rPr>
              <w:t xml:space="preserve"> n. 10 facciate formato A4, che abbia i seguenti contenuti minimi:</w:t>
            </w:r>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proofErr w:type="gramStart"/>
            <w:r>
              <w:rPr>
                <w:rFonts w:ascii="Times New Roman" w:hAnsi="Times New Roman" w:cs="Times New Roman"/>
                <w:color w:val="000000"/>
                <w:sz w:val="24"/>
                <w:szCs w:val="24"/>
              </w:rPr>
              <w:t>descrizione</w:t>
            </w:r>
            <w:proofErr w:type="gramEnd"/>
            <w:r>
              <w:rPr>
                <w:rFonts w:ascii="Times New Roman" w:hAnsi="Times New Roman" w:cs="Times New Roman"/>
                <w:color w:val="000000"/>
                <w:sz w:val="24"/>
                <w:szCs w:val="24"/>
              </w:rPr>
              <w:t xml:space="preserve"> delle attività</w:t>
            </w:r>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proofErr w:type="gramStart"/>
            <w:r>
              <w:rPr>
                <w:rFonts w:ascii="Times New Roman" w:hAnsi="Times New Roman" w:cs="Times New Roman"/>
                <w:color w:val="000000"/>
                <w:sz w:val="24"/>
                <w:szCs w:val="24"/>
              </w:rPr>
              <w:t>finalità</w:t>
            </w:r>
            <w:proofErr w:type="gramEnd"/>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proofErr w:type="gramStart"/>
            <w:r>
              <w:rPr>
                <w:rFonts w:ascii="Times New Roman" w:hAnsi="Times New Roman" w:cs="Times New Roman"/>
                <w:color w:val="000000"/>
                <w:sz w:val="24"/>
                <w:szCs w:val="24"/>
              </w:rPr>
              <w:t>numero</w:t>
            </w:r>
            <w:proofErr w:type="gramEnd"/>
            <w:r>
              <w:rPr>
                <w:rFonts w:ascii="Times New Roman" w:hAnsi="Times New Roman" w:cs="Times New Roman"/>
                <w:color w:val="000000"/>
                <w:sz w:val="24"/>
                <w:szCs w:val="24"/>
              </w:rPr>
              <w:t xml:space="preserve"> persone che verranno impiegate e</w:t>
            </w:r>
          </w:p>
          <w:p w:rsidR="00AB47BC" w:rsidRDefault="001C726F">
            <w:pPr>
              <w:spacing w:after="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loro</w:t>
            </w:r>
            <w:proofErr w:type="gramEnd"/>
            <w:r>
              <w:rPr>
                <w:rFonts w:ascii="Times New Roman" w:hAnsi="Times New Roman" w:cs="Times New Roman"/>
                <w:color w:val="000000"/>
                <w:sz w:val="24"/>
                <w:szCs w:val="24"/>
              </w:rPr>
              <w:t xml:space="preserve"> qualifica;</w:t>
            </w:r>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proofErr w:type="gramStart"/>
            <w:r>
              <w:rPr>
                <w:rFonts w:ascii="Times New Roman" w:hAnsi="Times New Roman" w:cs="Times New Roman"/>
                <w:color w:val="000000"/>
                <w:sz w:val="24"/>
                <w:szCs w:val="24"/>
              </w:rPr>
              <w:t>modalità</w:t>
            </w:r>
            <w:proofErr w:type="gramEnd"/>
            <w:r>
              <w:rPr>
                <w:rFonts w:ascii="Times New Roman" w:hAnsi="Times New Roman" w:cs="Times New Roman"/>
                <w:color w:val="000000"/>
                <w:sz w:val="24"/>
                <w:szCs w:val="24"/>
              </w:rPr>
              <w:t xml:space="preserve"> organizzative per la gestione</w:t>
            </w:r>
          </w:p>
          <w:p w:rsidR="00AB47BC" w:rsidRDefault="001C726F">
            <w:pPr>
              <w:spacing w:after="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delle</w:t>
            </w:r>
            <w:proofErr w:type="gramEnd"/>
            <w:r>
              <w:rPr>
                <w:rFonts w:ascii="Times New Roman" w:hAnsi="Times New Roman" w:cs="Times New Roman"/>
                <w:color w:val="000000"/>
                <w:sz w:val="24"/>
                <w:szCs w:val="24"/>
              </w:rPr>
              <w:t xml:space="preserve"> iscrizioni e l’incasso delle rette</w:t>
            </w:r>
          </w:p>
          <w:p w:rsidR="00AB47BC" w:rsidRDefault="001C726F">
            <w:pPr>
              <w:spacing w:after="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w:t>
            </w:r>
            <w:proofErr w:type="gramStart"/>
            <w:r>
              <w:rPr>
                <w:rFonts w:ascii="Times New Roman" w:hAnsi="Times New Roman" w:cs="Times New Roman"/>
                <w:color w:val="000000"/>
                <w:sz w:val="24"/>
                <w:szCs w:val="24"/>
              </w:rPr>
              <w:t>piano</w:t>
            </w:r>
            <w:proofErr w:type="gramEnd"/>
            <w:r>
              <w:rPr>
                <w:rFonts w:ascii="Times New Roman" w:hAnsi="Times New Roman" w:cs="Times New Roman"/>
                <w:color w:val="000000"/>
                <w:sz w:val="24"/>
                <w:szCs w:val="24"/>
              </w:rPr>
              <w:t xml:space="preserve"> delle pulizie</w:t>
            </w:r>
          </w:p>
          <w:p w:rsidR="005F34B3" w:rsidRDefault="005F34B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Aggiuntivi con funzione di sostegno ad utenti disabili</w:t>
            </w:r>
          </w:p>
          <w:p w:rsidR="00AB47BC" w:rsidRDefault="00AB47BC" w:rsidP="005F34B3">
            <w:pPr>
              <w:spacing w:after="0"/>
              <w:rPr>
                <w:rFonts w:ascii="Times New Roman" w:eastAsia="Calibri" w:hAnsi="Times New Roman" w:cs="Times New Roman"/>
                <w:color w:val="000000"/>
              </w:rPr>
            </w:pPr>
          </w:p>
        </w:tc>
        <w:tc>
          <w:tcPr>
            <w:tcW w:w="1560" w:type="dxa"/>
            <w:shd w:val="clear" w:color="auto" w:fill="auto"/>
            <w:tcMar>
              <w:left w:w="103" w:type="dxa"/>
            </w:tcMar>
          </w:tcPr>
          <w:p w:rsidR="00AB47BC" w:rsidRDefault="00C47687">
            <w:pPr>
              <w:spacing w:after="0"/>
              <w:rPr>
                <w:rFonts w:ascii="Times New Roman" w:hAnsi="Times New Roman" w:cs="Times New Roman"/>
                <w:color w:val="000000"/>
              </w:rPr>
            </w:pPr>
            <w:r>
              <w:rPr>
                <w:rFonts w:ascii="Times New Roman" w:hAnsi="Times New Roman" w:cs="Times New Roman"/>
                <w:color w:val="000000"/>
              </w:rPr>
              <w:t>40</w:t>
            </w:r>
          </w:p>
        </w:tc>
        <w:tc>
          <w:tcPr>
            <w:tcW w:w="3576"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Quantità e qualità delle proposte di</w:t>
            </w:r>
          </w:p>
          <w:p w:rsidR="00AB47BC" w:rsidRDefault="001C726F">
            <w:pPr>
              <w:spacing w:after="0"/>
              <w:rPr>
                <w:rFonts w:ascii="Times New Roman" w:hAnsi="Times New Roman" w:cs="Times New Roman"/>
                <w:color w:val="000000"/>
              </w:rPr>
            </w:pPr>
            <w:proofErr w:type="gramStart"/>
            <w:r>
              <w:rPr>
                <w:rFonts w:ascii="Times New Roman" w:hAnsi="Times New Roman" w:cs="Times New Roman"/>
                <w:color w:val="000000"/>
              </w:rPr>
              <w:t>attività</w:t>
            </w:r>
            <w:proofErr w:type="gramEnd"/>
            <w:r>
              <w:rPr>
                <w:rFonts w:ascii="Times New Roman" w:hAnsi="Times New Roman" w:cs="Times New Roman"/>
                <w:color w:val="000000"/>
              </w:rPr>
              <w:t>; qualifica professionale,</w:t>
            </w:r>
          </w:p>
          <w:p w:rsidR="00AB47BC" w:rsidRDefault="001C726F">
            <w:pPr>
              <w:spacing w:after="0"/>
              <w:rPr>
                <w:rFonts w:ascii="Times New Roman" w:hAnsi="Times New Roman" w:cs="Times New Roman"/>
                <w:color w:val="000000"/>
              </w:rPr>
            </w:pPr>
            <w:proofErr w:type="gramStart"/>
            <w:r>
              <w:rPr>
                <w:rFonts w:ascii="Times New Roman" w:hAnsi="Times New Roman" w:cs="Times New Roman"/>
                <w:color w:val="000000"/>
              </w:rPr>
              <w:t>esperienza</w:t>
            </w:r>
            <w:proofErr w:type="gramEnd"/>
            <w:r>
              <w:rPr>
                <w:rFonts w:ascii="Times New Roman" w:hAnsi="Times New Roman" w:cs="Times New Roman"/>
                <w:color w:val="000000"/>
              </w:rPr>
              <w:t xml:space="preserve"> e curriculum del</w:t>
            </w:r>
          </w:p>
          <w:p w:rsidR="00AB47BC" w:rsidRDefault="001C726F">
            <w:pPr>
              <w:spacing w:after="0"/>
              <w:rPr>
                <w:rFonts w:ascii="Times New Roman" w:hAnsi="Times New Roman" w:cs="Times New Roman"/>
                <w:color w:val="000000"/>
              </w:rPr>
            </w:pPr>
            <w:proofErr w:type="gramStart"/>
            <w:r>
              <w:rPr>
                <w:rFonts w:ascii="Times New Roman" w:hAnsi="Times New Roman" w:cs="Times New Roman"/>
                <w:color w:val="000000"/>
              </w:rPr>
              <w:t>coordinatore</w:t>
            </w:r>
            <w:proofErr w:type="gramEnd"/>
            <w:r>
              <w:rPr>
                <w:rFonts w:ascii="Times New Roman" w:hAnsi="Times New Roman" w:cs="Times New Roman"/>
                <w:color w:val="000000"/>
              </w:rPr>
              <w:t xml:space="preserve"> e del personale</w:t>
            </w:r>
          </w:p>
          <w:p w:rsidR="00AB47BC" w:rsidRDefault="001C726F">
            <w:pPr>
              <w:spacing w:after="0"/>
              <w:rPr>
                <w:rFonts w:ascii="Times New Roman" w:hAnsi="Times New Roman" w:cs="Times New Roman"/>
                <w:color w:val="000000"/>
              </w:rPr>
            </w:pPr>
            <w:proofErr w:type="gramStart"/>
            <w:r>
              <w:rPr>
                <w:rFonts w:ascii="Times New Roman" w:hAnsi="Times New Roman" w:cs="Times New Roman"/>
                <w:color w:val="000000"/>
              </w:rPr>
              <w:t>impiegato</w:t>
            </w:r>
            <w:proofErr w:type="gramEnd"/>
            <w:r>
              <w:rPr>
                <w:rFonts w:ascii="Times New Roman" w:hAnsi="Times New Roman" w:cs="Times New Roman"/>
                <w:color w:val="000000"/>
              </w:rPr>
              <w:t>; frequenza e</w:t>
            </w:r>
          </w:p>
          <w:p w:rsidR="00AB47BC" w:rsidRDefault="001C726F">
            <w:pPr>
              <w:spacing w:after="0"/>
              <w:rPr>
                <w:rFonts w:ascii="Times New Roman" w:hAnsi="Times New Roman" w:cs="Times New Roman"/>
                <w:color w:val="000000"/>
              </w:rPr>
            </w:pPr>
            <w:proofErr w:type="gramStart"/>
            <w:r>
              <w:rPr>
                <w:rFonts w:ascii="Times New Roman" w:hAnsi="Times New Roman" w:cs="Times New Roman"/>
                <w:color w:val="000000"/>
              </w:rPr>
              <w:t>programmazione</w:t>
            </w:r>
            <w:proofErr w:type="gramEnd"/>
            <w:r>
              <w:rPr>
                <w:rFonts w:ascii="Times New Roman" w:hAnsi="Times New Roman" w:cs="Times New Roman"/>
                <w:color w:val="000000"/>
              </w:rPr>
              <w:t xml:space="preserve"> degli interventi di</w:t>
            </w:r>
          </w:p>
          <w:p w:rsidR="00AB47BC" w:rsidRDefault="001C726F">
            <w:pPr>
              <w:spacing w:after="0"/>
              <w:rPr>
                <w:rFonts w:ascii="Times New Roman" w:hAnsi="Times New Roman" w:cs="Times New Roman"/>
                <w:color w:val="000000"/>
              </w:rPr>
            </w:pPr>
            <w:proofErr w:type="gramStart"/>
            <w:r>
              <w:rPr>
                <w:rFonts w:ascii="Times New Roman" w:hAnsi="Times New Roman" w:cs="Times New Roman"/>
                <w:color w:val="000000"/>
              </w:rPr>
              <w:t>pulizia</w:t>
            </w:r>
            <w:proofErr w:type="gramEnd"/>
            <w:r>
              <w:rPr>
                <w:rFonts w:ascii="Times New Roman" w:hAnsi="Times New Roman" w:cs="Times New Roman"/>
                <w:color w:val="000000"/>
              </w:rPr>
              <w:t>; organizzazione raccolta</w:t>
            </w:r>
          </w:p>
          <w:p w:rsidR="005F34B3" w:rsidRDefault="001C726F">
            <w:pPr>
              <w:spacing w:after="0"/>
              <w:rPr>
                <w:rFonts w:ascii="Times New Roman" w:hAnsi="Times New Roman" w:cs="Times New Roman"/>
                <w:color w:val="000000"/>
              </w:rPr>
            </w:pPr>
            <w:proofErr w:type="gramStart"/>
            <w:r>
              <w:rPr>
                <w:rFonts w:ascii="Times New Roman" w:hAnsi="Times New Roman" w:cs="Times New Roman"/>
                <w:color w:val="000000"/>
              </w:rPr>
              <w:t>iscrizioni</w:t>
            </w:r>
            <w:proofErr w:type="gramEnd"/>
            <w:r>
              <w:rPr>
                <w:rFonts w:ascii="Times New Roman" w:hAnsi="Times New Roman" w:cs="Times New Roman"/>
                <w:color w:val="000000"/>
              </w:rPr>
              <w:t xml:space="preserve"> e incassi rette.</w:t>
            </w:r>
          </w:p>
          <w:p w:rsidR="005F34B3" w:rsidRDefault="005F34B3">
            <w:pPr>
              <w:spacing w:after="0"/>
              <w:rPr>
                <w:rFonts w:ascii="Times New Roman" w:hAnsi="Times New Roman" w:cs="Times New Roman"/>
                <w:color w:val="000000"/>
              </w:rPr>
            </w:pPr>
          </w:p>
          <w:p w:rsidR="005F34B3" w:rsidRDefault="005F34B3">
            <w:pPr>
              <w:spacing w:after="0"/>
              <w:rPr>
                <w:rFonts w:ascii="Times New Roman" w:hAnsi="Times New Roman" w:cs="Times New Roman"/>
                <w:color w:val="000000"/>
              </w:rPr>
            </w:pPr>
          </w:p>
          <w:p w:rsidR="005F34B3" w:rsidRPr="005F34B3" w:rsidRDefault="005F34B3" w:rsidP="005F34B3">
            <w:pPr>
              <w:spacing w:after="0"/>
            </w:pPr>
            <w:r>
              <w:rPr>
                <w:rFonts w:ascii="Times New Roman" w:hAnsi="Times New Roman" w:cs="Times New Roman"/>
                <w:color w:val="000000"/>
              </w:rPr>
              <w:t xml:space="preserve"> </w:t>
            </w:r>
            <w:r w:rsidRPr="005F34B3">
              <w:rPr>
                <w:rFonts w:ascii="Times New Roman" w:hAnsi="Times New Roman" w:cs="Times New Roman"/>
                <w:color w:val="000000"/>
                <w:sz w:val="16"/>
                <w:szCs w:val="16"/>
              </w:rPr>
              <w:t>Metodo aggregativo/compensatore con attribuzione di un punteggio derivante dalla media dei coefficienti, variabili tra zero ed uno, attribuiti da parte dei singoli commissari, applicati al relativo punteggio massimo ammissibile</w:t>
            </w:r>
            <w:r>
              <w:rPr>
                <w:rFonts w:ascii="Times New Roman" w:hAnsi="Times New Roman" w:cs="Times New Roman"/>
                <w:color w:val="000000"/>
              </w:rPr>
              <w:t>.</w:t>
            </w:r>
          </w:p>
          <w:p w:rsidR="00AB47BC" w:rsidRDefault="00AB47BC" w:rsidP="005F34B3">
            <w:pPr>
              <w:tabs>
                <w:tab w:val="left" w:pos="0"/>
                <w:tab w:val="left" w:pos="4185"/>
              </w:tabs>
              <w:spacing w:before="120" w:after="0"/>
              <w:ind w:left="113"/>
              <w:jc w:val="both"/>
              <w:rPr>
                <w:rFonts w:ascii="Times New Roman" w:eastAsia="Calibri" w:hAnsi="Times New Roman" w:cs="Times New Roman"/>
                <w:i/>
                <w:iCs/>
                <w:color w:val="000000"/>
                <w:sz w:val="18"/>
                <w:szCs w:val="18"/>
              </w:rPr>
            </w:pPr>
          </w:p>
        </w:tc>
      </w:tr>
      <w:tr w:rsidR="00AB47BC">
        <w:tc>
          <w:tcPr>
            <w:tcW w:w="4642" w:type="dxa"/>
            <w:shd w:val="clear" w:color="auto" w:fill="auto"/>
            <w:tcMar>
              <w:left w:w="103" w:type="dxa"/>
            </w:tcMar>
          </w:tcPr>
          <w:p w:rsidR="00AB47BC" w:rsidRDefault="00A83A5F">
            <w:pPr>
              <w:spacing w:after="0"/>
              <w:rPr>
                <w:rFonts w:ascii="Times New Roman" w:hAnsi="Times New Roman" w:cs="Times New Roman"/>
                <w:b/>
                <w:bCs/>
                <w:color w:val="000000"/>
              </w:rPr>
            </w:pPr>
            <w:r>
              <w:rPr>
                <w:rFonts w:ascii="Times New Roman" w:hAnsi="Times New Roman" w:cs="Times New Roman"/>
                <w:b/>
                <w:bCs/>
                <w:color w:val="000000"/>
              </w:rPr>
              <w:t>C</w:t>
            </w:r>
            <w:r w:rsidR="001C726F">
              <w:rPr>
                <w:rFonts w:ascii="Times New Roman" w:hAnsi="Times New Roman" w:cs="Times New Roman"/>
                <w:b/>
                <w:bCs/>
                <w:color w:val="000000"/>
              </w:rPr>
              <w:t>) prolungamento dell’attività oltre l’orario</w:t>
            </w:r>
          </w:p>
          <w:p w:rsidR="00AB47BC" w:rsidRDefault="001C726F">
            <w:pPr>
              <w:spacing w:after="0"/>
              <w:rPr>
                <w:rFonts w:ascii="Times New Roman" w:hAnsi="Times New Roman" w:cs="Times New Roman"/>
                <w:b/>
                <w:bCs/>
                <w:color w:val="000000"/>
              </w:rPr>
            </w:pPr>
            <w:proofErr w:type="gramStart"/>
            <w:r>
              <w:rPr>
                <w:rFonts w:ascii="Times New Roman" w:hAnsi="Times New Roman" w:cs="Times New Roman"/>
                <w:b/>
                <w:bCs/>
                <w:color w:val="000000"/>
              </w:rPr>
              <w:t>minimo</w:t>
            </w:r>
            <w:proofErr w:type="gramEnd"/>
            <w:r>
              <w:rPr>
                <w:rFonts w:ascii="Times New Roman" w:hAnsi="Times New Roman" w:cs="Times New Roman"/>
                <w:b/>
                <w:bCs/>
                <w:color w:val="000000"/>
              </w:rPr>
              <w:t xml:space="preserve"> di apertura giornaliero (ore 9.00-13,30).</w:t>
            </w:r>
          </w:p>
          <w:p w:rsidR="00AB47BC" w:rsidRDefault="00AB47BC">
            <w:pPr>
              <w:spacing w:after="0"/>
              <w:rPr>
                <w:rFonts w:ascii="Times New Roman" w:eastAsia="Calibri" w:hAnsi="Times New Roman" w:cs="Times New Roman"/>
                <w:b/>
                <w:bCs/>
                <w:color w:val="000000"/>
              </w:rPr>
            </w:pPr>
          </w:p>
        </w:tc>
        <w:tc>
          <w:tcPr>
            <w:tcW w:w="1560" w:type="dxa"/>
            <w:shd w:val="clear" w:color="auto" w:fill="auto"/>
            <w:tcMar>
              <w:left w:w="103" w:type="dxa"/>
            </w:tcMar>
          </w:tcPr>
          <w:p w:rsidR="00AB47BC" w:rsidRDefault="001C726F">
            <w:pPr>
              <w:spacing w:after="0"/>
              <w:rPr>
                <w:rFonts w:ascii="Times New Roman" w:hAnsi="Times New Roman" w:cs="Times New Roman"/>
                <w:color w:val="000000"/>
              </w:rPr>
            </w:pPr>
            <w:r>
              <w:rPr>
                <w:rFonts w:ascii="Times New Roman" w:hAnsi="Times New Roman" w:cs="Times New Roman"/>
                <w:color w:val="000000"/>
              </w:rPr>
              <w:t>5</w:t>
            </w:r>
          </w:p>
        </w:tc>
        <w:tc>
          <w:tcPr>
            <w:tcW w:w="3576" w:type="dxa"/>
            <w:shd w:val="clear" w:color="auto" w:fill="auto"/>
            <w:tcMar>
              <w:left w:w="103" w:type="dxa"/>
            </w:tcMar>
          </w:tcPr>
          <w:p w:rsidR="00AB47BC" w:rsidRPr="00C01498" w:rsidRDefault="005F34B3">
            <w:pPr>
              <w:spacing w:after="0"/>
              <w:rPr>
                <w:rFonts w:ascii="Times New Roman" w:hAnsi="Times New Roman" w:cs="Times New Roman"/>
                <w:color w:val="000000"/>
                <w:sz w:val="18"/>
                <w:szCs w:val="18"/>
              </w:rPr>
            </w:pPr>
            <w:r w:rsidRPr="00C01498">
              <w:rPr>
                <w:rFonts w:ascii="Times New Roman" w:hAnsi="Times New Roman" w:cs="Times New Roman"/>
                <w:color w:val="000000"/>
                <w:sz w:val="18"/>
                <w:szCs w:val="18"/>
              </w:rPr>
              <w:t xml:space="preserve">Maggiore sarà il prolungamento orario dell’attività, maggiore sarà il punteggio </w:t>
            </w:r>
            <w:proofErr w:type="gramStart"/>
            <w:r w:rsidRPr="00C01498">
              <w:rPr>
                <w:rFonts w:ascii="Times New Roman" w:hAnsi="Times New Roman" w:cs="Times New Roman"/>
                <w:color w:val="000000"/>
                <w:sz w:val="18"/>
                <w:szCs w:val="18"/>
              </w:rPr>
              <w:t xml:space="preserve">attribuito </w:t>
            </w:r>
            <w:r w:rsidR="00C01498" w:rsidRPr="00C01498">
              <w:rPr>
                <w:rFonts w:ascii="Times New Roman" w:hAnsi="Times New Roman" w:cs="Times New Roman"/>
                <w:color w:val="000000"/>
                <w:sz w:val="18"/>
                <w:szCs w:val="18"/>
              </w:rPr>
              <w:t xml:space="preserve"> UN</w:t>
            </w:r>
            <w:proofErr w:type="gramEnd"/>
            <w:r w:rsidR="00C01498" w:rsidRPr="00C01498">
              <w:rPr>
                <w:rFonts w:ascii="Times New Roman" w:hAnsi="Times New Roman" w:cs="Times New Roman"/>
                <w:color w:val="000000"/>
                <w:sz w:val="18"/>
                <w:szCs w:val="18"/>
              </w:rPr>
              <w:t xml:space="preserve"> PUNTO OGNI ORA DI PROLUNGAMENTO</w:t>
            </w:r>
          </w:p>
        </w:tc>
      </w:tr>
    </w:tbl>
    <w:p w:rsidR="00AB47BC" w:rsidRDefault="00AB47BC">
      <w:pPr>
        <w:spacing w:after="0" w:line="240" w:lineRule="auto"/>
        <w:rPr>
          <w:rFonts w:ascii="Times New Roman" w:eastAsia="Calibri" w:hAnsi="Times New Roman" w:cs="Times New Roman"/>
          <w:color w:val="000000"/>
        </w:rPr>
      </w:pPr>
    </w:p>
    <w:p w:rsidR="00AB47BC" w:rsidRPr="00E22938" w:rsidRDefault="001C726F">
      <w:pPr>
        <w:spacing w:after="0" w:line="240" w:lineRule="auto"/>
        <w:rPr>
          <w:rFonts w:ascii="Times New Roman" w:hAnsi="Times New Roman" w:cs="Times New Roman"/>
          <w:color w:val="FF0000"/>
        </w:rPr>
      </w:pPr>
      <w:r w:rsidRPr="00E22938">
        <w:rPr>
          <w:rFonts w:ascii="Times New Roman" w:hAnsi="Times New Roman" w:cs="Times New Roman"/>
          <w:color w:val="FF0000"/>
        </w:rPr>
        <w:lastRenderedPageBreak/>
        <w:t>Saranno ritenuti ammissibili solo progetti che conseguano almeno 35 punti su 60.</w:t>
      </w:r>
    </w:p>
    <w:p w:rsidR="00AB47BC" w:rsidRDefault="00AB47BC">
      <w:pPr>
        <w:spacing w:after="0" w:line="240" w:lineRule="auto"/>
        <w:rPr>
          <w:rFonts w:ascii="Times New Roman" w:eastAsia="Calibri" w:hAnsi="Times New Roman" w:cs="Times New Roman"/>
          <w:color w:val="000000"/>
        </w:rPr>
      </w:pPr>
    </w:p>
    <w:p w:rsidR="00AB47BC" w:rsidRDefault="001C726F">
      <w:pPr>
        <w:spacing w:after="0" w:line="240" w:lineRule="auto"/>
        <w:rPr>
          <w:rFonts w:ascii="Times New Roman" w:hAnsi="Times New Roman" w:cs="Times New Roman"/>
          <w:b/>
          <w:bCs/>
          <w:color w:val="000000"/>
        </w:rPr>
      </w:pPr>
      <w:r>
        <w:rPr>
          <w:rFonts w:ascii="Times New Roman" w:hAnsi="Times New Roman" w:cs="Times New Roman"/>
          <w:b/>
          <w:bCs/>
          <w:color w:val="000000"/>
        </w:rPr>
        <w:t>7. TERMINI E MODALITÀ DI PRESENTAZIONE DELLE OFFERTE</w:t>
      </w:r>
    </w:p>
    <w:p w:rsidR="00AB47BC" w:rsidRDefault="001C726F">
      <w:pPr>
        <w:spacing w:after="0" w:line="240" w:lineRule="auto"/>
        <w:jc w:val="both"/>
      </w:pPr>
      <w:r>
        <w:rPr>
          <w:rFonts w:ascii="Times New Roman" w:hAnsi="Times New Roman" w:cs="Times New Roman"/>
          <w:color w:val="000000"/>
        </w:rPr>
        <w:t xml:space="preserve">Per essere ammesso alla gara, ciascun concorrente, a pena di esclusione, dovrà far pervenire all’ufficio protocollo di questo Ente, a mezzo del servizio postale raccomandata A/R o tramite agenzia di recapito o direttamente a mano all’Ufficio Protocollo, </w:t>
      </w:r>
      <w:r>
        <w:rPr>
          <w:rFonts w:ascii="Times New Roman" w:hAnsi="Times New Roman" w:cs="Times New Roman"/>
          <w:b/>
          <w:bCs/>
          <w:color w:val="000000"/>
        </w:rPr>
        <w:t>entro le ore 13.00 del giorno</w:t>
      </w:r>
      <w:r w:rsidR="00311806">
        <w:rPr>
          <w:rFonts w:ascii="Times New Roman" w:hAnsi="Times New Roman" w:cs="Times New Roman"/>
          <w:b/>
          <w:bCs/>
          <w:color w:val="000000"/>
        </w:rPr>
        <w:t xml:space="preserve"> 9.7.2018</w:t>
      </w:r>
      <w:r>
        <w:rPr>
          <w:rFonts w:ascii="Times New Roman" w:hAnsi="Times New Roman" w:cs="Times New Roman"/>
          <w:color w:val="000000"/>
        </w:rPr>
        <w:t>, un plico chiuso, controfirmato sui lembi di chiusura, con l’indicazione del mittente, indirizzato a: “Ufficio Segreteria - Comune di Cerreto di Spoleto  – Piazza Pontano, 18  - 06041 Cerreto di Spoleto  (PG)”, con la seguente dicitura:</w:t>
      </w:r>
    </w:p>
    <w:p w:rsidR="00AB47BC" w:rsidRDefault="001C726F">
      <w:pPr>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b/>
          <w:bCs/>
          <w:i/>
          <w:iCs/>
          <w:color w:val="000000"/>
        </w:rPr>
        <w:t xml:space="preserve">SELEZIONE PUBBLICA PER LA CONCESSIONE IN GESTIONE DEL CENTRO RICREATIVO ESTIVO COMUNALE” PERIODO   </w:t>
      </w:r>
      <w:r w:rsidR="00D37FC3">
        <w:rPr>
          <w:rFonts w:ascii="Times New Roman" w:hAnsi="Times New Roman" w:cs="Times New Roman"/>
          <w:b/>
          <w:bCs/>
          <w:i/>
          <w:iCs/>
          <w:color w:val="000000"/>
        </w:rPr>
        <w:t>luglio/agosto 2018</w:t>
      </w:r>
      <w:r>
        <w:rPr>
          <w:rFonts w:ascii="Times New Roman" w:hAnsi="Times New Roman" w:cs="Times New Roman"/>
          <w:color w:val="000000"/>
        </w:rPr>
        <w:t>”.</w:t>
      </w:r>
    </w:p>
    <w:p w:rsidR="00AB47BC" w:rsidRDefault="001C726F">
      <w:pPr>
        <w:spacing w:after="0" w:line="240" w:lineRule="auto"/>
        <w:rPr>
          <w:rFonts w:ascii="Times New Roman" w:hAnsi="Times New Roman" w:cs="Times New Roman"/>
          <w:color w:val="000000"/>
        </w:rPr>
      </w:pPr>
      <w:r>
        <w:rPr>
          <w:rFonts w:ascii="Times New Roman" w:hAnsi="Times New Roman" w:cs="Times New Roman"/>
          <w:color w:val="000000"/>
        </w:rPr>
        <w:t>Del giorno ed ora di arrivo della domanda di partecipazione farà fede solo apposita ricevuta/timbro apposto</w:t>
      </w:r>
    </w:p>
    <w:p w:rsidR="00AB47BC" w:rsidRDefault="001C726F">
      <w:pPr>
        <w:spacing w:after="0" w:line="240" w:lineRule="auto"/>
        <w:rPr>
          <w:rFonts w:ascii="Times New Roman" w:hAnsi="Times New Roman" w:cs="Times New Roman"/>
          <w:color w:val="000000"/>
        </w:rPr>
      </w:pPr>
      <w:r>
        <w:rPr>
          <w:rFonts w:ascii="Times New Roman" w:hAnsi="Times New Roman" w:cs="Times New Roman"/>
          <w:color w:val="000000"/>
        </w:rPr>
        <w:t>dall’Ufficio Protocollo. Il Comune non considererà i timbri postali di spedizione e di arrivo, ma il timbro di</w:t>
      </w:r>
    </w:p>
    <w:p w:rsidR="00AB47BC" w:rsidRDefault="001C726F">
      <w:pPr>
        <w:spacing w:after="0" w:line="240" w:lineRule="auto"/>
        <w:rPr>
          <w:rFonts w:ascii="Times New Roman" w:hAnsi="Times New Roman" w:cs="Times New Roman"/>
          <w:color w:val="000000"/>
        </w:rPr>
      </w:pPr>
      <w:proofErr w:type="gramStart"/>
      <w:r>
        <w:rPr>
          <w:rFonts w:ascii="Times New Roman" w:hAnsi="Times New Roman" w:cs="Times New Roman"/>
          <w:color w:val="000000"/>
        </w:rPr>
        <w:t>arrivo</w:t>
      </w:r>
      <w:proofErr w:type="gramEnd"/>
      <w:r>
        <w:rPr>
          <w:rFonts w:ascii="Times New Roman" w:hAnsi="Times New Roman" w:cs="Times New Roman"/>
          <w:color w:val="000000"/>
        </w:rPr>
        <w:t xml:space="preserve"> del plico all’Ufficio Protocollo del Comune di Cerreto di Spoleto. L’Amministrazione non si assume alcuna responsabilità circa ritardi dovuti a disservizi degli incaricati della consegna.</w:t>
      </w:r>
    </w:p>
    <w:p w:rsidR="00AB47BC" w:rsidRDefault="001C726F">
      <w:pPr>
        <w:spacing w:after="0" w:line="240" w:lineRule="auto"/>
        <w:jc w:val="both"/>
      </w:pPr>
      <w:r>
        <w:rPr>
          <w:rFonts w:ascii="Times New Roman" w:hAnsi="Times New Roman" w:cs="Times New Roman"/>
          <w:color w:val="000000"/>
        </w:rPr>
        <w:t>I plichi pervenuti in ritardo non saranno aperti. Oltre il termine fissato, non sarà considerata valida alcuna offerta anche se sostitutiva o aggiuntiva di quella precedente, né sarà consentita la presentazione di offerte in</w:t>
      </w:r>
    </w:p>
    <w:p w:rsidR="00AB47BC" w:rsidRDefault="001C726F" w:rsidP="00C01498">
      <w:pPr>
        <w:spacing w:after="0" w:line="240" w:lineRule="auto"/>
        <w:rPr>
          <w:rFonts w:ascii="Times New Roman" w:hAnsi="Times New Roman" w:cs="Times New Roman"/>
          <w:color w:val="000000"/>
        </w:rPr>
      </w:pPr>
      <w:proofErr w:type="gramStart"/>
      <w:r>
        <w:rPr>
          <w:rFonts w:ascii="Times New Roman" w:hAnsi="Times New Roman" w:cs="Times New Roman"/>
          <w:color w:val="000000"/>
        </w:rPr>
        <w:t>sede</w:t>
      </w:r>
      <w:proofErr w:type="gramEnd"/>
      <w:r>
        <w:rPr>
          <w:rFonts w:ascii="Times New Roman" w:hAnsi="Times New Roman" w:cs="Times New Roman"/>
          <w:color w:val="000000"/>
        </w:rPr>
        <w:t xml:space="preserve"> di gara.</w:t>
      </w:r>
    </w:p>
    <w:p w:rsidR="00AB47BC" w:rsidRDefault="001C726F">
      <w:pPr>
        <w:spacing w:after="0" w:line="240" w:lineRule="auto"/>
        <w:jc w:val="both"/>
      </w:pPr>
      <w:r>
        <w:rPr>
          <w:rFonts w:ascii="Times New Roman" w:hAnsi="Times New Roman" w:cs="Times New Roman"/>
          <w:color w:val="000000"/>
        </w:rPr>
        <w:t>Determina l’esclusione dalla gara il fatto che il progetto offerta non sia contenuto nell’apposita busta interna debitamente chiusa e controfirmata sui lembi di chiusura e recante l’indicazione del mittente e l’oggetto della gara.</w:t>
      </w:r>
    </w:p>
    <w:p w:rsidR="00AB47BC" w:rsidRDefault="00AB47BC">
      <w:pPr>
        <w:spacing w:after="0" w:line="240" w:lineRule="auto"/>
        <w:jc w:val="both"/>
        <w:rPr>
          <w:rFonts w:ascii="Times New Roman" w:eastAsia="Calibri" w:hAnsi="Times New Roman" w:cs="Times New Roman"/>
          <w:color w:val="000000"/>
        </w:rPr>
      </w:pPr>
    </w:p>
    <w:p w:rsidR="00AB47BC" w:rsidRDefault="001C726F">
      <w:pPr>
        <w:spacing w:after="0" w:line="240" w:lineRule="auto"/>
        <w:jc w:val="both"/>
      </w:pPr>
      <w:r>
        <w:rPr>
          <w:rFonts w:ascii="Times New Roman" w:hAnsi="Times New Roman" w:cs="Times New Roman"/>
          <w:color w:val="000000"/>
        </w:rPr>
        <w:t>Il plico dovrà contenere al suo interno:</w:t>
      </w:r>
    </w:p>
    <w:p w:rsidR="00AB47BC" w:rsidRDefault="00AB47BC">
      <w:pPr>
        <w:spacing w:after="0" w:line="240" w:lineRule="auto"/>
        <w:jc w:val="both"/>
        <w:rPr>
          <w:rFonts w:ascii="Times New Roman" w:eastAsia="Calibri" w:hAnsi="Times New Roman" w:cs="Times New Roman"/>
          <w:color w:val="000000"/>
        </w:rPr>
      </w:pPr>
    </w:p>
    <w:p w:rsidR="00C01498"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UNA BUSTA A </w:t>
      </w:r>
      <w:r>
        <w:rPr>
          <w:rFonts w:ascii="Times New Roman" w:hAnsi="Times New Roman" w:cs="Times New Roman"/>
          <w:color w:val="000000"/>
        </w:rPr>
        <w:t xml:space="preserve">debitamente chiusa e controfirmata sui lembi di chiusura dal titolare o legale rappresentante della Società concorrente recante l’indicazione del mittente e l’oggetto della gara, sulla quale deve essere apposta la scritta “documentazione”, contenente la domanda di partecipazione in bollo, con dichiarazione sostitutiva di atto di notorietà, attestante il possesso dei requisiti prescritti, redatta preferibilmente secondo il </w:t>
      </w:r>
      <w:r>
        <w:rPr>
          <w:rFonts w:ascii="Times New Roman" w:hAnsi="Times New Roman" w:cs="Times New Roman"/>
          <w:b/>
          <w:bCs/>
          <w:color w:val="000000"/>
          <w:u w:val="single"/>
        </w:rPr>
        <w:t>modello allegato al presente avviso (modulo 1)</w:t>
      </w:r>
      <w:r>
        <w:rPr>
          <w:rFonts w:ascii="Times New Roman" w:hAnsi="Times New Roman" w:cs="Times New Roman"/>
          <w:color w:val="000000"/>
        </w:rPr>
        <w:t>, completa di tutte le dichiarazioni comprese nel citato modello, e sottoscritta dal legale rappresentante della Società con allegata copia fotostatica di un documento di identità del sottoscrittore, in corso di validità.</w:t>
      </w:r>
    </w:p>
    <w:p w:rsidR="00AB47BC" w:rsidRDefault="00C01498">
      <w:pPr>
        <w:spacing w:after="0" w:line="240" w:lineRule="auto"/>
        <w:jc w:val="both"/>
      </w:pPr>
      <w:r>
        <w:rPr>
          <w:rFonts w:ascii="Times New Roman" w:hAnsi="Times New Roman" w:cs="Times New Roman"/>
          <w:color w:val="000000"/>
        </w:rPr>
        <w:t xml:space="preserve"> Nell’ambito della dichiarazione di cui sopra, il concorrente attesta di accettare e di impegnarsi a rispettare tutti gli oneri e le clausole previste dallo schema di convenzione, nonché di impegnarsi alla realizzazione totale del progetto gestionale, presentato in sede di gara.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Le dichiarazioni dovranno essere sottoscritte dal legale rappresentante ed autenticate ai sensi del D.P.R. 445/2000 (corredando copia della carta di identità del sottoscrittore)</w:t>
      </w:r>
    </w:p>
    <w:p w:rsidR="00C01498" w:rsidRDefault="00C01498">
      <w:pPr>
        <w:spacing w:after="0" w:line="240" w:lineRule="auto"/>
        <w:jc w:val="both"/>
      </w:pPr>
      <w:r>
        <w:rPr>
          <w:rFonts w:ascii="Times New Roman" w:hAnsi="Times New Roman" w:cs="Times New Roman"/>
          <w:color w:val="000000"/>
        </w:rPr>
        <w:t>Per quanto non previsto dal presente bando si invia alla normativa vigente in materia.</w:t>
      </w:r>
    </w:p>
    <w:p w:rsidR="00AB47BC" w:rsidRDefault="00AB47BC">
      <w:pPr>
        <w:spacing w:after="0" w:line="240" w:lineRule="auto"/>
        <w:jc w:val="both"/>
      </w:pPr>
    </w:p>
    <w:p w:rsidR="00AB47BC" w:rsidRDefault="001C726F">
      <w:pPr>
        <w:spacing w:after="0" w:line="240" w:lineRule="auto"/>
        <w:jc w:val="both"/>
      </w:pPr>
      <w:r>
        <w:rPr>
          <w:rFonts w:ascii="Times New Roman" w:hAnsi="Times New Roman" w:cs="Times New Roman"/>
          <w:color w:val="000000"/>
        </w:rPr>
        <w:t xml:space="preserve">- </w:t>
      </w:r>
      <w:r>
        <w:rPr>
          <w:rFonts w:ascii="Times New Roman" w:hAnsi="Times New Roman" w:cs="Times New Roman"/>
          <w:b/>
          <w:bCs/>
          <w:color w:val="000000"/>
        </w:rPr>
        <w:t xml:space="preserve">UNA BUSTA B </w:t>
      </w:r>
      <w:r>
        <w:rPr>
          <w:rFonts w:ascii="Times New Roman" w:hAnsi="Times New Roman" w:cs="Times New Roman"/>
          <w:color w:val="000000"/>
        </w:rPr>
        <w:t xml:space="preserve">debitamente </w:t>
      </w:r>
      <w:r>
        <w:rPr>
          <w:rFonts w:ascii="Times New Roman" w:hAnsi="Times New Roman" w:cs="Times New Roman"/>
          <w:b/>
          <w:bCs/>
          <w:color w:val="000000"/>
          <w:u w:val="single"/>
        </w:rPr>
        <w:t>chiusa e controfirmata sui lembi di chiusura</w:t>
      </w:r>
      <w:r>
        <w:rPr>
          <w:rFonts w:ascii="Times New Roman" w:hAnsi="Times New Roman" w:cs="Times New Roman"/>
          <w:color w:val="000000"/>
        </w:rPr>
        <w:t xml:space="preserve"> e recante l’indicazione del mittente e l’oggetto della gara sulla quale deve essere apposta la scritta “proposta/offerta”, contenente una </w:t>
      </w:r>
      <w:r>
        <w:rPr>
          <w:rFonts w:ascii="Times New Roman" w:hAnsi="Times New Roman" w:cs="Times New Roman"/>
          <w:b/>
          <w:bCs/>
          <w:color w:val="000000"/>
        </w:rPr>
        <w:t xml:space="preserve">relazione illustrativa e gestionale </w:t>
      </w:r>
      <w:r>
        <w:rPr>
          <w:rFonts w:ascii="Times New Roman" w:hAnsi="Times New Roman" w:cs="Times New Roman"/>
          <w:color w:val="000000"/>
        </w:rPr>
        <w:t>redatta secondo lo schema di cui al punto 6, nonché la eventuale relativa documentazione dimostrativa.</w:t>
      </w:r>
    </w:p>
    <w:p w:rsidR="00AB47BC" w:rsidRDefault="00AB47BC">
      <w:pPr>
        <w:spacing w:after="0" w:line="240" w:lineRule="auto"/>
        <w:jc w:val="both"/>
        <w:rPr>
          <w:rFonts w:ascii="Times New Roman" w:eastAsia="Calibri" w:hAnsi="Times New Roman" w:cs="Times New Roman"/>
          <w:color w:val="000000"/>
        </w:rPr>
      </w:pPr>
    </w:p>
    <w:p w:rsidR="00AB47BC" w:rsidRDefault="00AB47BC">
      <w:pPr>
        <w:spacing w:after="0" w:line="240" w:lineRule="auto"/>
      </w:pPr>
    </w:p>
    <w:p w:rsidR="00AB47BC" w:rsidRDefault="00AB47BC">
      <w:pPr>
        <w:spacing w:after="0" w:line="240" w:lineRule="auto"/>
      </w:pPr>
    </w:p>
    <w:p w:rsidR="00AB47BC" w:rsidRDefault="001C726F">
      <w:pPr>
        <w:spacing w:after="0" w:line="240" w:lineRule="auto"/>
      </w:pPr>
      <w:r>
        <w:rPr>
          <w:rFonts w:ascii="Times New Roman" w:hAnsi="Times New Roman" w:cs="Times New Roman"/>
          <w:b/>
          <w:bCs/>
          <w:color w:val="000000"/>
        </w:rPr>
        <w:t>8 . SVOLGIMENTO DELLA SELEZIONE</w:t>
      </w:r>
    </w:p>
    <w:p w:rsidR="00AB47BC" w:rsidRDefault="001C726F">
      <w:pPr>
        <w:spacing w:after="0" w:line="240" w:lineRule="auto"/>
      </w:pPr>
      <w:r>
        <w:rPr>
          <w:rFonts w:ascii="Times New Roman" w:hAnsi="Times New Roman" w:cs="Times New Roman"/>
          <w:color w:val="000000"/>
        </w:rPr>
        <w:t xml:space="preserve">L’espletamento della presente selezione avrà inizio in seduta pubblica il </w:t>
      </w:r>
      <w:proofErr w:type="gramStart"/>
      <w:r>
        <w:rPr>
          <w:rFonts w:ascii="Times New Roman" w:hAnsi="Times New Roman" w:cs="Times New Roman"/>
          <w:color w:val="000000"/>
        </w:rPr>
        <w:t>giorno  _</w:t>
      </w:r>
      <w:proofErr w:type="gramEnd"/>
      <w:r w:rsidR="00311806">
        <w:rPr>
          <w:rFonts w:ascii="Times New Roman" w:hAnsi="Times New Roman" w:cs="Times New Roman"/>
          <w:color w:val="000000"/>
        </w:rPr>
        <w:t>10.7.2018</w:t>
      </w:r>
      <w:r>
        <w:rPr>
          <w:rFonts w:ascii="Times New Roman" w:hAnsi="Times New Roman" w:cs="Times New Roman"/>
          <w:color w:val="000000"/>
        </w:rPr>
        <w:t xml:space="preserve"> alle ore </w:t>
      </w:r>
      <w:r w:rsidR="00311806">
        <w:rPr>
          <w:rFonts w:ascii="Times New Roman" w:hAnsi="Times New Roman" w:cs="Times New Roman"/>
          <w:color w:val="000000"/>
        </w:rPr>
        <w:t>10,00</w:t>
      </w:r>
      <w:r>
        <w:rPr>
          <w:rFonts w:ascii="Times New Roman" w:hAnsi="Times New Roman" w:cs="Times New Roman"/>
          <w:color w:val="000000"/>
        </w:rPr>
        <w:t xml:space="preserve"> presso la sede comunale di Piazza Pontano 18, con la verifica da parte di una Commissione all’uopo incaricata, del possesso dei requisiti da parte dei concorrenti dei requisiti di ammissione.</w:t>
      </w:r>
    </w:p>
    <w:p w:rsidR="00AB47BC" w:rsidRDefault="001C726F">
      <w:pPr>
        <w:spacing w:after="0" w:line="240" w:lineRule="auto"/>
      </w:pPr>
      <w:r>
        <w:rPr>
          <w:rFonts w:ascii="Times New Roman" w:hAnsi="Times New Roman" w:cs="Times New Roman"/>
          <w:color w:val="000000"/>
        </w:rPr>
        <w:t>La Commissione, in seduta riservata, procederà poi alla valutazione della proposta/offerta presentata da</w:t>
      </w:r>
    </w:p>
    <w:p w:rsidR="00AB47BC" w:rsidRDefault="001C726F">
      <w:pPr>
        <w:spacing w:after="0" w:line="240" w:lineRule="auto"/>
        <w:rPr>
          <w:rFonts w:ascii="Times New Roman" w:hAnsi="Times New Roman" w:cs="Times New Roman"/>
          <w:color w:val="000000"/>
        </w:rPr>
      </w:pPr>
      <w:proofErr w:type="gramStart"/>
      <w:r>
        <w:rPr>
          <w:rFonts w:ascii="Times New Roman" w:hAnsi="Times New Roman" w:cs="Times New Roman"/>
          <w:color w:val="000000"/>
        </w:rPr>
        <w:t>ciascun</w:t>
      </w:r>
      <w:proofErr w:type="gramEnd"/>
      <w:r>
        <w:rPr>
          <w:rFonts w:ascii="Times New Roman" w:hAnsi="Times New Roman" w:cs="Times New Roman"/>
          <w:color w:val="000000"/>
        </w:rPr>
        <w:t xml:space="preserve"> concorrente ed all’assegnazione dei relativi punteggi sulla base dei criteri esposti al precedente punto.</w:t>
      </w:r>
    </w:p>
    <w:p w:rsidR="00C01498" w:rsidRDefault="00C01498">
      <w:pPr>
        <w:spacing w:after="0" w:line="240" w:lineRule="auto"/>
      </w:pPr>
      <w:r>
        <w:rPr>
          <w:rFonts w:ascii="Times New Roman" w:hAnsi="Times New Roman" w:cs="Times New Roman"/>
          <w:color w:val="000000"/>
        </w:rPr>
        <w:t>Si applica il soccorso istruttorio di cui all’art. 83, comma 9 del d.lgs. 50/2016.</w:t>
      </w:r>
    </w:p>
    <w:p w:rsidR="00AB47BC" w:rsidRDefault="001C726F" w:rsidP="00C01498">
      <w:pPr>
        <w:spacing w:after="0" w:line="240" w:lineRule="auto"/>
      </w:pPr>
      <w:r>
        <w:rPr>
          <w:rFonts w:ascii="Times New Roman" w:hAnsi="Times New Roman" w:cs="Times New Roman"/>
          <w:color w:val="000000"/>
        </w:rPr>
        <w:t>La graduatoria provvisoria così formata verrà comunicata ai concorrenti</w:t>
      </w:r>
      <w:r w:rsidR="00C01498">
        <w:rPr>
          <w:rFonts w:ascii="Times New Roman" w:hAnsi="Times New Roman" w:cs="Times New Roman"/>
          <w:color w:val="000000"/>
        </w:rPr>
        <w:t xml:space="preserve"> </w:t>
      </w:r>
      <w:r>
        <w:rPr>
          <w:rFonts w:ascii="Times New Roman" w:hAnsi="Times New Roman" w:cs="Times New Roman"/>
          <w:color w:val="000000"/>
        </w:rPr>
        <w:t>nelle forme di legge e pubblicata nella apposita sezione “amministrazione trasparente” sul sito internet del</w:t>
      </w:r>
      <w:r w:rsidR="00C01498">
        <w:rPr>
          <w:rFonts w:ascii="Times New Roman" w:hAnsi="Times New Roman" w:cs="Times New Roman"/>
          <w:color w:val="000000"/>
        </w:rPr>
        <w:t xml:space="preserve"> </w:t>
      </w:r>
      <w:r>
        <w:rPr>
          <w:rFonts w:ascii="Times New Roman" w:hAnsi="Times New Roman" w:cs="Times New Roman"/>
          <w:color w:val="000000"/>
        </w:rPr>
        <w:t>Comune.</w:t>
      </w:r>
    </w:p>
    <w:p w:rsidR="00AB47BC" w:rsidRDefault="00AB47BC">
      <w:pPr>
        <w:spacing w:after="0" w:line="240" w:lineRule="auto"/>
        <w:jc w:val="both"/>
      </w:pPr>
    </w:p>
    <w:p w:rsidR="00AB47BC" w:rsidRDefault="001C726F">
      <w:pPr>
        <w:spacing w:after="0" w:line="240" w:lineRule="auto"/>
        <w:jc w:val="both"/>
      </w:pPr>
      <w:r>
        <w:rPr>
          <w:rFonts w:ascii="Times New Roman" w:hAnsi="Times New Roman" w:cs="Times New Roman"/>
          <w:b/>
          <w:bCs/>
          <w:color w:val="000000"/>
        </w:rPr>
        <w:lastRenderedPageBreak/>
        <w:t>9. FORMULAZIONE DELLA GRADUATORIA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Il Responsabile dell’Area Amministrativa (ufficio gare e contratti) con proprio atto, approverà la graduatoria definitiva delle istanze pervenute per la concessione in</w:t>
      </w:r>
      <w:r w:rsidR="001B0DB2">
        <w:rPr>
          <w:rFonts w:ascii="Times New Roman" w:hAnsi="Times New Roman" w:cs="Times New Roman"/>
          <w:color w:val="000000"/>
        </w:rPr>
        <w:t xml:space="preserve"> gestione del centro estivo 2018</w:t>
      </w:r>
      <w:r>
        <w:rPr>
          <w:rFonts w:ascii="Times New Roman" w:hAnsi="Times New Roman" w:cs="Times New Roman"/>
          <w:color w:val="000000"/>
        </w:rPr>
        <w:t>, redatta secondo i criteri del presente avviso, ad ultimazione dei lavori della Commissione giudicatrice, e contestualmente individuerà il concessionario a cui affidare la gestione del centro estivo.</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L’Amministrazione può procedere alla concessione anche qualora risulti valida una sola proposta-offerta,</w:t>
      </w:r>
    </w:p>
    <w:p w:rsidR="00AB47BC" w:rsidRDefault="001C726F">
      <w:pPr>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ovvero</w:t>
      </w:r>
      <w:proofErr w:type="gramEnd"/>
      <w:r>
        <w:rPr>
          <w:rFonts w:ascii="Times New Roman" w:hAnsi="Times New Roman" w:cs="Times New Roman"/>
          <w:color w:val="000000"/>
        </w:rPr>
        <w:t xml:space="preserve"> di non procedere alla concessione per ragioni di pubblico interesse o qualora nessuna offerta risulti</w:t>
      </w:r>
    </w:p>
    <w:p w:rsidR="00AB47BC" w:rsidRDefault="001C726F">
      <w:pPr>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idonea</w:t>
      </w:r>
      <w:proofErr w:type="gramEnd"/>
      <w:r>
        <w:rPr>
          <w:rFonts w:ascii="Times New Roman" w:hAnsi="Times New Roman" w:cs="Times New Roman"/>
          <w:color w:val="000000"/>
        </w:rPr>
        <w:t xml:space="preserve"> o conveniente in relazione all’oggetto della concessione.</w:t>
      </w:r>
      <w:r w:rsidR="00C01498">
        <w:rPr>
          <w:rFonts w:ascii="Times New Roman" w:hAnsi="Times New Roman" w:cs="Times New Roman"/>
          <w:color w:val="000000"/>
        </w:rPr>
        <w:t xml:space="preserve"> </w:t>
      </w:r>
    </w:p>
    <w:p w:rsidR="00C01498" w:rsidRDefault="00C01498">
      <w:pPr>
        <w:spacing w:after="0" w:line="240" w:lineRule="auto"/>
        <w:jc w:val="both"/>
        <w:rPr>
          <w:rFonts w:ascii="Times New Roman" w:hAnsi="Times New Roman" w:cs="Times New Roman"/>
          <w:color w:val="000000"/>
        </w:rPr>
      </w:pPr>
    </w:p>
    <w:p w:rsidR="00C01498" w:rsidRDefault="00C01498">
      <w:pPr>
        <w:spacing w:after="0" w:line="240" w:lineRule="auto"/>
        <w:jc w:val="both"/>
        <w:rPr>
          <w:rFonts w:ascii="Times New Roman" w:hAnsi="Times New Roman" w:cs="Times New Roman"/>
          <w:b/>
          <w:color w:val="000000"/>
        </w:rPr>
      </w:pPr>
      <w:r w:rsidRPr="00C01498">
        <w:rPr>
          <w:rFonts w:ascii="Times New Roman" w:hAnsi="Times New Roman" w:cs="Times New Roman"/>
          <w:b/>
          <w:color w:val="000000"/>
        </w:rPr>
        <w:t>ART. 10 ULTERIORI INFORMAZIONI</w:t>
      </w:r>
    </w:p>
    <w:p w:rsidR="00C01498" w:rsidRDefault="00C01498" w:rsidP="00C01498">
      <w:pPr>
        <w:spacing w:after="0" w:line="240" w:lineRule="auto"/>
        <w:jc w:val="both"/>
        <w:rPr>
          <w:rFonts w:ascii="Times New Roman" w:hAnsi="Times New Roman" w:cs="Times New Roman"/>
          <w:color w:val="000000"/>
        </w:rPr>
      </w:pPr>
    </w:p>
    <w:p w:rsidR="00C01498" w:rsidRDefault="00C01498" w:rsidP="00C01498">
      <w:pPr>
        <w:pStyle w:val="Paragrafoelenco"/>
        <w:numPr>
          <w:ilvl w:val="0"/>
          <w:numId w:val="7"/>
        </w:numPr>
        <w:spacing w:after="0" w:line="240" w:lineRule="auto"/>
        <w:jc w:val="both"/>
        <w:rPr>
          <w:rFonts w:ascii="Times New Roman" w:hAnsi="Times New Roman" w:cs="Times New Roman"/>
          <w:color w:val="000000"/>
        </w:rPr>
      </w:pPr>
      <w:r w:rsidRPr="00C01498">
        <w:rPr>
          <w:rFonts w:ascii="Times New Roman" w:hAnsi="Times New Roman" w:cs="Times New Roman"/>
          <w:color w:val="000000"/>
        </w:rPr>
        <w:t>Non</w:t>
      </w:r>
      <w:r>
        <w:rPr>
          <w:rFonts w:ascii="Times New Roman" w:hAnsi="Times New Roman" w:cs="Times New Roman"/>
          <w:color w:val="000000"/>
        </w:rPr>
        <w:t xml:space="preserve"> sono ammesse offerte condizionate o espresse in modo indeterminato o con semplice riferimento ad altra offerta propria o di altri.</w:t>
      </w:r>
    </w:p>
    <w:p w:rsidR="00C01498" w:rsidRDefault="00C01498"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L’Amministrazione si riserva di disporre con provvedimento motivato, ove ne ricorrano ragioni di interesse pubblico, la revoca della presente procedura, la “non aggiudicazione”, la riapertura dei termini della gara o l’eventuale ripetizione delle operazioni di essa.</w:t>
      </w:r>
    </w:p>
    <w:p w:rsidR="00C01498" w:rsidRDefault="00C01498"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Si procederà all’aggiudicazione anche nel caso in cui siam pervenuta o sia rimasta in gara una sola offerta valida e ritenuta conveniente all’Amministrazione.</w:t>
      </w:r>
    </w:p>
    <w:p w:rsidR="00C01498" w:rsidRDefault="0014286F"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La stazione appaltante si riserva di valutare a suo insindacabile giudizio, la congruità dell’offerta ai sensi del comma 6 ultimo periodo dell’art. 97 del </w:t>
      </w:r>
      <w:proofErr w:type="spellStart"/>
      <w:r>
        <w:rPr>
          <w:rFonts w:ascii="Times New Roman" w:hAnsi="Times New Roman" w:cs="Times New Roman"/>
          <w:color w:val="000000"/>
        </w:rPr>
        <w:t>D.Lgs.</w:t>
      </w:r>
      <w:proofErr w:type="spellEnd"/>
      <w:r>
        <w:rPr>
          <w:rFonts w:ascii="Times New Roman" w:hAnsi="Times New Roman" w:cs="Times New Roman"/>
          <w:color w:val="000000"/>
        </w:rPr>
        <w:t xml:space="preserve"> 50/2016.</w:t>
      </w:r>
    </w:p>
    <w:p w:rsidR="0014286F" w:rsidRDefault="0014286F"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Non sono ammesse offerte condizionate o espresse in modo indeterminato o con semplice riferimento ad altra offerta propria o di altri.</w:t>
      </w:r>
    </w:p>
    <w:p w:rsidR="0014286F" w:rsidRDefault="0014286F"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Nel caso di offerte con uguale punteggio totale, il Concessionario sarà individuato direttamente tramite sorteggio.</w:t>
      </w:r>
    </w:p>
    <w:p w:rsidR="0014286F" w:rsidRPr="00C01498" w:rsidRDefault="0014286F" w:rsidP="00C01498">
      <w:pPr>
        <w:pStyle w:val="Paragrafoelenco"/>
        <w:numPr>
          <w:ilvl w:val="0"/>
          <w:numId w:val="7"/>
        </w:numPr>
        <w:spacing w:after="0" w:line="240" w:lineRule="auto"/>
        <w:jc w:val="both"/>
        <w:rPr>
          <w:rFonts w:ascii="Times New Roman" w:hAnsi="Times New Roman" w:cs="Times New Roman"/>
          <w:color w:val="000000"/>
        </w:rPr>
      </w:pPr>
      <w:r>
        <w:rPr>
          <w:rFonts w:ascii="Times New Roman" w:hAnsi="Times New Roman" w:cs="Times New Roman"/>
          <w:color w:val="000000"/>
        </w:rPr>
        <w:t>Le offerte presentate saranno valide per 180 giorni dalla data di sc</w:t>
      </w:r>
      <w:r w:rsidR="001B0DB2">
        <w:rPr>
          <w:rFonts w:ascii="Times New Roman" w:hAnsi="Times New Roman" w:cs="Times New Roman"/>
          <w:color w:val="000000"/>
        </w:rPr>
        <w:t>a</w:t>
      </w:r>
      <w:r>
        <w:rPr>
          <w:rFonts w:ascii="Times New Roman" w:hAnsi="Times New Roman" w:cs="Times New Roman"/>
          <w:color w:val="000000"/>
        </w:rPr>
        <w:t>denza per la presentazione delle stesse.</w:t>
      </w:r>
    </w:p>
    <w:p w:rsidR="00AB47BC" w:rsidRDefault="00AB47BC">
      <w:pPr>
        <w:spacing w:after="0" w:line="240" w:lineRule="auto"/>
        <w:jc w:val="both"/>
        <w:rPr>
          <w:rFonts w:ascii="Times New Roman" w:eastAsia="Calibri" w:hAnsi="Times New Roman" w:cs="Times New Roman"/>
          <w:color w:val="000000"/>
        </w:rPr>
      </w:pPr>
    </w:p>
    <w:p w:rsidR="00AB47BC" w:rsidRDefault="00AB47BC">
      <w:pPr>
        <w:spacing w:after="0" w:line="240" w:lineRule="auto"/>
        <w:jc w:val="both"/>
        <w:rPr>
          <w:rFonts w:ascii="Times New Roman" w:hAnsi="Times New Roman"/>
          <w:shd w:val="clear" w:color="auto" w:fill="66FFFF"/>
        </w:rPr>
      </w:pPr>
    </w:p>
    <w:p w:rsidR="00AB47BC" w:rsidRDefault="001C726F">
      <w:pPr>
        <w:spacing w:after="0" w:line="240" w:lineRule="auto"/>
        <w:jc w:val="both"/>
      </w:pPr>
      <w:r>
        <w:rPr>
          <w:rFonts w:ascii="Times New Roman" w:hAnsi="Times New Roman" w:cs="Times New Roman"/>
          <w:b/>
          <w:bCs/>
          <w:color w:val="000000"/>
        </w:rPr>
        <w:t>11. MODALITÀ PER IL RITIRO DEGLI ATTI DI GARA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Il presente avviso di selezione, comprensivo degli allegati, potrà essere ritirato gratuitamente presso</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l’Ufficio Protocollo, Piazza Pontano, 18 – 06041 Cerreto di Spoleto – dal lunedì al </w:t>
      </w:r>
      <w:proofErr w:type="gramStart"/>
      <w:r>
        <w:rPr>
          <w:rFonts w:ascii="Times New Roman" w:hAnsi="Times New Roman" w:cs="Times New Roman"/>
          <w:color w:val="000000"/>
        </w:rPr>
        <w:t>venerdì  dalle</w:t>
      </w:r>
      <w:proofErr w:type="gramEnd"/>
      <w:r>
        <w:rPr>
          <w:rFonts w:ascii="Times New Roman" w:hAnsi="Times New Roman" w:cs="Times New Roman"/>
          <w:color w:val="000000"/>
        </w:rPr>
        <w:t xml:space="preserve"> 09,00 alle 12,00 ed il lunedì anche dalle 15,00 alle 17,00.</w:t>
      </w:r>
    </w:p>
    <w:p w:rsidR="00AB47BC" w:rsidRDefault="001C726F">
      <w:pPr>
        <w:spacing w:after="0" w:line="240" w:lineRule="auto"/>
        <w:jc w:val="both"/>
      </w:pPr>
      <w:r>
        <w:rPr>
          <w:rFonts w:ascii="Times New Roman" w:hAnsi="Times New Roman" w:cs="Times New Roman"/>
          <w:color w:val="000000"/>
        </w:rPr>
        <w:t xml:space="preserve">Tutti gli atti saranno visionabili presso i locali dell'Ufficio Protocollo durante gli orari di apertura degli stessi e potranno altresì essere scaricati dal sito istituzionale all'indirizzo internet </w:t>
      </w:r>
      <w:r>
        <w:rPr>
          <w:rFonts w:ascii="Times New Roman" w:hAnsi="Times New Roman" w:cs="Times New Roman"/>
          <w:color w:val="0000FF"/>
        </w:rPr>
        <w:t xml:space="preserve">www.comune.cerretodispoleto.pg.it </w:t>
      </w:r>
      <w:r>
        <w:rPr>
          <w:rFonts w:ascii="Times New Roman" w:hAnsi="Times New Roman" w:cs="Times New Roman"/>
          <w:color w:val="000000"/>
        </w:rPr>
        <w:t>alla voce “bandi” disponibile anche nella apposita sezione di “Amministrazione trasparente”</w:t>
      </w:r>
    </w:p>
    <w:p w:rsidR="00AB47BC" w:rsidRDefault="00AB47BC">
      <w:pPr>
        <w:spacing w:after="0" w:line="240" w:lineRule="auto"/>
        <w:jc w:val="both"/>
        <w:rPr>
          <w:rFonts w:ascii="Times New Roman" w:eastAsia="Calibri" w:hAnsi="Times New Roman" w:cs="Times New Roman"/>
          <w:color w:val="000000"/>
        </w:rPr>
      </w:pPr>
    </w:p>
    <w:p w:rsidR="00AB47BC" w:rsidRDefault="001C726F">
      <w:pPr>
        <w:spacing w:after="0" w:line="240" w:lineRule="auto"/>
        <w:jc w:val="both"/>
      </w:pPr>
      <w:r>
        <w:rPr>
          <w:rFonts w:ascii="Times New Roman" w:hAnsi="Times New Roman" w:cs="Times New Roman"/>
          <w:b/>
          <w:bCs/>
          <w:color w:val="000000"/>
        </w:rPr>
        <w:t>12. SPESE, IMPOSTE, TASSE E STIPULAZIONE DELLA CONVENZIONE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Il Concessionario dovrà consegnare a questo Comune la documentazione che sarà richiesta per la stipula</w:t>
      </w:r>
    </w:p>
    <w:p w:rsidR="00AB47BC" w:rsidRDefault="001C726F">
      <w:pPr>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della</w:t>
      </w:r>
      <w:proofErr w:type="gramEnd"/>
      <w:r>
        <w:rPr>
          <w:rFonts w:ascii="Times New Roman" w:hAnsi="Times New Roman" w:cs="Times New Roman"/>
          <w:color w:val="000000"/>
        </w:rPr>
        <w:t xml:space="preserve"> convenzione.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Le imposte e tasse ed ogni altra spesa inerente e conseguente alla Convenzione, presente e futura, si</w:t>
      </w:r>
    </w:p>
    <w:p w:rsidR="00AB47BC" w:rsidRDefault="001C726F">
      <w:pPr>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convengono</w:t>
      </w:r>
      <w:proofErr w:type="gramEnd"/>
      <w:r>
        <w:rPr>
          <w:rFonts w:ascii="Times New Roman" w:hAnsi="Times New Roman" w:cs="Times New Roman"/>
          <w:color w:val="000000"/>
        </w:rPr>
        <w:t xml:space="preserve"> a carico del Concessionario.</w:t>
      </w:r>
    </w:p>
    <w:p w:rsidR="0014286F" w:rsidRDefault="0014286F">
      <w:pPr>
        <w:spacing w:after="0" w:line="240" w:lineRule="auto"/>
        <w:jc w:val="both"/>
        <w:rPr>
          <w:rFonts w:ascii="Times New Roman" w:hAnsi="Times New Roman" w:cs="Times New Roman"/>
          <w:color w:val="000000"/>
        </w:rPr>
      </w:pPr>
    </w:p>
    <w:p w:rsidR="0014286F" w:rsidRPr="0014286F" w:rsidRDefault="0014286F">
      <w:pPr>
        <w:spacing w:after="0" w:line="240" w:lineRule="auto"/>
        <w:jc w:val="both"/>
        <w:rPr>
          <w:rFonts w:ascii="Times New Roman" w:hAnsi="Times New Roman" w:cs="Times New Roman"/>
          <w:b/>
          <w:color w:val="000000"/>
        </w:rPr>
      </w:pPr>
      <w:r w:rsidRPr="0014286F">
        <w:rPr>
          <w:rFonts w:ascii="Times New Roman" w:hAnsi="Times New Roman" w:cs="Times New Roman"/>
          <w:b/>
          <w:color w:val="000000"/>
        </w:rPr>
        <w:t>13. RESPONSABILE DEL PROCEDIMENTO</w:t>
      </w:r>
    </w:p>
    <w:p w:rsidR="00AB47BC" w:rsidRDefault="00AB47BC">
      <w:pPr>
        <w:spacing w:after="0" w:line="240" w:lineRule="auto"/>
        <w:jc w:val="both"/>
        <w:rPr>
          <w:rFonts w:ascii="Times New Roman" w:eastAsia="Calibri" w:hAnsi="Times New Roman" w:cs="Times New Roman"/>
          <w:b/>
          <w:color w:val="000000"/>
        </w:rPr>
      </w:pP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Il responsabile del procedimento di </w:t>
      </w:r>
      <w:proofErr w:type="gramStart"/>
      <w:r>
        <w:rPr>
          <w:rFonts w:ascii="Times New Roman" w:eastAsia="Calibri" w:hAnsi="Times New Roman" w:cs="Times New Roman"/>
          <w:color w:val="000000"/>
        </w:rPr>
        <w:t xml:space="preserve">selezione:   </w:t>
      </w:r>
      <w:proofErr w:type="gramEnd"/>
      <w:r>
        <w:rPr>
          <w:rFonts w:ascii="Times New Roman" w:eastAsia="Calibri" w:hAnsi="Times New Roman" w:cs="Times New Roman"/>
          <w:color w:val="000000"/>
        </w:rPr>
        <w:t xml:space="preserve">     </w:t>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t xml:space="preserve"> BOCCI ORIANA </w:t>
      </w: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Ufficio Amministrativo- Piazza Pontano, 18</w:t>
      </w: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06041 CERRETO DI SPOLETO</w:t>
      </w: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Fax 074391412 telefono 0743923180 </w:t>
      </w:r>
    </w:p>
    <w:p w:rsidR="0014286F" w:rsidRDefault="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Email: orianabocci@comune.cerretodispoleto.pg.it</w:t>
      </w:r>
    </w:p>
    <w:p w:rsidR="0014286F" w:rsidRDefault="0014286F" w:rsidP="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  Il responsabile del </w:t>
      </w:r>
      <w:proofErr w:type="gramStart"/>
      <w:r>
        <w:rPr>
          <w:rFonts w:ascii="Times New Roman" w:eastAsia="Calibri" w:hAnsi="Times New Roman" w:cs="Times New Roman"/>
          <w:color w:val="000000"/>
        </w:rPr>
        <w:t xml:space="preserve">procedimento:   </w:t>
      </w:r>
      <w:proofErr w:type="gramEnd"/>
      <w:r>
        <w:rPr>
          <w:rFonts w:ascii="Times New Roman" w:eastAsia="Calibri" w:hAnsi="Times New Roman" w:cs="Times New Roman"/>
          <w:color w:val="000000"/>
        </w:rPr>
        <w:t xml:space="preserve">     </w:t>
      </w:r>
      <w:r>
        <w:rPr>
          <w:rFonts w:ascii="Times New Roman" w:eastAsia="Calibri" w:hAnsi="Times New Roman" w:cs="Times New Roman"/>
          <w:color w:val="000000"/>
        </w:rPr>
        <w:tab/>
      </w:r>
      <w:r>
        <w:rPr>
          <w:rFonts w:ascii="Times New Roman" w:eastAsia="Calibri" w:hAnsi="Times New Roman" w:cs="Times New Roman"/>
          <w:color w:val="000000"/>
        </w:rPr>
        <w:tab/>
        <w:t xml:space="preserve">           </w:t>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t xml:space="preserve"> TITTARELLI GIUSEPPINA </w:t>
      </w:r>
    </w:p>
    <w:p w:rsidR="0014286F" w:rsidRDefault="0014286F" w:rsidP="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Ufficio Servizi Sociali- Piazza Pontano, 18</w:t>
      </w:r>
    </w:p>
    <w:p w:rsidR="0014286F" w:rsidRDefault="0014286F" w:rsidP="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06041 CERRETO DI SPOLETO</w:t>
      </w:r>
    </w:p>
    <w:p w:rsidR="0014286F" w:rsidRDefault="0014286F" w:rsidP="0014286F">
      <w:p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 Fax 074391412 telefono 0743923178 </w:t>
      </w:r>
    </w:p>
    <w:p w:rsidR="0014286F" w:rsidRPr="005C4DEC" w:rsidRDefault="0014286F" w:rsidP="0014286F">
      <w:pPr>
        <w:spacing w:after="0" w:line="240" w:lineRule="auto"/>
        <w:jc w:val="both"/>
        <w:rPr>
          <w:rFonts w:ascii="Times New Roman" w:eastAsia="Calibri" w:hAnsi="Times New Roman" w:cs="Times New Roman"/>
          <w:color w:val="000000"/>
          <w:lang w:val="en-US"/>
        </w:rPr>
      </w:pPr>
      <w:r w:rsidRPr="005C4DEC">
        <w:rPr>
          <w:rFonts w:ascii="Times New Roman" w:eastAsia="Calibri" w:hAnsi="Times New Roman" w:cs="Times New Roman"/>
          <w:color w:val="000000"/>
          <w:lang w:val="en-US"/>
        </w:rPr>
        <w:t>Email: giuseppina.tittarelli@comune.cerretodispoleto.pg.it</w:t>
      </w:r>
    </w:p>
    <w:p w:rsidR="0014286F" w:rsidRPr="005C4DEC" w:rsidRDefault="0014286F">
      <w:pPr>
        <w:spacing w:after="0" w:line="240" w:lineRule="auto"/>
        <w:jc w:val="both"/>
        <w:rPr>
          <w:rFonts w:ascii="Times New Roman" w:eastAsia="Calibri" w:hAnsi="Times New Roman" w:cs="Times New Roman"/>
          <w:color w:val="000000"/>
          <w:lang w:val="en-US"/>
        </w:rPr>
      </w:pPr>
      <w:r w:rsidRPr="005C4DEC">
        <w:rPr>
          <w:rFonts w:ascii="Times New Roman" w:eastAsia="Calibri" w:hAnsi="Times New Roman" w:cs="Times New Roman"/>
          <w:color w:val="000000"/>
          <w:lang w:val="en-US"/>
        </w:rPr>
        <w:t xml:space="preserve">         </w:t>
      </w:r>
    </w:p>
    <w:p w:rsidR="00AB47BC" w:rsidRPr="005C4DEC" w:rsidRDefault="00AB47BC">
      <w:pPr>
        <w:spacing w:after="0" w:line="240" w:lineRule="auto"/>
        <w:jc w:val="both"/>
        <w:rPr>
          <w:rFonts w:ascii="Times New Roman" w:eastAsia="Calibri" w:hAnsi="Times New Roman" w:cs="Times New Roman"/>
          <w:i/>
          <w:color w:val="FF0000"/>
          <w:lang w:val="en-US"/>
        </w:rPr>
      </w:pPr>
    </w:p>
    <w:p w:rsidR="00AB47BC" w:rsidRDefault="001C726F">
      <w:pPr>
        <w:spacing w:after="0" w:line="240" w:lineRule="auto"/>
        <w:jc w:val="both"/>
      </w:pPr>
      <w:r>
        <w:rPr>
          <w:rFonts w:ascii="Times New Roman" w:hAnsi="Times New Roman" w:cs="Times New Roman"/>
          <w:b/>
          <w:bCs/>
          <w:color w:val="000000"/>
        </w:rPr>
        <w:t>14. PUBBLICAZIONE DELL’AVVISO</w:t>
      </w:r>
    </w:p>
    <w:p w:rsidR="00AB47BC" w:rsidRDefault="001C726F">
      <w:pPr>
        <w:spacing w:after="0" w:line="240" w:lineRule="auto"/>
        <w:jc w:val="both"/>
        <w:rPr>
          <w:rFonts w:ascii="Times New Roman" w:hAnsi="Times New Roman" w:cs="Times New Roman"/>
          <w:color w:val="0000FF"/>
        </w:rPr>
      </w:pPr>
      <w:r>
        <w:rPr>
          <w:rFonts w:ascii="Times New Roman" w:hAnsi="Times New Roman" w:cs="Times New Roman"/>
          <w:color w:val="000000"/>
        </w:rPr>
        <w:t xml:space="preserve">Il presente avviso pubblico viene pubblicato all’Albo Pretorio del Comune di Cerreto di Spoleto e sul sito ufficiale del Comune di Cerreto di Spoleto </w:t>
      </w:r>
      <w:hyperlink r:id="rId5">
        <w:r>
          <w:rPr>
            <w:rStyle w:val="CollegamentoInternet"/>
            <w:rFonts w:ascii="Times New Roman" w:hAnsi="Times New Roman" w:cs="Times New Roman"/>
          </w:rPr>
          <w:t>www.comune.cerretodispoleto.pg.it</w:t>
        </w:r>
      </w:hyperlink>
    </w:p>
    <w:p w:rsidR="00AB47BC" w:rsidRDefault="00AB47BC">
      <w:pPr>
        <w:spacing w:after="0" w:line="240" w:lineRule="auto"/>
        <w:jc w:val="both"/>
        <w:rPr>
          <w:rFonts w:ascii="Times New Roman" w:eastAsia="Calibri" w:hAnsi="Times New Roman" w:cs="Times New Roman"/>
          <w:color w:val="0000FF"/>
        </w:rPr>
      </w:pPr>
    </w:p>
    <w:p w:rsidR="00AB47BC" w:rsidRDefault="001C726F">
      <w:pPr>
        <w:spacing w:after="0" w:line="240" w:lineRule="auto"/>
        <w:jc w:val="both"/>
      </w:pPr>
      <w:r>
        <w:rPr>
          <w:rFonts w:ascii="Times New Roman" w:hAnsi="Times New Roman" w:cs="Times New Roman"/>
          <w:b/>
          <w:bCs/>
          <w:color w:val="000000"/>
        </w:rPr>
        <w:t xml:space="preserve">15. TRATTAMENTO DEI </w:t>
      </w:r>
      <w:proofErr w:type="gramStart"/>
      <w:r>
        <w:rPr>
          <w:rFonts w:ascii="Times New Roman" w:hAnsi="Times New Roman" w:cs="Times New Roman"/>
          <w:b/>
          <w:bCs/>
          <w:color w:val="000000"/>
        </w:rPr>
        <w:t>DATI :</w:t>
      </w:r>
      <w:proofErr w:type="gramEnd"/>
      <w:r>
        <w:rPr>
          <w:rFonts w:ascii="Times New Roman" w:hAnsi="Times New Roman" w:cs="Times New Roman"/>
          <w:b/>
          <w:bCs/>
          <w:color w:val="000000"/>
        </w:rPr>
        <w:t xml:space="preserve"> INFORMATIVA</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Ai sensi dell’art.13 del D.Lgs.196/2003 (Codice in materia di protezione dei dati personali) il Comune di</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Cerreto di Spoleto, in qualità di titolare del trattamento dei dati personali, informa che: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i dati personali verranno gestiti nel completo rispetto dei principi dettati dal Codice in materia di</w:t>
      </w:r>
    </w:p>
    <w:p w:rsidR="00AB47BC" w:rsidRDefault="001C726F">
      <w:pPr>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protezione</w:t>
      </w:r>
      <w:proofErr w:type="gramEnd"/>
      <w:r>
        <w:rPr>
          <w:rFonts w:ascii="Times New Roman" w:hAnsi="Times New Roman" w:cs="Times New Roman"/>
          <w:color w:val="000000"/>
        </w:rPr>
        <w:t xml:space="preserve"> dei dati personali (D. </w:t>
      </w:r>
      <w:proofErr w:type="spellStart"/>
      <w:r>
        <w:rPr>
          <w:rFonts w:ascii="Times New Roman" w:hAnsi="Times New Roman" w:cs="Times New Roman"/>
          <w:color w:val="000000"/>
        </w:rPr>
        <w:t>Lgs</w:t>
      </w:r>
      <w:proofErr w:type="spellEnd"/>
      <w:r>
        <w:rPr>
          <w:rFonts w:ascii="Times New Roman" w:hAnsi="Times New Roman" w:cs="Times New Roman"/>
          <w:color w:val="000000"/>
        </w:rPr>
        <w:t>. 196/2003), e saranno trattati al solo fine di permettere l’attivazione</w:t>
      </w:r>
    </w:p>
    <w:p w:rsidR="00AB47BC" w:rsidRDefault="001C726F">
      <w:pPr>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o</w:t>
      </w:r>
      <w:proofErr w:type="gramEnd"/>
      <w:r>
        <w:rPr>
          <w:rFonts w:ascii="Times New Roman" w:hAnsi="Times New Roman" w:cs="Times New Roman"/>
          <w:color w:val="000000"/>
        </w:rPr>
        <w:t xml:space="preserve"> la prosecuzione di rapporti in essere con il Comune.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il conferimento dei dati personali ha natura obbligatoria in quanto indispensabile per attivare il</w:t>
      </w:r>
    </w:p>
    <w:p w:rsidR="00AB47BC" w:rsidRDefault="001C726F">
      <w:pPr>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procedimento</w:t>
      </w:r>
      <w:proofErr w:type="gramEnd"/>
      <w:r>
        <w:rPr>
          <w:rFonts w:ascii="Times New Roman" w:hAnsi="Times New Roman" w:cs="Times New Roman"/>
          <w:color w:val="000000"/>
        </w:rPr>
        <w:t>;</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 i dati potranno essere comunicati ad altri enti in base alle disposizioni normative in vigore;</w:t>
      </w:r>
    </w:p>
    <w:p w:rsidR="00AB47BC" w:rsidRDefault="001C726F">
      <w:pPr>
        <w:spacing w:after="0" w:line="240" w:lineRule="auto"/>
        <w:jc w:val="both"/>
        <w:rPr>
          <w:rFonts w:ascii="Times New Roman" w:hAnsi="Times New Roman" w:cs="Times New Roman"/>
          <w:color w:val="000000"/>
        </w:rPr>
      </w:pPr>
      <w:r>
        <w:rPr>
          <w:rFonts w:ascii="Times New Roman" w:hAnsi="Times New Roman" w:cs="Times New Roman"/>
          <w:color w:val="000000"/>
        </w:rPr>
        <w:t>Informiamo infine che ci si potrà avvalere dei diritti di cui all’art. 7 del D.Lgs.196/2003. Titolare di</w:t>
      </w:r>
    </w:p>
    <w:p w:rsidR="00AB47BC" w:rsidRDefault="001C726F">
      <w:pPr>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trattamento</w:t>
      </w:r>
      <w:proofErr w:type="gramEnd"/>
      <w:r>
        <w:rPr>
          <w:rFonts w:ascii="Times New Roman" w:hAnsi="Times New Roman" w:cs="Times New Roman"/>
          <w:color w:val="000000"/>
        </w:rPr>
        <w:t xml:space="preserve"> è il Comune di Cerreto di Spoleto.</w:t>
      </w:r>
    </w:p>
    <w:p w:rsidR="00AB47BC" w:rsidRDefault="001C726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Cerreto di Spoleto, li   </w:t>
      </w:r>
      <w:r w:rsidR="00311806">
        <w:rPr>
          <w:rFonts w:ascii="Times New Roman" w:hAnsi="Times New Roman" w:cs="Times New Roman"/>
          <w:color w:val="000000"/>
          <w:sz w:val="24"/>
          <w:szCs w:val="24"/>
        </w:rPr>
        <w:t>29.6.2018</w:t>
      </w:r>
    </w:p>
    <w:p w:rsidR="00311806" w:rsidRDefault="00311806">
      <w:pPr>
        <w:spacing w:after="0" w:line="240" w:lineRule="auto"/>
        <w:jc w:val="both"/>
        <w:rPr>
          <w:rFonts w:ascii="Times New Roman" w:hAnsi="Times New Roman" w:cs="Times New Roman"/>
          <w:color w:val="000000"/>
          <w:sz w:val="24"/>
          <w:szCs w:val="24"/>
        </w:rPr>
      </w:pPr>
    </w:p>
    <w:p w:rsidR="00311806" w:rsidRDefault="00311806">
      <w:pPr>
        <w:spacing w:after="0" w:line="240" w:lineRule="auto"/>
        <w:jc w:val="both"/>
        <w:rPr>
          <w:rFonts w:ascii="Times New Roman" w:hAnsi="Times New Roman" w:cs="Times New Roman"/>
          <w:color w:val="000000"/>
          <w:sz w:val="24"/>
          <w:szCs w:val="24"/>
        </w:rPr>
      </w:pPr>
    </w:p>
    <w:p w:rsidR="00311806" w:rsidRDefault="0031180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IL FUNZIONARIO RESPONSABILE</w:t>
      </w:r>
    </w:p>
    <w:p w:rsidR="00311806" w:rsidRDefault="0031180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ORIANA BOCCI</w:t>
      </w:r>
      <w:bookmarkStart w:id="0" w:name="_GoBack"/>
      <w:bookmarkEnd w:id="0"/>
    </w:p>
    <w:p w:rsidR="00AB47BC" w:rsidRDefault="00AB47BC">
      <w:pPr>
        <w:spacing w:after="0" w:line="240" w:lineRule="auto"/>
        <w:jc w:val="both"/>
        <w:rPr>
          <w:rFonts w:ascii="Times New Roman" w:eastAsia="Calibri" w:hAnsi="Times New Roman" w:cs="Times New Roman"/>
          <w:color w:val="000000"/>
          <w:sz w:val="24"/>
          <w:szCs w:val="24"/>
        </w:rPr>
      </w:pPr>
    </w:p>
    <w:sectPr w:rsidR="00AB47BC" w:rsidSect="00462B27">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0"/>
    <w:family w:val="swiss"/>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76AC"/>
    <w:multiLevelType w:val="hybridMultilevel"/>
    <w:tmpl w:val="975AE6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CC5E70"/>
    <w:multiLevelType w:val="multilevel"/>
    <w:tmpl w:val="6EBC8132"/>
    <w:lvl w:ilvl="0">
      <w:start w:val="1"/>
      <w:numFmt w:val="bullet"/>
      <w:lvlText w:val=""/>
      <w:lvlJc w:val="left"/>
      <w:pPr>
        <w:ind w:left="927"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67078A"/>
    <w:multiLevelType w:val="multilevel"/>
    <w:tmpl w:val="E0DCE2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9844D3E"/>
    <w:multiLevelType w:val="hybridMultilevel"/>
    <w:tmpl w:val="E1AAB6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3A86A54"/>
    <w:multiLevelType w:val="hybridMultilevel"/>
    <w:tmpl w:val="6D7470EC"/>
    <w:lvl w:ilvl="0" w:tplc="0DC4637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6DCA34A4"/>
    <w:multiLevelType w:val="multilevel"/>
    <w:tmpl w:val="57A01D3E"/>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DBC6CBD"/>
    <w:multiLevelType w:val="hybridMultilevel"/>
    <w:tmpl w:val="F4B2E2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BC"/>
    <w:rsid w:val="0014286F"/>
    <w:rsid w:val="001B0DB2"/>
    <w:rsid w:val="001C726F"/>
    <w:rsid w:val="002E5D42"/>
    <w:rsid w:val="00311806"/>
    <w:rsid w:val="00325F2A"/>
    <w:rsid w:val="003D2620"/>
    <w:rsid w:val="00433671"/>
    <w:rsid w:val="00462B27"/>
    <w:rsid w:val="00486D95"/>
    <w:rsid w:val="00491C2A"/>
    <w:rsid w:val="00510754"/>
    <w:rsid w:val="005C4DEC"/>
    <w:rsid w:val="005E1896"/>
    <w:rsid w:val="005F34B3"/>
    <w:rsid w:val="00691325"/>
    <w:rsid w:val="006E5569"/>
    <w:rsid w:val="00743998"/>
    <w:rsid w:val="007825E8"/>
    <w:rsid w:val="00965737"/>
    <w:rsid w:val="00A83A5F"/>
    <w:rsid w:val="00AB47BC"/>
    <w:rsid w:val="00C01498"/>
    <w:rsid w:val="00C47687"/>
    <w:rsid w:val="00CA62BB"/>
    <w:rsid w:val="00D37FC3"/>
    <w:rsid w:val="00D67AF4"/>
    <w:rsid w:val="00E22938"/>
    <w:rsid w:val="00F23C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80E54-A9C1-4328-85FD-C63DA3AB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3C5272"/>
    <w:rPr>
      <w:color w:val="0000FF" w:themeColor="hyperlink"/>
      <w:u w:val="single"/>
    </w:rPr>
  </w:style>
  <w:style w:type="character" w:customStyle="1" w:styleId="WW8Num7z0">
    <w:name w:val="WW8Num7z0"/>
    <w:rPr>
      <w:rFonts w:ascii="Wingdings" w:hAnsi="Wingdings" w:cs="Symbol"/>
    </w:rPr>
  </w:style>
  <w:style w:type="character" w:customStyle="1" w:styleId="WW8Num8z0">
    <w:name w:val="WW8Num8z0"/>
    <w:rPr>
      <w:rFonts w:ascii="Verdana" w:eastAsia="Times New Roman" w:hAnsi="Verdana" w:cs="Times New Roman"/>
    </w:rPr>
  </w:style>
  <w:style w:type="character" w:customStyle="1" w:styleId="ListLabel1">
    <w:name w:val="ListLabel 1"/>
    <w:rPr>
      <w:rFonts w:cs="Wingdings"/>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Default">
    <w:name w:val="Default"/>
    <w:pPr>
      <w:suppressAutoHyphens/>
      <w:spacing w:after="200"/>
    </w:pPr>
    <w:rPr>
      <w:rFonts w:ascii="Times New Roman" w:eastAsia="Times New Roman" w:hAnsi="Times New Roman" w:cs="Times New Roman"/>
      <w:color w:val="000000"/>
      <w:sz w:val="24"/>
      <w:szCs w:val="24"/>
      <w:lang w:eastAsia="zh-CN"/>
    </w:rPr>
  </w:style>
  <w:style w:type="paragraph" w:styleId="Rientrocorpodeltesto">
    <w:name w:val="Body Text Indent"/>
    <w:basedOn w:val="Normale"/>
    <w:pPr>
      <w:ind w:left="2127" w:hanging="2127"/>
      <w:jc w:val="both"/>
    </w:pPr>
    <w:rPr>
      <w:szCs w:val="20"/>
    </w:rPr>
  </w:style>
  <w:style w:type="numbering" w:customStyle="1" w:styleId="WW8Num7">
    <w:name w:val="WW8Num7"/>
  </w:style>
  <w:style w:type="numbering" w:customStyle="1" w:styleId="WW8Num8">
    <w:name w:val="WW8Num8"/>
  </w:style>
  <w:style w:type="table" w:styleId="Grigliatabella">
    <w:name w:val="Table Grid"/>
    <w:basedOn w:val="Tabellanormale"/>
    <w:uiPriority w:val="59"/>
    <w:rsid w:val="001720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825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25E8"/>
    <w:rPr>
      <w:rFonts w:ascii="Tahoma" w:hAnsi="Tahoma" w:cs="Tahoma"/>
      <w:color w:val="00000A"/>
      <w:sz w:val="16"/>
      <w:szCs w:val="16"/>
    </w:rPr>
  </w:style>
  <w:style w:type="paragraph" w:styleId="Paragrafoelenco">
    <w:name w:val="List Paragraph"/>
    <w:basedOn w:val="Normale"/>
    <w:uiPriority w:val="34"/>
    <w:qFormat/>
    <w:rsid w:val="00D67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685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cerretodispoleto.p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2694</Words>
  <Characters>15361</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2018-06-29T08:32:00Z</cp:lastPrinted>
  <dcterms:created xsi:type="dcterms:W3CDTF">2018-06-29T08:32:00Z</dcterms:created>
  <dcterms:modified xsi:type="dcterms:W3CDTF">2018-06-29T08:32:00Z</dcterms:modified>
  <dc:language>it-IT</dc:language>
</cp:coreProperties>
</file>