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074" w:rsidRPr="00CD5BF0" w:rsidRDefault="00C24074" w:rsidP="00C24074">
      <w:pPr>
        <w:pStyle w:val="Intestazione"/>
        <w:tabs>
          <w:tab w:val="clear" w:pos="4819"/>
          <w:tab w:val="clear" w:pos="9638"/>
        </w:tabs>
        <w:rPr>
          <w:rFonts w:ascii="Arial" w:hAnsi="Arial" w:cs="Arial"/>
          <w:b/>
          <w:bCs/>
          <w:sz w:val="28"/>
        </w:rPr>
      </w:pPr>
      <w:r w:rsidRPr="00CD5BF0">
        <w:rPr>
          <w:rFonts w:ascii="Arial" w:hAnsi="Arial" w:cs="Arial"/>
        </w:rPr>
        <w:t xml:space="preserve">PROT. N. </w:t>
      </w:r>
      <w:r w:rsidR="00D640C7">
        <w:rPr>
          <w:rFonts w:ascii="Arial" w:hAnsi="Arial" w:cs="Arial"/>
        </w:rPr>
        <w:t xml:space="preserve"> </w:t>
      </w:r>
      <w:r w:rsidR="00B00BA6">
        <w:rPr>
          <w:rFonts w:ascii="Arial" w:hAnsi="Arial" w:cs="Arial"/>
        </w:rPr>
        <w:t xml:space="preserve">2308 </w:t>
      </w:r>
      <w:r>
        <w:rPr>
          <w:rFonts w:ascii="Arial" w:hAnsi="Arial" w:cs="Arial"/>
        </w:rPr>
        <w:t xml:space="preserve"> </w:t>
      </w:r>
      <w:r w:rsidRPr="00CD5BF0">
        <w:rPr>
          <w:rFonts w:ascii="Arial" w:hAnsi="Arial" w:cs="Arial"/>
        </w:rPr>
        <w:t xml:space="preserve">del </w:t>
      </w:r>
      <w:r w:rsidR="00D640C7">
        <w:rPr>
          <w:rFonts w:ascii="Arial" w:hAnsi="Arial" w:cs="Arial"/>
        </w:rPr>
        <w:t>05</w:t>
      </w:r>
      <w:r w:rsidRPr="00CD5BF0">
        <w:rPr>
          <w:rFonts w:ascii="Arial" w:hAnsi="Arial" w:cs="Arial"/>
        </w:rPr>
        <w:t>/06/1</w:t>
      </w:r>
      <w:r w:rsidR="00D640C7">
        <w:rPr>
          <w:rFonts w:ascii="Arial" w:hAnsi="Arial" w:cs="Arial"/>
        </w:rPr>
        <w:t>9</w:t>
      </w:r>
      <w:r w:rsidRPr="00C24074">
        <w:rPr>
          <w:rFonts w:ascii="Arial" w:hAnsi="Arial" w:cs="Arial"/>
          <w:b/>
          <w:bCs/>
          <w:sz w:val="28"/>
        </w:rPr>
        <w:t xml:space="preserve"> </w:t>
      </w:r>
      <w:r>
        <w:rPr>
          <w:rFonts w:ascii="Arial" w:hAnsi="Arial" w:cs="Arial"/>
          <w:b/>
          <w:bCs/>
          <w:sz w:val="28"/>
        </w:rPr>
        <w:t xml:space="preserve">                             </w:t>
      </w:r>
      <w:r w:rsidR="00CE4397">
        <w:rPr>
          <w:rFonts w:ascii="Arial" w:hAnsi="Arial" w:cs="Arial"/>
          <w:b/>
          <w:bCs/>
          <w:sz w:val="28"/>
        </w:rPr>
        <w:t xml:space="preserve">                   </w:t>
      </w:r>
      <w:r w:rsidR="00D640C7">
        <w:rPr>
          <w:rFonts w:ascii="Arial" w:hAnsi="Arial" w:cs="Arial"/>
          <w:b/>
          <w:bCs/>
          <w:sz w:val="28"/>
        </w:rPr>
        <w:t xml:space="preserve">          </w:t>
      </w:r>
      <w:r w:rsidRPr="00D640C7">
        <w:rPr>
          <w:rFonts w:ascii="Arial" w:hAnsi="Arial" w:cs="Arial"/>
          <w:bCs/>
        </w:rPr>
        <w:t xml:space="preserve">ORDINANZA N. </w:t>
      </w:r>
      <w:r w:rsidR="00432782">
        <w:rPr>
          <w:rFonts w:ascii="Arial" w:hAnsi="Arial" w:cs="Arial"/>
          <w:bCs/>
        </w:rPr>
        <w:t>18</w:t>
      </w:r>
      <w:r w:rsidR="00D640C7">
        <w:rPr>
          <w:rFonts w:ascii="Arial" w:hAnsi="Arial" w:cs="Arial"/>
          <w:bCs/>
        </w:rPr>
        <w:t xml:space="preserve">  </w:t>
      </w:r>
    </w:p>
    <w:p w:rsidR="00C24074" w:rsidRDefault="00C24074" w:rsidP="00C24074">
      <w:pPr>
        <w:pStyle w:val="Intestazione"/>
        <w:tabs>
          <w:tab w:val="clear" w:pos="4819"/>
          <w:tab w:val="clear" w:pos="9638"/>
        </w:tabs>
        <w:rPr>
          <w:rFonts w:ascii="Arial" w:hAnsi="Arial" w:cs="Arial"/>
        </w:rPr>
      </w:pPr>
    </w:p>
    <w:p w:rsidR="00D640C7" w:rsidRPr="00D640C7" w:rsidRDefault="00D640C7" w:rsidP="00D640C7">
      <w:pPr>
        <w:pStyle w:val="Intestazione"/>
        <w:tabs>
          <w:tab w:val="clear" w:pos="4819"/>
          <w:tab w:val="clear" w:pos="9638"/>
        </w:tabs>
        <w:jc w:val="center"/>
        <w:rPr>
          <w:rFonts w:ascii="Arial" w:hAnsi="Arial" w:cs="Arial"/>
          <w:b/>
          <w:sz w:val="24"/>
          <w:szCs w:val="24"/>
        </w:rPr>
      </w:pPr>
      <w:r w:rsidRPr="00D640C7">
        <w:rPr>
          <w:rFonts w:ascii="Arial" w:hAnsi="Arial" w:cs="Arial"/>
          <w:b/>
          <w:sz w:val="24"/>
          <w:szCs w:val="24"/>
        </w:rPr>
        <w:t>IL SINDACO</w:t>
      </w:r>
    </w:p>
    <w:p w:rsidR="00C24074" w:rsidRPr="00CD5BF0" w:rsidRDefault="00C24074" w:rsidP="00C24074">
      <w:pPr>
        <w:pStyle w:val="Intestazione"/>
        <w:tabs>
          <w:tab w:val="clear" w:pos="4819"/>
          <w:tab w:val="clear" w:pos="9638"/>
        </w:tabs>
        <w:rPr>
          <w:rFonts w:ascii="Arial" w:hAnsi="Arial" w:cs="Arial"/>
        </w:rPr>
      </w:pPr>
    </w:p>
    <w:p w:rsidR="00D640C7" w:rsidRPr="00CD5BF0" w:rsidRDefault="00D640C7" w:rsidP="00D640C7">
      <w:pPr>
        <w:pStyle w:val="Intestazione"/>
        <w:tabs>
          <w:tab w:val="left" w:pos="70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PREMESSO  che il giorno 09</w:t>
      </w:r>
      <w:r w:rsidRPr="00CD5BF0">
        <w:rPr>
          <w:rFonts w:ascii="Arial" w:hAnsi="Arial" w:cs="Arial"/>
        </w:rPr>
        <w:t xml:space="preserve"> Giugno 201</w:t>
      </w:r>
      <w:r>
        <w:rPr>
          <w:rFonts w:ascii="Arial" w:hAnsi="Arial" w:cs="Arial"/>
        </w:rPr>
        <w:t>9</w:t>
      </w:r>
      <w:r w:rsidRPr="00CD5BF0">
        <w:rPr>
          <w:rFonts w:ascii="Arial" w:hAnsi="Arial" w:cs="Arial"/>
        </w:rPr>
        <w:t xml:space="preserve"> si svolge a </w:t>
      </w:r>
      <w:proofErr w:type="spellStart"/>
      <w:r w:rsidRPr="00CD5BF0">
        <w:rPr>
          <w:rFonts w:ascii="Arial" w:hAnsi="Arial" w:cs="Arial"/>
        </w:rPr>
        <w:t>Castel</w:t>
      </w:r>
      <w:proofErr w:type="spellEnd"/>
      <w:r w:rsidRPr="00CD5BF0">
        <w:rPr>
          <w:rFonts w:ascii="Arial" w:hAnsi="Arial" w:cs="Arial"/>
        </w:rPr>
        <w:t xml:space="preserve"> di Croce, frazione del Comune di Rotella la fiera denominata di San Severino </w:t>
      </w:r>
      <w:r>
        <w:rPr>
          <w:rFonts w:ascii="Arial" w:hAnsi="Arial" w:cs="Arial"/>
        </w:rPr>
        <w:t>-R</w:t>
      </w:r>
      <w:r w:rsidRPr="00CD5BF0">
        <w:rPr>
          <w:rFonts w:ascii="Arial" w:hAnsi="Arial" w:cs="Arial"/>
        </w:rPr>
        <w:t>assegna agricola;</w:t>
      </w:r>
    </w:p>
    <w:p w:rsidR="00D640C7" w:rsidRPr="00CD5BF0" w:rsidRDefault="00D640C7" w:rsidP="00D640C7">
      <w:pPr>
        <w:pStyle w:val="Intestazione"/>
        <w:tabs>
          <w:tab w:val="left" w:pos="708"/>
        </w:tabs>
        <w:ind w:firstLine="708"/>
        <w:jc w:val="both"/>
        <w:rPr>
          <w:rFonts w:ascii="Arial" w:hAnsi="Arial" w:cs="Arial"/>
        </w:rPr>
      </w:pPr>
      <w:r w:rsidRPr="00CD5BF0">
        <w:rPr>
          <w:rFonts w:ascii="Arial" w:hAnsi="Arial" w:cs="Arial"/>
        </w:rPr>
        <w:t>CONSIDERATO che, saranno presenti commercianti ambulanti ed conseguente afflusso di persone;</w:t>
      </w:r>
    </w:p>
    <w:p w:rsidR="00D640C7" w:rsidRPr="00CD5BF0" w:rsidRDefault="00D640C7" w:rsidP="00D640C7">
      <w:pPr>
        <w:pStyle w:val="Intestazione"/>
        <w:tabs>
          <w:tab w:val="left" w:pos="708"/>
        </w:tabs>
        <w:ind w:firstLine="708"/>
        <w:jc w:val="both"/>
        <w:rPr>
          <w:rFonts w:ascii="Arial" w:hAnsi="Arial" w:cs="Arial"/>
        </w:rPr>
      </w:pPr>
      <w:r w:rsidRPr="00CD5BF0">
        <w:rPr>
          <w:rFonts w:ascii="Arial" w:hAnsi="Arial" w:cs="Arial"/>
        </w:rPr>
        <w:t>RITENUTO necessario ed urgente provvedere alla regolamentazione della circolazione stradale, al fine di garantire la necessaria sicurezza pubblica e scorrevolezza del traffico, nonché assicurare lo svolgimento della fiera nelle strade ed aree pubbliche.</w:t>
      </w:r>
    </w:p>
    <w:p w:rsidR="00D640C7" w:rsidRPr="00CD5BF0" w:rsidRDefault="00D640C7" w:rsidP="00D640C7">
      <w:pPr>
        <w:pStyle w:val="Intestazione"/>
        <w:tabs>
          <w:tab w:val="clear" w:pos="4819"/>
          <w:tab w:val="clear" w:pos="9638"/>
        </w:tabs>
        <w:ind w:firstLine="708"/>
        <w:jc w:val="both"/>
        <w:rPr>
          <w:rFonts w:ascii="Arial" w:hAnsi="Arial" w:cs="Arial"/>
        </w:rPr>
      </w:pPr>
      <w:r w:rsidRPr="00CD5BF0">
        <w:rPr>
          <w:rFonts w:ascii="Arial" w:hAnsi="Arial" w:cs="Arial"/>
        </w:rPr>
        <w:t xml:space="preserve">VISTO il parere favorevole rilasciato dalla Provincia di Ascoli Piceno Settore Viabilità in data </w:t>
      </w:r>
      <w:r>
        <w:rPr>
          <w:rFonts w:ascii="Arial" w:hAnsi="Arial" w:cs="Arial"/>
        </w:rPr>
        <w:t>04</w:t>
      </w:r>
      <w:r w:rsidRPr="00CD5BF0">
        <w:rPr>
          <w:rFonts w:ascii="Arial" w:hAnsi="Arial" w:cs="Arial"/>
        </w:rPr>
        <w:t>/0</w:t>
      </w:r>
      <w:r>
        <w:rPr>
          <w:rFonts w:ascii="Arial" w:hAnsi="Arial" w:cs="Arial"/>
        </w:rPr>
        <w:t xml:space="preserve">6/2019 con </w:t>
      </w:r>
      <w:proofErr w:type="spellStart"/>
      <w:r>
        <w:rPr>
          <w:rFonts w:ascii="Arial" w:hAnsi="Arial" w:cs="Arial"/>
        </w:rPr>
        <w:t>prot.n.</w:t>
      </w:r>
      <w:proofErr w:type="spellEnd"/>
      <w:r>
        <w:rPr>
          <w:rFonts w:ascii="Arial" w:hAnsi="Arial" w:cs="Arial"/>
        </w:rPr>
        <w:t xml:space="preserve"> 13154</w:t>
      </w:r>
      <w:r w:rsidRPr="00CD5BF0">
        <w:rPr>
          <w:rFonts w:ascii="Arial" w:hAnsi="Arial" w:cs="Arial"/>
        </w:rPr>
        <w:t>;</w:t>
      </w:r>
    </w:p>
    <w:p w:rsidR="00D640C7" w:rsidRPr="00CD5BF0" w:rsidRDefault="00D640C7" w:rsidP="00D640C7">
      <w:pPr>
        <w:pStyle w:val="Intestazione"/>
        <w:tabs>
          <w:tab w:val="left" w:pos="708"/>
        </w:tabs>
        <w:jc w:val="both"/>
        <w:rPr>
          <w:rFonts w:ascii="Arial" w:hAnsi="Arial" w:cs="Arial"/>
        </w:rPr>
      </w:pPr>
      <w:r w:rsidRPr="00CD5BF0">
        <w:rPr>
          <w:rFonts w:ascii="Arial" w:hAnsi="Arial" w:cs="Arial"/>
        </w:rPr>
        <w:t>ATTESO che al fine della regolamentazione di cui sopra occorre:</w:t>
      </w:r>
    </w:p>
    <w:p w:rsidR="00D640C7" w:rsidRPr="00CD5BF0" w:rsidRDefault="00D640C7" w:rsidP="00D640C7">
      <w:pPr>
        <w:pStyle w:val="Intestazione"/>
        <w:numPr>
          <w:ilvl w:val="0"/>
          <w:numId w:val="15"/>
        </w:numPr>
        <w:jc w:val="both"/>
        <w:rPr>
          <w:rFonts w:ascii="Arial" w:hAnsi="Arial" w:cs="Arial"/>
        </w:rPr>
      </w:pPr>
      <w:r w:rsidRPr="00CD5BF0">
        <w:rPr>
          <w:rFonts w:ascii="Arial" w:hAnsi="Arial" w:cs="Arial"/>
        </w:rPr>
        <w:t>istituire il divieto</w:t>
      </w:r>
      <w:r>
        <w:rPr>
          <w:rFonts w:ascii="Arial" w:hAnsi="Arial" w:cs="Arial"/>
        </w:rPr>
        <w:t xml:space="preserve"> di transito e di sosta in un tratto della S.P. n. 14 </w:t>
      </w:r>
      <w:proofErr w:type="spellStart"/>
      <w:r>
        <w:rPr>
          <w:rFonts w:ascii="Arial" w:hAnsi="Arial" w:cs="Arial"/>
        </w:rPr>
        <w:t>Castel</w:t>
      </w:r>
      <w:proofErr w:type="spellEnd"/>
      <w:r>
        <w:rPr>
          <w:rFonts w:ascii="Arial" w:hAnsi="Arial" w:cs="Arial"/>
        </w:rPr>
        <w:t xml:space="preserve"> di Croce,ricadente nel centro abitato di </w:t>
      </w:r>
      <w:proofErr w:type="spellStart"/>
      <w:r>
        <w:rPr>
          <w:rFonts w:ascii="Arial" w:hAnsi="Arial" w:cs="Arial"/>
        </w:rPr>
        <w:t>Castel</w:t>
      </w:r>
      <w:proofErr w:type="spellEnd"/>
      <w:r>
        <w:rPr>
          <w:rFonts w:ascii="Arial" w:hAnsi="Arial" w:cs="Arial"/>
        </w:rPr>
        <w:t xml:space="preserve"> di Croce, dalle </w:t>
      </w:r>
      <w:r w:rsidRPr="00CD5BF0">
        <w:rPr>
          <w:rFonts w:ascii="Arial" w:hAnsi="Arial" w:cs="Arial"/>
        </w:rPr>
        <w:t xml:space="preserve"> ore 0</w:t>
      </w:r>
      <w:r>
        <w:rPr>
          <w:rFonts w:ascii="Arial" w:hAnsi="Arial" w:cs="Arial"/>
        </w:rPr>
        <w:t>8</w:t>
      </w:r>
      <w:r w:rsidRPr="00CD5BF0">
        <w:rPr>
          <w:rFonts w:ascii="Arial" w:hAnsi="Arial" w:cs="Arial"/>
        </w:rPr>
        <w:t xml:space="preserve">,00 alle ore </w:t>
      </w:r>
      <w:r>
        <w:rPr>
          <w:rFonts w:ascii="Arial" w:hAnsi="Arial" w:cs="Arial"/>
        </w:rPr>
        <w:t>19,00 del giorno 09</w:t>
      </w:r>
      <w:r w:rsidRPr="00CD5BF0">
        <w:rPr>
          <w:rFonts w:ascii="Arial" w:hAnsi="Arial" w:cs="Arial"/>
        </w:rPr>
        <w:t>/06/1</w:t>
      </w:r>
      <w:r>
        <w:rPr>
          <w:rFonts w:ascii="Arial" w:hAnsi="Arial" w:cs="Arial"/>
        </w:rPr>
        <w:t>9</w:t>
      </w:r>
      <w:r w:rsidRPr="00CD5BF0">
        <w:rPr>
          <w:rFonts w:ascii="Arial" w:hAnsi="Arial" w:cs="Arial"/>
        </w:rPr>
        <w:t xml:space="preserve"> ad esclusione dei mezzi di proprietà dei commercianti che avranno bisogno di accedervi per la vendita;</w:t>
      </w:r>
    </w:p>
    <w:p w:rsidR="00D640C7" w:rsidRPr="00CD5BF0" w:rsidRDefault="00D640C7" w:rsidP="00D640C7">
      <w:pPr>
        <w:pStyle w:val="Intestazione"/>
        <w:tabs>
          <w:tab w:val="left" w:pos="708"/>
        </w:tabs>
        <w:jc w:val="both"/>
        <w:rPr>
          <w:rFonts w:ascii="Arial" w:hAnsi="Arial" w:cs="Arial"/>
        </w:rPr>
      </w:pPr>
      <w:r w:rsidRPr="00CD5BF0">
        <w:rPr>
          <w:rFonts w:ascii="Arial" w:hAnsi="Arial" w:cs="Arial"/>
        </w:rPr>
        <w:tab/>
        <w:t xml:space="preserve">VISTO il D.Lgs. n. 285 del 30/04/1992 e il regolamento di esecuzione  </w:t>
      </w:r>
      <w:proofErr w:type="spellStart"/>
      <w:r w:rsidRPr="00CD5BF0">
        <w:rPr>
          <w:rFonts w:ascii="Arial" w:hAnsi="Arial" w:cs="Arial"/>
        </w:rPr>
        <w:t>D.Lgs</w:t>
      </w:r>
      <w:proofErr w:type="spellEnd"/>
      <w:r w:rsidRPr="00CD5BF0">
        <w:rPr>
          <w:rFonts w:ascii="Arial" w:hAnsi="Arial" w:cs="Arial"/>
        </w:rPr>
        <w:t>.. n. 360 del 10/09/1993, con successive modificazioni ed integrazioni “Norme sulla circolazione stradale”;</w:t>
      </w:r>
    </w:p>
    <w:p w:rsidR="00D640C7" w:rsidRPr="00CD5BF0" w:rsidRDefault="00D640C7" w:rsidP="00D640C7">
      <w:pPr>
        <w:pStyle w:val="Intestazione"/>
        <w:tabs>
          <w:tab w:val="left" w:pos="708"/>
        </w:tabs>
        <w:jc w:val="both"/>
        <w:rPr>
          <w:rFonts w:ascii="Arial" w:hAnsi="Arial" w:cs="Arial"/>
        </w:rPr>
      </w:pPr>
      <w:r w:rsidRPr="00CD5BF0">
        <w:rPr>
          <w:rFonts w:ascii="Arial" w:hAnsi="Arial" w:cs="Arial"/>
        </w:rPr>
        <w:tab/>
        <w:t>VISTO il D.Lgs. 18 agosto 2000, n. 267;</w:t>
      </w:r>
    </w:p>
    <w:p w:rsidR="00D640C7" w:rsidRPr="00CD5BF0" w:rsidRDefault="00D640C7" w:rsidP="00D640C7">
      <w:pPr>
        <w:pStyle w:val="Intestazione"/>
        <w:tabs>
          <w:tab w:val="left" w:pos="708"/>
        </w:tabs>
        <w:jc w:val="both"/>
        <w:rPr>
          <w:rFonts w:ascii="Arial" w:hAnsi="Arial" w:cs="Arial"/>
        </w:rPr>
      </w:pPr>
    </w:p>
    <w:p w:rsidR="00D640C7" w:rsidRPr="00D640C7" w:rsidRDefault="00D640C7" w:rsidP="00D640C7">
      <w:pPr>
        <w:pStyle w:val="Intestazione"/>
        <w:tabs>
          <w:tab w:val="left" w:pos="708"/>
        </w:tabs>
        <w:jc w:val="center"/>
        <w:rPr>
          <w:rFonts w:ascii="Arial" w:hAnsi="Arial" w:cs="Arial"/>
          <w:b/>
          <w:sz w:val="24"/>
          <w:szCs w:val="24"/>
        </w:rPr>
      </w:pPr>
      <w:r w:rsidRPr="00D640C7">
        <w:rPr>
          <w:rFonts w:ascii="Arial" w:hAnsi="Arial" w:cs="Arial"/>
          <w:b/>
          <w:sz w:val="24"/>
          <w:szCs w:val="24"/>
        </w:rPr>
        <w:t>O R D I N A</w:t>
      </w:r>
    </w:p>
    <w:p w:rsidR="00D640C7" w:rsidRPr="00D640C7" w:rsidRDefault="00D640C7" w:rsidP="00D640C7">
      <w:pPr>
        <w:pStyle w:val="Intestazione"/>
        <w:tabs>
          <w:tab w:val="left" w:pos="708"/>
        </w:tabs>
        <w:jc w:val="both"/>
        <w:rPr>
          <w:sz w:val="24"/>
          <w:szCs w:val="24"/>
        </w:rPr>
      </w:pPr>
    </w:p>
    <w:p w:rsidR="00D640C7" w:rsidRPr="00D640C7" w:rsidRDefault="00D640C7" w:rsidP="00D640C7">
      <w:pPr>
        <w:pStyle w:val="Intestazione"/>
        <w:numPr>
          <w:ilvl w:val="0"/>
          <w:numId w:val="15"/>
        </w:numPr>
        <w:jc w:val="both"/>
        <w:rPr>
          <w:rFonts w:ascii="Arial" w:hAnsi="Arial" w:cs="Arial"/>
        </w:rPr>
      </w:pPr>
      <w:r w:rsidRPr="00D640C7">
        <w:rPr>
          <w:rFonts w:ascii="Arial" w:hAnsi="Arial" w:cs="Arial"/>
        </w:rPr>
        <w:t xml:space="preserve">divieto di transito e di sosta in un tratto della S.P. n. 14 </w:t>
      </w:r>
      <w:proofErr w:type="spellStart"/>
      <w:r w:rsidRPr="00D640C7">
        <w:rPr>
          <w:rFonts w:ascii="Arial" w:hAnsi="Arial" w:cs="Arial"/>
        </w:rPr>
        <w:t>Castel</w:t>
      </w:r>
      <w:proofErr w:type="spellEnd"/>
      <w:r w:rsidRPr="00D640C7">
        <w:rPr>
          <w:rFonts w:ascii="Arial" w:hAnsi="Arial" w:cs="Arial"/>
        </w:rPr>
        <w:t xml:space="preserve"> di Croce,ricadente nel centro abitato di </w:t>
      </w:r>
      <w:proofErr w:type="spellStart"/>
      <w:r w:rsidRPr="00D640C7">
        <w:rPr>
          <w:rFonts w:ascii="Arial" w:hAnsi="Arial" w:cs="Arial"/>
        </w:rPr>
        <w:t>Castel</w:t>
      </w:r>
      <w:proofErr w:type="spellEnd"/>
      <w:r w:rsidRPr="00D640C7">
        <w:rPr>
          <w:rFonts w:ascii="Arial" w:hAnsi="Arial" w:cs="Arial"/>
        </w:rPr>
        <w:t xml:space="preserve"> di Croce, dalle ore 08,00 alle ore 19,00 del 09/06/19 ad esclusione dei mezzi di proprietà dei commercianti che avranno bisogno di accedervi per la vendita;</w:t>
      </w:r>
    </w:p>
    <w:p w:rsidR="00D640C7" w:rsidRPr="00D640C7" w:rsidRDefault="00D640C7" w:rsidP="00D640C7">
      <w:pPr>
        <w:pStyle w:val="Intestazione"/>
        <w:ind w:left="360"/>
        <w:jc w:val="both"/>
        <w:rPr>
          <w:rFonts w:ascii="Arial" w:hAnsi="Arial" w:cs="Arial"/>
        </w:rPr>
      </w:pPr>
    </w:p>
    <w:p w:rsidR="00D640C7" w:rsidRPr="00D640C7" w:rsidRDefault="00D640C7" w:rsidP="00D640C7">
      <w:pPr>
        <w:pStyle w:val="Intestazione"/>
        <w:tabs>
          <w:tab w:val="left" w:pos="708"/>
        </w:tabs>
        <w:jc w:val="both"/>
        <w:rPr>
          <w:rFonts w:ascii="Arial" w:hAnsi="Arial" w:cs="Arial"/>
          <w:sz w:val="28"/>
          <w:szCs w:val="28"/>
        </w:rPr>
      </w:pPr>
    </w:p>
    <w:p w:rsidR="00D640C7" w:rsidRPr="00267882" w:rsidRDefault="00D640C7" w:rsidP="00D640C7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267882">
        <w:rPr>
          <w:rFonts w:ascii="Arial" w:hAnsi="Arial" w:cs="Arial"/>
        </w:rPr>
        <w:t xml:space="preserve">Contro la presente ordinanza è ammesso ricorso gerarchico al Ministro dei Lavori Pubblici da presentarsi entro 60 giorni dalla pubblicazione all’Albo Pretorio di questo Comune, ai sensi dell’art. 37 del D. </w:t>
      </w:r>
      <w:proofErr w:type="spellStart"/>
      <w:r w:rsidRPr="00267882">
        <w:rPr>
          <w:rFonts w:ascii="Arial" w:hAnsi="Arial" w:cs="Arial"/>
        </w:rPr>
        <w:t>Lgs.vo</w:t>
      </w:r>
      <w:proofErr w:type="spellEnd"/>
      <w:r w:rsidRPr="00267882">
        <w:rPr>
          <w:rFonts w:ascii="Arial" w:hAnsi="Arial" w:cs="Arial"/>
        </w:rPr>
        <w:t xml:space="preserve"> del 30/04/1992 n. 285 e dell’art. 74 del relativo Regolamento di Esecuzione.</w:t>
      </w:r>
    </w:p>
    <w:p w:rsidR="00D640C7" w:rsidRPr="00267882" w:rsidRDefault="00D640C7" w:rsidP="00D640C7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267882">
        <w:rPr>
          <w:rFonts w:ascii="Arial" w:hAnsi="Arial" w:cs="Arial"/>
        </w:rPr>
        <w:t>Entro  il predetto termine, potrà altresì essere presentato ricorso al TAR della Regione Marche per incompetenza, eccesso di potere o per violazione di legge.</w:t>
      </w:r>
    </w:p>
    <w:p w:rsidR="00D640C7" w:rsidRPr="00267882" w:rsidRDefault="00D640C7" w:rsidP="00D640C7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267882">
        <w:rPr>
          <w:rFonts w:ascii="Arial" w:hAnsi="Arial" w:cs="Arial"/>
        </w:rPr>
        <w:t>La presente ordinanza è resa nota al pubblico mediante la pubblicazione all’Albo Pretorio, nonché mediante l’apposizione dei cartelli stradali previsti e prescritti dal Codice della Strada e dal relativo Regolamento di Esecuzione, che saranno posti a carico dei dipendenti comunali.</w:t>
      </w:r>
    </w:p>
    <w:p w:rsidR="00D640C7" w:rsidRPr="00267882" w:rsidRDefault="00D640C7" w:rsidP="00D640C7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267882">
        <w:rPr>
          <w:rFonts w:ascii="Arial" w:hAnsi="Arial" w:cs="Arial"/>
        </w:rPr>
        <w:t>Gli Agenti della Forza Pubblica  sono incaricati dell’osservanza della presente Ordinanza.</w:t>
      </w:r>
    </w:p>
    <w:p w:rsidR="00D640C7" w:rsidRPr="00267882" w:rsidRDefault="00D640C7" w:rsidP="00D640C7">
      <w:pPr>
        <w:pStyle w:val="Intestazione"/>
        <w:jc w:val="both"/>
        <w:rPr>
          <w:rFonts w:ascii="Arial" w:hAnsi="Arial" w:cs="Arial"/>
        </w:rPr>
      </w:pPr>
    </w:p>
    <w:p w:rsidR="00D640C7" w:rsidRPr="00267882" w:rsidRDefault="00D640C7" w:rsidP="00D640C7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</w:p>
    <w:p w:rsidR="00D640C7" w:rsidRPr="00D640C7" w:rsidRDefault="00D640C7" w:rsidP="00D640C7">
      <w:pPr>
        <w:pStyle w:val="Titolo2"/>
        <w:rPr>
          <w:rFonts w:ascii="Arial" w:hAnsi="Arial" w:cs="Arial"/>
          <w:b w:val="0"/>
          <w:sz w:val="22"/>
          <w:szCs w:val="22"/>
        </w:rPr>
      </w:pPr>
      <w:r w:rsidRPr="00D640C7">
        <w:rPr>
          <w:rFonts w:ascii="Arial" w:hAnsi="Arial" w:cs="Arial"/>
          <w:b w:val="0"/>
          <w:sz w:val="22"/>
          <w:szCs w:val="22"/>
        </w:rPr>
        <w:t>Il Sindaco</w:t>
      </w:r>
    </w:p>
    <w:p w:rsidR="00D640C7" w:rsidRPr="00D640C7" w:rsidRDefault="00D640C7" w:rsidP="00D640C7">
      <w:pPr>
        <w:ind w:left="4248"/>
        <w:jc w:val="center"/>
        <w:rPr>
          <w:rFonts w:ascii="Arial" w:hAnsi="Arial" w:cs="Arial"/>
          <w:bCs/>
          <w:i/>
          <w:iCs/>
        </w:rPr>
      </w:pPr>
      <w:r w:rsidRPr="00D640C7">
        <w:rPr>
          <w:rFonts w:ascii="Arial" w:hAnsi="Arial" w:cs="Arial"/>
          <w:bCs/>
          <w:i/>
          <w:iCs/>
        </w:rPr>
        <w:t xml:space="preserve">- </w:t>
      </w:r>
      <w:proofErr w:type="spellStart"/>
      <w:r w:rsidR="00B00BA6">
        <w:rPr>
          <w:rFonts w:ascii="Arial" w:hAnsi="Arial" w:cs="Arial"/>
          <w:bCs/>
          <w:i/>
          <w:iCs/>
        </w:rPr>
        <w:t>F.TO</w:t>
      </w:r>
      <w:proofErr w:type="spellEnd"/>
      <w:r w:rsidR="00B00BA6">
        <w:rPr>
          <w:rFonts w:ascii="Arial" w:hAnsi="Arial" w:cs="Arial"/>
          <w:bCs/>
          <w:i/>
          <w:iCs/>
        </w:rPr>
        <w:t xml:space="preserve"> </w:t>
      </w:r>
      <w:r w:rsidRPr="00D640C7">
        <w:rPr>
          <w:rFonts w:ascii="Arial" w:hAnsi="Arial" w:cs="Arial"/>
          <w:bCs/>
          <w:i/>
          <w:iCs/>
        </w:rPr>
        <w:t xml:space="preserve">Dott. Giovanni </w:t>
      </w:r>
      <w:proofErr w:type="spellStart"/>
      <w:r w:rsidRPr="00D640C7">
        <w:rPr>
          <w:rFonts w:ascii="Arial" w:hAnsi="Arial" w:cs="Arial"/>
          <w:bCs/>
          <w:i/>
          <w:iCs/>
        </w:rPr>
        <w:t>Borraccini-</w:t>
      </w:r>
      <w:proofErr w:type="spellEnd"/>
    </w:p>
    <w:p w:rsidR="00D640C7" w:rsidRPr="00267882" w:rsidRDefault="00D640C7" w:rsidP="00D640C7">
      <w:pPr>
        <w:jc w:val="both"/>
        <w:rPr>
          <w:rFonts w:ascii="Arial" w:hAnsi="Arial" w:cs="Arial"/>
        </w:rPr>
      </w:pPr>
    </w:p>
    <w:p w:rsidR="00D640C7" w:rsidRPr="00512DC3" w:rsidRDefault="00D640C7" w:rsidP="00D640C7">
      <w:pPr>
        <w:pStyle w:val="Corpodeltesto"/>
        <w:spacing w:before="3"/>
        <w:rPr>
          <w:b w:val="0"/>
          <w:sz w:val="27"/>
        </w:rPr>
      </w:pPr>
    </w:p>
    <w:p w:rsidR="00D640C7" w:rsidRPr="00512DC3" w:rsidRDefault="00D640C7" w:rsidP="00D640C7">
      <w:pPr>
        <w:pStyle w:val="Corpodeltesto"/>
        <w:rPr>
          <w:b w:val="0"/>
          <w:sz w:val="20"/>
        </w:rPr>
      </w:pPr>
    </w:p>
    <w:p w:rsidR="00D640C7" w:rsidRDefault="00D640C7" w:rsidP="00D640C7">
      <w:pPr>
        <w:pStyle w:val="Corpodeltesto"/>
        <w:rPr>
          <w:sz w:val="24"/>
        </w:rPr>
      </w:pPr>
    </w:p>
    <w:p w:rsidR="00D640C7" w:rsidRDefault="00D640C7" w:rsidP="00D640C7">
      <w:pPr>
        <w:pStyle w:val="Corpodeltesto"/>
        <w:rPr>
          <w:sz w:val="24"/>
        </w:rPr>
      </w:pPr>
    </w:p>
    <w:p w:rsidR="00D640C7" w:rsidRDefault="00D640C7" w:rsidP="00D640C7">
      <w:pPr>
        <w:pStyle w:val="Corpodeltesto"/>
        <w:spacing w:before="4"/>
        <w:rPr>
          <w:sz w:val="19"/>
        </w:rPr>
      </w:pPr>
    </w:p>
    <w:p w:rsidR="00D640C7" w:rsidRDefault="00D640C7" w:rsidP="00D640C7">
      <w:pPr>
        <w:pStyle w:val="Corpodeltesto"/>
        <w:spacing w:before="3"/>
        <w:rPr>
          <w:sz w:val="17"/>
        </w:rPr>
      </w:pPr>
    </w:p>
    <w:p w:rsidR="00D640C7" w:rsidRPr="006C1F03" w:rsidRDefault="00D640C7" w:rsidP="00D640C7">
      <w:pPr>
        <w:tabs>
          <w:tab w:val="left" w:pos="6161"/>
        </w:tabs>
        <w:rPr>
          <w:rFonts w:ascii="Arial" w:hAnsi="Arial" w:cs="Arial"/>
        </w:rPr>
      </w:pPr>
    </w:p>
    <w:p w:rsidR="00C24074" w:rsidRPr="00CD5BF0" w:rsidRDefault="00C24074" w:rsidP="00C24074">
      <w:pPr>
        <w:pStyle w:val="Intestazione"/>
        <w:tabs>
          <w:tab w:val="clear" w:pos="4819"/>
          <w:tab w:val="clear" w:pos="9638"/>
        </w:tabs>
        <w:jc w:val="center"/>
        <w:rPr>
          <w:rFonts w:ascii="Arial" w:hAnsi="Arial" w:cs="Arial"/>
          <w:b/>
        </w:rPr>
      </w:pPr>
    </w:p>
    <w:p w:rsidR="00C24074" w:rsidRPr="00CD5BF0" w:rsidRDefault="00C24074" w:rsidP="00C24074">
      <w:pPr>
        <w:pStyle w:val="Intestazione"/>
        <w:tabs>
          <w:tab w:val="clear" w:pos="4819"/>
          <w:tab w:val="clear" w:pos="9638"/>
        </w:tabs>
        <w:jc w:val="center"/>
        <w:rPr>
          <w:rFonts w:ascii="Arial" w:hAnsi="Arial" w:cs="Arial"/>
          <w:b/>
          <w:sz w:val="28"/>
        </w:rPr>
      </w:pPr>
    </w:p>
    <w:p w:rsidR="00C24074" w:rsidRPr="00CD5BF0" w:rsidRDefault="00D640C7" w:rsidP="00D640C7">
      <w:pPr>
        <w:pStyle w:val="Intestazione"/>
        <w:tabs>
          <w:tab w:val="left" w:pos="70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C24074" w:rsidRDefault="00C24074" w:rsidP="00C24074">
      <w:pPr>
        <w:pStyle w:val="Intestazione"/>
        <w:tabs>
          <w:tab w:val="left" w:pos="708"/>
        </w:tabs>
        <w:ind w:firstLine="708"/>
        <w:jc w:val="both"/>
      </w:pPr>
    </w:p>
    <w:p w:rsidR="00C24074" w:rsidRDefault="00C24074" w:rsidP="00C24074">
      <w:pPr>
        <w:pStyle w:val="Intestazione"/>
        <w:tabs>
          <w:tab w:val="left" w:pos="708"/>
        </w:tabs>
        <w:jc w:val="both"/>
      </w:pPr>
      <w:r>
        <w:tab/>
      </w:r>
    </w:p>
    <w:sectPr w:rsidR="00C24074" w:rsidSect="001B58B4">
      <w:footerReference w:type="default" r:id="rId8"/>
      <w:headerReference w:type="first" r:id="rId9"/>
      <w:footerReference w:type="first" r:id="rId10"/>
      <w:pgSz w:w="11906" w:h="16838"/>
      <w:pgMar w:top="993" w:right="1134" w:bottom="1560" w:left="1134" w:header="850" w:footer="83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D72" w:rsidRDefault="00680D72" w:rsidP="006A0D9D">
      <w:pPr>
        <w:spacing w:after="0" w:line="240" w:lineRule="auto"/>
      </w:pPr>
      <w:r>
        <w:separator/>
      </w:r>
    </w:p>
  </w:endnote>
  <w:endnote w:type="continuationSeparator" w:id="0">
    <w:p w:rsidR="00680D72" w:rsidRDefault="00680D72" w:rsidP="006A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D34" w:rsidRDefault="00246069">
    <w:pPr>
      <w:pStyle w:val="Pidipagina"/>
    </w:pPr>
    <w:r>
      <w:rPr>
        <w:noProof/>
        <w:lang w:eastAsia="it-IT"/>
      </w:rPr>
      <w:pict>
        <v:line id="_x0000_s12289" style="position:absolute;z-index:251662848;visibility:visible;mso-wrap-distance-top:-3e-5mm;mso-wrap-distance-bottom:-3e-5mm;mso-width-relative:margin;mso-height-relative:margin" from="1.5pt,-4.05pt" to="496.8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" strokecolor="#ed7d31 [3205]" strokeweight="1pt">
          <v:stroke joinstyle="miter"/>
          <o:lock v:ext="edit" shapetype="f"/>
        </v:line>
      </w:pict>
    </w:r>
  </w:p>
  <w:p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8B4" w:rsidRDefault="001B58B4" w:rsidP="001B58B4"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-224790</wp:posOffset>
          </wp:positionH>
          <wp:positionV relativeFrom="paragraph">
            <wp:posOffset>72390</wp:posOffset>
          </wp:positionV>
          <wp:extent cx="600075" cy="781050"/>
          <wp:effectExtent l="19050" t="0" r="9525" b="0"/>
          <wp:wrapNone/>
          <wp:docPr id="297" name="Immagine 297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B58B4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461010</wp:posOffset>
          </wp:positionH>
          <wp:positionV relativeFrom="paragraph">
            <wp:posOffset>6985</wp:posOffset>
          </wp:positionV>
          <wp:extent cx="571500" cy="571500"/>
          <wp:effectExtent l="19050" t="0" r="0" b="0"/>
          <wp:wrapNone/>
          <wp:docPr id="298" name="Immagine 298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6137910</wp:posOffset>
          </wp:positionH>
          <wp:positionV relativeFrom="paragraph">
            <wp:posOffset>44450</wp:posOffset>
          </wp:positionV>
          <wp:extent cx="343535" cy="348615"/>
          <wp:effectExtent l="0" t="0" r="0" b="0"/>
          <wp:wrapNone/>
          <wp:docPr id="299" name="Immagine 299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5643880</wp:posOffset>
          </wp:positionH>
          <wp:positionV relativeFrom="paragraph">
            <wp:posOffset>43180</wp:posOffset>
          </wp:positionV>
          <wp:extent cx="352425" cy="353695"/>
          <wp:effectExtent l="0" t="0" r="9525" b="8255"/>
          <wp:wrapNone/>
          <wp:docPr id="300" name="Immagine 300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5137785</wp:posOffset>
          </wp:positionH>
          <wp:positionV relativeFrom="paragraph">
            <wp:posOffset>-2540</wp:posOffset>
          </wp:positionV>
          <wp:extent cx="400050" cy="400050"/>
          <wp:effectExtent l="0" t="0" r="0" b="0"/>
          <wp:wrapNone/>
          <wp:docPr id="301" name="Immagine 301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 xml:space="preserve">ROTELLA, AP - 63071 – </w:t>
    </w:r>
    <w:r w:rsidRPr="00687082">
      <w:rPr>
        <w:rFonts w:ascii="Times New Roman" w:hAnsi="Times New Roman" w:cs="Times New Roman"/>
        <w:sz w:val="20"/>
        <w:szCs w:val="20"/>
      </w:rPr>
      <w:t>VIA UMBERTO I</w:t>
    </w:r>
    <w:r>
      <w:rPr>
        <w:rFonts w:ascii="Times New Roman" w:hAnsi="Times New Roman" w:cs="Times New Roman"/>
        <w:sz w:val="20"/>
        <w:szCs w:val="20"/>
      </w:rPr>
      <w:t>,N. 11</w:t>
    </w:r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:rsidR="001B58B4" w:rsidRPr="00AF7643" w:rsidRDefault="00246069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>
      <w:fldChar w:fldCharType="begin"/>
    </w:r>
    <w:r w:rsidRPr="00B00BA6">
      <w:rPr>
        <w:lang w:val="en-US"/>
      </w:rPr>
      <w:instrText>HYPERLINK "http://www.comunerotella.net"</w:instrText>
    </w:r>
    <w:r>
      <w:fldChar w:fldCharType="separate"/>
    </w:r>
    <w:r w:rsidR="001B58B4" w:rsidRPr="00AF7643">
      <w:rPr>
        <w:rStyle w:val="Collegamentoipertestuale"/>
        <w:rFonts w:ascii="Times New Roman" w:hAnsi="Times New Roman" w:cs="Times New Roman"/>
        <w:sz w:val="20"/>
        <w:szCs w:val="20"/>
        <w:lang w:val="en-US"/>
      </w:rPr>
      <w:t>www.comunerotella.net</w:t>
    </w:r>
    <w:r>
      <w:fldChar w:fldCharType="end"/>
    </w:r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i/>
        <w:sz w:val="20"/>
        <w:szCs w:val="20"/>
        <w:lang w:val="en-US"/>
      </w:rPr>
      <w:t xml:space="preserve">MAIL 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: </w:t>
    </w:r>
    <w:hyperlink r:id="rId6" w:history="1">
      <w:r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  <w:r w:rsidRPr="00AF7643">
      <w:rPr>
        <w:rFonts w:ascii="Times New Roman" w:hAnsi="Times New Roman" w:cs="Times New Roman"/>
        <w:sz w:val="20"/>
        <w:szCs w:val="20"/>
        <w:lang w:val="en-US"/>
      </w:rPr>
      <w:t xml:space="preserve">  ;     </w:t>
    </w:r>
    <w:r w:rsidRPr="00AF7643">
      <w:rPr>
        <w:rFonts w:ascii="Times New Roman" w:hAnsi="Times New Roman" w:cs="Times New Roman"/>
        <w:i/>
        <w:sz w:val="20"/>
        <w:szCs w:val="20"/>
        <w:lang w:val="en-US"/>
      </w:rPr>
      <w:t>PEC :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protocollo</w:t>
    </w:r>
    <w:r w:rsidRPr="00AF7643">
      <w:rPr>
        <w:rFonts w:ascii="Times New Roman" w:hAnsi="Times New Roman" w:cs="Times New Roman"/>
        <w:color w:val="2E74B5" w:themeColor="accent1" w:themeShade="BF"/>
        <w:sz w:val="20"/>
        <w:szCs w:val="20"/>
        <w:lang w:val="en-US"/>
      </w:rPr>
      <w:t>.comune.rotella@pec.it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D72" w:rsidRDefault="00680D72" w:rsidP="006A0D9D">
      <w:pPr>
        <w:spacing w:after="0" w:line="240" w:lineRule="auto"/>
      </w:pPr>
      <w:r>
        <w:separator/>
      </w:r>
    </w:p>
  </w:footnote>
  <w:footnote w:type="continuationSeparator" w:id="0">
    <w:p w:rsidR="00680D72" w:rsidRDefault="00680D72" w:rsidP="006A0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spacing w:val="20"/>
        <w:sz w:val="28"/>
        <w:szCs w:val="28"/>
      </w:rPr>
    </w:pP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3223260</wp:posOffset>
          </wp:positionH>
          <wp:positionV relativeFrom="paragraph">
            <wp:posOffset>88900</wp:posOffset>
          </wp:positionV>
          <wp:extent cx="800735" cy="657225"/>
          <wp:effectExtent l="171450" t="171450" r="361315" b="352425"/>
          <wp:wrapNone/>
          <wp:docPr id="294" name="Immagine 13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1746" t="11904" r="9785" b="38632"/>
                  <a:stretch/>
                </pic:blipFill>
                <pic:spPr bwMode="auto">
                  <a:xfrm rot="20888025">
                    <a:off x="0" y="0"/>
                    <a:ext cx="800735" cy="65722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46069" w:rsidRPr="00246069"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pict>
        <v:line id="Connettore 1 3" o:spid="_x0000_s12294" style="position:absolute;left:0;text-align:left;z-index:251664896;visibility:visible;mso-wrap-distance-top:-3e-5mm;mso-wrap-distance-bottom:-3e-5mm;mso-position-horizontal-relative:text;mso-position-vertical-relative:text;mso-width-relative:margin;mso-height-relative:margin" from="166.8pt,8.55pt" to="258.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" strokecolor="#ed7d31 [3205]" strokeweight="1pt">
          <v:stroke joinstyle="miter"/>
          <o:lock v:ext="edit" shapetype="f"/>
        </v:line>
      </w:pict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-168275</wp:posOffset>
          </wp:positionV>
          <wp:extent cx="885825" cy="1066800"/>
          <wp:effectExtent l="0" t="0" r="9525" b="0"/>
          <wp:wrapNone/>
          <wp:docPr id="295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3980815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296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spacing w:val="20"/>
        <w:sz w:val="28"/>
        <w:szCs w:val="28"/>
      </w:rPr>
      <w:t xml:space="preserve">COMUNE </w:t>
    </w:r>
    <w:proofErr w:type="spellStart"/>
    <w:r w:rsidRPr="00AB60F2">
      <w:rPr>
        <w:rFonts w:ascii="Times New Roman" w:hAnsi="Times New Roman" w:cs="Times New Roman"/>
        <w:spacing w:val="20"/>
        <w:sz w:val="28"/>
        <w:szCs w:val="28"/>
      </w:rPr>
      <w:t>DI</w:t>
    </w:r>
    <w:proofErr w:type="spellEnd"/>
  </w:p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:rsidR="00441812" w:rsidRPr="00610C2D" w:rsidRDefault="00246069" w:rsidP="00441812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w:pict>
        <v:line id="Connettore 1 7" o:spid="_x0000_s12293" style="position:absolute;left:0;text-align:left;z-index:251663872;visibility:visible;mso-wrap-distance-top:-3e-5mm;mso-wrap-distance-bottom:-3e-5mm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ed7d31 [3205]" strokeweight="1pt">
          <v:stroke joinstyle="miter"/>
          <o:lock v:ext="edit" shapetype="f"/>
        </v:line>
      </w:pic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 xml:space="preserve">PROVINCIA </w:t>
    </w:r>
    <w:proofErr w:type="spellStart"/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DI</w:t>
    </w:r>
    <w:proofErr w:type="spellEnd"/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 xml:space="preserve"> ASCOLI PICENO</w: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:rsidR="00441812" w:rsidRPr="00E132F1" w:rsidRDefault="00246069" w:rsidP="00441812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246069"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w:pict>
        <v:line id="Connettore 1 8" o:spid="_x0000_s12295" style="position:absolute;z-index:251665920;visibility:visible;mso-position-horizontal-relative:margin;mso-width-relative:margin;mso-height-relative:margin" from="1.8pt,6.8pt" to="517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" strokecolor="#00b0f0" strokeweight="2.25pt">
          <v:stroke joinstyle="miter"/>
          <o:lock v:ext="edit" shapetype="f"/>
          <w10:wrap anchorx="margin"/>
        </v:line>
      </w:pict>
    </w:r>
  </w:p>
  <w:p w:rsidR="00441812" w:rsidRDefault="00441812" w:rsidP="00441812">
    <w:pPr>
      <w:pStyle w:val="Intestazione"/>
    </w:pPr>
  </w:p>
  <w:p w:rsidR="00441812" w:rsidRDefault="0044181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313D"/>
    <w:multiLevelType w:val="hybridMultilevel"/>
    <w:tmpl w:val="433A9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732D5"/>
    <w:multiLevelType w:val="hybridMultilevel"/>
    <w:tmpl w:val="8CE26724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862F9"/>
    <w:multiLevelType w:val="hybridMultilevel"/>
    <w:tmpl w:val="8214A9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83925"/>
    <w:multiLevelType w:val="hybridMultilevel"/>
    <w:tmpl w:val="1BCA62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6427C5"/>
    <w:multiLevelType w:val="hybridMultilevel"/>
    <w:tmpl w:val="40A8C4B0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12CB2"/>
    <w:multiLevelType w:val="hybridMultilevel"/>
    <w:tmpl w:val="432EA9B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D6730"/>
    <w:multiLevelType w:val="hybridMultilevel"/>
    <w:tmpl w:val="F33CFFE2"/>
    <w:lvl w:ilvl="0" w:tplc="0410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2AD2858"/>
    <w:multiLevelType w:val="hybridMultilevel"/>
    <w:tmpl w:val="29FAA9A6"/>
    <w:lvl w:ilvl="0" w:tplc="F7EE06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BF64CF"/>
    <w:multiLevelType w:val="hybridMultilevel"/>
    <w:tmpl w:val="40265B8C"/>
    <w:lvl w:ilvl="0" w:tplc="DC6E278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47C75"/>
    <w:multiLevelType w:val="singleLevel"/>
    <w:tmpl w:val="AA4484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4A039D1"/>
    <w:multiLevelType w:val="hybridMultilevel"/>
    <w:tmpl w:val="64209D50"/>
    <w:lvl w:ilvl="0" w:tplc="A864AE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8901DF"/>
    <w:multiLevelType w:val="hybridMultilevel"/>
    <w:tmpl w:val="BEB0195C"/>
    <w:lvl w:ilvl="0" w:tplc="12DC003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A86BD8"/>
    <w:multiLevelType w:val="hybridMultilevel"/>
    <w:tmpl w:val="9336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373CD4"/>
    <w:multiLevelType w:val="hybridMultilevel"/>
    <w:tmpl w:val="8B6673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B51E8E"/>
    <w:multiLevelType w:val="hybridMultilevel"/>
    <w:tmpl w:val="FF88C2D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6"/>
  </w:num>
  <w:num w:numId="4">
    <w:abstractNumId w:val="13"/>
  </w:num>
  <w:num w:numId="5">
    <w:abstractNumId w:val="2"/>
  </w:num>
  <w:num w:numId="6">
    <w:abstractNumId w:val="12"/>
  </w:num>
  <w:num w:numId="7">
    <w:abstractNumId w:val="3"/>
  </w:num>
  <w:num w:numId="8">
    <w:abstractNumId w:val="4"/>
  </w:num>
  <w:num w:numId="9">
    <w:abstractNumId w:val="8"/>
  </w:num>
  <w:num w:numId="10">
    <w:abstractNumId w:val="11"/>
  </w:num>
  <w:num w:numId="11">
    <w:abstractNumId w:val="1"/>
  </w:num>
  <w:num w:numId="12">
    <w:abstractNumId w:val="5"/>
  </w:num>
  <w:num w:numId="13">
    <w:abstractNumId w:val="10"/>
  </w:num>
  <w:num w:numId="14">
    <w:abstractNumId w:val="7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75778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8B071E"/>
    <w:rsid w:val="00003802"/>
    <w:rsid w:val="000243E4"/>
    <w:rsid w:val="00031074"/>
    <w:rsid w:val="00034535"/>
    <w:rsid w:val="00036CAD"/>
    <w:rsid w:val="00045422"/>
    <w:rsid w:val="000469A9"/>
    <w:rsid w:val="000724C9"/>
    <w:rsid w:val="000820FA"/>
    <w:rsid w:val="00086DF1"/>
    <w:rsid w:val="00093A94"/>
    <w:rsid w:val="000964B0"/>
    <w:rsid w:val="000A4B46"/>
    <w:rsid w:val="000C23ED"/>
    <w:rsid w:val="000D4AF8"/>
    <w:rsid w:val="000E1298"/>
    <w:rsid w:val="000F114E"/>
    <w:rsid w:val="001002C4"/>
    <w:rsid w:val="00107FDC"/>
    <w:rsid w:val="00114068"/>
    <w:rsid w:val="00125545"/>
    <w:rsid w:val="001260E5"/>
    <w:rsid w:val="0013720B"/>
    <w:rsid w:val="00140F3D"/>
    <w:rsid w:val="00141C80"/>
    <w:rsid w:val="00154F01"/>
    <w:rsid w:val="00165E28"/>
    <w:rsid w:val="00166098"/>
    <w:rsid w:val="00166FD2"/>
    <w:rsid w:val="00176D2D"/>
    <w:rsid w:val="00191B35"/>
    <w:rsid w:val="001928CD"/>
    <w:rsid w:val="00193A76"/>
    <w:rsid w:val="00194FEB"/>
    <w:rsid w:val="001B58B4"/>
    <w:rsid w:val="001B5E6A"/>
    <w:rsid w:val="001C1AB9"/>
    <w:rsid w:val="001E39B8"/>
    <w:rsid w:val="001E6D56"/>
    <w:rsid w:val="001F021D"/>
    <w:rsid w:val="001F41E2"/>
    <w:rsid w:val="001F7202"/>
    <w:rsid w:val="00211217"/>
    <w:rsid w:val="00215507"/>
    <w:rsid w:val="0022796E"/>
    <w:rsid w:val="002336E1"/>
    <w:rsid w:val="00246069"/>
    <w:rsid w:val="00270547"/>
    <w:rsid w:val="0027641B"/>
    <w:rsid w:val="00290D11"/>
    <w:rsid w:val="002B7596"/>
    <w:rsid w:val="002C1229"/>
    <w:rsid w:val="002C3E1D"/>
    <w:rsid w:val="002E3DF8"/>
    <w:rsid w:val="002E5FA1"/>
    <w:rsid w:val="00305D34"/>
    <w:rsid w:val="0033793F"/>
    <w:rsid w:val="00345B1C"/>
    <w:rsid w:val="00363EBC"/>
    <w:rsid w:val="0037160C"/>
    <w:rsid w:val="00376613"/>
    <w:rsid w:val="003769AB"/>
    <w:rsid w:val="00381C73"/>
    <w:rsid w:val="0038240E"/>
    <w:rsid w:val="0038538B"/>
    <w:rsid w:val="003A191D"/>
    <w:rsid w:val="003A3556"/>
    <w:rsid w:val="003B4EF8"/>
    <w:rsid w:val="003C3FAF"/>
    <w:rsid w:val="003E0999"/>
    <w:rsid w:val="003E565C"/>
    <w:rsid w:val="003F4394"/>
    <w:rsid w:val="0040507B"/>
    <w:rsid w:val="00411887"/>
    <w:rsid w:val="004238AB"/>
    <w:rsid w:val="0042467D"/>
    <w:rsid w:val="00425E4D"/>
    <w:rsid w:val="004278EB"/>
    <w:rsid w:val="00432782"/>
    <w:rsid w:val="0044118E"/>
    <w:rsid w:val="00441812"/>
    <w:rsid w:val="00474778"/>
    <w:rsid w:val="00487974"/>
    <w:rsid w:val="004902C9"/>
    <w:rsid w:val="004907F0"/>
    <w:rsid w:val="004B49FB"/>
    <w:rsid w:val="004B6257"/>
    <w:rsid w:val="004C1B87"/>
    <w:rsid w:val="004C50E4"/>
    <w:rsid w:val="004C5FED"/>
    <w:rsid w:val="004C62A9"/>
    <w:rsid w:val="004D2BFB"/>
    <w:rsid w:val="004E7AA8"/>
    <w:rsid w:val="00512DC3"/>
    <w:rsid w:val="005179C4"/>
    <w:rsid w:val="005342F1"/>
    <w:rsid w:val="0054530F"/>
    <w:rsid w:val="00545A18"/>
    <w:rsid w:val="00553D6E"/>
    <w:rsid w:val="00563B5F"/>
    <w:rsid w:val="00565BDE"/>
    <w:rsid w:val="00567B48"/>
    <w:rsid w:val="005826CB"/>
    <w:rsid w:val="0058406C"/>
    <w:rsid w:val="00591C31"/>
    <w:rsid w:val="005A7748"/>
    <w:rsid w:val="005B2EDF"/>
    <w:rsid w:val="005B39E4"/>
    <w:rsid w:val="006008C3"/>
    <w:rsid w:val="00604C15"/>
    <w:rsid w:val="00607821"/>
    <w:rsid w:val="00610C2D"/>
    <w:rsid w:val="006219EB"/>
    <w:rsid w:val="006238A7"/>
    <w:rsid w:val="00625321"/>
    <w:rsid w:val="0063660C"/>
    <w:rsid w:val="0063735B"/>
    <w:rsid w:val="00650C88"/>
    <w:rsid w:val="00653068"/>
    <w:rsid w:val="006557F2"/>
    <w:rsid w:val="00680D72"/>
    <w:rsid w:val="006825EF"/>
    <w:rsid w:val="00686467"/>
    <w:rsid w:val="00687082"/>
    <w:rsid w:val="006A0D9D"/>
    <w:rsid w:val="006B59D7"/>
    <w:rsid w:val="006B7E7D"/>
    <w:rsid w:val="006C1F03"/>
    <w:rsid w:val="006D316F"/>
    <w:rsid w:val="006E2CF7"/>
    <w:rsid w:val="006E4C69"/>
    <w:rsid w:val="006F53DC"/>
    <w:rsid w:val="007067C8"/>
    <w:rsid w:val="00707152"/>
    <w:rsid w:val="007174C5"/>
    <w:rsid w:val="00726E9A"/>
    <w:rsid w:val="00733495"/>
    <w:rsid w:val="007558ED"/>
    <w:rsid w:val="00761E8E"/>
    <w:rsid w:val="00794CF7"/>
    <w:rsid w:val="00796AEB"/>
    <w:rsid w:val="007A2AA4"/>
    <w:rsid w:val="007A2D24"/>
    <w:rsid w:val="007C17F3"/>
    <w:rsid w:val="007C4A91"/>
    <w:rsid w:val="007D2260"/>
    <w:rsid w:val="007D3AFB"/>
    <w:rsid w:val="007D6CF8"/>
    <w:rsid w:val="007D7E05"/>
    <w:rsid w:val="007E4D37"/>
    <w:rsid w:val="007E7DED"/>
    <w:rsid w:val="007F0414"/>
    <w:rsid w:val="007F0C27"/>
    <w:rsid w:val="008007C0"/>
    <w:rsid w:val="008054BD"/>
    <w:rsid w:val="00807F88"/>
    <w:rsid w:val="0082110D"/>
    <w:rsid w:val="00837B2D"/>
    <w:rsid w:val="008A5EBE"/>
    <w:rsid w:val="008B071E"/>
    <w:rsid w:val="008B475F"/>
    <w:rsid w:val="008C32C0"/>
    <w:rsid w:val="008D26EB"/>
    <w:rsid w:val="008D7181"/>
    <w:rsid w:val="008E244D"/>
    <w:rsid w:val="008F22F0"/>
    <w:rsid w:val="00955ABD"/>
    <w:rsid w:val="009979BA"/>
    <w:rsid w:val="009A28EE"/>
    <w:rsid w:val="009A5386"/>
    <w:rsid w:val="009C43E6"/>
    <w:rsid w:val="009D3A14"/>
    <w:rsid w:val="009F2CB1"/>
    <w:rsid w:val="00A0237E"/>
    <w:rsid w:val="00A03A27"/>
    <w:rsid w:val="00A043EA"/>
    <w:rsid w:val="00A221AD"/>
    <w:rsid w:val="00A25027"/>
    <w:rsid w:val="00A25E57"/>
    <w:rsid w:val="00A3032F"/>
    <w:rsid w:val="00A307A3"/>
    <w:rsid w:val="00A33F47"/>
    <w:rsid w:val="00A3720E"/>
    <w:rsid w:val="00A83A76"/>
    <w:rsid w:val="00A91FFA"/>
    <w:rsid w:val="00A95C4D"/>
    <w:rsid w:val="00AA0E06"/>
    <w:rsid w:val="00AA4E15"/>
    <w:rsid w:val="00AB60F2"/>
    <w:rsid w:val="00AC23D1"/>
    <w:rsid w:val="00AD52A3"/>
    <w:rsid w:val="00AF3579"/>
    <w:rsid w:val="00AF7643"/>
    <w:rsid w:val="00B00BA6"/>
    <w:rsid w:val="00B02FD7"/>
    <w:rsid w:val="00B07180"/>
    <w:rsid w:val="00B10BDB"/>
    <w:rsid w:val="00B349C7"/>
    <w:rsid w:val="00B35449"/>
    <w:rsid w:val="00B9133A"/>
    <w:rsid w:val="00BA5418"/>
    <w:rsid w:val="00BC2CC3"/>
    <w:rsid w:val="00BE136B"/>
    <w:rsid w:val="00BF0271"/>
    <w:rsid w:val="00BF32BF"/>
    <w:rsid w:val="00BF4FEE"/>
    <w:rsid w:val="00BF5E90"/>
    <w:rsid w:val="00C07148"/>
    <w:rsid w:val="00C24074"/>
    <w:rsid w:val="00C373F8"/>
    <w:rsid w:val="00C43B1E"/>
    <w:rsid w:val="00C6395C"/>
    <w:rsid w:val="00C64CAB"/>
    <w:rsid w:val="00CA76D1"/>
    <w:rsid w:val="00CB2BBE"/>
    <w:rsid w:val="00CC27FB"/>
    <w:rsid w:val="00CD64E5"/>
    <w:rsid w:val="00CD7EFE"/>
    <w:rsid w:val="00CE4397"/>
    <w:rsid w:val="00D00C6D"/>
    <w:rsid w:val="00D173AA"/>
    <w:rsid w:val="00D500B6"/>
    <w:rsid w:val="00D53463"/>
    <w:rsid w:val="00D57332"/>
    <w:rsid w:val="00D640C7"/>
    <w:rsid w:val="00D7787A"/>
    <w:rsid w:val="00D9162F"/>
    <w:rsid w:val="00DA24AD"/>
    <w:rsid w:val="00DA4685"/>
    <w:rsid w:val="00DB57F7"/>
    <w:rsid w:val="00DC7979"/>
    <w:rsid w:val="00DD1D6C"/>
    <w:rsid w:val="00DD5100"/>
    <w:rsid w:val="00DE3FBB"/>
    <w:rsid w:val="00DE53D7"/>
    <w:rsid w:val="00DF38C1"/>
    <w:rsid w:val="00DF40E1"/>
    <w:rsid w:val="00E0145F"/>
    <w:rsid w:val="00E02C57"/>
    <w:rsid w:val="00E132F1"/>
    <w:rsid w:val="00E176F3"/>
    <w:rsid w:val="00E319E1"/>
    <w:rsid w:val="00E35894"/>
    <w:rsid w:val="00E507B3"/>
    <w:rsid w:val="00E6307E"/>
    <w:rsid w:val="00E8423B"/>
    <w:rsid w:val="00EA13CB"/>
    <w:rsid w:val="00EB6E94"/>
    <w:rsid w:val="00EC270B"/>
    <w:rsid w:val="00ED69D8"/>
    <w:rsid w:val="00EE1E2C"/>
    <w:rsid w:val="00EF5CDC"/>
    <w:rsid w:val="00F00804"/>
    <w:rsid w:val="00F02C12"/>
    <w:rsid w:val="00F059A4"/>
    <w:rsid w:val="00F10BB2"/>
    <w:rsid w:val="00F24D20"/>
    <w:rsid w:val="00F326E5"/>
    <w:rsid w:val="00F34A36"/>
    <w:rsid w:val="00F43355"/>
    <w:rsid w:val="00F5419D"/>
    <w:rsid w:val="00F716B4"/>
    <w:rsid w:val="00F71E19"/>
    <w:rsid w:val="00F87021"/>
    <w:rsid w:val="00F948FF"/>
    <w:rsid w:val="00FC779A"/>
    <w:rsid w:val="00FD2253"/>
    <w:rsid w:val="00FE34E7"/>
    <w:rsid w:val="00FE3652"/>
    <w:rsid w:val="00FE62D9"/>
    <w:rsid w:val="00FF0869"/>
    <w:rsid w:val="00FF41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75F"/>
  </w:style>
  <w:style w:type="paragraph" w:styleId="Titolo2">
    <w:name w:val="heading 2"/>
    <w:basedOn w:val="Normale"/>
    <w:next w:val="Normale"/>
    <w:link w:val="Titolo2Carattere"/>
    <w:qFormat/>
    <w:rsid w:val="00C24074"/>
    <w:pPr>
      <w:keepNext/>
      <w:spacing w:after="0" w:line="240" w:lineRule="auto"/>
      <w:ind w:left="4248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6A0D9D"/>
  </w:style>
  <w:style w:type="paragraph" w:styleId="Pidipagina">
    <w:name w:val="footer"/>
    <w:basedOn w:val="Normale"/>
    <w:link w:val="Pidipagina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0D9D"/>
  </w:style>
  <w:style w:type="table" w:styleId="Grigliatabella">
    <w:name w:val="Table Grid"/>
    <w:basedOn w:val="Tabellanormale"/>
    <w:uiPriority w:val="39"/>
    <w:rsid w:val="006A0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D69D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F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7643"/>
    <w:pPr>
      <w:spacing w:after="200" w:line="276" w:lineRule="auto"/>
      <w:ind w:left="720"/>
      <w:contextualSpacing/>
    </w:pPr>
  </w:style>
  <w:style w:type="paragraph" w:styleId="Titolo">
    <w:name w:val="Title"/>
    <w:basedOn w:val="Normale"/>
    <w:link w:val="TitoloCarattere"/>
    <w:qFormat/>
    <w:rsid w:val="001928CD"/>
    <w:pPr>
      <w:widowControl w:val="0"/>
      <w:spacing w:after="0" w:line="240" w:lineRule="auto"/>
      <w:jc w:val="center"/>
    </w:pPr>
    <w:rPr>
      <w:rFonts w:ascii="Courier New" w:eastAsia="Times New Roman" w:hAnsi="Courier New" w:cs="Times New Roman"/>
      <w:b/>
      <w:snapToGrid w:val="0"/>
      <w:sz w:val="32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1928CD"/>
    <w:rPr>
      <w:rFonts w:ascii="Courier New" w:eastAsia="Times New Roman" w:hAnsi="Courier New" w:cs="Times New Roman"/>
      <w:b/>
      <w:snapToGrid w:val="0"/>
      <w:sz w:val="32"/>
      <w:szCs w:val="20"/>
      <w:lang w:eastAsia="it-IT"/>
    </w:rPr>
  </w:style>
  <w:style w:type="paragraph" w:styleId="Corpodeltesto">
    <w:name w:val="Body Text"/>
    <w:basedOn w:val="Normale"/>
    <w:link w:val="CorpodeltestoCarattere"/>
    <w:semiHidden/>
    <w:rsid w:val="001928CD"/>
    <w:pPr>
      <w:widowControl w:val="0"/>
      <w:spacing w:after="0" w:line="360" w:lineRule="auto"/>
      <w:jc w:val="both"/>
    </w:pPr>
    <w:rPr>
      <w:rFonts w:ascii="Trebuchet MS" w:eastAsia="Times New Roman" w:hAnsi="Trebuchet MS" w:cs="Times New Roman"/>
      <w:b/>
      <w:snapToGrid w:val="0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1928CD"/>
    <w:rPr>
      <w:rFonts w:ascii="Trebuchet MS" w:eastAsia="Times New Roman" w:hAnsi="Trebuchet MS" w:cs="Times New Roman"/>
      <w:b/>
      <w:snapToGrid w:val="0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1928CD"/>
    <w:pPr>
      <w:widowControl w:val="0"/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1928CD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C24074"/>
    <w:rPr>
      <w:rFonts w:ascii="Times New Roman" w:eastAsia="Times New Roman" w:hAnsi="Times New Roman" w:cs="Times New Roman"/>
      <w:b/>
      <w:bCs/>
      <w:sz w:val="24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1.jpeg"/><Relationship Id="rId6" Type="http://schemas.openxmlformats.org/officeDocument/2006/relationships/hyperlink" Target="mailto:com.rotella@tiscali.it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78C2F-4900-406E-915A-EF425BC8E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3319</TotalTime>
  <Pages>1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marcozzi.m</dc:creator>
  <cp:keywords/>
  <dc:description/>
  <cp:lastModifiedBy>vigili</cp:lastModifiedBy>
  <cp:revision>34</cp:revision>
  <cp:lastPrinted>2019-06-07T08:15:00Z</cp:lastPrinted>
  <dcterms:created xsi:type="dcterms:W3CDTF">2015-07-11T08:02:00Z</dcterms:created>
  <dcterms:modified xsi:type="dcterms:W3CDTF">2019-06-07T08:17:00Z</dcterms:modified>
</cp:coreProperties>
</file>