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0E0F" w:rsidRPr="00565CE2" w:rsidRDefault="00240E0F" w:rsidP="00240E0F">
      <w:pPr>
        <w:pStyle w:val="Nessunaspaziatura"/>
        <w:jc w:val="right"/>
        <w:rPr>
          <w:rFonts w:ascii="Times New Roman" w:hAnsi="Times New Roman" w:cs="Times New Roman"/>
          <w:b/>
          <w:sz w:val="24"/>
          <w:szCs w:val="24"/>
          <w:u w:val="single"/>
        </w:rPr>
      </w:pPr>
      <w:r w:rsidRPr="00565CE2">
        <w:rPr>
          <w:rFonts w:ascii="Times New Roman" w:hAnsi="Times New Roman" w:cs="Times New Roman"/>
          <w:b/>
          <w:sz w:val="24"/>
          <w:szCs w:val="24"/>
          <w:u w:val="single"/>
        </w:rPr>
        <w:t>ALLEGATO A</w:t>
      </w:r>
    </w:p>
    <w:p w:rsidR="00240E0F" w:rsidRPr="00565CE2" w:rsidRDefault="00240E0F" w:rsidP="00240E0F">
      <w:pPr>
        <w:spacing w:after="0" w:line="240" w:lineRule="auto"/>
        <w:jc w:val="center"/>
        <w:rPr>
          <w:rFonts w:ascii="Times New Roman" w:hAnsi="Times New Roman" w:cs="Times New Roman"/>
          <w:b/>
          <w:sz w:val="24"/>
          <w:szCs w:val="24"/>
        </w:rPr>
      </w:pPr>
    </w:p>
    <w:p w:rsidR="00240E0F" w:rsidRPr="009848CD" w:rsidRDefault="00240E0F" w:rsidP="00240E0F">
      <w:pPr>
        <w:spacing w:after="0" w:line="240" w:lineRule="auto"/>
        <w:jc w:val="center"/>
        <w:rPr>
          <w:rFonts w:ascii="Times New Roman" w:hAnsi="Times New Roman" w:cs="Times New Roman"/>
          <w:b/>
          <w:sz w:val="24"/>
          <w:szCs w:val="24"/>
        </w:rPr>
      </w:pPr>
      <w:r w:rsidRPr="009848CD">
        <w:rPr>
          <w:rFonts w:ascii="Times New Roman" w:hAnsi="Times New Roman" w:cs="Times New Roman"/>
          <w:b/>
          <w:sz w:val="24"/>
          <w:szCs w:val="24"/>
        </w:rPr>
        <w:t>AVVISO PUBBLICO</w:t>
      </w:r>
    </w:p>
    <w:p w:rsidR="002212B1" w:rsidRDefault="002212B1" w:rsidP="00C858B4">
      <w:pPr>
        <w:pStyle w:val="Titolo2"/>
        <w:spacing w:before="116"/>
        <w:ind w:right="112"/>
        <w:jc w:val="both"/>
      </w:pPr>
      <w:bookmarkStart w:id="0" w:name="_GoBack"/>
      <w:bookmarkEnd w:id="0"/>
      <w:r>
        <w:rPr>
          <w:sz w:val="24"/>
          <w:szCs w:val="24"/>
        </w:rPr>
        <w:t xml:space="preserve">SELEZIONE PUBBLICA </w:t>
      </w:r>
      <w:r>
        <w:t>PER LA FORMAZIONE DI UNA GRADUATORIA FINALIZZATA ALL’ASSUNZIONE A TEMPO PIENO E DETERMINATO DI N. 1</w:t>
      </w:r>
      <w:r w:rsidR="00C858B4">
        <w:t xml:space="preserve"> UNITA’ DI PERSONALE ISTRUTTORE TECNICO – GEOMETRA (CATEGORIA C – POSIZIONE ECONOMICA C1)</w:t>
      </w:r>
      <w:r>
        <w:t xml:space="preserve"> PER LA GESTIONE DEL SISMA 2016.</w:t>
      </w:r>
    </w:p>
    <w:p w:rsidR="00240E0F" w:rsidRPr="009848CD" w:rsidRDefault="00240E0F" w:rsidP="00C858B4">
      <w:pPr>
        <w:spacing w:after="0" w:line="240" w:lineRule="auto"/>
        <w:jc w:val="both"/>
        <w:rPr>
          <w:rFonts w:ascii="Times New Roman" w:hAnsi="Times New Roman" w:cs="Times New Roman"/>
          <w:sz w:val="24"/>
          <w:szCs w:val="24"/>
        </w:rPr>
      </w:pPr>
    </w:p>
    <w:p w:rsidR="00240E0F" w:rsidRDefault="00240E0F" w:rsidP="00240E0F">
      <w:pPr>
        <w:spacing w:after="0" w:line="240" w:lineRule="auto"/>
        <w:jc w:val="center"/>
        <w:rPr>
          <w:rFonts w:ascii="Times New Roman" w:hAnsi="Times New Roman" w:cs="Times New Roman"/>
          <w:b/>
          <w:sz w:val="24"/>
          <w:szCs w:val="24"/>
        </w:rPr>
      </w:pPr>
      <w:r w:rsidRPr="009848CD">
        <w:rPr>
          <w:rFonts w:ascii="Times New Roman" w:hAnsi="Times New Roman" w:cs="Times New Roman"/>
          <w:b/>
          <w:sz w:val="24"/>
          <w:szCs w:val="24"/>
        </w:rPr>
        <w:t xml:space="preserve">IL RESPONSABILE DELL’AREA </w:t>
      </w:r>
      <w:r w:rsidR="00FA3D88">
        <w:rPr>
          <w:rFonts w:ascii="Times New Roman" w:hAnsi="Times New Roman" w:cs="Times New Roman"/>
          <w:b/>
          <w:sz w:val="24"/>
          <w:szCs w:val="24"/>
        </w:rPr>
        <w:t>AMMINISTRA</w:t>
      </w:r>
      <w:r w:rsidR="006608D4">
        <w:rPr>
          <w:rFonts w:ascii="Times New Roman" w:hAnsi="Times New Roman" w:cs="Times New Roman"/>
          <w:b/>
          <w:sz w:val="24"/>
          <w:szCs w:val="24"/>
        </w:rPr>
        <w:t>TIVA</w:t>
      </w:r>
    </w:p>
    <w:p w:rsidR="00AE5769" w:rsidRPr="003475D3" w:rsidRDefault="00AE5769" w:rsidP="00FC768C">
      <w:pPr>
        <w:pStyle w:val="Titolo1"/>
        <w:tabs>
          <w:tab w:val="left" w:pos="2247"/>
          <w:tab w:val="left" w:pos="3927"/>
          <w:tab w:val="left" w:pos="6093"/>
          <w:tab w:val="left" w:pos="7469"/>
        </w:tabs>
        <w:ind w:right="245"/>
        <w:jc w:val="both"/>
        <w:rPr>
          <w:rFonts w:ascii="Times New Roman" w:hAnsi="Times New Roman" w:cs="Times New Roman"/>
          <w:color w:val="auto"/>
          <w:sz w:val="24"/>
          <w:szCs w:val="24"/>
        </w:rPr>
      </w:pPr>
      <w:r w:rsidRPr="003475D3">
        <w:rPr>
          <w:rFonts w:ascii="Times New Roman" w:hAnsi="Times New Roman" w:cs="Times New Roman"/>
          <w:color w:val="auto"/>
          <w:sz w:val="24"/>
          <w:szCs w:val="24"/>
        </w:rPr>
        <w:t xml:space="preserve">In esecuzione della </w:t>
      </w:r>
      <w:r w:rsidR="00615D56">
        <w:rPr>
          <w:rFonts w:ascii="Times New Roman" w:hAnsi="Times New Roman" w:cs="Times New Roman"/>
          <w:color w:val="auto"/>
          <w:sz w:val="24"/>
          <w:szCs w:val="24"/>
        </w:rPr>
        <w:t xml:space="preserve">Delibera di Giunta n. </w:t>
      </w:r>
      <w:r w:rsidR="00407B29">
        <w:rPr>
          <w:rFonts w:ascii="Times New Roman" w:hAnsi="Times New Roman" w:cs="Times New Roman"/>
          <w:color w:val="auto"/>
          <w:sz w:val="24"/>
          <w:szCs w:val="24"/>
        </w:rPr>
        <w:t xml:space="preserve">42 </w:t>
      </w:r>
      <w:r w:rsidRPr="003475D3">
        <w:rPr>
          <w:rFonts w:ascii="Times New Roman" w:hAnsi="Times New Roman" w:cs="Times New Roman"/>
          <w:color w:val="auto"/>
          <w:sz w:val="24"/>
          <w:szCs w:val="24"/>
        </w:rPr>
        <w:t>del</w:t>
      </w:r>
      <w:r w:rsidR="00407B29">
        <w:rPr>
          <w:rFonts w:ascii="Times New Roman" w:hAnsi="Times New Roman" w:cs="Times New Roman"/>
          <w:color w:val="auto"/>
          <w:sz w:val="24"/>
          <w:szCs w:val="24"/>
        </w:rPr>
        <w:t xml:space="preserve"> 05.07.2018 </w:t>
      </w:r>
      <w:r w:rsidR="00615D56">
        <w:rPr>
          <w:rFonts w:ascii="Times New Roman" w:hAnsi="Times New Roman" w:cs="Times New Roman"/>
          <w:color w:val="auto"/>
          <w:sz w:val="24"/>
          <w:szCs w:val="24"/>
        </w:rPr>
        <w:t>e</w:t>
      </w:r>
      <w:r w:rsidRPr="003475D3">
        <w:rPr>
          <w:rFonts w:ascii="Times New Roman" w:hAnsi="Times New Roman" w:cs="Times New Roman"/>
          <w:color w:val="auto"/>
          <w:sz w:val="24"/>
          <w:szCs w:val="24"/>
        </w:rPr>
        <w:t xml:space="preserve"> della Determinazione del</w:t>
      </w:r>
      <w:r w:rsidR="00615D56">
        <w:rPr>
          <w:rFonts w:ascii="Times New Roman" w:hAnsi="Times New Roman" w:cs="Times New Roman"/>
          <w:color w:val="auto"/>
          <w:sz w:val="24"/>
          <w:szCs w:val="24"/>
        </w:rPr>
        <w:t xml:space="preserve"> Responsabile </w:t>
      </w:r>
      <w:proofErr w:type="gramStart"/>
      <w:r w:rsidR="00615D56">
        <w:rPr>
          <w:rFonts w:ascii="Times New Roman" w:hAnsi="Times New Roman" w:cs="Times New Roman"/>
          <w:color w:val="auto"/>
          <w:sz w:val="24"/>
          <w:szCs w:val="24"/>
        </w:rPr>
        <w:t>de</w:t>
      </w:r>
      <w:r w:rsidR="00407B29">
        <w:rPr>
          <w:rFonts w:ascii="Times New Roman" w:hAnsi="Times New Roman" w:cs="Times New Roman"/>
          <w:color w:val="auto"/>
          <w:sz w:val="24"/>
          <w:szCs w:val="24"/>
        </w:rPr>
        <w:t>ll’ Area</w:t>
      </w:r>
      <w:proofErr w:type="gramEnd"/>
      <w:r w:rsidR="00407B29">
        <w:rPr>
          <w:rFonts w:ascii="Times New Roman" w:hAnsi="Times New Roman" w:cs="Times New Roman"/>
          <w:color w:val="auto"/>
          <w:sz w:val="24"/>
          <w:szCs w:val="24"/>
        </w:rPr>
        <w:t xml:space="preserve"> Amministrativa- Vigilanza</w:t>
      </w:r>
      <w:r w:rsidR="00615D56">
        <w:rPr>
          <w:rFonts w:ascii="Times New Roman" w:hAnsi="Times New Roman" w:cs="Times New Roman"/>
          <w:color w:val="auto"/>
          <w:sz w:val="24"/>
          <w:szCs w:val="24"/>
        </w:rPr>
        <w:t xml:space="preserve"> n</w:t>
      </w:r>
      <w:r w:rsidR="00407B29">
        <w:rPr>
          <w:rFonts w:ascii="Times New Roman" w:hAnsi="Times New Roman" w:cs="Times New Roman"/>
          <w:color w:val="auto"/>
          <w:sz w:val="24"/>
          <w:szCs w:val="24"/>
        </w:rPr>
        <w:t xml:space="preserve"> 178 </w:t>
      </w:r>
      <w:r w:rsidR="00615D56">
        <w:rPr>
          <w:rFonts w:ascii="Times New Roman" w:hAnsi="Times New Roman" w:cs="Times New Roman"/>
          <w:color w:val="auto"/>
          <w:sz w:val="24"/>
          <w:szCs w:val="24"/>
        </w:rPr>
        <w:t>del</w:t>
      </w:r>
      <w:r w:rsidR="00407B29">
        <w:rPr>
          <w:rFonts w:ascii="Times New Roman" w:hAnsi="Times New Roman" w:cs="Times New Roman"/>
          <w:color w:val="auto"/>
          <w:sz w:val="24"/>
          <w:szCs w:val="24"/>
        </w:rPr>
        <w:t xml:space="preserve"> 05.07.2018</w:t>
      </w:r>
      <w:r w:rsidR="00615D56">
        <w:rPr>
          <w:rFonts w:ascii="Times New Roman" w:hAnsi="Times New Roman" w:cs="Times New Roman"/>
          <w:color w:val="auto"/>
          <w:sz w:val="24"/>
          <w:szCs w:val="24"/>
        </w:rPr>
        <w:t>,</w:t>
      </w:r>
      <w:r w:rsidRPr="003475D3">
        <w:rPr>
          <w:rFonts w:ascii="Times New Roman" w:hAnsi="Times New Roman" w:cs="Times New Roman"/>
          <w:color w:val="auto"/>
          <w:sz w:val="24"/>
          <w:szCs w:val="24"/>
        </w:rPr>
        <w:t xml:space="preserve"> con il presente </w:t>
      </w:r>
      <w:r w:rsidR="00615D56">
        <w:rPr>
          <w:rFonts w:ascii="Times New Roman" w:hAnsi="Times New Roman" w:cs="Times New Roman"/>
          <w:color w:val="auto"/>
          <w:sz w:val="24"/>
          <w:szCs w:val="24"/>
        </w:rPr>
        <w:t>A</w:t>
      </w:r>
      <w:r w:rsidRPr="003475D3">
        <w:rPr>
          <w:rFonts w:ascii="Times New Roman" w:hAnsi="Times New Roman" w:cs="Times New Roman"/>
          <w:color w:val="auto"/>
          <w:sz w:val="24"/>
          <w:szCs w:val="24"/>
        </w:rPr>
        <w:t>vviso procede all’indizione della selezione di cui in oggetto disciplinata dai contenuti del seguente</w:t>
      </w:r>
      <w:r w:rsidRPr="003475D3">
        <w:rPr>
          <w:rFonts w:ascii="Times New Roman" w:hAnsi="Times New Roman" w:cs="Times New Roman"/>
          <w:color w:val="auto"/>
          <w:spacing w:val="-2"/>
          <w:sz w:val="24"/>
          <w:szCs w:val="24"/>
        </w:rPr>
        <w:t xml:space="preserve"> </w:t>
      </w:r>
      <w:r w:rsidRPr="003475D3">
        <w:rPr>
          <w:rFonts w:ascii="Times New Roman" w:hAnsi="Times New Roman" w:cs="Times New Roman"/>
          <w:color w:val="auto"/>
          <w:sz w:val="24"/>
          <w:szCs w:val="24"/>
        </w:rPr>
        <w:t>articolato:</w:t>
      </w:r>
    </w:p>
    <w:p w:rsidR="00AE5769" w:rsidRPr="003475D3" w:rsidRDefault="00AE5769" w:rsidP="00FC768C">
      <w:pPr>
        <w:pStyle w:val="Corpotesto"/>
        <w:spacing w:before="4"/>
        <w:ind w:left="0"/>
        <w:jc w:val="both"/>
        <w:rPr>
          <w:sz w:val="24"/>
          <w:szCs w:val="24"/>
        </w:rPr>
      </w:pPr>
    </w:p>
    <w:p w:rsidR="00AE5769" w:rsidRDefault="00AE5769" w:rsidP="00AE5769">
      <w:pPr>
        <w:pStyle w:val="Titolo2"/>
        <w:spacing w:line="252" w:lineRule="exact"/>
        <w:rPr>
          <w:sz w:val="24"/>
          <w:szCs w:val="24"/>
        </w:rPr>
      </w:pPr>
      <w:r w:rsidRPr="00B041BA">
        <w:rPr>
          <w:sz w:val="24"/>
          <w:szCs w:val="24"/>
        </w:rPr>
        <w:t>Art. 1 – Indizione selezione</w:t>
      </w:r>
    </w:p>
    <w:p w:rsidR="008F3E81" w:rsidRDefault="008F3E81" w:rsidP="008F3E81">
      <w:pPr>
        <w:pStyle w:val="Corpotesto"/>
        <w:ind w:right="111"/>
        <w:jc w:val="both"/>
        <w:rPr>
          <w:sz w:val="24"/>
          <w:szCs w:val="24"/>
        </w:rPr>
      </w:pPr>
    </w:p>
    <w:p w:rsidR="00924FB4" w:rsidRPr="00924FB4" w:rsidRDefault="00AE5769" w:rsidP="008F3E81">
      <w:pPr>
        <w:pStyle w:val="Corpotesto"/>
        <w:ind w:right="111"/>
        <w:jc w:val="both"/>
        <w:rPr>
          <w:sz w:val="24"/>
          <w:szCs w:val="24"/>
        </w:rPr>
      </w:pPr>
      <w:r w:rsidRPr="00924FB4">
        <w:rPr>
          <w:sz w:val="24"/>
          <w:szCs w:val="24"/>
        </w:rPr>
        <w:t>E</w:t>
      </w:r>
      <w:r w:rsidR="00120195">
        <w:rPr>
          <w:sz w:val="24"/>
          <w:szCs w:val="24"/>
        </w:rPr>
        <w:t xml:space="preserve"> </w:t>
      </w:r>
      <w:r w:rsidRPr="00924FB4">
        <w:rPr>
          <w:sz w:val="24"/>
          <w:szCs w:val="24"/>
        </w:rPr>
        <w:t xml:space="preserve">’indetta pubblica selezione per titoli e colloquio finalizzata alla formazione di una graduatoria per l’assunzione a tempo pieno e determinato di </w:t>
      </w:r>
      <w:r w:rsidR="009F2C46" w:rsidRPr="00924FB4">
        <w:rPr>
          <w:sz w:val="24"/>
          <w:szCs w:val="24"/>
        </w:rPr>
        <w:t xml:space="preserve">n. 1 unità </w:t>
      </w:r>
      <w:r w:rsidR="003D5772" w:rsidRPr="00924FB4">
        <w:t xml:space="preserve">di personale tecnico - </w:t>
      </w:r>
      <w:r w:rsidR="003D5772" w:rsidRPr="00924FB4">
        <w:rPr>
          <w:b/>
        </w:rPr>
        <w:t>Istruttore Tecnico – Geometra</w:t>
      </w:r>
      <w:r w:rsidR="003D5772" w:rsidRPr="00924FB4">
        <w:t xml:space="preserve"> (categoria C – Pos</w:t>
      </w:r>
      <w:r w:rsidR="00874F54" w:rsidRPr="00924FB4">
        <w:t>izione</w:t>
      </w:r>
      <w:r w:rsidR="003D5772" w:rsidRPr="00924FB4">
        <w:t xml:space="preserve"> Econ</w:t>
      </w:r>
      <w:r w:rsidR="00874F54" w:rsidRPr="00924FB4">
        <w:t>omica</w:t>
      </w:r>
      <w:r w:rsidR="003D5772" w:rsidRPr="00924FB4">
        <w:t xml:space="preserve"> C1) per la gestione delle pratiche connesse agli eventi sismici del 2016. </w:t>
      </w:r>
      <w:r w:rsidRPr="00924FB4">
        <w:rPr>
          <w:sz w:val="24"/>
          <w:szCs w:val="24"/>
        </w:rPr>
        <w:t xml:space="preserve"> </w:t>
      </w:r>
    </w:p>
    <w:p w:rsidR="009C02F2" w:rsidRDefault="00AE5769" w:rsidP="008F3E81">
      <w:pPr>
        <w:jc w:val="both"/>
        <w:rPr>
          <w:rFonts w:ascii="Times New Roman" w:hAnsi="Times New Roman" w:cs="Times New Roman"/>
        </w:rPr>
      </w:pPr>
      <w:r w:rsidRPr="00924FB4">
        <w:rPr>
          <w:rFonts w:ascii="Times New Roman" w:hAnsi="Times New Roman" w:cs="Times New Roman"/>
          <w:sz w:val="24"/>
          <w:szCs w:val="24"/>
        </w:rPr>
        <w:t xml:space="preserve">L’assunzione è dalla data di stipula del contratto al 31 dicembre 2018, </w:t>
      </w:r>
      <w:r w:rsidR="00924FB4" w:rsidRPr="00924FB4">
        <w:rPr>
          <w:rFonts w:ascii="Times New Roman" w:hAnsi="Times New Roman" w:cs="Times New Roman"/>
        </w:rPr>
        <w:t>eventualmente prorogabile nel rispetto della normativa vigente e delle risorse finanziarie stanziate.</w:t>
      </w:r>
    </w:p>
    <w:p w:rsidR="00AE5769" w:rsidRPr="00B041BA" w:rsidRDefault="00AE5769" w:rsidP="009C02F2">
      <w:pPr>
        <w:pStyle w:val="Corpotesto"/>
        <w:ind w:left="0" w:right="116"/>
        <w:jc w:val="both"/>
        <w:rPr>
          <w:sz w:val="24"/>
          <w:szCs w:val="24"/>
        </w:rPr>
      </w:pPr>
      <w:r w:rsidRPr="00B041BA">
        <w:rPr>
          <w:sz w:val="24"/>
          <w:szCs w:val="24"/>
        </w:rPr>
        <w:t xml:space="preserve">A norma dell’art. 91, comma 4, del D. </w:t>
      </w:r>
      <w:proofErr w:type="spellStart"/>
      <w:r w:rsidRPr="00B041BA">
        <w:rPr>
          <w:sz w:val="24"/>
          <w:szCs w:val="24"/>
        </w:rPr>
        <w:t>Lgs</w:t>
      </w:r>
      <w:proofErr w:type="spellEnd"/>
      <w:r w:rsidRPr="00B041BA">
        <w:rPr>
          <w:sz w:val="24"/>
          <w:szCs w:val="24"/>
        </w:rPr>
        <w:t>. 18 agosto 2000, n. 267, la graduatoria di selezione rimane efficace per un termine di tre anni dalla data di pubblicazione per le eventuali assunzioni a tempo determinato nella stessa categoria e profilo professionale.</w:t>
      </w:r>
    </w:p>
    <w:p w:rsidR="00AE5769" w:rsidRPr="00B041BA" w:rsidRDefault="00AE5769" w:rsidP="009C02F2">
      <w:pPr>
        <w:pStyle w:val="Corpotesto"/>
        <w:spacing w:before="2"/>
        <w:ind w:left="0"/>
        <w:jc w:val="both"/>
        <w:rPr>
          <w:sz w:val="24"/>
          <w:szCs w:val="24"/>
        </w:rPr>
      </w:pPr>
      <w:r w:rsidRPr="00B041BA">
        <w:rPr>
          <w:sz w:val="24"/>
          <w:szCs w:val="24"/>
        </w:rPr>
        <w:t>È garantita la pari opportunità fra uomini e donne (legge 10 aprile 1991, n. 125 e successive modificazioni ed integrazioni).</w:t>
      </w:r>
    </w:p>
    <w:p w:rsidR="009929C1" w:rsidRPr="00B041BA" w:rsidRDefault="009929C1" w:rsidP="009929C1">
      <w:pPr>
        <w:spacing w:after="0" w:line="240" w:lineRule="auto"/>
        <w:rPr>
          <w:rFonts w:ascii="Times New Roman" w:hAnsi="Times New Roman" w:cs="Times New Roman"/>
          <w:b/>
          <w:sz w:val="24"/>
          <w:szCs w:val="24"/>
        </w:rPr>
      </w:pPr>
    </w:p>
    <w:p w:rsidR="00702ECF" w:rsidRDefault="00702ECF" w:rsidP="00702ECF">
      <w:pPr>
        <w:pStyle w:val="Titolo2"/>
      </w:pPr>
      <w:r>
        <w:t>Art. 2 – Requisiti per l’ammissione</w:t>
      </w:r>
    </w:p>
    <w:p w:rsidR="00836BF4" w:rsidRDefault="00836BF4" w:rsidP="00702ECF">
      <w:pPr>
        <w:pStyle w:val="Titolo2"/>
      </w:pPr>
    </w:p>
    <w:p w:rsidR="00702ECF" w:rsidRPr="00702ECF" w:rsidRDefault="00702ECF" w:rsidP="00702ECF">
      <w:pPr>
        <w:pStyle w:val="Corpotesto"/>
        <w:spacing w:before="1" w:line="252" w:lineRule="exact"/>
      </w:pPr>
      <w:r w:rsidRPr="00702ECF">
        <w:t>Per l’ammissione i candidati devono essere in possesso di:</w:t>
      </w:r>
    </w:p>
    <w:p w:rsidR="00702ECF" w:rsidRPr="00702ECF" w:rsidRDefault="00702ECF" w:rsidP="00702ECF">
      <w:pPr>
        <w:pStyle w:val="Paragrafoelenco"/>
        <w:widowControl w:val="0"/>
        <w:numPr>
          <w:ilvl w:val="0"/>
          <w:numId w:val="7"/>
        </w:numPr>
        <w:tabs>
          <w:tab w:val="left" w:pos="358"/>
        </w:tabs>
        <w:autoSpaceDE w:val="0"/>
        <w:autoSpaceDN w:val="0"/>
        <w:spacing w:after="0" w:line="240" w:lineRule="auto"/>
        <w:ind w:right="115" w:firstLine="0"/>
        <w:contextualSpacing w:val="0"/>
        <w:jc w:val="both"/>
        <w:rPr>
          <w:rFonts w:ascii="Times New Roman" w:hAnsi="Times New Roman" w:cs="Times New Roman"/>
        </w:rPr>
      </w:pPr>
      <w:r w:rsidRPr="00702ECF">
        <w:rPr>
          <w:rFonts w:ascii="Times New Roman" w:hAnsi="Times New Roman" w:cs="Times New Roman"/>
        </w:rPr>
        <w:t>Cittadinanza italiana. Tale requisito non è richiesto per i soggetti appartenenti alla Unione europea, fatte salve le eccezioni di cui al decreto del Presidente del Consiglio dei Ministri 7 febbraio 1994, pubblicato nella Gazzetta Ufficiale</w:t>
      </w:r>
    </w:p>
    <w:p w:rsidR="00702ECF" w:rsidRPr="00702ECF" w:rsidRDefault="00702ECF" w:rsidP="00702ECF">
      <w:pPr>
        <w:pStyle w:val="Paragrafoelenco"/>
        <w:widowControl w:val="0"/>
        <w:numPr>
          <w:ilvl w:val="0"/>
          <w:numId w:val="7"/>
        </w:numPr>
        <w:tabs>
          <w:tab w:val="left" w:pos="353"/>
        </w:tabs>
        <w:autoSpaceDE w:val="0"/>
        <w:autoSpaceDN w:val="0"/>
        <w:spacing w:after="0" w:line="240" w:lineRule="auto"/>
        <w:ind w:left="352" w:hanging="240"/>
        <w:contextualSpacing w:val="0"/>
        <w:jc w:val="both"/>
        <w:rPr>
          <w:rFonts w:ascii="Times New Roman" w:hAnsi="Times New Roman" w:cs="Times New Roman"/>
        </w:rPr>
      </w:pPr>
      <w:r w:rsidRPr="00702ECF">
        <w:rPr>
          <w:rFonts w:ascii="Times New Roman" w:hAnsi="Times New Roman" w:cs="Times New Roman"/>
        </w:rPr>
        <w:t>Età non inferiore agli anni</w:t>
      </w:r>
      <w:r w:rsidRPr="00702ECF">
        <w:rPr>
          <w:rFonts w:ascii="Times New Roman" w:hAnsi="Times New Roman" w:cs="Times New Roman"/>
          <w:spacing w:val="-4"/>
        </w:rPr>
        <w:t xml:space="preserve"> </w:t>
      </w:r>
      <w:r w:rsidRPr="00702ECF">
        <w:rPr>
          <w:rFonts w:ascii="Times New Roman" w:hAnsi="Times New Roman" w:cs="Times New Roman"/>
        </w:rPr>
        <w:t>18;</w:t>
      </w:r>
    </w:p>
    <w:p w:rsidR="00702ECF" w:rsidRPr="00702ECF" w:rsidRDefault="00702ECF" w:rsidP="00702ECF">
      <w:pPr>
        <w:pStyle w:val="Paragrafoelenco"/>
        <w:widowControl w:val="0"/>
        <w:numPr>
          <w:ilvl w:val="0"/>
          <w:numId w:val="7"/>
        </w:numPr>
        <w:tabs>
          <w:tab w:val="left" w:pos="353"/>
        </w:tabs>
        <w:autoSpaceDE w:val="0"/>
        <w:autoSpaceDN w:val="0"/>
        <w:spacing w:before="1" w:after="0" w:line="252" w:lineRule="exact"/>
        <w:ind w:left="352" w:hanging="240"/>
        <w:contextualSpacing w:val="0"/>
        <w:jc w:val="both"/>
        <w:rPr>
          <w:rFonts w:ascii="Times New Roman" w:hAnsi="Times New Roman" w:cs="Times New Roman"/>
        </w:rPr>
      </w:pPr>
      <w:r w:rsidRPr="00702ECF">
        <w:rPr>
          <w:rFonts w:ascii="Times New Roman" w:hAnsi="Times New Roman" w:cs="Times New Roman"/>
        </w:rPr>
        <w:t>Idoneità fisica</w:t>
      </w:r>
      <w:r w:rsidRPr="00702ECF">
        <w:rPr>
          <w:rFonts w:ascii="Times New Roman" w:hAnsi="Times New Roman" w:cs="Times New Roman"/>
          <w:spacing w:val="-3"/>
        </w:rPr>
        <w:t xml:space="preserve"> </w:t>
      </w:r>
      <w:r w:rsidRPr="00702ECF">
        <w:rPr>
          <w:rFonts w:ascii="Times New Roman" w:hAnsi="Times New Roman" w:cs="Times New Roman"/>
        </w:rPr>
        <w:t>all’impiego;</w:t>
      </w:r>
    </w:p>
    <w:p w:rsidR="00702ECF" w:rsidRPr="00702ECF" w:rsidRDefault="00702ECF" w:rsidP="00702ECF">
      <w:pPr>
        <w:pStyle w:val="Paragrafoelenco"/>
        <w:widowControl w:val="0"/>
        <w:numPr>
          <w:ilvl w:val="0"/>
          <w:numId w:val="7"/>
        </w:numPr>
        <w:tabs>
          <w:tab w:val="left" w:pos="353"/>
        </w:tabs>
        <w:autoSpaceDE w:val="0"/>
        <w:autoSpaceDN w:val="0"/>
        <w:spacing w:after="0" w:line="252" w:lineRule="exact"/>
        <w:ind w:left="352" w:hanging="240"/>
        <w:contextualSpacing w:val="0"/>
        <w:jc w:val="both"/>
        <w:rPr>
          <w:rFonts w:ascii="Times New Roman" w:hAnsi="Times New Roman" w:cs="Times New Roman"/>
        </w:rPr>
      </w:pPr>
      <w:r w:rsidRPr="00702ECF">
        <w:rPr>
          <w:rFonts w:ascii="Times New Roman" w:hAnsi="Times New Roman" w:cs="Times New Roman"/>
        </w:rPr>
        <w:t>Godimento dei diritti</w:t>
      </w:r>
      <w:r w:rsidRPr="00702ECF">
        <w:rPr>
          <w:rFonts w:ascii="Times New Roman" w:hAnsi="Times New Roman" w:cs="Times New Roman"/>
          <w:spacing w:val="-2"/>
        </w:rPr>
        <w:t xml:space="preserve"> </w:t>
      </w:r>
      <w:r w:rsidRPr="00702ECF">
        <w:rPr>
          <w:rFonts w:ascii="Times New Roman" w:hAnsi="Times New Roman" w:cs="Times New Roman"/>
        </w:rPr>
        <w:t>politici;</w:t>
      </w:r>
    </w:p>
    <w:p w:rsidR="00702ECF" w:rsidRDefault="00702ECF" w:rsidP="00702ECF">
      <w:pPr>
        <w:pStyle w:val="Paragrafoelenco"/>
        <w:widowControl w:val="0"/>
        <w:numPr>
          <w:ilvl w:val="0"/>
          <w:numId w:val="7"/>
        </w:numPr>
        <w:tabs>
          <w:tab w:val="left" w:pos="353"/>
        </w:tabs>
        <w:autoSpaceDE w:val="0"/>
        <w:autoSpaceDN w:val="0"/>
        <w:spacing w:before="2" w:after="0" w:line="252" w:lineRule="exact"/>
        <w:ind w:left="352" w:hanging="240"/>
        <w:contextualSpacing w:val="0"/>
        <w:jc w:val="both"/>
        <w:rPr>
          <w:rFonts w:ascii="Times New Roman" w:hAnsi="Times New Roman" w:cs="Times New Roman"/>
        </w:rPr>
      </w:pPr>
      <w:r w:rsidRPr="00702ECF">
        <w:rPr>
          <w:rFonts w:ascii="Times New Roman" w:hAnsi="Times New Roman" w:cs="Times New Roman"/>
        </w:rPr>
        <w:t>Posizione regolare nei confronti degli obblighi</w:t>
      </w:r>
      <w:r w:rsidRPr="00702ECF">
        <w:rPr>
          <w:rFonts w:ascii="Times New Roman" w:hAnsi="Times New Roman" w:cs="Times New Roman"/>
          <w:spacing w:val="-8"/>
        </w:rPr>
        <w:t xml:space="preserve"> </w:t>
      </w:r>
      <w:r w:rsidRPr="00702ECF">
        <w:rPr>
          <w:rFonts w:ascii="Times New Roman" w:hAnsi="Times New Roman" w:cs="Times New Roman"/>
        </w:rPr>
        <w:t>militari;</w:t>
      </w:r>
    </w:p>
    <w:p w:rsidR="002307F1" w:rsidRPr="002307F1" w:rsidRDefault="002307F1" w:rsidP="002307F1">
      <w:pPr>
        <w:pStyle w:val="Paragrafoelenco"/>
        <w:widowControl w:val="0"/>
        <w:numPr>
          <w:ilvl w:val="0"/>
          <w:numId w:val="7"/>
        </w:numPr>
        <w:tabs>
          <w:tab w:val="left" w:pos="353"/>
        </w:tabs>
        <w:autoSpaceDE w:val="0"/>
        <w:autoSpaceDN w:val="0"/>
        <w:spacing w:before="2" w:after="0" w:line="252" w:lineRule="exact"/>
        <w:jc w:val="both"/>
        <w:rPr>
          <w:rFonts w:ascii="Times New Roman" w:hAnsi="Times New Roman" w:cs="Times New Roman"/>
        </w:rPr>
      </w:pPr>
      <w:r>
        <w:rPr>
          <w:rFonts w:ascii="Times New Roman" w:hAnsi="Times New Roman" w:cs="Times New Roman"/>
        </w:rPr>
        <w:t xml:space="preserve">  </w:t>
      </w:r>
      <w:r w:rsidRPr="002307F1">
        <w:rPr>
          <w:rFonts w:ascii="Times New Roman" w:hAnsi="Times New Roman" w:cs="Times New Roman"/>
        </w:rPr>
        <w:t xml:space="preserve"> Diploma di Scuola Media Superiore di Geometra o titolo equipollente;</w:t>
      </w:r>
    </w:p>
    <w:p w:rsidR="002307F1" w:rsidRPr="002307F1" w:rsidRDefault="002307F1" w:rsidP="002307F1">
      <w:pPr>
        <w:pStyle w:val="Paragrafoelenco"/>
        <w:widowControl w:val="0"/>
        <w:numPr>
          <w:ilvl w:val="0"/>
          <w:numId w:val="7"/>
        </w:numPr>
        <w:tabs>
          <w:tab w:val="left" w:pos="353"/>
        </w:tabs>
        <w:autoSpaceDE w:val="0"/>
        <w:autoSpaceDN w:val="0"/>
        <w:spacing w:before="2" w:after="0" w:line="252" w:lineRule="exact"/>
        <w:jc w:val="both"/>
        <w:rPr>
          <w:rFonts w:ascii="Times New Roman" w:hAnsi="Times New Roman" w:cs="Times New Roman"/>
        </w:rPr>
      </w:pPr>
      <w:r w:rsidRPr="002307F1">
        <w:rPr>
          <w:rFonts w:ascii="Times New Roman" w:hAnsi="Times New Roman" w:cs="Times New Roman"/>
        </w:rPr>
        <w:t>L’iscrizione al relativo Ordine e collegio professionale ovvero l’abilitazione all’esercizio della professione.</w:t>
      </w:r>
    </w:p>
    <w:p w:rsidR="00FB1A93" w:rsidRPr="002307F1" w:rsidRDefault="002307F1" w:rsidP="002307F1">
      <w:pPr>
        <w:pStyle w:val="Paragrafoelenco"/>
        <w:widowControl w:val="0"/>
        <w:numPr>
          <w:ilvl w:val="0"/>
          <w:numId w:val="7"/>
        </w:numPr>
        <w:tabs>
          <w:tab w:val="left" w:pos="353"/>
        </w:tabs>
        <w:autoSpaceDE w:val="0"/>
        <w:autoSpaceDN w:val="0"/>
        <w:spacing w:before="2" w:after="0" w:line="252" w:lineRule="exact"/>
        <w:jc w:val="both"/>
        <w:rPr>
          <w:rFonts w:ascii="Times New Roman" w:hAnsi="Times New Roman" w:cs="Times New Roman"/>
        </w:rPr>
      </w:pPr>
      <w:r w:rsidRPr="002307F1">
        <w:rPr>
          <w:rFonts w:ascii="Times New Roman" w:hAnsi="Times New Roman" w:cs="Times New Roman"/>
        </w:rPr>
        <w:t xml:space="preserve"> La patente di categoria B o superiore.</w:t>
      </w:r>
    </w:p>
    <w:p w:rsidR="00702ECF" w:rsidRPr="00D74FEF" w:rsidRDefault="002307F1" w:rsidP="00D74FEF">
      <w:pPr>
        <w:widowControl w:val="0"/>
        <w:tabs>
          <w:tab w:val="left" w:pos="403"/>
        </w:tabs>
        <w:autoSpaceDE w:val="0"/>
        <w:autoSpaceDN w:val="0"/>
        <w:spacing w:after="0" w:line="240" w:lineRule="auto"/>
        <w:ind w:right="117"/>
        <w:rPr>
          <w:rFonts w:ascii="Times New Roman" w:hAnsi="Times New Roman" w:cs="Times New Roman"/>
        </w:rPr>
      </w:pPr>
      <w:r>
        <w:rPr>
          <w:rFonts w:ascii="Times New Roman" w:hAnsi="Times New Roman" w:cs="Times New Roman"/>
        </w:rPr>
        <w:t>9</w:t>
      </w:r>
      <w:r w:rsidR="00D74FEF">
        <w:rPr>
          <w:rFonts w:ascii="Times New Roman" w:hAnsi="Times New Roman" w:cs="Times New Roman"/>
        </w:rPr>
        <w:t xml:space="preserve">) </w:t>
      </w:r>
      <w:r w:rsidR="00702ECF" w:rsidRPr="00D74FEF">
        <w:rPr>
          <w:rFonts w:ascii="Times New Roman" w:hAnsi="Times New Roman" w:cs="Times New Roman"/>
        </w:rPr>
        <w:t>Non essere stati licenziati, destituiti o dispensati dall’impiego presso una pubblica amministrazione per persistente insufficiente rendimento ovvero dichiarati decaduti da un impiego statale per aver prodotto documenti falsi o viziati da invalidità non sanabile ai sensi dell’art. 127, lettera d) del T.U. approvato con D.P.R. 10 gennaio</w:t>
      </w:r>
      <w:r w:rsidR="00702ECF" w:rsidRPr="00D74FEF">
        <w:rPr>
          <w:rFonts w:ascii="Times New Roman" w:hAnsi="Times New Roman" w:cs="Times New Roman"/>
          <w:spacing w:val="-1"/>
        </w:rPr>
        <w:t xml:space="preserve"> </w:t>
      </w:r>
      <w:r w:rsidR="00702ECF" w:rsidRPr="00D74FEF">
        <w:rPr>
          <w:rFonts w:ascii="Times New Roman" w:hAnsi="Times New Roman" w:cs="Times New Roman"/>
        </w:rPr>
        <w:t>1957.</w:t>
      </w:r>
    </w:p>
    <w:p w:rsidR="00702ECF" w:rsidRPr="00702ECF" w:rsidRDefault="00702ECF" w:rsidP="00702ECF">
      <w:pPr>
        <w:jc w:val="both"/>
        <w:rPr>
          <w:rFonts w:ascii="Times New Roman" w:hAnsi="Times New Roman" w:cs="Times New Roman"/>
        </w:rPr>
        <w:sectPr w:rsidR="00702ECF" w:rsidRPr="00702ECF" w:rsidSect="00702ECF">
          <w:pgSz w:w="12240" w:h="15840"/>
          <w:pgMar w:top="840" w:right="1020" w:bottom="280" w:left="1020" w:header="720" w:footer="720" w:gutter="0"/>
          <w:cols w:space="720"/>
        </w:sectPr>
      </w:pPr>
    </w:p>
    <w:p w:rsidR="00702ECF" w:rsidRPr="00702ECF" w:rsidRDefault="00702ECF" w:rsidP="005F5E7E">
      <w:pPr>
        <w:pStyle w:val="Corpotesto"/>
        <w:spacing w:before="70"/>
        <w:ind w:right="318"/>
        <w:jc w:val="both"/>
      </w:pPr>
      <w:r w:rsidRPr="00702ECF">
        <w:lastRenderedPageBreak/>
        <w:t>I requisiti per ottenere l’ammissione alla selezione devono essere posseduti alla data di scadenza del termine utile per la presentazione della</w:t>
      </w:r>
      <w:r w:rsidRPr="00702ECF">
        <w:rPr>
          <w:spacing w:val="-2"/>
        </w:rPr>
        <w:t xml:space="preserve"> </w:t>
      </w:r>
      <w:r w:rsidRPr="00702ECF">
        <w:t>domanda.</w:t>
      </w:r>
    </w:p>
    <w:p w:rsidR="00702ECF" w:rsidRDefault="00702ECF" w:rsidP="005F5E7E">
      <w:pPr>
        <w:pStyle w:val="Corpotesto"/>
        <w:ind w:right="116"/>
        <w:jc w:val="both"/>
      </w:pPr>
      <w:r w:rsidRPr="00702ECF">
        <w:t>L’Amministrazione dispone in ogni momento, con provvedimento motivato, l’esclusione dei candidati privi dei requisiti prescritti. L’accertamento della mancanza di uno solo dei requisiti prescritti per l’ammissione alla selezione per l’assunzione, comporta in qualunque tempo la risoluzione del rapporto di impiego eventualmente costituito.</w:t>
      </w:r>
    </w:p>
    <w:p w:rsidR="00AD1B52" w:rsidRDefault="00AD1B52" w:rsidP="00585D73">
      <w:pPr>
        <w:pStyle w:val="Titolo2"/>
        <w:spacing w:line="252" w:lineRule="exact"/>
      </w:pPr>
    </w:p>
    <w:p w:rsidR="00585D73" w:rsidRDefault="00585D73" w:rsidP="00585D73">
      <w:pPr>
        <w:pStyle w:val="Titolo2"/>
        <w:spacing w:line="252" w:lineRule="exact"/>
      </w:pPr>
      <w:r>
        <w:t xml:space="preserve">Art. </w:t>
      </w:r>
      <w:r w:rsidR="00C34801">
        <w:t>3</w:t>
      </w:r>
      <w:r>
        <w:t xml:space="preserve"> – Presentazione della domanda</w:t>
      </w:r>
    </w:p>
    <w:p w:rsidR="00836BF4" w:rsidRDefault="00836BF4" w:rsidP="00585D73">
      <w:pPr>
        <w:pStyle w:val="Titolo2"/>
        <w:spacing w:line="252" w:lineRule="exact"/>
      </w:pPr>
    </w:p>
    <w:p w:rsidR="006B40B0" w:rsidRDefault="00585D73" w:rsidP="00F81372">
      <w:pPr>
        <w:pStyle w:val="Corpotesto"/>
        <w:tabs>
          <w:tab w:val="left" w:pos="9762"/>
        </w:tabs>
        <w:ind w:right="109"/>
        <w:jc w:val="both"/>
      </w:pPr>
      <w:r>
        <w:t xml:space="preserve">La domanda di ammissione alla selezione di cui all’art. 1, redatta in carta semplice, preferibilmente sull’apposito modulo scaricabile dal sito del Comune di </w:t>
      </w:r>
      <w:r w:rsidR="00BE21A0">
        <w:t>Monteleone di Spoleto</w:t>
      </w:r>
      <w:r>
        <w:t>, nella sezione “</w:t>
      </w:r>
      <w:r w:rsidR="003A5AE7">
        <w:t>C</w:t>
      </w:r>
      <w:r>
        <w:t xml:space="preserve">oncorsi” del sito istituzionale </w:t>
      </w:r>
      <w:hyperlink w:history="1">
        <w:r w:rsidR="007E49B8" w:rsidRPr="008755B3">
          <w:rPr>
            <w:rStyle w:val="Collegamentoipertestuale"/>
            <w:b/>
            <w:i/>
          </w:rPr>
          <w:t>www.comune.monteleonedispoleto.pg.it</w:t>
        </w:r>
        <w:r w:rsidR="007E49B8" w:rsidRPr="008755B3">
          <w:rPr>
            <w:rStyle w:val="Collegamentoipertestuale"/>
          </w:rPr>
          <w:t xml:space="preserve">, </w:t>
        </w:r>
      </w:hyperlink>
      <w:r>
        <w:t xml:space="preserve">dovrà pervenire improrogabilmente entro le ore </w:t>
      </w:r>
      <w:r>
        <w:rPr>
          <w:b/>
        </w:rPr>
        <w:t>1</w:t>
      </w:r>
      <w:r w:rsidR="007E49B8">
        <w:rPr>
          <w:b/>
        </w:rPr>
        <w:t>2</w:t>
      </w:r>
      <w:r>
        <w:rPr>
          <w:b/>
        </w:rPr>
        <w:t>.00</w:t>
      </w:r>
      <w:r w:rsidR="00926A7E">
        <w:rPr>
          <w:b/>
        </w:rPr>
        <w:t xml:space="preserve"> </w:t>
      </w:r>
      <w:r>
        <w:t>del giorno</w:t>
      </w:r>
      <w:r w:rsidR="006B40B0">
        <w:t>………</w:t>
      </w:r>
      <w:r>
        <w:rPr>
          <w:spacing w:val="1"/>
        </w:rPr>
        <w:t xml:space="preserve"> </w:t>
      </w:r>
      <w:r>
        <w:t xml:space="preserve">                        </w:t>
      </w:r>
    </w:p>
    <w:p w:rsidR="00585D73" w:rsidRDefault="00585D73" w:rsidP="00F81372">
      <w:pPr>
        <w:pStyle w:val="Corpotesto"/>
        <w:tabs>
          <w:tab w:val="left" w:pos="9762"/>
        </w:tabs>
        <w:ind w:right="109"/>
        <w:jc w:val="both"/>
      </w:pPr>
      <w:r>
        <w:t>Farà fede esclusivamente la data di ricezione. La domanda di ammissione potrà essere prodotta con le seguenti modalità:</w:t>
      </w:r>
    </w:p>
    <w:p w:rsidR="00585D73" w:rsidRPr="007E49B8" w:rsidRDefault="00585D73" w:rsidP="00585D73">
      <w:pPr>
        <w:pStyle w:val="Titolo2"/>
        <w:numPr>
          <w:ilvl w:val="0"/>
          <w:numId w:val="11"/>
        </w:numPr>
        <w:tabs>
          <w:tab w:val="left" w:pos="397"/>
        </w:tabs>
        <w:spacing w:before="2" w:line="237" w:lineRule="auto"/>
        <w:ind w:right="119"/>
        <w:rPr>
          <w:b w:val="0"/>
        </w:rPr>
      </w:pPr>
      <w:r w:rsidRPr="007E49B8">
        <w:rPr>
          <w:b w:val="0"/>
        </w:rPr>
        <w:t xml:space="preserve">Direttamente presso l’Ufficio protocollo del Comune di </w:t>
      </w:r>
      <w:r w:rsidR="007E49B8">
        <w:rPr>
          <w:b w:val="0"/>
        </w:rPr>
        <w:t>Monteleone di Spoleto</w:t>
      </w:r>
      <w:r w:rsidR="00BC13DF">
        <w:rPr>
          <w:b w:val="0"/>
        </w:rPr>
        <w:t xml:space="preserve"> -</w:t>
      </w:r>
      <w:r w:rsidRPr="007E49B8">
        <w:rPr>
          <w:b w:val="0"/>
        </w:rPr>
        <w:t xml:space="preserve"> </w:t>
      </w:r>
      <w:r w:rsidR="007E49B8">
        <w:rPr>
          <w:b w:val="0"/>
        </w:rPr>
        <w:t>Corso Vittorio Emanu</w:t>
      </w:r>
      <w:r w:rsidR="00DF01B2">
        <w:rPr>
          <w:b w:val="0"/>
        </w:rPr>
        <w:t>e</w:t>
      </w:r>
      <w:r w:rsidR="007E49B8">
        <w:rPr>
          <w:b w:val="0"/>
        </w:rPr>
        <w:t xml:space="preserve">le </w:t>
      </w:r>
      <w:proofErr w:type="gramStart"/>
      <w:r w:rsidR="007E49B8">
        <w:rPr>
          <w:b w:val="0"/>
        </w:rPr>
        <w:t>II</w:t>
      </w:r>
      <w:r w:rsidR="00BC13DF">
        <w:rPr>
          <w:b w:val="0"/>
        </w:rPr>
        <w:t xml:space="preserve"> </w:t>
      </w:r>
      <w:r w:rsidR="007E49B8">
        <w:rPr>
          <w:b w:val="0"/>
        </w:rPr>
        <w:t xml:space="preserve"> n.</w:t>
      </w:r>
      <w:proofErr w:type="gramEnd"/>
      <w:r w:rsidR="007E49B8">
        <w:rPr>
          <w:b w:val="0"/>
        </w:rPr>
        <w:t xml:space="preserve"> 18</w:t>
      </w:r>
      <w:r w:rsidRPr="007E49B8">
        <w:rPr>
          <w:b w:val="0"/>
        </w:rPr>
        <w:t>, dal lunedì al venerdì dalle ore 08.30 alle ore</w:t>
      </w:r>
      <w:r w:rsidRPr="007E49B8">
        <w:rPr>
          <w:b w:val="0"/>
          <w:spacing w:val="-11"/>
        </w:rPr>
        <w:t xml:space="preserve"> </w:t>
      </w:r>
      <w:r w:rsidRPr="007E49B8">
        <w:rPr>
          <w:b w:val="0"/>
        </w:rPr>
        <w:t>12.30;</w:t>
      </w:r>
    </w:p>
    <w:p w:rsidR="00585D73" w:rsidRPr="007E49B8" w:rsidRDefault="00585D73" w:rsidP="00585D73">
      <w:pPr>
        <w:pStyle w:val="Paragrafoelenco"/>
        <w:widowControl w:val="0"/>
        <w:numPr>
          <w:ilvl w:val="0"/>
          <w:numId w:val="11"/>
        </w:numPr>
        <w:tabs>
          <w:tab w:val="left" w:pos="397"/>
        </w:tabs>
        <w:autoSpaceDE w:val="0"/>
        <w:autoSpaceDN w:val="0"/>
        <w:spacing w:after="0" w:line="291" w:lineRule="exact"/>
        <w:contextualSpacing w:val="0"/>
        <w:rPr>
          <w:rFonts w:ascii="Times New Roman" w:hAnsi="Times New Roman" w:cs="Times New Roman"/>
        </w:rPr>
      </w:pPr>
      <w:r w:rsidRPr="007E49B8">
        <w:rPr>
          <w:rFonts w:ascii="Times New Roman" w:hAnsi="Times New Roman" w:cs="Times New Roman"/>
        </w:rPr>
        <w:t>A mezzo raccomandata con avviso di ricevimento all’indirizzo sopra</w:t>
      </w:r>
      <w:r w:rsidRPr="007E49B8">
        <w:rPr>
          <w:rFonts w:ascii="Times New Roman" w:hAnsi="Times New Roman" w:cs="Times New Roman"/>
          <w:spacing w:val="-9"/>
        </w:rPr>
        <w:t xml:space="preserve"> </w:t>
      </w:r>
      <w:r w:rsidRPr="007E49B8">
        <w:rPr>
          <w:rFonts w:ascii="Times New Roman" w:hAnsi="Times New Roman" w:cs="Times New Roman"/>
        </w:rPr>
        <w:t>indicato;</w:t>
      </w:r>
    </w:p>
    <w:p w:rsidR="00585D73" w:rsidRPr="00DF01B2" w:rsidRDefault="00585D73" w:rsidP="00B37B3A">
      <w:pPr>
        <w:pStyle w:val="Paragrafoelenco"/>
        <w:widowControl w:val="0"/>
        <w:numPr>
          <w:ilvl w:val="0"/>
          <w:numId w:val="11"/>
        </w:numPr>
        <w:tabs>
          <w:tab w:val="left" w:pos="397"/>
        </w:tabs>
        <w:autoSpaceDE w:val="0"/>
        <w:autoSpaceDN w:val="0"/>
        <w:spacing w:before="1" w:after="0" w:line="237" w:lineRule="auto"/>
        <w:ind w:right="113"/>
        <w:contextualSpacing w:val="0"/>
        <w:jc w:val="both"/>
        <w:rPr>
          <w:rFonts w:ascii="Times New Roman" w:hAnsi="Times New Roman" w:cs="Times New Roman"/>
          <w:sz w:val="24"/>
          <w:szCs w:val="24"/>
        </w:rPr>
      </w:pPr>
      <w:r w:rsidRPr="00DF01B2">
        <w:rPr>
          <w:rFonts w:ascii="Times New Roman" w:hAnsi="Times New Roman" w:cs="Times New Roman"/>
          <w:sz w:val="24"/>
          <w:szCs w:val="24"/>
        </w:rPr>
        <w:t>Spedita in formato digitale all’indirizzo di posta elettronica certificata dell’Ente,</w:t>
      </w:r>
      <w:r w:rsidRPr="00DF01B2">
        <w:rPr>
          <w:rFonts w:ascii="Times New Roman" w:hAnsi="Times New Roman" w:cs="Times New Roman"/>
          <w:b/>
          <w:sz w:val="24"/>
          <w:szCs w:val="24"/>
        </w:rPr>
        <w:t xml:space="preserve"> </w:t>
      </w:r>
      <w:r w:rsidRPr="00DF01B2">
        <w:rPr>
          <w:rFonts w:ascii="Times New Roman" w:hAnsi="Times New Roman" w:cs="Times New Roman"/>
          <w:sz w:val="24"/>
          <w:szCs w:val="24"/>
        </w:rPr>
        <w:t xml:space="preserve">dovrà essere spedita da una casella di posta elettronica certificata alla casella di posta elettronica certificata del Comune di </w:t>
      </w:r>
      <w:r w:rsidR="00521AA0">
        <w:rPr>
          <w:rFonts w:ascii="Times New Roman" w:hAnsi="Times New Roman" w:cs="Times New Roman"/>
          <w:sz w:val="24"/>
          <w:szCs w:val="24"/>
        </w:rPr>
        <w:t>Monteleone di Spoleto</w:t>
      </w:r>
      <w:r w:rsidRPr="00DF01B2">
        <w:rPr>
          <w:rFonts w:ascii="Times New Roman" w:hAnsi="Times New Roman" w:cs="Times New Roman"/>
          <w:sz w:val="24"/>
          <w:szCs w:val="24"/>
        </w:rPr>
        <w:t xml:space="preserve">, </w:t>
      </w:r>
      <w:r w:rsidRPr="00DF01B2">
        <w:rPr>
          <w:rFonts w:ascii="Times New Roman" w:hAnsi="Times New Roman" w:cs="Times New Roman"/>
          <w:b/>
          <w:sz w:val="24"/>
          <w:szCs w:val="24"/>
        </w:rPr>
        <w:t>“</w:t>
      </w:r>
      <w:hyperlink r:id="rId6" w:history="1">
        <w:r w:rsidR="00B37B3A" w:rsidRPr="008755B3">
          <w:rPr>
            <w:rStyle w:val="Collegamentoipertestuale"/>
            <w:rFonts w:ascii="Times New Roman" w:hAnsi="Times New Roman" w:cs="Times New Roman"/>
            <w:b/>
            <w:i/>
            <w:sz w:val="24"/>
            <w:szCs w:val="24"/>
          </w:rPr>
          <w:t>comune.monteleonedispoleto@postacert.umbria.it</w:t>
        </w:r>
      </w:hyperlink>
      <w:proofErr w:type="gramStart"/>
      <w:r w:rsidRPr="00DF01B2">
        <w:rPr>
          <w:rFonts w:ascii="Times New Roman" w:hAnsi="Times New Roman" w:cs="Times New Roman"/>
          <w:b/>
          <w:i/>
          <w:sz w:val="24"/>
          <w:szCs w:val="24"/>
        </w:rPr>
        <w:t>”</w:t>
      </w:r>
      <w:r w:rsidRPr="00DF01B2">
        <w:rPr>
          <w:rFonts w:ascii="Times New Roman" w:hAnsi="Times New Roman" w:cs="Times New Roman"/>
          <w:b/>
          <w:i/>
          <w:spacing w:val="1"/>
          <w:sz w:val="24"/>
          <w:szCs w:val="24"/>
        </w:rPr>
        <w:t xml:space="preserve"> </w:t>
      </w:r>
      <w:r w:rsidRPr="00DF01B2">
        <w:rPr>
          <w:rFonts w:ascii="Times New Roman" w:hAnsi="Times New Roman" w:cs="Times New Roman"/>
          <w:sz w:val="24"/>
          <w:szCs w:val="24"/>
        </w:rPr>
        <w:t>.</w:t>
      </w:r>
      <w:proofErr w:type="gramEnd"/>
    </w:p>
    <w:p w:rsidR="00B762C3" w:rsidRDefault="00B762C3" w:rsidP="00585D73">
      <w:pPr>
        <w:pStyle w:val="Titolo2"/>
      </w:pPr>
    </w:p>
    <w:p w:rsidR="00585D73" w:rsidRPr="00B37B3A" w:rsidRDefault="00585D73" w:rsidP="00926A7E">
      <w:pPr>
        <w:pStyle w:val="Titolo2"/>
        <w:jc w:val="both"/>
      </w:pPr>
      <w:r w:rsidRPr="00B37B3A">
        <w:t>Qualora la domanda venga spedita da una casella NON certificata NON potrà essere presa in considerazione.</w:t>
      </w:r>
    </w:p>
    <w:p w:rsidR="00B762C3" w:rsidRDefault="00B762C3" w:rsidP="00585D73">
      <w:pPr>
        <w:pStyle w:val="Corpotesto"/>
        <w:ind w:right="3971"/>
      </w:pPr>
    </w:p>
    <w:p w:rsidR="00B10134" w:rsidRDefault="00C22D3E" w:rsidP="00B10134">
      <w:pPr>
        <w:pStyle w:val="Corpotesto"/>
        <w:ind w:left="113" w:right="1191"/>
        <w:jc w:val="both"/>
        <w:rPr>
          <w:sz w:val="24"/>
          <w:szCs w:val="24"/>
        </w:rPr>
      </w:pPr>
      <w:proofErr w:type="gramStart"/>
      <w:r>
        <w:rPr>
          <w:sz w:val="24"/>
          <w:szCs w:val="24"/>
        </w:rPr>
        <w:t>E’</w:t>
      </w:r>
      <w:proofErr w:type="gramEnd"/>
      <w:r w:rsidR="00585D73" w:rsidRPr="0077225A">
        <w:rPr>
          <w:sz w:val="24"/>
          <w:szCs w:val="24"/>
        </w:rPr>
        <w:t xml:space="preserve"> escluso qualsiasi altro mezzo di presentazione oltre</w:t>
      </w:r>
      <w:r w:rsidR="00B10134">
        <w:rPr>
          <w:sz w:val="24"/>
          <w:szCs w:val="24"/>
        </w:rPr>
        <w:t xml:space="preserve"> </w:t>
      </w:r>
      <w:bookmarkStart w:id="1" w:name="_Hlk519006164"/>
      <w:r w:rsidR="00521AA0">
        <w:rPr>
          <w:sz w:val="24"/>
          <w:szCs w:val="24"/>
        </w:rPr>
        <w:t>que</w:t>
      </w:r>
      <w:r w:rsidR="00585D73" w:rsidRPr="0077225A">
        <w:rPr>
          <w:sz w:val="24"/>
          <w:szCs w:val="24"/>
        </w:rPr>
        <w:t xml:space="preserve">lli indicati. </w:t>
      </w:r>
    </w:p>
    <w:bookmarkEnd w:id="1"/>
    <w:p w:rsidR="00585D73" w:rsidRPr="0077225A" w:rsidRDefault="00585D73" w:rsidP="00585D73">
      <w:pPr>
        <w:pStyle w:val="Corpotesto"/>
        <w:ind w:right="3971"/>
        <w:rPr>
          <w:sz w:val="24"/>
          <w:szCs w:val="24"/>
        </w:rPr>
      </w:pPr>
      <w:r w:rsidRPr="0077225A">
        <w:rPr>
          <w:sz w:val="24"/>
          <w:szCs w:val="24"/>
        </w:rPr>
        <w:t>Il termine di ricezione è perentorio.</w:t>
      </w:r>
    </w:p>
    <w:p w:rsidR="00585D73" w:rsidRPr="0077225A" w:rsidRDefault="00585D73" w:rsidP="002D5453">
      <w:pPr>
        <w:pStyle w:val="Corpotesto"/>
        <w:spacing w:line="240" w:lineRule="exact"/>
        <w:ind w:left="113" w:right="117"/>
        <w:jc w:val="both"/>
        <w:rPr>
          <w:sz w:val="24"/>
          <w:szCs w:val="24"/>
        </w:rPr>
      </w:pPr>
      <w:r w:rsidRPr="0077225A">
        <w:rPr>
          <w:sz w:val="24"/>
          <w:szCs w:val="24"/>
        </w:rPr>
        <w:t>L’Amministrazione comunale non assume alcuna responsabilità per la dispersione di comunicazioni dipendente da inesatta indicazione del recapito oppure dalla mancata o tardiva comunicazione del cambiamento dell’indirizzo indicato nella domanda, né per eventuali disguidi postali o comunque imputabili a fatto di terzi, a caso fortuito o forza maggiore.</w:t>
      </w:r>
    </w:p>
    <w:p w:rsidR="002D5453" w:rsidRDefault="002D5453" w:rsidP="002D5453">
      <w:pPr>
        <w:spacing w:after="0" w:line="160" w:lineRule="exact"/>
        <w:ind w:right="113"/>
        <w:jc w:val="both"/>
        <w:rPr>
          <w:rFonts w:ascii="Times New Roman" w:hAnsi="Times New Roman" w:cs="Times New Roman"/>
          <w:sz w:val="24"/>
          <w:szCs w:val="24"/>
        </w:rPr>
      </w:pPr>
    </w:p>
    <w:p w:rsidR="00585D73" w:rsidRPr="00B762C3" w:rsidRDefault="002D5453" w:rsidP="002D5453">
      <w:pPr>
        <w:spacing w:line="240" w:lineRule="exact"/>
        <w:ind w:right="115"/>
        <w:jc w:val="both"/>
        <w:rPr>
          <w:rFonts w:ascii="Times New Roman" w:hAnsi="Times New Roman" w:cs="Times New Roman"/>
          <w:i/>
          <w:sz w:val="24"/>
          <w:szCs w:val="24"/>
        </w:rPr>
      </w:pPr>
      <w:r>
        <w:rPr>
          <w:rFonts w:ascii="Times New Roman" w:hAnsi="Times New Roman" w:cs="Times New Roman"/>
          <w:sz w:val="24"/>
          <w:szCs w:val="24"/>
        </w:rPr>
        <w:t xml:space="preserve"> </w:t>
      </w:r>
      <w:r w:rsidR="00585D73" w:rsidRPr="00B762C3">
        <w:rPr>
          <w:rFonts w:ascii="Times New Roman" w:hAnsi="Times New Roman" w:cs="Times New Roman"/>
          <w:sz w:val="24"/>
          <w:szCs w:val="24"/>
        </w:rPr>
        <w:t>Le domande pervenute per posta devono recare all’esterno le indicazioni riguardanti le generalità e l’indirizzo del candidato, nonché la dicitura “</w:t>
      </w:r>
      <w:r w:rsidR="00585D73" w:rsidRPr="00B762C3">
        <w:rPr>
          <w:rFonts w:ascii="Times New Roman" w:hAnsi="Times New Roman" w:cs="Times New Roman"/>
          <w:i/>
          <w:sz w:val="24"/>
          <w:szCs w:val="24"/>
        </w:rPr>
        <w:t xml:space="preserve">Selezione pubblica per assunzione a tempo </w:t>
      </w:r>
      <w:r w:rsidR="00726A52">
        <w:rPr>
          <w:rFonts w:ascii="Times New Roman" w:hAnsi="Times New Roman" w:cs="Times New Roman"/>
          <w:i/>
          <w:sz w:val="24"/>
          <w:szCs w:val="24"/>
        </w:rPr>
        <w:t xml:space="preserve">pieno e </w:t>
      </w:r>
      <w:r w:rsidR="00585D73" w:rsidRPr="00B762C3">
        <w:rPr>
          <w:rFonts w:ascii="Times New Roman" w:hAnsi="Times New Roman" w:cs="Times New Roman"/>
          <w:i/>
          <w:sz w:val="24"/>
          <w:szCs w:val="24"/>
        </w:rPr>
        <w:t>determinato di un istruttore Tecnico – profilo</w:t>
      </w:r>
      <w:r w:rsidR="00585D73" w:rsidRPr="00B762C3">
        <w:rPr>
          <w:rFonts w:ascii="Times New Roman" w:hAnsi="Times New Roman" w:cs="Times New Roman"/>
          <w:i/>
          <w:spacing w:val="-5"/>
          <w:sz w:val="24"/>
          <w:szCs w:val="24"/>
        </w:rPr>
        <w:t xml:space="preserve"> </w:t>
      </w:r>
      <w:r w:rsidR="00726A52">
        <w:rPr>
          <w:rFonts w:ascii="Times New Roman" w:hAnsi="Times New Roman" w:cs="Times New Roman"/>
          <w:i/>
          <w:spacing w:val="-5"/>
          <w:sz w:val="24"/>
          <w:szCs w:val="24"/>
        </w:rPr>
        <w:t>Geometra</w:t>
      </w:r>
      <w:r w:rsidR="00585D73" w:rsidRPr="00B762C3">
        <w:rPr>
          <w:rFonts w:ascii="Times New Roman" w:hAnsi="Times New Roman" w:cs="Times New Roman"/>
          <w:i/>
          <w:sz w:val="24"/>
          <w:szCs w:val="24"/>
        </w:rPr>
        <w:t>”.</w:t>
      </w:r>
    </w:p>
    <w:p w:rsidR="00585D73" w:rsidRPr="00C22D3E" w:rsidRDefault="00585D73" w:rsidP="00585D73">
      <w:pPr>
        <w:pStyle w:val="Corpotesto"/>
        <w:ind w:right="119"/>
        <w:jc w:val="both"/>
        <w:rPr>
          <w:sz w:val="24"/>
          <w:szCs w:val="24"/>
        </w:rPr>
      </w:pPr>
      <w:r w:rsidRPr="00C22D3E">
        <w:rPr>
          <w:sz w:val="24"/>
          <w:szCs w:val="24"/>
        </w:rPr>
        <w:t>Nella domanda, sottoscritta dal candidato con firma autografa o digitale a pena di esclusione dalla selezione, i candidati sono tenuti a dichiarare sotto la propria responsabilità, ai sensi degli art. 46 e 47 del DPR 445/2000, il possesso dei requisiti di cui ai punti 1,2,3,4,5,6,7 e 8 dell’articolo 2 ed inoltre:</w:t>
      </w:r>
    </w:p>
    <w:p w:rsidR="00585D73" w:rsidRPr="00C22D3E" w:rsidRDefault="00585D73" w:rsidP="00585D73">
      <w:pPr>
        <w:pStyle w:val="Paragrafoelenco"/>
        <w:widowControl w:val="0"/>
        <w:numPr>
          <w:ilvl w:val="0"/>
          <w:numId w:val="10"/>
        </w:numPr>
        <w:tabs>
          <w:tab w:val="left" w:pos="341"/>
        </w:tabs>
        <w:autoSpaceDE w:val="0"/>
        <w:autoSpaceDN w:val="0"/>
        <w:spacing w:after="0" w:line="252" w:lineRule="exact"/>
        <w:contextualSpacing w:val="0"/>
        <w:jc w:val="both"/>
        <w:rPr>
          <w:rFonts w:ascii="Times New Roman" w:hAnsi="Times New Roman" w:cs="Times New Roman"/>
          <w:sz w:val="24"/>
          <w:szCs w:val="24"/>
        </w:rPr>
      </w:pPr>
      <w:r w:rsidRPr="00C22D3E">
        <w:rPr>
          <w:rFonts w:ascii="Times New Roman" w:hAnsi="Times New Roman" w:cs="Times New Roman"/>
          <w:sz w:val="24"/>
          <w:szCs w:val="24"/>
        </w:rPr>
        <w:t>il cognome, il nome, la data e il luogo di nascita;</w:t>
      </w:r>
    </w:p>
    <w:p w:rsidR="00585D73" w:rsidRPr="00C22D3E" w:rsidRDefault="00585D73" w:rsidP="00585D73">
      <w:pPr>
        <w:pStyle w:val="Paragrafoelenco"/>
        <w:widowControl w:val="0"/>
        <w:numPr>
          <w:ilvl w:val="0"/>
          <w:numId w:val="10"/>
        </w:numPr>
        <w:tabs>
          <w:tab w:val="left" w:pos="354"/>
        </w:tabs>
        <w:autoSpaceDE w:val="0"/>
        <w:autoSpaceDN w:val="0"/>
        <w:spacing w:after="0" w:line="252" w:lineRule="exact"/>
        <w:ind w:left="353" w:hanging="241"/>
        <w:contextualSpacing w:val="0"/>
        <w:jc w:val="both"/>
        <w:rPr>
          <w:rFonts w:ascii="Times New Roman" w:hAnsi="Times New Roman" w:cs="Times New Roman"/>
          <w:sz w:val="24"/>
          <w:szCs w:val="24"/>
        </w:rPr>
      </w:pPr>
      <w:r w:rsidRPr="00C22D3E">
        <w:rPr>
          <w:rFonts w:ascii="Times New Roman" w:hAnsi="Times New Roman" w:cs="Times New Roman"/>
          <w:sz w:val="24"/>
          <w:szCs w:val="24"/>
        </w:rPr>
        <w:t>il codice fiscale;</w:t>
      </w:r>
    </w:p>
    <w:p w:rsidR="00585D73" w:rsidRPr="00C22D3E" w:rsidRDefault="00585D73" w:rsidP="00585D73">
      <w:pPr>
        <w:pStyle w:val="Paragrafoelenco"/>
        <w:widowControl w:val="0"/>
        <w:numPr>
          <w:ilvl w:val="0"/>
          <w:numId w:val="10"/>
        </w:numPr>
        <w:tabs>
          <w:tab w:val="left" w:pos="341"/>
        </w:tabs>
        <w:autoSpaceDE w:val="0"/>
        <w:autoSpaceDN w:val="0"/>
        <w:spacing w:after="0" w:line="252" w:lineRule="exact"/>
        <w:contextualSpacing w:val="0"/>
        <w:jc w:val="both"/>
        <w:rPr>
          <w:rFonts w:ascii="Times New Roman" w:hAnsi="Times New Roman" w:cs="Times New Roman"/>
          <w:sz w:val="24"/>
          <w:szCs w:val="24"/>
        </w:rPr>
      </w:pPr>
      <w:r w:rsidRPr="00C22D3E">
        <w:rPr>
          <w:rFonts w:ascii="Times New Roman" w:hAnsi="Times New Roman" w:cs="Times New Roman"/>
          <w:sz w:val="24"/>
          <w:szCs w:val="24"/>
        </w:rPr>
        <w:t>la</w:t>
      </w:r>
      <w:r w:rsidRPr="00C22D3E">
        <w:rPr>
          <w:rFonts w:ascii="Times New Roman" w:hAnsi="Times New Roman" w:cs="Times New Roman"/>
          <w:spacing w:val="-1"/>
          <w:sz w:val="24"/>
          <w:szCs w:val="24"/>
        </w:rPr>
        <w:t xml:space="preserve"> </w:t>
      </w:r>
      <w:r w:rsidRPr="00C22D3E">
        <w:rPr>
          <w:rFonts w:ascii="Times New Roman" w:hAnsi="Times New Roman" w:cs="Times New Roman"/>
          <w:sz w:val="24"/>
          <w:szCs w:val="24"/>
        </w:rPr>
        <w:t>residenza;</w:t>
      </w:r>
    </w:p>
    <w:p w:rsidR="00585D73" w:rsidRPr="00C22D3E" w:rsidRDefault="00585D73" w:rsidP="00585D73">
      <w:pPr>
        <w:pStyle w:val="Paragrafoelenco"/>
        <w:widowControl w:val="0"/>
        <w:numPr>
          <w:ilvl w:val="0"/>
          <w:numId w:val="10"/>
        </w:numPr>
        <w:tabs>
          <w:tab w:val="left" w:pos="353"/>
        </w:tabs>
        <w:autoSpaceDE w:val="0"/>
        <w:autoSpaceDN w:val="0"/>
        <w:spacing w:before="2" w:after="0" w:line="252" w:lineRule="exact"/>
        <w:ind w:left="352" w:hanging="240"/>
        <w:contextualSpacing w:val="0"/>
        <w:jc w:val="both"/>
        <w:rPr>
          <w:rFonts w:ascii="Times New Roman" w:hAnsi="Times New Roman" w:cs="Times New Roman"/>
          <w:sz w:val="24"/>
          <w:szCs w:val="24"/>
        </w:rPr>
      </w:pPr>
      <w:r w:rsidRPr="00C22D3E">
        <w:rPr>
          <w:rFonts w:ascii="Times New Roman" w:hAnsi="Times New Roman" w:cs="Times New Roman"/>
          <w:sz w:val="24"/>
          <w:szCs w:val="24"/>
        </w:rPr>
        <w:t>l’indicazione della</w:t>
      </w:r>
      <w:r w:rsidRPr="00C22D3E">
        <w:rPr>
          <w:rFonts w:ascii="Times New Roman" w:hAnsi="Times New Roman" w:cs="Times New Roman"/>
          <w:spacing w:val="-3"/>
          <w:sz w:val="24"/>
          <w:szCs w:val="24"/>
        </w:rPr>
        <w:t xml:space="preserve"> </w:t>
      </w:r>
      <w:r w:rsidRPr="00C22D3E">
        <w:rPr>
          <w:rFonts w:ascii="Times New Roman" w:hAnsi="Times New Roman" w:cs="Times New Roman"/>
          <w:sz w:val="24"/>
          <w:szCs w:val="24"/>
        </w:rPr>
        <w:t>selezione;</w:t>
      </w:r>
    </w:p>
    <w:p w:rsidR="00585D73" w:rsidRPr="00C22D3E" w:rsidRDefault="00585D73" w:rsidP="00585D73">
      <w:pPr>
        <w:pStyle w:val="Paragrafoelenco"/>
        <w:widowControl w:val="0"/>
        <w:numPr>
          <w:ilvl w:val="0"/>
          <w:numId w:val="10"/>
        </w:numPr>
        <w:tabs>
          <w:tab w:val="left" w:pos="389"/>
        </w:tabs>
        <w:autoSpaceDE w:val="0"/>
        <w:autoSpaceDN w:val="0"/>
        <w:spacing w:after="0" w:line="240" w:lineRule="auto"/>
        <w:ind w:left="112" w:right="118" w:firstLine="0"/>
        <w:contextualSpacing w:val="0"/>
        <w:rPr>
          <w:rFonts w:ascii="Times New Roman" w:hAnsi="Times New Roman" w:cs="Times New Roman"/>
          <w:sz w:val="24"/>
          <w:szCs w:val="24"/>
        </w:rPr>
      </w:pPr>
      <w:r w:rsidRPr="00C22D3E">
        <w:rPr>
          <w:rFonts w:ascii="Times New Roman" w:hAnsi="Times New Roman" w:cs="Times New Roman"/>
          <w:sz w:val="24"/>
          <w:szCs w:val="24"/>
        </w:rPr>
        <w:t>di essere in possesso di tutti i requisiti necessari per l’assunzione nel pubblico impiego e precisamente dovranno</w:t>
      </w:r>
      <w:r w:rsidRPr="00C22D3E">
        <w:rPr>
          <w:rFonts w:ascii="Times New Roman" w:hAnsi="Times New Roman" w:cs="Times New Roman"/>
          <w:spacing w:val="-1"/>
          <w:sz w:val="24"/>
          <w:szCs w:val="24"/>
        </w:rPr>
        <w:t xml:space="preserve"> </w:t>
      </w:r>
      <w:r w:rsidRPr="00C22D3E">
        <w:rPr>
          <w:rFonts w:ascii="Times New Roman" w:hAnsi="Times New Roman" w:cs="Times New Roman"/>
          <w:sz w:val="24"/>
          <w:szCs w:val="24"/>
        </w:rPr>
        <w:t>dichiarare:</w:t>
      </w:r>
    </w:p>
    <w:p w:rsidR="00585D73" w:rsidRPr="00C22D3E" w:rsidRDefault="00585D73" w:rsidP="00585D73">
      <w:pPr>
        <w:pStyle w:val="Paragrafoelenco"/>
        <w:widowControl w:val="0"/>
        <w:numPr>
          <w:ilvl w:val="0"/>
          <w:numId w:val="9"/>
        </w:numPr>
        <w:tabs>
          <w:tab w:val="left" w:pos="238"/>
        </w:tabs>
        <w:autoSpaceDE w:val="0"/>
        <w:autoSpaceDN w:val="0"/>
        <w:spacing w:after="0" w:line="252" w:lineRule="exact"/>
        <w:ind w:firstLine="0"/>
        <w:contextualSpacing w:val="0"/>
        <w:rPr>
          <w:rFonts w:ascii="Times New Roman" w:hAnsi="Times New Roman" w:cs="Times New Roman"/>
          <w:sz w:val="24"/>
          <w:szCs w:val="24"/>
        </w:rPr>
      </w:pPr>
      <w:r w:rsidRPr="00C22D3E">
        <w:rPr>
          <w:rFonts w:ascii="Times New Roman" w:hAnsi="Times New Roman" w:cs="Times New Roman"/>
          <w:sz w:val="24"/>
          <w:szCs w:val="24"/>
        </w:rPr>
        <w:t>il possesso della cittadinanza italiana;</w:t>
      </w:r>
    </w:p>
    <w:p w:rsidR="00585D73" w:rsidRPr="00C22D3E" w:rsidRDefault="00585D73" w:rsidP="00585D73">
      <w:pPr>
        <w:pStyle w:val="Paragrafoelenco"/>
        <w:widowControl w:val="0"/>
        <w:numPr>
          <w:ilvl w:val="0"/>
          <w:numId w:val="9"/>
        </w:numPr>
        <w:tabs>
          <w:tab w:val="left" w:pos="238"/>
        </w:tabs>
        <w:autoSpaceDE w:val="0"/>
        <w:autoSpaceDN w:val="0"/>
        <w:spacing w:after="0" w:line="252" w:lineRule="exact"/>
        <w:ind w:firstLine="0"/>
        <w:contextualSpacing w:val="0"/>
        <w:rPr>
          <w:rFonts w:ascii="Times New Roman" w:hAnsi="Times New Roman" w:cs="Times New Roman"/>
          <w:sz w:val="24"/>
          <w:szCs w:val="24"/>
        </w:rPr>
      </w:pPr>
      <w:r w:rsidRPr="00C22D3E">
        <w:rPr>
          <w:rFonts w:ascii="Times New Roman" w:hAnsi="Times New Roman" w:cs="Times New Roman"/>
          <w:sz w:val="24"/>
          <w:szCs w:val="24"/>
        </w:rPr>
        <w:t>l’iscrizione nelle liste elettorali ovvero i motivi della non iscrizione o della cancellazione dalle liste</w:t>
      </w:r>
      <w:r w:rsidRPr="00C22D3E">
        <w:rPr>
          <w:rFonts w:ascii="Times New Roman" w:hAnsi="Times New Roman" w:cs="Times New Roman"/>
          <w:spacing w:val="-33"/>
          <w:sz w:val="24"/>
          <w:szCs w:val="24"/>
        </w:rPr>
        <w:t xml:space="preserve"> </w:t>
      </w:r>
      <w:r w:rsidRPr="00C22D3E">
        <w:rPr>
          <w:rFonts w:ascii="Times New Roman" w:hAnsi="Times New Roman" w:cs="Times New Roman"/>
          <w:sz w:val="24"/>
          <w:szCs w:val="24"/>
        </w:rPr>
        <w:t>medesime;</w:t>
      </w:r>
    </w:p>
    <w:p w:rsidR="00585D73" w:rsidRPr="00C22D3E" w:rsidRDefault="00585D73" w:rsidP="00585D73">
      <w:pPr>
        <w:pStyle w:val="Paragrafoelenco"/>
        <w:widowControl w:val="0"/>
        <w:numPr>
          <w:ilvl w:val="0"/>
          <w:numId w:val="9"/>
        </w:numPr>
        <w:tabs>
          <w:tab w:val="left" w:pos="243"/>
        </w:tabs>
        <w:autoSpaceDE w:val="0"/>
        <w:autoSpaceDN w:val="0"/>
        <w:spacing w:before="1" w:after="0" w:line="240" w:lineRule="auto"/>
        <w:ind w:right="116" w:firstLine="0"/>
        <w:contextualSpacing w:val="0"/>
        <w:jc w:val="both"/>
        <w:rPr>
          <w:rFonts w:ascii="Times New Roman" w:hAnsi="Times New Roman" w:cs="Times New Roman"/>
          <w:sz w:val="24"/>
          <w:szCs w:val="24"/>
        </w:rPr>
      </w:pPr>
      <w:r w:rsidRPr="00C22D3E">
        <w:rPr>
          <w:rFonts w:ascii="Times New Roman" w:hAnsi="Times New Roman" w:cs="Times New Roman"/>
          <w:sz w:val="24"/>
          <w:szCs w:val="24"/>
        </w:rPr>
        <w:t>di non aver riportato condanne penali e di non aver procedimenti penali pendenti. In caso contrario, in luogo di tale dichiarazione, devono essere specificate tali condanne o devono essere precisamente indicati i carichi pendenti;</w:t>
      </w:r>
    </w:p>
    <w:p w:rsidR="00585D73" w:rsidRPr="00C22D3E" w:rsidRDefault="00585D73" w:rsidP="00585D73">
      <w:pPr>
        <w:pStyle w:val="Paragrafoelenco"/>
        <w:widowControl w:val="0"/>
        <w:numPr>
          <w:ilvl w:val="0"/>
          <w:numId w:val="9"/>
        </w:numPr>
        <w:tabs>
          <w:tab w:val="left" w:pos="238"/>
        </w:tabs>
        <w:autoSpaceDE w:val="0"/>
        <w:autoSpaceDN w:val="0"/>
        <w:spacing w:after="0" w:line="252" w:lineRule="exact"/>
        <w:ind w:left="237"/>
        <w:contextualSpacing w:val="0"/>
        <w:rPr>
          <w:rFonts w:ascii="Times New Roman" w:hAnsi="Times New Roman" w:cs="Times New Roman"/>
          <w:sz w:val="24"/>
          <w:szCs w:val="24"/>
        </w:rPr>
      </w:pPr>
      <w:r w:rsidRPr="00C22D3E">
        <w:rPr>
          <w:rFonts w:ascii="Times New Roman" w:hAnsi="Times New Roman" w:cs="Times New Roman"/>
          <w:sz w:val="24"/>
          <w:szCs w:val="24"/>
        </w:rPr>
        <w:t>la propria posizione nei riguardi degli obblighi militari;</w:t>
      </w:r>
    </w:p>
    <w:p w:rsidR="00585D73" w:rsidRPr="00C22D3E" w:rsidRDefault="00585D73" w:rsidP="00585D73">
      <w:pPr>
        <w:pStyle w:val="Paragrafoelenco"/>
        <w:widowControl w:val="0"/>
        <w:numPr>
          <w:ilvl w:val="0"/>
          <w:numId w:val="9"/>
        </w:numPr>
        <w:tabs>
          <w:tab w:val="left" w:pos="238"/>
        </w:tabs>
        <w:autoSpaceDE w:val="0"/>
        <w:autoSpaceDN w:val="0"/>
        <w:spacing w:after="0" w:line="252" w:lineRule="exact"/>
        <w:ind w:left="237"/>
        <w:contextualSpacing w:val="0"/>
        <w:rPr>
          <w:rFonts w:ascii="Times New Roman" w:hAnsi="Times New Roman" w:cs="Times New Roman"/>
          <w:sz w:val="24"/>
          <w:szCs w:val="24"/>
        </w:rPr>
      </w:pPr>
      <w:r w:rsidRPr="00C22D3E">
        <w:rPr>
          <w:rFonts w:ascii="Times New Roman" w:hAnsi="Times New Roman" w:cs="Times New Roman"/>
          <w:sz w:val="24"/>
          <w:szCs w:val="24"/>
        </w:rPr>
        <w:t>l’idoneità fisica</w:t>
      </w:r>
      <w:r w:rsidRPr="00C22D3E">
        <w:rPr>
          <w:rFonts w:ascii="Times New Roman" w:hAnsi="Times New Roman" w:cs="Times New Roman"/>
          <w:spacing w:val="-3"/>
          <w:sz w:val="24"/>
          <w:szCs w:val="24"/>
        </w:rPr>
        <w:t xml:space="preserve"> </w:t>
      </w:r>
      <w:r w:rsidRPr="00C22D3E">
        <w:rPr>
          <w:rFonts w:ascii="Times New Roman" w:hAnsi="Times New Roman" w:cs="Times New Roman"/>
          <w:sz w:val="24"/>
          <w:szCs w:val="24"/>
        </w:rPr>
        <w:t>all’impiego;</w:t>
      </w:r>
    </w:p>
    <w:p w:rsidR="00585D73" w:rsidRPr="00C22D3E" w:rsidRDefault="00585D73" w:rsidP="00585D73">
      <w:pPr>
        <w:pStyle w:val="Paragrafoelenco"/>
        <w:widowControl w:val="0"/>
        <w:numPr>
          <w:ilvl w:val="0"/>
          <w:numId w:val="9"/>
        </w:numPr>
        <w:tabs>
          <w:tab w:val="left" w:pos="279"/>
        </w:tabs>
        <w:autoSpaceDE w:val="0"/>
        <w:autoSpaceDN w:val="0"/>
        <w:spacing w:before="2" w:after="0" w:line="240" w:lineRule="auto"/>
        <w:ind w:right="112" w:firstLine="0"/>
        <w:contextualSpacing w:val="0"/>
        <w:jc w:val="both"/>
        <w:rPr>
          <w:rFonts w:ascii="Times New Roman" w:hAnsi="Times New Roman" w:cs="Times New Roman"/>
          <w:sz w:val="24"/>
          <w:szCs w:val="24"/>
        </w:rPr>
      </w:pPr>
      <w:r w:rsidRPr="00C22D3E">
        <w:rPr>
          <w:rFonts w:ascii="Times New Roman" w:hAnsi="Times New Roman" w:cs="Times New Roman"/>
          <w:sz w:val="24"/>
          <w:szCs w:val="24"/>
        </w:rPr>
        <w:t xml:space="preserve">il possesso di eventuali titoli preferenziali o di precedenza alla nomina previsti dall’art. 5 del </w:t>
      </w:r>
      <w:r w:rsidRPr="00C22D3E">
        <w:rPr>
          <w:rFonts w:ascii="Times New Roman" w:hAnsi="Times New Roman" w:cs="Times New Roman"/>
          <w:sz w:val="24"/>
          <w:szCs w:val="24"/>
        </w:rPr>
        <w:lastRenderedPageBreak/>
        <w:t>decreto del Presidente della Repubblica 9 maggio 1994, n. 487, come modifica del D.P.R. 30 ottobre 1996, n. 693, nonché dalla legge 12 marzo 1999, n. 68, e successive modificazioni ed</w:t>
      </w:r>
      <w:r w:rsidRPr="00C22D3E">
        <w:rPr>
          <w:rFonts w:ascii="Times New Roman" w:hAnsi="Times New Roman" w:cs="Times New Roman"/>
          <w:spacing w:val="-4"/>
          <w:sz w:val="24"/>
          <w:szCs w:val="24"/>
        </w:rPr>
        <w:t xml:space="preserve"> </w:t>
      </w:r>
      <w:r w:rsidRPr="00C22D3E">
        <w:rPr>
          <w:rFonts w:ascii="Times New Roman" w:hAnsi="Times New Roman" w:cs="Times New Roman"/>
          <w:sz w:val="24"/>
          <w:szCs w:val="24"/>
        </w:rPr>
        <w:t>integrazioni;</w:t>
      </w:r>
    </w:p>
    <w:p w:rsidR="00585D73" w:rsidRPr="00C22D3E" w:rsidRDefault="00585D73" w:rsidP="00585D73">
      <w:pPr>
        <w:pStyle w:val="Paragrafoelenco"/>
        <w:widowControl w:val="0"/>
        <w:numPr>
          <w:ilvl w:val="0"/>
          <w:numId w:val="9"/>
        </w:numPr>
        <w:tabs>
          <w:tab w:val="left" w:pos="293"/>
        </w:tabs>
        <w:autoSpaceDE w:val="0"/>
        <w:autoSpaceDN w:val="0"/>
        <w:spacing w:after="0" w:line="240" w:lineRule="auto"/>
        <w:ind w:right="114" w:firstLine="0"/>
        <w:contextualSpacing w:val="0"/>
        <w:rPr>
          <w:rFonts w:ascii="Times New Roman" w:hAnsi="Times New Roman" w:cs="Times New Roman"/>
          <w:sz w:val="24"/>
          <w:szCs w:val="24"/>
        </w:rPr>
      </w:pPr>
      <w:r w:rsidRPr="00C22D3E">
        <w:rPr>
          <w:rFonts w:ascii="Times New Roman" w:hAnsi="Times New Roman" w:cs="Times New Roman"/>
          <w:sz w:val="24"/>
          <w:szCs w:val="24"/>
        </w:rPr>
        <w:t>la non destituzione o la non dispensa dall’impiego presso una pubblica amministrazione per persistente insufficiente</w:t>
      </w:r>
      <w:r w:rsidRPr="00C22D3E">
        <w:rPr>
          <w:rFonts w:ascii="Times New Roman" w:hAnsi="Times New Roman" w:cs="Times New Roman"/>
          <w:spacing w:val="-1"/>
          <w:sz w:val="24"/>
          <w:szCs w:val="24"/>
        </w:rPr>
        <w:t xml:space="preserve"> </w:t>
      </w:r>
      <w:r w:rsidRPr="00C22D3E">
        <w:rPr>
          <w:rFonts w:ascii="Times New Roman" w:hAnsi="Times New Roman" w:cs="Times New Roman"/>
          <w:sz w:val="24"/>
          <w:szCs w:val="24"/>
        </w:rPr>
        <w:t>rendimento;</w:t>
      </w:r>
    </w:p>
    <w:p w:rsidR="00585D73" w:rsidRPr="00C22D3E" w:rsidRDefault="00585D73" w:rsidP="00585D73">
      <w:pPr>
        <w:pStyle w:val="Paragrafoelenco"/>
        <w:widowControl w:val="0"/>
        <w:numPr>
          <w:ilvl w:val="0"/>
          <w:numId w:val="9"/>
        </w:numPr>
        <w:tabs>
          <w:tab w:val="left" w:pos="238"/>
        </w:tabs>
        <w:autoSpaceDE w:val="0"/>
        <w:autoSpaceDN w:val="0"/>
        <w:spacing w:after="0" w:line="252" w:lineRule="exact"/>
        <w:ind w:left="237"/>
        <w:contextualSpacing w:val="0"/>
        <w:rPr>
          <w:rFonts w:ascii="Times New Roman" w:hAnsi="Times New Roman" w:cs="Times New Roman"/>
          <w:sz w:val="24"/>
          <w:szCs w:val="24"/>
        </w:rPr>
      </w:pPr>
      <w:r w:rsidRPr="00C22D3E">
        <w:rPr>
          <w:rFonts w:ascii="Times New Roman" w:hAnsi="Times New Roman" w:cs="Times New Roman"/>
          <w:sz w:val="24"/>
          <w:szCs w:val="24"/>
        </w:rPr>
        <w:t>la non interdizione dai pubblici uffici in base a sentenza passata in</w:t>
      </w:r>
      <w:r w:rsidRPr="00C22D3E">
        <w:rPr>
          <w:rFonts w:ascii="Times New Roman" w:hAnsi="Times New Roman" w:cs="Times New Roman"/>
          <w:spacing w:val="-8"/>
          <w:sz w:val="24"/>
          <w:szCs w:val="24"/>
        </w:rPr>
        <w:t xml:space="preserve"> </w:t>
      </w:r>
      <w:r w:rsidRPr="00C22D3E">
        <w:rPr>
          <w:rFonts w:ascii="Times New Roman" w:hAnsi="Times New Roman" w:cs="Times New Roman"/>
          <w:sz w:val="24"/>
          <w:szCs w:val="24"/>
        </w:rPr>
        <w:t>giudicato;</w:t>
      </w:r>
    </w:p>
    <w:p w:rsidR="00585D73" w:rsidRDefault="00585D73" w:rsidP="00585D73">
      <w:pPr>
        <w:pStyle w:val="Paragrafoelenco"/>
        <w:widowControl w:val="0"/>
        <w:numPr>
          <w:ilvl w:val="0"/>
          <w:numId w:val="10"/>
        </w:numPr>
        <w:tabs>
          <w:tab w:val="left" w:pos="331"/>
        </w:tabs>
        <w:autoSpaceDE w:val="0"/>
        <w:autoSpaceDN w:val="0"/>
        <w:spacing w:after="0" w:line="240" w:lineRule="auto"/>
        <w:ind w:left="112" w:right="111" w:firstLine="0"/>
        <w:contextualSpacing w:val="0"/>
        <w:rPr>
          <w:rFonts w:ascii="Times New Roman" w:hAnsi="Times New Roman" w:cs="Times New Roman"/>
          <w:sz w:val="24"/>
          <w:szCs w:val="24"/>
        </w:rPr>
      </w:pPr>
      <w:r w:rsidRPr="00C22D3E">
        <w:rPr>
          <w:rFonts w:ascii="Times New Roman" w:hAnsi="Times New Roman" w:cs="Times New Roman"/>
          <w:sz w:val="24"/>
          <w:szCs w:val="24"/>
        </w:rPr>
        <w:t>il possesso del titolo di studio di cui all’art. 2, punto 6), del presente bando, con indicazione della votazione riportata;</w:t>
      </w:r>
    </w:p>
    <w:p w:rsidR="00E510DC" w:rsidRDefault="00E510DC" w:rsidP="00585D73">
      <w:pPr>
        <w:pStyle w:val="Paragrafoelenco"/>
        <w:widowControl w:val="0"/>
        <w:numPr>
          <w:ilvl w:val="0"/>
          <w:numId w:val="10"/>
        </w:numPr>
        <w:tabs>
          <w:tab w:val="left" w:pos="331"/>
        </w:tabs>
        <w:autoSpaceDE w:val="0"/>
        <w:autoSpaceDN w:val="0"/>
        <w:spacing w:after="0" w:line="240" w:lineRule="auto"/>
        <w:ind w:left="112" w:right="111" w:firstLine="0"/>
        <w:contextualSpacing w:val="0"/>
        <w:rPr>
          <w:rFonts w:ascii="Times New Roman" w:hAnsi="Times New Roman" w:cs="Times New Roman"/>
          <w:sz w:val="24"/>
          <w:szCs w:val="24"/>
        </w:rPr>
      </w:pPr>
      <w:r>
        <w:rPr>
          <w:rFonts w:ascii="Times New Roman" w:hAnsi="Times New Roman" w:cs="Times New Roman"/>
          <w:sz w:val="24"/>
          <w:szCs w:val="24"/>
        </w:rPr>
        <w:t>gli estremi di iscrizione al relativo Albo professionale ovvero dell’abilitazione all’esercizio della professione</w:t>
      </w:r>
      <w:r w:rsidR="001B407B">
        <w:rPr>
          <w:rFonts w:ascii="Times New Roman" w:hAnsi="Times New Roman" w:cs="Times New Roman"/>
          <w:sz w:val="24"/>
          <w:szCs w:val="24"/>
        </w:rPr>
        <w:t>;</w:t>
      </w:r>
    </w:p>
    <w:p w:rsidR="001B407B" w:rsidRPr="001B407B" w:rsidRDefault="001B407B" w:rsidP="001B407B">
      <w:pPr>
        <w:pStyle w:val="Paragrafoelenco"/>
        <w:widowControl w:val="0"/>
        <w:numPr>
          <w:ilvl w:val="0"/>
          <w:numId w:val="10"/>
        </w:numPr>
        <w:tabs>
          <w:tab w:val="left" w:pos="355"/>
        </w:tabs>
        <w:autoSpaceDE w:val="0"/>
        <w:autoSpaceDN w:val="0"/>
        <w:spacing w:after="0" w:line="240" w:lineRule="auto"/>
        <w:ind w:left="112" w:right="118" w:firstLine="0"/>
        <w:contextualSpacing w:val="0"/>
        <w:rPr>
          <w:rFonts w:ascii="Times New Roman" w:hAnsi="Times New Roman" w:cs="Times New Roman"/>
          <w:sz w:val="24"/>
          <w:szCs w:val="24"/>
        </w:rPr>
      </w:pPr>
      <w:r w:rsidRPr="001B407B">
        <w:rPr>
          <w:rFonts w:ascii="Times New Roman" w:hAnsi="Times New Roman" w:cs="Times New Roman"/>
          <w:sz w:val="24"/>
          <w:szCs w:val="24"/>
        </w:rPr>
        <w:t>indirizzo al quale recapitare eventuali comunicazioni se differente dalla residenza, con l’esatta indicazione del numero di codice di avviamento postale, nonché del numero telefonico</w:t>
      </w:r>
      <w:r w:rsidRPr="001B407B">
        <w:rPr>
          <w:rFonts w:ascii="Times New Roman" w:hAnsi="Times New Roman" w:cs="Times New Roman"/>
          <w:spacing w:val="-6"/>
          <w:sz w:val="24"/>
          <w:szCs w:val="24"/>
        </w:rPr>
        <w:t xml:space="preserve"> </w:t>
      </w:r>
      <w:r w:rsidRPr="001B407B">
        <w:rPr>
          <w:rFonts w:ascii="Times New Roman" w:hAnsi="Times New Roman" w:cs="Times New Roman"/>
          <w:sz w:val="24"/>
          <w:szCs w:val="24"/>
        </w:rPr>
        <w:t>(cellulare).</w:t>
      </w:r>
    </w:p>
    <w:p w:rsidR="001B407B" w:rsidRPr="001B407B" w:rsidRDefault="001B407B" w:rsidP="001B407B">
      <w:pPr>
        <w:pStyle w:val="Corpotesto"/>
        <w:spacing w:before="1"/>
        <w:rPr>
          <w:sz w:val="24"/>
          <w:szCs w:val="24"/>
        </w:rPr>
      </w:pPr>
      <w:r w:rsidRPr="001B407B">
        <w:rPr>
          <w:sz w:val="24"/>
          <w:szCs w:val="24"/>
        </w:rPr>
        <w:t>La domanda deve essere sottoscritta dal candidato e non necessita di autenticazione (Circolare Ministero Interno 15.07.1997, n. 11).</w:t>
      </w:r>
    </w:p>
    <w:p w:rsidR="001B407B" w:rsidRPr="001B407B" w:rsidRDefault="001B407B" w:rsidP="001B407B">
      <w:pPr>
        <w:pStyle w:val="Corpotesto"/>
        <w:spacing w:line="252" w:lineRule="exact"/>
        <w:rPr>
          <w:sz w:val="24"/>
          <w:szCs w:val="24"/>
        </w:rPr>
      </w:pPr>
      <w:r w:rsidRPr="001B407B">
        <w:rPr>
          <w:sz w:val="24"/>
          <w:szCs w:val="24"/>
        </w:rPr>
        <w:t>Alla domanda di partecipazione dovranno essere allegati:</w:t>
      </w:r>
    </w:p>
    <w:p w:rsidR="001B407B" w:rsidRPr="001B407B" w:rsidRDefault="001B407B" w:rsidP="001B407B">
      <w:pPr>
        <w:pStyle w:val="Paragrafoelenco"/>
        <w:widowControl w:val="0"/>
        <w:numPr>
          <w:ilvl w:val="0"/>
          <w:numId w:val="8"/>
        </w:numPr>
        <w:tabs>
          <w:tab w:val="left" w:pos="341"/>
        </w:tabs>
        <w:autoSpaceDE w:val="0"/>
        <w:autoSpaceDN w:val="0"/>
        <w:spacing w:after="0" w:line="252" w:lineRule="exact"/>
        <w:contextualSpacing w:val="0"/>
        <w:rPr>
          <w:rFonts w:ascii="Times New Roman" w:hAnsi="Times New Roman" w:cs="Times New Roman"/>
          <w:sz w:val="24"/>
          <w:szCs w:val="24"/>
        </w:rPr>
      </w:pPr>
      <w:r w:rsidRPr="001B407B">
        <w:rPr>
          <w:rFonts w:ascii="Times New Roman" w:hAnsi="Times New Roman" w:cs="Times New Roman"/>
          <w:sz w:val="24"/>
          <w:szCs w:val="24"/>
        </w:rPr>
        <w:t>eventuali documenti costituenti titoli di precedenza o di preferenza di</w:t>
      </w:r>
      <w:r w:rsidRPr="001B407B">
        <w:rPr>
          <w:rFonts w:ascii="Times New Roman" w:hAnsi="Times New Roman" w:cs="Times New Roman"/>
          <w:spacing w:val="-2"/>
          <w:sz w:val="24"/>
          <w:szCs w:val="24"/>
        </w:rPr>
        <w:t xml:space="preserve"> </w:t>
      </w:r>
      <w:r w:rsidRPr="001B407B">
        <w:rPr>
          <w:rFonts w:ascii="Times New Roman" w:hAnsi="Times New Roman" w:cs="Times New Roman"/>
          <w:sz w:val="24"/>
          <w:szCs w:val="24"/>
        </w:rPr>
        <w:t>legge</w:t>
      </w:r>
      <w:r w:rsidR="002D5453">
        <w:rPr>
          <w:rFonts w:ascii="Times New Roman" w:hAnsi="Times New Roman" w:cs="Times New Roman"/>
          <w:sz w:val="24"/>
          <w:szCs w:val="24"/>
        </w:rPr>
        <w:t>.</w:t>
      </w:r>
    </w:p>
    <w:p w:rsidR="001B407B" w:rsidRPr="001B407B" w:rsidRDefault="001B407B" w:rsidP="001B407B">
      <w:pPr>
        <w:pStyle w:val="Paragrafoelenco"/>
        <w:widowControl w:val="0"/>
        <w:numPr>
          <w:ilvl w:val="0"/>
          <w:numId w:val="8"/>
        </w:numPr>
        <w:tabs>
          <w:tab w:val="left" w:pos="353"/>
        </w:tabs>
        <w:autoSpaceDE w:val="0"/>
        <w:autoSpaceDN w:val="0"/>
        <w:spacing w:after="0" w:line="252" w:lineRule="exact"/>
        <w:ind w:left="352" w:hanging="240"/>
        <w:contextualSpacing w:val="0"/>
        <w:rPr>
          <w:rFonts w:ascii="Times New Roman" w:hAnsi="Times New Roman" w:cs="Times New Roman"/>
          <w:sz w:val="24"/>
          <w:szCs w:val="24"/>
        </w:rPr>
      </w:pPr>
      <w:r w:rsidRPr="001B407B">
        <w:rPr>
          <w:rFonts w:ascii="Times New Roman" w:hAnsi="Times New Roman" w:cs="Times New Roman"/>
          <w:sz w:val="24"/>
          <w:szCs w:val="24"/>
        </w:rPr>
        <w:t>copia fotostatica del documento d’identità in corso di</w:t>
      </w:r>
      <w:r w:rsidRPr="001B407B">
        <w:rPr>
          <w:rFonts w:ascii="Times New Roman" w:hAnsi="Times New Roman" w:cs="Times New Roman"/>
          <w:spacing w:val="-6"/>
          <w:sz w:val="24"/>
          <w:szCs w:val="24"/>
        </w:rPr>
        <w:t xml:space="preserve"> </w:t>
      </w:r>
      <w:r w:rsidRPr="001B407B">
        <w:rPr>
          <w:rFonts w:ascii="Times New Roman" w:hAnsi="Times New Roman" w:cs="Times New Roman"/>
          <w:sz w:val="24"/>
          <w:szCs w:val="24"/>
        </w:rPr>
        <w:t>validità.</w:t>
      </w:r>
    </w:p>
    <w:p w:rsidR="001B407B" w:rsidRPr="001B407B" w:rsidRDefault="001B407B" w:rsidP="001B407B">
      <w:pPr>
        <w:pStyle w:val="Paragrafoelenco"/>
        <w:widowControl w:val="0"/>
        <w:numPr>
          <w:ilvl w:val="0"/>
          <w:numId w:val="8"/>
        </w:numPr>
        <w:tabs>
          <w:tab w:val="left" w:pos="343"/>
        </w:tabs>
        <w:autoSpaceDE w:val="0"/>
        <w:autoSpaceDN w:val="0"/>
        <w:spacing w:before="2" w:after="0" w:line="240" w:lineRule="auto"/>
        <w:ind w:left="112" w:right="109" w:firstLine="0"/>
        <w:contextualSpacing w:val="0"/>
        <w:rPr>
          <w:rFonts w:ascii="Times New Roman" w:hAnsi="Times New Roman" w:cs="Times New Roman"/>
          <w:sz w:val="24"/>
          <w:szCs w:val="24"/>
        </w:rPr>
      </w:pPr>
      <w:r w:rsidRPr="001B407B">
        <w:rPr>
          <w:rFonts w:ascii="Times New Roman" w:hAnsi="Times New Roman" w:cs="Times New Roman"/>
          <w:sz w:val="24"/>
          <w:szCs w:val="24"/>
        </w:rPr>
        <w:t>curriculum vitae da cui si evinca il titolo di studio e specializzazioni professionali, titoli di servizio e titoli vari e curriculum</w:t>
      </w:r>
      <w:r w:rsidRPr="001B407B">
        <w:rPr>
          <w:rFonts w:ascii="Times New Roman" w:hAnsi="Times New Roman" w:cs="Times New Roman"/>
          <w:spacing w:val="-5"/>
          <w:sz w:val="24"/>
          <w:szCs w:val="24"/>
        </w:rPr>
        <w:t xml:space="preserve"> </w:t>
      </w:r>
      <w:r w:rsidRPr="001B407B">
        <w:rPr>
          <w:rFonts w:ascii="Times New Roman" w:hAnsi="Times New Roman" w:cs="Times New Roman"/>
          <w:sz w:val="24"/>
          <w:szCs w:val="24"/>
        </w:rPr>
        <w:t>professionale.</w:t>
      </w:r>
    </w:p>
    <w:p w:rsidR="001B407B" w:rsidRPr="001B407B" w:rsidRDefault="001B407B" w:rsidP="001B407B">
      <w:pPr>
        <w:pStyle w:val="Corpotesto"/>
        <w:rPr>
          <w:sz w:val="24"/>
          <w:szCs w:val="24"/>
        </w:rPr>
      </w:pPr>
      <w:r w:rsidRPr="001B407B">
        <w:rPr>
          <w:sz w:val="24"/>
          <w:szCs w:val="24"/>
        </w:rPr>
        <w:t>Si invitano i candidati ad utilizzare il modello di domanda allegato al presente bando.</w:t>
      </w:r>
    </w:p>
    <w:p w:rsidR="001B407B" w:rsidRPr="001B407B" w:rsidRDefault="001B407B" w:rsidP="00A15319">
      <w:pPr>
        <w:pStyle w:val="Paragrafoelenco"/>
        <w:widowControl w:val="0"/>
        <w:tabs>
          <w:tab w:val="left" w:pos="331"/>
        </w:tabs>
        <w:autoSpaceDE w:val="0"/>
        <w:autoSpaceDN w:val="0"/>
        <w:spacing w:after="0" w:line="240" w:lineRule="auto"/>
        <w:ind w:left="112" w:right="111"/>
        <w:contextualSpacing w:val="0"/>
        <w:rPr>
          <w:rFonts w:ascii="Times New Roman" w:hAnsi="Times New Roman" w:cs="Times New Roman"/>
          <w:sz w:val="24"/>
          <w:szCs w:val="24"/>
        </w:rPr>
      </w:pPr>
    </w:p>
    <w:p w:rsidR="0043230B" w:rsidRPr="00D17495" w:rsidRDefault="0043230B" w:rsidP="0043230B">
      <w:pPr>
        <w:pStyle w:val="Titolo2"/>
        <w:spacing w:line="252" w:lineRule="exact"/>
        <w:rPr>
          <w:sz w:val="24"/>
          <w:szCs w:val="24"/>
        </w:rPr>
      </w:pPr>
      <w:r w:rsidRPr="00D17495">
        <w:rPr>
          <w:sz w:val="24"/>
          <w:szCs w:val="24"/>
        </w:rPr>
        <w:t xml:space="preserve">Art. </w:t>
      </w:r>
      <w:r w:rsidR="00BF25A1" w:rsidRPr="00D17495">
        <w:rPr>
          <w:sz w:val="24"/>
          <w:szCs w:val="24"/>
        </w:rPr>
        <w:t>4</w:t>
      </w:r>
      <w:r w:rsidR="00175581" w:rsidRPr="00D17495">
        <w:rPr>
          <w:sz w:val="24"/>
          <w:szCs w:val="24"/>
        </w:rPr>
        <w:t xml:space="preserve"> </w:t>
      </w:r>
      <w:r w:rsidRPr="00D17495">
        <w:rPr>
          <w:sz w:val="24"/>
          <w:szCs w:val="24"/>
        </w:rPr>
        <w:t>– Esclusioni</w:t>
      </w:r>
    </w:p>
    <w:p w:rsidR="0043230B" w:rsidRPr="00D17495" w:rsidRDefault="0043230B" w:rsidP="0043230B">
      <w:pPr>
        <w:pStyle w:val="Titolo2"/>
        <w:spacing w:line="252" w:lineRule="exact"/>
        <w:rPr>
          <w:sz w:val="24"/>
          <w:szCs w:val="24"/>
        </w:rPr>
      </w:pPr>
    </w:p>
    <w:p w:rsidR="0043230B" w:rsidRPr="0043230B" w:rsidRDefault="0043230B" w:rsidP="004879D2">
      <w:pPr>
        <w:pStyle w:val="Corpotesto"/>
        <w:jc w:val="both"/>
        <w:rPr>
          <w:sz w:val="24"/>
          <w:szCs w:val="24"/>
        </w:rPr>
      </w:pPr>
      <w:r w:rsidRPr="0043230B">
        <w:rPr>
          <w:sz w:val="24"/>
          <w:szCs w:val="24"/>
        </w:rPr>
        <w:t>La mancata indicazione della firma, la carenza di requisiti, e/o la mancata allegazione della copia fotostatica del documento d’identità comportano l’esclusione dalla selezione.</w:t>
      </w:r>
    </w:p>
    <w:p w:rsidR="0043230B" w:rsidRPr="0043230B" w:rsidRDefault="0043230B" w:rsidP="004879D2">
      <w:pPr>
        <w:pStyle w:val="Titolo2"/>
        <w:spacing w:line="242" w:lineRule="auto"/>
        <w:ind w:right="107"/>
        <w:jc w:val="both"/>
        <w:rPr>
          <w:sz w:val="24"/>
          <w:szCs w:val="24"/>
        </w:rPr>
      </w:pPr>
      <w:r w:rsidRPr="0043230B">
        <w:rPr>
          <w:sz w:val="24"/>
          <w:szCs w:val="24"/>
        </w:rPr>
        <w:t xml:space="preserve">L’elenco dei candidati ammessi e degli esclusi verrà pubblicato sul sito istituzionale del Comune di </w:t>
      </w:r>
      <w:r w:rsidR="00D42B8F">
        <w:rPr>
          <w:sz w:val="24"/>
          <w:szCs w:val="24"/>
        </w:rPr>
        <w:t>Monteleone di Spoleto</w:t>
      </w:r>
      <w:r w:rsidRPr="0043230B">
        <w:rPr>
          <w:sz w:val="24"/>
          <w:szCs w:val="24"/>
        </w:rPr>
        <w:t>, Sezione Avvisi e Concorsi.</w:t>
      </w:r>
    </w:p>
    <w:p w:rsidR="0043230B" w:rsidRDefault="0043230B" w:rsidP="0043230B">
      <w:pPr>
        <w:pStyle w:val="Corpotesto"/>
        <w:spacing w:before="7"/>
        <w:ind w:left="0"/>
        <w:rPr>
          <w:b/>
          <w:sz w:val="23"/>
        </w:rPr>
      </w:pPr>
    </w:p>
    <w:p w:rsidR="0043230B" w:rsidRPr="000D45C9" w:rsidRDefault="0043230B" w:rsidP="0043230B">
      <w:pPr>
        <w:spacing w:line="252" w:lineRule="exact"/>
        <w:ind w:left="112"/>
        <w:rPr>
          <w:rFonts w:ascii="Times New Roman" w:hAnsi="Times New Roman" w:cs="Times New Roman"/>
          <w:b/>
          <w:sz w:val="24"/>
          <w:szCs w:val="24"/>
        </w:rPr>
      </w:pPr>
      <w:r w:rsidRPr="000D45C9">
        <w:rPr>
          <w:rFonts w:ascii="Times New Roman" w:hAnsi="Times New Roman" w:cs="Times New Roman"/>
          <w:b/>
          <w:sz w:val="24"/>
          <w:szCs w:val="24"/>
        </w:rPr>
        <w:t xml:space="preserve">Articolo </w:t>
      </w:r>
      <w:r w:rsidR="00BF25A1">
        <w:rPr>
          <w:rFonts w:ascii="Times New Roman" w:hAnsi="Times New Roman" w:cs="Times New Roman"/>
          <w:b/>
          <w:sz w:val="24"/>
          <w:szCs w:val="24"/>
        </w:rPr>
        <w:t>5</w:t>
      </w:r>
      <w:r w:rsidRPr="000D45C9">
        <w:rPr>
          <w:rFonts w:ascii="Times New Roman" w:hAnsi="Times New Roman" w:cs="Times New Roman"/>
          <w:b/>
          <w:sz w:val="24"/>
          <w:szCs w:val="24"/>
        </w:rPr>
        <w:t xml:space="preserve"> – Valutazione dei titoli</w:t>
      </w:r>
    </w:p>
    <w:p w:rsidR="0043230B" w:rsidRPr="000D45C9" w:rsidRDefault="0043230B" w:rsidP="0043230B">
      <w:pPr>
        <w:pStyle w:val="Corpotesto"/>
        <w:ind w:right="112"/>
        <w:jc w:val="both"/>
        <w:rPr>
          <w:sz w:val="24"/>
          <w:szCs w:val="24"/>
        </w:rPr>
      </w:pPr>
      <w:r w:rsidRPr="000D45C9">
        <w:rPr>
          <w:sz w:val="24"/>
          <w:szCs w:val="24"/>
        </w:rPr>
        <w:t xml:space="preserve">I titoli saranno valutati dalla Commissione ed il punteggio assegnato verrà reso noto ai candidati prima dello svolgimento della prova orale mediante pubblicazione sul sito istituzionale dell’Ente all’Albo Pretorio informatico del Comune di </w:t>
      </w:r>
      <w:r w:rsidR="005D39D6">
        <w:rPr>
          <w:sz w:val="24"/>
          <w:szCs w:val="24"/>
        </w:rPr>
        <w:t>Monteleone di Spoleto</w:t>
      </w:r>
      <w:r w:rsidRPr="000D45C9">
        <w:rPr>
          <w:sz w:val="24"/>
          <w:szCs w:val="24"/>
        </w:rPr>
        <w:t xml:space="preserve"> e nella sezione “Avvisi e concorsi” - alla voce relativa alla presente selezione, o mediante affissione presso la sede della prova stessa.</w:t>
      </w:r>
    </w:p>
    <w:p w:rsidR="00736446" w:rsidRDefault="00736446" w:rsidP="0043230B">
      <w:pPr>
        <w:pStyle w:val="Corpotesto"/>
        <w:spacing w:before="1"/>
        <w:rPr>
          <w:sz w:val="24"/>
          <w:szCs w:val="24"/>
        </w:rPr>
      </w:pPr>
    </w:p>
    <w:p w:rsidR="0043230B" w:rsidRDefault="0043230B" w:rsidP="00736446">
      <w:pPr>
        <w:pStyle w:val="Corpotesto"/>
        <w:spacing w:before="1"/>
        <w:jc w:val="both"/>
        <w:rPr>
          <w:sz w:val="24"/>
          <w:szCs w:val="24"/>
        </w:rPr>
      </w:pPr>
      <w:r w:rsidRPr="000D45C9">
        <w:rPr>
          <w:sz w:val="24"/>
          <w:szCs w:val="24"/>
        </w:rPr>
        <w:t>Per la valutazione dei titoli, suddivisi in titoli di studio e di servizio, la Commissione ha a disposizione massimo punti 10, così suddivisi:</w:t>
      </w:r>
    </w:p>
    <w:p w:rsidR="00736446" w:rsidRPr="000D45C9" w:rsidRDefault="00736446" w:rsidP="00736446">
      <w:pPr>
        <w:pStyle w:val="Corpotesto"/>
        <w:spacing w:before="1"/>
        <w:jc w:val="both"/>
        <w:rPr>
          <w:sz w:val="24"/>
          <w:szCs w:val="24"/>
        </w:rPr>
      </w:pPr>
    </w:p>
    <w:p w:rsidR="0043230B" w:rsidRPr="000D45C9" w:rsidRDefault="0043230B" w:rsidP="0043230B">
      <w:pPr>
        <w:pStyle w:val="Paragrafoelenco"/>
        <w:widowControl w:val="0"/>
        <w:numPr>
          <w:ilvl w:val="0"/>
          <w:numId w:val="12"/>
        </w:numPr>
        <w:tabs>
          <w:tab w:val="left" w:pos="833"/>
          <w:tab w:val="left" w:pos="834"/>
        </w:tabs>
        <w:autoSpaceDE w:val="0"/>
        <w:autoSpaceDN w:val="0"/>
        <w:spacing w:after="0" w:line="252" w:lineRule="exact"/>
        <w:contextualSpacing w:val="0"/>
        <w:rPr>
          <w:rFonts w:ascii="Times New Roman" w:hAnsi="Times New Roman" w:cs="Times New Roman"/>
          <w:sz w:val="24"/>
          <w:szCs w:val="24"/>
        </w:rPr>
      </w:pPr>
      <w:r w:rsidRPr="000D45C9">
        <w:rPr>
          <w:rFonts w:ascii="Times New Roman" w:hAnsi="Times New Roman" w:cs="Times New Roman"/>
          <w:sz w:val="24"/>
          <w:szCs w:val="24"/>
        </w:rPr>
        <w:t xml:space="preserve">titoli di studio </w:t>
      </w:r>
      <w:proofErr w:type="spellStart"/>
      <w:r w:rsidRPr="000D45C9">
        <w:rPr>
          <w:rFonts w:ascii="Times New Roman" w:hAnsi="Times New Roman" w:cs="Times New Roman"/>
          <w:sz w:val="24"/>
          <w:szCs w:val="24"/>
        </w:rPr>
        <w:t>max</w:t>
      </w:r>
      <w:proofErr w:type="spellEnd"/>
      <w:r w:rsidRPr="000D45C9">
        <w:rPr>
          <w:rFonts w:ascii="Times New Roman" w:hAnsi="Times New Roman" w:cs="Times New Roman"/>
          <w:sz w:val="24"/>
          <w:szCs w:val="24"/>
        </w:rPr>
        <w:t xml:space="preserve"> punti</w:t>
      </w:r>
      <w:r w:rsidRPr="000D45C9">
        <w:rPr>
          <w:rFonts w:ascii="Times New Roman" w:hAnsi="Times New Roman" w:cs="Times New Roman"/>
          <w:spacing w:val="1"/>
          <w:sz w:val="24"/>
          <w:szCs w:val="24"/>
        </w:rPr>
        <w:t xml:space="preserve"> </w:t>
      </w:r>
      <w:r w:rsidRPr="000D45C9">
        <w:rPr>
          <w:rFonts w:ascii="Times New Roman" w:hAnsi="Times New Roman" w:cs="Times New Roman"/>
          <w:b/>
          <w:sz w:val="24"/>
          <w:szCs w:val="24"/>
        </w:rPr>
        <w:t>4</w:t>
      </w:r>
      <w:r w:rsidRPr="000D45C9">
        <w:rPr>
          <w:rFonts w:ascii="Times New Roman" w:hAnsi="Times New Roman" w:cs="Times New Roman"/>
          <w:sz w:val="24"/>
          <w:szCs w:val="24"/>
        </w:rPr>
        <w:t>;</w:t>
      </w:r>
    </w:p>
    <w:p w:rsidR="0043230B" w:rsidRPr="000D45C9" w:rsidRDefault="0043230B" w:rsidP="0043230B">
      <w:pPr>
        <w:pStyle w:val="Paragrafoelenco"/>
        <w:widowControl w:val="0"/>
        <w:numPr>
          <w:ilvl w:val="0"/>
          <w:numId w:val="12"/>
        </w:numPr>
        <w:tabs>
          <w:tab w:val="left" w:pos="833"/>
          <w:tab w:val="left" w:pos="834"/>
        </w:tabs>
        <w:autoSpaceDE w:val="0"/>
        <w:autoSpaceDN w:val="0"/>
        <w:spacing w:after="0" w:line="252" w:lineRule="exact"/>
        <w:contextualSpacing w:val="0"/>
        <w:rPr>
          <w:rFonts w:ascii="Times New Roman" w:hAnsi="Times New Roman" w:cs="Times New Roman"/>
          <w:sz w:val="24"/>
          <w:szCs w:val="24"/>
        </w:rPr>
      </w:pPr>
      <w:r w:rsidRPr="000D45C9">
        <w:rPr>
          <w:rFonts w:ascii="Times New Roman" w:hAnsi="Times New Roman" w:cs="Times New Roman"/>
          <w:sz w:val="24"/>
          <w:szCs w:val="24"/>
        </w:rPr>
        <w:t xml:space="preserve">titoli di servizio </w:t>
      </w:r>
      <w:proofErr w:type="spellStart"/>
      <w:r w:rsidRPr="000D45C9">
        <w:rPr>
          <w:rFonts w:ascii="Times New Roman" w:hAnsi="Times New Roman" w:cs="Times New Roman"/>
          <w:sz w:val="24"/>
          <w:szCs w:val="24"/>
        </w:rPr>
        <w:t>max</w:t>
      </w:r>
      <w:proofErr w:type="spellEnd"/>
      <w:r w:rsidRPr="000D45C9">
        <w:rPr>
          <w:rFonts w:ascii="Times New Roman" w:hAnsi="Times New Roman" w:cs="Times New Roman"/>
          <w:sz w:val="24"/>
          <w:szCs w:val="24"/>
        </w:rPr>
        <w:t xml:space="preserve"> punti</w:t>
      </w:r>
      <w:r w:rsidRPr="000D45C9">
        <w:rPr>
          <w:rFonts w:ascii="Times New Roman" w:hAnsi="Times New Roman" w:cs="Times New Roman"/>
          <w:spacing w:val="1"/>
          <w:sz w:val="24"/>
          <w:szCs w:val="24"/>
        </w:rPr>
        <w:t xml:space="preserve"> </w:t>
      </w:r>
      <w:r w:rsidRPr="000D45C9">
        <w:rPr>
          <w:rFonts w:ascii="Times New Roman" w:hAnsi="Times New Roman" w:cs="Times New Roman"/>
          <w:b/>
          <w:sz w:val="24"/>
          <w:szCs w:val="24"/>
        </w:rPr>
        <w:t>4</w:t>
      </w:r>
      <w:r w:rsidRPr="000D45C9">
        <w:rPr>
          <w:rFonts w:ascii="Times New Roman" w:hAnsi="Times New Roman" w:cs="Times New Roman"/>
          <w:sz w:val="24"/>
          <w:szCs w:val="24"/>
        </w:rPr>
        <w:t>;</w:t>
      </w:r>
    </w:p>
    <w:p w:rsidR="0043230B" w:rsidRPr="000D45C9" w:rsidRDefault="0043230B" w:rsidP="0043230B">
      <w:pPr>
        <w:pStyle w:val="Paragrafoelenco"/>
        <w:widowControl w:val="0"/>
        <w:numPr>
          <w:ilvl w:val="0"/>
          <w:numId w:val="12"/>
        </w:numPr>
        <w:tabs>
          <w:tab w:val="left" w:pos="833"/>
          <w:tab w:val="left" w:pos="834"/>
        </w:tabs>
        <w:autoSpaceDE w:val="0"/>
        <w:autoSpaceDN w:val="0"/>
        <w:spacing w:before="2" w:after="0" w:line="253" w:lineRule="exact"/>
        <w:contextualSpacing w:val="0"/>
        <w:rPr>
          <w:rFonts w:ascii="Times New Roman" w:hAnsi="Times New Roman" w:cs="Times New Roman"/>
          <w:sz w:val="24"/>
          <w:szCs w:val="24"/>
        </w:rPr>
      </w:pPr>
      <w:r w:rsidRPr="000D45C9">
        <w:rPr>
          <w:rFonts w:ascii="Times New Roman" w:hAnsi="Times New Roman" w:cs="Times New Roman"/>
          <w:sz w:val="24"/>
          <w:szCs w:val="24"/>
        </w:rPr>
        <w:t xml:space="preserve">titoli vari </w:t>
      </w:r>
      <w:proofErr w:type="spellStart"/>
      <w:r w:rsidRPr="000D45C9">
        <w:rPr>
          <w:rFonts w:ascii="Times New Roman" w:hAnsi="Times New Roman" w:cs="Times New Roman"/>
          <w:sz w:val="24"/>
          <w:szCs w:val="24"/>
        </w:rPr>
        <w:t>max</w:t>
      </w:r>
      <w:proofErr w:type="spellEnd"/>
      <w:r w:rsidRPr="000D45C9">
        <w:rPr>
          <w:rFonts w:ascii="Times New Roman" w:hAnsi="Times New Roman" w:cs="Times New Roman"/>
          <w:sz w:val="24"/>
          <w:szCs w:val="24"/>
        </w:rPr>
        <w:t xml:space="preserve"> punti</w:t>
      </w:r>
      <w:r w:rsidRPr="000D45C9">
        <w:rPr>
          <w:rFonts w:ascii="Times New Roman" w:hAnsi="Times New Roman" w:cs="Times New Roman"/>
          <w:spacing w:val="2"/>
          <w:sz w:val="24"/>
          <w:szCs w:val="24"/>
        </w:rPr>
        <w:t xml:space="preserve"> </w:t>
      </w:r>
      <w:r w:rsidRPr="000D45C9">
        <w:rPr>
          <w:rFonts w:ascii="Times New Roman" w:hAnsi="Times New Roman" w:cs="Times New Roman"/>
          <w:b/>
          <w:sz w:val="24"/>
          <w:szCs w:val="24"/>
        </w:rPr>
        <w:t>1</w:t>
      </w:r>
      <w:r w:rsidRPr="000D45C9">
        <w:rPr>
          <w:rFonts w:ascii="Times New Roman" w:hAnsi="Times New Roman" w:cs="Times New Roman"/>
          <w:sz w:val="24"/>
          <w:szCs w:val="24"/>
        </w:rPr>
        <w:t>;</w:t>
      </w:r>
    </w:p>
    <w:p w:rsidR="0043230B" w:rsidRDefault="0043230B" w:rsidP="0043230B">
      <w:pPr>
        <w:pStyle w:val="Paragrafoelenco"/>
        <w:widowControl w:val="0"/>
        <w:numPr>
          <w:ilvl w:val="0"/>
          <w:numId w:val="12"/>
        </w:numPr>
        <w:tabs>
          <w:tab w:val="left" w:pos="833"/>
          <w:tab w:val="left" w:pos="834"/>
        </w:tabs>
        <w:autoSpaceDE w:val="0"/>
        <w:autoSpaceDN w:val="0"/>
        <w:spacing w:after="0" w:line="253" w:lineRule="exact"/>
        <w:contextualSpacing w:val="0"/>
        <w:rPr>
          <w:rFonts w:ascii="Times New Roman" w:hAnsi="Times New Roman" w:cs="Times New Roman"/>
          <w:sz w:val="24"/>
          <w:szCs w:val="24"/>
        </w:rPr>
      </w:pPr>
      <w:r w:rsidRPr="000D45C9">
        <w:rPr>
          <w:rFonts w:ascii="Times New Roman" w:hAnsi="Times New Roman" w:cs="Times New Roman"/>
          <w:sz w:val="24"/>
          <w:szCs w:val="24"/>
        </w:rPr>
        <w:t xml:space="preserve">curriculum </w:t>
      </w:r>
      <w:proofErr w:type="spellStart"/>
      <w:r w:rsidRPr="000D45C9">
        <w:rPr>
          <w:rFonts w:ascii="Times New Roman" w:hAnsi="Times New Roman" w:cs="Times New Roman"/>
          <w:sz w:val="24"/>
          <w:szCs w:val="24"/>
        </w:rPr>
        <w:t>max</w:t>
      </w:r>
      <w:proofErr w:type="spellEnd"/>
      <w:r w:rsidRPr="000D45C9">
        <w:rPr>
          <w:rFonts w:ascii="Times New Roman" w:hAnsi="Times New Roman" w:cs="Times New Roman"/>
          <w:sz w:val="24"/>
          <w:szCs w:val="24"/>
        </w:rPr>
        <w:t xml:space="preserve"> punti</w:t>
      </w:r>
      <w:r w:rsidRPr="000D45C9">
        <w:rPr>
          <w:rFonts w:ascii="Times New Roman" w:hAnsi="Times New Roman" w:cs="Times New Roman"/>
          <w:spacing w:val="-3"/>
          <w:sz w:val="24"/>
          <w:szCs w:val="24"/>
        </w:rPr>
        <w:t xml:space="preserve"> </w:t>
      </w:r>
      <w:r w:rsidRPr="00BF25A1">
        <w:rPr>
          <w:rFonts w:ascii="Times New Roman" w:hAnsi="Times New Roman" w:cs="Times New Roman"/>
          <w:b/>
          <w:sz w:val="24"/>
          <w:szCs w:val="24"/>
        </w:rPr>
        <w:t>1</w:t>
      </w:r>
      <w:r w:rsidRPr="000D45C9">
        <w:rPr>
          <w:rFonts w:ascii="Times New Roman" w:hAnsi="Times New Roman" w:cs="Times New Roman"/>
          <w:sz w:val="24"/>
          <w:szCs w:val="24"/>
        </w:rPr>
        <w:t>.</w:t>
      </w:r>
    </w:p>
    <w:p w:rsidR="00736446" w:rsidRDefault="00736446" w:rsidP="00736446">
      <w:pPr>
        <w:widowControl w:val="0"/>
        <w:tabs>
          <w:tab w:val="left" w:pos="833"/>
          <w:tab w:val="left" w:pos="834"/>
        </w:tabs>
        <w:autoSpaceDE w:val="0"/>
        <w:autoSpaceDN w:val="0"/>
        <w:spacing w:after="0" w:line="253" w:lineRule="exact"/>
        <w:rPr>
          <w:rFonts w:ascii="Times New Roman" w:hAnsi="Times New Roman" w:cs="Times New Roman"/>
          <w:sz w:val="24"/>
          <w:szCs w:val="24"/>
        </w:rPr>
      </w:pPr>
    </w:p>
    <w:p w:rsidR="00CD4846" w:rsidRPr="004A584A" w:rsidRDefault="00CD4846" w:rsidP="00CD4846">
      <w:pPr>
        <w:pStyle w:val="Paragrafoelenco"/>
        <w:widowControl w:val="0"/>
        <w:numPr>
          <w:ilvl w:val="0"/>
          <w:numId w:val="13"/>
        </w:numPr>
        <w:tabs>
          <w:tab w:val="left" w:pos="821"/>
          <w:tab w:val="left" w:pos="822"/>
        </w:tabs>
        <w:autoSpaceDE w:val="0"/>
        <w:autoSpaceDN w:val="0"/>
        <w:spacing w:after="0" w:line="240" w:lineRule="auto"/>
        <w:ind w:hanging="475"/>
        <w:contextualSpacing w:val="0"/>
        <w:jc w:val="left"/>
        <w:rPr>
          <w:rFonts w:ascii="Times New Roman" w:hAnsi="Times New Roman" w:cs="Times New Roman"/>
          <w:b/>
          <w:sz w:val="24"/>
          <w:szCs w:val="24"/>
        </w:rPr>
      </w:pPr>
      <w:r w:rsidRPr="004A584A">
        <w:rPr>
          <w:rFonts w:ascii="Times New Roman" w:hAnsi="Times New Roman" w:cs="Times New Roman"/>
          <w:b/>
          <w:sz w:val="24"/>
          <w:szCs w:val="24"/>
        </w:rPr>
        <w:t>VALUTAZIONE DEL TITOLO DI</w:t>
      </w:r>
      <w:r w:rsidRPr="004A584A">
        <w:rPr>
          <w:rFonts w:ascii="Times New Roman" w:hAnsi="Times New Roman" w:cs="Times New Roman"/>
          <w:b/>
          <w:spacing w:val="-8"/>
          <w:sz w:val="24"/>
          <w:szCs w:val="24"/>
        </w:rPr>
        <w:t xml:space="preserve"> </w:t>
      </w:r>
      <w:r w:rsidRPr="004A584A">
        <w:rPr>
          <w:rFonts w:ascii="Times New Roman" w:hAnsi="Times New Roman" w:cs="Times New Roman"/>
          <w:b/>
          <w:sz w:val="24"/>
          <w:szCs w:val="24"/>
        </w:rPr>
        <w:t>STUDIO</w:t>
      </w:r>
    </w:p>
    <w:p w:rsidR="00CD4846" w:rsidRPr="004A584A" w:rsidRDefault="00CD4846" w:rsidP="00CD4846">
      <w:pPr>
        <w:pStyle w:val="Corpotesto"/>
        <w:spacing w:before="10"/>
        <w:ind w:left="0"/>
        <w:rPr>
          <w:b/>
          <w:sz w:val="24"/>
          <w:szCs w:val="24"/>
        </w:rPr>
      </w:pPr>
    </w:p>
    <w:p w:rsidR="00CD4846" w:rsidRPr="00CD4846" w:rsidRDefault="00CD4846" w:rsidP="00CD4846">
      <w:pPr>
        <w:pStyle w:val="Corpotesto"/>
        <w:spacing w:before="1"/>
        <w:rPr>
          <w:sz w:val="24"/>
          <w:szCs w:val="24"/>
        </w:rPr>
      </w:pPr>
      <w:r w:rsidRPr="00CD4846">
        <w:rPr>
          <w:sz w:val="24"/>
          <w:szCs w:val="24"/>
        </w:rPr>
        <w:t xml:space="preserve">I complessivi </w:t>
      </w:r>
      <w:r w:rsidRPr="0088673E">
        <w:rPr>
          <w:b/>
          <w:sz w:val="24"/>
          <w:szCs w:val="24"/>
        </w:rPr>
        <w:t>4</w:t>
      </w:r>
      <w:r w:rsidRPr="00CD4846">
        <w:rPr>
          <w:sz w:val="24"/>
          <w:szCs w:val="24"/>
        </w:rPr>
        <w:t xml:space="preserve"> punti per il titolo di studio saranno attribuiti come da prospetto che segue:</w:t>
      </w:r>
    </w:p>
    <w:p w:rsidR="00CD4846" w:rsidRDefault="00CD4846" w:rsidP="00CD4846">
      <w:pPr>
        <w:pStyle w:val="Corpotesto"/>
        <w:spacing w:before="1"/>
        <w:ind w:left="0"/>
        <w:rPr>
          <w:sz w:val="24"/>
          <w:szCs w:val="24"/>
        </w:rPr>
      </w:pPr>
    </w:p>
    <w:p w:rsidR="00C60907" w:rsidRPr="00C60907" w:rsidRDefault="00C60907" w:rsidP="00CD4846">
      <w:pPr>
        <w:pStyle w:val="Corpotesto"/>
        <w:spacing w:before="1"/>
        <w:ind w:left="0"/>
        <w:rPr>
          <w:b/>
          <w:sz w:val="24"/>
          <w:szCs w:val="24"/>
        </w:rPr>
      </w:pPr>
      <w:r w:rsidRPr="00C60907">
        <w:rPr>
          <w:b/>
          <w:sz w:val="24"/>
          <w:szCs w:val="24"/>
        </w:rPr>
        <w:t xml:space="preserve">   I VALUTAZIONE TITOLO DI STUDIO</w:t>
      </w:r>
      <w:r>
        <w:rPr>
          <w:b/>
          <w:sz w:val="24"/>
          <w:szCs w:val="24"/>
        </w:rPr>
        <w:t xml:space="preserve"> DIPLOMA</w:t>
      </w:r>
    </w:p>
    <w:tbl>
      <w:tblPr>
        <w:tblStyle w:val="TableNormal"/>
        <w:tblpPr w:leftFromText="141" w:rightFromText="141" w:vertAnchor="page" w:horzAnchor="margin" w:tblpY="2386"/>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48"/>
        <w:gridCol w:w="1051"/>
        <w:gridCol w:w="1054"/>
        <w:gridCol w:w="1047"/>
        <w:gridCol w:w="1042"/>
      </w:tblGrid>
      <w:tr w:rsidR="00C60907" w:rsidRPr="00CD4846" w:rsidTr="00946D12">
        <w:trPr>
          <w:trHeight w:val="288"/>
        </w:trPr>
        <w:tc>
          <w:tcPr>
            <w:tcW w:w="2099" w:type="dxa"/>
            <w:gridSpan w:val="2"/>
            <w:vMerge w:val="restart"/>
          </w:tcPr>
          <w:p w:rsidR="00C60907" w:rsidRPr="00CD4846" w:rsidRDefault="00C60907" w:rsidP="00C60907">
            <w:pPr>
              <w:pStyle w:val="TableParagraph"/>
              <w:rPr>
                <w:rFonts w:ascii="Times New Roman" w:hAnsi="Times New Roman" w:cs="Times New Roman"/>
                <w:sz w:val="24"/>
                <w:szCs w:val="24"/>
                <w:lang w:val="it-IT"/>
              </w:rPr>
            </w:pPr>
          </w:p>
          <w:p w:rsidR="00C60907" w:rsidRPr="00CD4846" w:rsidRDefault="00C60907" w:rsidP="00C60907">
            <w:pPr>
              <w:pStyle w:val="TableParagraph"/>
              <w:spacing w:before="5"/>
              <w:rPr>
                <w:rFonts w:ascii="Times New Roman" w:hAnsi="Times New Roman" w:cs="Times New Roman"/>
                <w:sz w:val="24"/>
                <w:szCs w:val="24"/>
                <w:lang w:val="it-IT"/>
              </w:rPr>
            </w:pPr>
          </w:p>
          <w:p w:rsidR="00C60907" w:rsidRPr="0088673E" w:rsidRDefault="00C60907" w:rsidP="00C60907">
            <w:pPr>
              <w:pStyle w:val="TableParagraph"/>
              <w:spacing w:before="1"/>
              <w:ind w:left="75" w:right="19" w:firstLine="2"/>
              <w:jc w:val="center"/>
              <w:rPr>
                <w:rFonts w:ascii="Times New Roman" w:hAnsi="Times New Roman" w:cs="Times New Roman"/>
                <w:sz w:val="24"/>
                <w:szCs w:val="24"/>
                <w:lang w:val="it-IT"/>
              </w:rPr>
            </w:pPr>
            <w:r w:rsidRPr="0088673E">
              <w:rPr>
                <w:rFonts w:ascii="Times New Roman" w:hAnsi="Times New Roman" w:cs="Times New Roman"/>
                <w:w w:val="105"/>
                <w:sz w:val="24"/>
                <w:szCs w:val="24"/>
                <w:lang w:val="it-IT"/>
              </w:rPr>
              <w:t xml:space="preserve">Titoli espressi in </w:t>
            </w:r>
            <w:proofErr w:type="spellStart"/>
            <w:r w:rsidRPr="0088673E">
              <w:rPr>
                <w:rFonts w:ascii="Times New Roman" w:hAnsi="Times New Roman" w:cs="Times New Roman"/>
                <w:sz w:val="24"/>
                <w:szCs w:val="24"/>
                <w:lang w:val="it-IT"/>
              </w:rPr>
              <w:t>sessantesim</w:t>
            </w:r>
            <w:proofErr w:type="spellEnd"/>
          </w:p>
          <w:p w:rsidR="00C60907" w:rsidRPr="00CD4846" w:rsidRDefault="00C60907" w:rsidP="00C60907">
            <w:pPr>
              <w:pStyle w:val="TableParagraph"/>
              <w:spacing w:line="223" w:lineRule="exact"/>
              <w:ind w:left="59"/>
              <w:jc w:val="center"/>
              <w:rPr>
                <w:rFonts w:ascii="Times New Roman" w:hAnsi="Times New Roman" w:cs="Times New Roman"/>
                <w:sz w:val="24"/>
                <w:szCs w:val="24"/>
                <w:lang w:val="it-IT"/>
              </w:rPr>
            </w:pPr>
            <w:r w:rsidRPr="0088673E">
              <w:rPr>
                <w:rFonts w:ascii="Times New Roman" w:hAnsi="Times New Roman" w:cs="Times New Roman"/>
                <w:w w:val="104"/>
                <w:sz w:val="24"/>
                <w:szCs w:val="24"/>
                <w:lang w:val="it-IT"/>
              </w:rPr>
              <w:t>i</w:t>
            </w:r>
          </w:p>
        </w:tc>
        <w:tc>
          <w:tcPr>
            <w:tcW w:w="2101" w:type="dxa"/>
            <w:gridSpan w:val="2"/>
            <w:vMerge w:val="restart"/>
          </w:tcPr>
          <w:p w:rsidR="00C60907" w:rsidRPr="00CD4846" w:rsidRDefault="00C60907" w:rsidP="00C60907">
            <w:pPr>
              <w:pStyle w:val="TableParagraph"/>
              <w:rPr>
                <w:rFonts w:ascii="Times New Roman" w:hAnsi="Times New Roman" w:cs="Times New Roman"/>
                <w:sz w:val="24"/>
                <w:szCs w:val="24"/>
                <w:lang w:val="it-IT"/>
              </w:rPr>
            </w:pPr>
          </w:p>
          <w:p w:rsidR="00C60907" w:rsidRPr="00CD4846" w:rsidRDefault="00C60907" w:rsidP="00C60907">
            <w:pPr>
              <w:pStyle w:val="TableParagraph"/>
              <w:spacing w:before="5"/>
              <w:rPr>
                <w:rFonts w:ascii="Times New Roman" w:hAnsi="Times New Roman" w:cs="Times New Roman"/>
                <w:sz w:val="24"/>
                <w:szCs w:val="24"/>
                <w:lang w:val="it-IT"/>
              </w:rPr>
            </w:pPr>
          </w:p>
          <w:p w:rsidR="00C60907" w:rsidRPr="00CD4846" w:rsidRDefault="00C60907" w:rsidP="00C60907">
            <w:pPr>
              <w:pStyle w:val="TableParagraph"/>
              <w:spacing w:before="1"/>
              <w:ind w:left="252" w:right="192" w:firstLine="1"/>
              <w:jc w:val="center"/>
              <w:rPr>
                <w:rFonts w:ascii="Times New Roman" w:hAnsi="Times New Roman" w:cs="Times New Roman"/>
                <w:sz w:val="24"/>
                <w:szCs w:val="24"/>
              </w:rPr>
            </w:pPr>
            <w:proofErr w:type="spellStart"/>
            <w:r w:rsidRPr="00CD4846">
              <w:rPr>
                <w:rFonts w:ascii="Times New Roman" w:hAnsi="Times New Roman" w:cs="Times New Roman"/>
                <w:w w:val="105"/>
                <w:sz w:val="24"/>
                <w:szCs w:val="24"/>
              </w:rPr>
              <w:t>Titoli</w:t>
            </w:r>
            <w:proofErr w:type="spellEnd"/>
            <w:r w:rsidRPr="00CD4846">
              <w:rPr>
                <w:rFonts w:ascii="Times New Roman" w:hAnsi="Times New Roman" w:cs="Times New Roman"/>
                <w:w w:val="105"/>
                <w:sz w:val="24"/>
                <w:szCs w:val="24"/>
              </w:rPr>
              <w:t xml:space="preserve"> </w:t>
            </w:r>
            <w:proofErr w:type="spellStart"/>
            <w:r w:rsidRPr="00CD4846">
              <w:rPr>
                <w:rFonts w:ascii="Times New Roman" w:hAnsi="Times New Roman" w:cs="Times New Roman"/>
                <w:sz w:val="24"/>
                <w:szCs w:val="24"/>
              </w:rPr>
              <w:t>espressi</w:t>
            </w:r>
            <w:proofErr w:type="spellEnd"/>
          </w:p>
          <w:p w:rsidR="00C60907" w:rsidRPr="00CD4846" w:rsidRDefault="00C60907" w:rsidP="00C60907">
            <w:pPr>
              <w:pStyle w:val="TableParagraph"/>
              <w:spacing w:before="1"/>
              <w:ind w:left="56" w:right="3"/>
              <w:jc w:val="center"/>
              <w:rPr>
                <w:rFonts w:ascii="Times New Roman" w:hAnsi="Times New Roman" w:cs="Times New Roman"/>
                <w:sz w:val="24"/>
                <w:szCs w:val="24"/>
              </w:rPr>
            </w:pPr>
            <w:r w:rsidRPr="00CD4846">
              <w:rPr>
                <w:rFonts w:ascii="Times New Roman" w:hAnsi="Times New Roman" w:cs="Times New Roman"/>
                <w:w w:val="105"/>
                <w:sz w:val="24"/>
                <w:szCs w:val="24"/>
              </w:rPr>
              <w:t xml:space="preserve">in </w:t>
            </w:r>
            <w:proofErr w:type="spellStart"/>
            <w:r w:rsidRPr="00CD4846">
              <w:rPr>
                <w:rFonts w:ascii="Times New Roman" w:hAnsi="Times New Roman" w:cs="Times New Roman"/>
                <w:w w:val="105"/>
                <w:sz w:val="24"/>
                <w:szCs w:val="24"/>
              </w:rPr>
              <w:t>centesimi</w:t>
            </w:r>
            <w:proofErr w:type="spellEnd"/>
          </w:p>
        </w:tc>
        <w:tc>
          <w:tcPr>
            <w:tcW w:w="1042" w:type="dxa"/>
            <w:vMerge w:val="restart"/>
          </w:tcPr>
          <w:p w:rsidR="00C60907" w:rsidRPr="00C60907" w:rsidRDefault="00C60907" w:rsidP="00C60907">
            <w:pPr>
              <w:pStyle w:val="TableParagraph"/>
              <w:ind w:left="160" w:right="160"/>
              <w:jc w:val="center"/>
              <w:rPr>
                <w:rFonts w:ascii="Times New Roman" w:hAnsi="Times New Roman" w:cs="Times New Roman"/>
                <w:b/>
                <w:sz w:val="24"/>
                <w:szCs w:val="24"/>
                <w:lang w:val="it-IT"/>
              </w:rPr>
            </w:pPr>
            <w:r w:rsidRPr="00C60907">
              <w:rPr>
                <w:rFonts w:ascii="Times New Roman" w:hAnsi="Times New Roman" w:cs="Times New Roman"/>
                <w:b/>
                <w:sz w:val="24"/>
                <w:szCs w:val="24"/>
                <w:lang w:val="it-IT"/>
              </w:rPr>
              <w:t>VALUTAZIONE</w:t>
            </w:r>
          </w:p>
        </w:tc>
      </w:tr>
      <w:tr w:rsidR="00C60907" w:rsidRPr="00CD4846" w:rsidTr="00946D12">
        <w:trPr>
          <w:trHeight w:val="484"/>
        </w:trPr>
        <w:tc>
          <w:tcPr>
            <w:tcW w:w="2099" w:type="dxa"/>
            <w:gridSpan w:val="2"/>
            <w:vMerge/>
            <w:tcBorders>
              <w:top w:val="nil"/>
            </w:tcBorders>
          </w:tcPr>
          <w:p w:rsidR="00C60907" w:rsidRPr="00CD4846" w:rsidRDefault="00C60907" w:rsidP="00C60907">
            <w:pPr>
              <w:rPr>
                <w:rFonts w:ascii="Times New Roman" w:hAnsi="Times New Roman" w:cs="Times New Roman"/>
                <w:sz w:val="24"/>
                <w:szCs w:val="24"/>
              </w:rPr>
            </w:pPr>
          </w:p>
        </w:tc>
        <w:tc>
          <w:tcPr>
            <w:tcW w:w="2101" w:type="dxa"/>
            <w:gridSpan w:val="2"/>
            <w:vMerge/>
            <w:tcBorders>
              <w:top w:val="nil"/>
            </w:tcBorders>
          </w:tcPr>
          <w:p w:rsidR="00C60907" w:rsidRPr="00CD4846" w:rsidRDefault="00C60907" w:rsidP="00C60907">
            <w:pPr>
              <w:rPr>
                <w:rFonts w:ascii="Times New Roman" w:hAnsi="Times New Roman" w:cs="Times New Roman"/>
                <w:sz w:val="24"/>
                <w:szCs w:val="24"/>
              </w:rPr>
            </w:pPr>
          </w:p>
        </w:tc>
        <w:tc>
          <w:tcPr>
            <w:tcW w:w="1042" w:type="dxa"/>
            <w:vMerge/>
            <w:tcBorders>
              <w:top w:val="nil"/>
            </w:tcBorders>
          </w:tcPr>
          <w:p w:rsidR="00C60907" w:rsidRPr="00CD4846" w:rsidRDefault="00C60907" w:rsidP="00C60907">
            <w:pPr>
              <w:rPr>
                <w:rFonts w:ascii="Times New Roman" w:hAnsi="Times New Roman" w:cs="Times New Roman"/>
                <w:sz w:val="24"/>
                <w:szCs w:val="24"/>
              </w:rPr>
            </w:pPr>
          </w:p>
        </w:tc>
      </w:tr>
      <w:tr w:rsidR="00946D12" w:rsidRPr="00CD4846" w:rsidTr="00946D12">
        <w:trPr>
          <w:trHeight w:val="170"/>
        </w:trPr>
        <w:tc>
          <w:tcPr>
            <w:tcW w:w="1048" w:type="dxa"/>
          </w:tcPr>
          <w:p w:rsidR="00C60907" w:rsidRPr="00CD4846" w:rsidRDefault="00C60907" w:rsidP="00C60907">
            <w:pPr>
              <w:pStyle w:val="TableParagraph"/>
              <w:spacing w:before="56"/>
              <w:ind w:left="58"/>
              <w:rPr>
                <w:rFonts w:ascii="Times New Roman" w:hAnsi="Times New Roman" w:cs="Times New Roman"/>
                <w:sz w:val="24"/>
                <w:szCs w:val="24"/>
              </w:rPr>
            </w:pPr>
            <w:r w:rsidRPr="00CD4846">
              <w:rPr>
                <w:rFonts w:ascii="Times New Roman" w:hAnsi="Times New Roman" w:cs="Times New Roman"/>
                <w:w w:val="120"/>
                <w:sz w:val="24"/>
                <w:szCs w:val="24"/>
              </w:rPr>
              <w:t>da</w:t>
            </w:r>
          </w:p>
        </w:tc>
        <w:tc>
          <w:tcPr>
            <w:tcW w:w="1051" w:type="dxa"/>
          </w:tcPr>
          <w:p w:rsidR="00C60907" w:rsidRPr="00CD4846" w:rsidRDefault="00C60907" w:rsidP="00C60907">
            <w:pPr>
              <w:pStyle w:val="TableParagraph"/>
              <w:spacing w:before="56"/>
              <w:ind w:left="55"/>
              <w:rPr>
                <w:rFonts w:ascii="Times New Roman" w:hAnsi="Times New Roman" w:cs="Times New Roman"/>
                <w:sz w:val="24"/>
                <w:szCs w:val="24"/>
              </w:rPr>
            </w:pPr>
            <w:r w:rsidRPr="00CD4846">
              <w:rPr>
                <w:rFonts w:ascii="Times New Roman" w:hAnsi="Times New Roman" w:cs="Times New Roman"/>
                <w:w w:val="122"/>
                <w:sz w:val="24"/>
                <w:szCs w:val="24"/>
              </w:rPr>
              <w:t>a</w:t>
            </w:r>
          </w:p>
        </w:tc>
        <w:tc>
          <w:tcPr>
            <w:tcW w:w="1054" w:type="dxa"/>
          </w:tcPr>
          <w:p w:rsidR="00C60907" w:rsidRPr="00CD4846" w:rsidRDefault="00C60907" w:rsidP="00C60907">
            <w:pPr>
              <w:pStyle w:val="TableParagraph"/>
              <w:spacing w:before="56"/>
              <w:ind w:left="60"/>
              <w:rPr>
                <w:rFonts w:ascii="Times New Roman" w:hAnsi="Times New Roman" w:cs="Times New Roman"/>
                <w:sz w:val="24"/>
                <w:szCs w:val="24"/>
              </w:rPr>
            </w:pPr>
            <w:r w:rsidRPr="00CD4846">
              <w:rPr>
                <w:rFonts w:ascii="Times New Roman" w:hAnsi="Times New Roman" w:cs="Times New Roman"/>
                <w:w w:val="120"/>
                <w:sz w:val="24"/>
                <w:szCs w:val="24"/>
              </w:rPr>
              <w:t>da</w:t>
            </w:r>
          </w:p>
        </w:tc>
        <w:tc>
          <w:tcPr>
            <w:tcW w:w="1047" w:type="dxa"/>
          </w:tcPr>
          <w:p w:rsidR="00C60907" w:rsidRPr="00CD4846" w:rsidRDefault="00C60907" w:rsidP="00C60907">
            <w:pPr>
              <w:pStyle w:val="TableParagraph"/>
              <w:spacing w:before="56"/>
              <w:ind w:left="52"/>
              <w:rPr>
                <w:rFonts w:ascii="Times New Roman" w:hAnsi="Times New Roman" w:cs="Times New Roman"/>
                <w:sz w:val="24"/>
                <w:szCs w:val="24"/>
              </w:rPr>
            </w:pPr>
            <w:r w:rsidRPr="00CD4846">
              <w:rPr>
                <w:rFonts w:ascii="Times New Roman" w:hAnsi="Times New Roman" w:cs="Times New Roman"/>
                <w:w w:val="122"/>
                <w:sz w:val="24"/>
                <w:szCs w:val="24"/>
              </w:rPr>
              <w:t>a</w:t>
            </w:r>
          </w:p>
        </w:tc>
        <w:tc>
          <w:tcPr>
            <w:tcW w:w="1042" w:type="dxa"/>
            <w:vMerge/>
            <w:tcBorders>
              <w:top w:val="nil"/>
            </w:tcBorders>
          </w:tcPr>
          <w:p w:rsidR="00C60907" w:rsidRPr="00CD4846" w:rsidRDefault="00C60907" w:rsidP="00C60907">
            <w:pPr>
              <w:rPr>
                <w:rFonts w:ascii="Times New Roman" w:hAnsi="Times New Roman" w:cs="Times New Roman"/>
                <w:sz w:val="24"/>
                <w:szCs w:val="24"/>
              </w:rPr>
            </w:pPr>
          </w:p>
        </w:tc>
      </w:tr>
      <w:tr w:rsidR="00946D12" w:rsidRPr="00CD4846" w:rsidTr="00946D12">
        <w:trPr>
          <w:trHeight w:val="148"/>
        </w:trPr>
        <w:tc>
          <w:tcPr>
            <w:tcW w:w="1048" w:type="dxa"/>
            <w:tcBorders>
              <w:bottom w:val="nil"/>
            </w:tcBorders>
          </w:tcPr>
          <w:p w:rsidR="00C60907" w:rsidRPr="00CD4846" w:rsidRDefault="00C60907" w:rsidP="00C60907">
            <w:pPr>
              <w:pStyle w:val="TableParagraph"/>
              <w:spacing w:before="35" w:line="237" w:lineRule="exact"/>
              <w:ind w:left="58"/>
              <w:rPr>
                <w:rFonts w:ascii="Times New Roman" w:hAnsi="Times New Roman" w:cs="Times New Roman"/>
                <w:sz w:val="24"/>
                <w:szCs w:val="24"/>
              </w:rPr>
            </w:pPr>
            <w:r w:rsidRPr="00CD4846">
              <w:rPr>
                <w:rFonts w:ascii="Times New Roman" w:hAnsi="Times New Roman" w:cs="Times New Roman"/>
                <w:w w:val="110"/>
                <w:sz w:val="24"/>
                <w:szCs w:val="24"/>
              </w:rPr>
              <w:t>36</w:t>
            </w:r>
          </w:p>
        </w:tc>
        <w:tc>
          <w:tcPr>
            <w:tcW w:w="1051" w:type="dxa"/>
            <w:tcBorders>
              <w:bottom w:val="nil"/>
            </w:tcBorders>
          </w:tcPr>
          <w:p w:rsidR="00C60907" w:rsidRPr="00CD4846" w:rsidRDefault="00C60907" w:rsidP="00C60907">
            <w:pPr>
              <w:pStyle w:val="TableParagraph"/>
              <w:spacing w:before="35" w:line="237" w:lineRule="exact"/>
              <w:ind w:left="58"/>
              <w:rPr>
                <w:rFonts w:ascii="Times New Roman" w:hAnsi="Times New Roman" w:cs="Times New Roman"/>
                <w:sz w:val="24"/>
                <w:szCs w:val="24"/>
              </w:rPr>
            </w:pPr>
            <w:r w:rsidRPr="00CD4846">
              <w:rPr>
                <w:rFonts w:ascii="Times New Roman" w:hAnsi="Times New Roman" w:cs="Times New Roman"/>
                <w:w w:val="110"/>
                <w:sz w:val="24"/>
                <w:szCs w:val="24"/>
              </w:rPr>
              <w:t>39</w:t>
            </w:r>
          </w:p>
        </w:tc>
        <w:tc>
          <w:tcPr>
            <w:tcW w:w="1054" w:type="dxa"/>
            <w:tcBorders>
              <w:bottom w:val="nil"/>
            </w:tcBorders>
          </w:tcPr>
          <w:p w:rsidR="00C60907" w:rsidRPr="00CD4846" w:rsidRDefault="00C60907" w:rsidP="00C60907">
            <w:pPr>
              <w:pStyle w:val="TableParagraph"/>
              <w:spacing w:before="35" w:line="237" w:lineRule="exact"/>
              <w:ind w:left="60"/>
              <w:rPr>
                <w:rFonts w:ascii="Times New Roman" w:hAnsi="Times New Roman" w:cs="Times New Roman"/>
                <w:sz w:val="24"/>
                <w:szCs w:val="24"/>
              </w:rPr>
            </w:pPr>
            <w:r w:rsidRPr="00CD4846">
              <w:rPr>
                <w:rFonts w:ascii="Times New Roman" w:hAnsi="Times New Roman" w:cs="Times New Roman"/>
                <w:w w:val="110"/>
                <w:sz w:val="24"/>
                <w:szCs w:val="24"/>
              </w:rPr>
              <w:t>60</w:t>
            </w:r>
          </w:p>
        </w:tc>
        <w:tc>
          <w:tcPr>
            <w:tcW w:w="1047" w:type="dxa"/>
            <w:tcBorders>
              <w:bottom w:val="nil"/>
            </w:tcBorders>
          </w:tcPr>
          <w:p w:rsidR="00C60907" w:rsidRPr="00CD4846" w:rsidRDefault="00C60907" w:rsidP="00C60907">
            <w:pPr>
              <w:pStyle w:val="TableParagraph"/>
              <w:spacing w:before="35" w:line="237" w:lineRule="exact"/>
              <w:ind w:left="52"/>
              <w:rPr>
                <w:rFonts w:ascii="Times New Roman" w:hAnsi="Times New Roman" w:cs="Times New Roman"/>
                <w:sz w:val="24"/>
                <w:szCs w:val="24"/>
              </w:rPr>
            </w:pPr>
            <w:r w:rsidRPr="00CD4846">
              <w:rPr>
                <w:rFonts w:ascii="Times New Roman" w:hAnsi="Times New Roman" w:cs="Times New Roman"/>
                <w:w w:val="110"/>
                <w:sz w:val="24"/>
                <w:szCs w:val="24"/>
              </w:rPr>
              <w:t>75</w:t>
            </w:r>
          </w:p>
        </w:tc>
        <w:tc>
          <w:tcPr>
            <w:tcW w:w="1042" w:type="dxa"/>
            <w:tcBorders>
              <w:bottom w:val="nil"/>
            </w:tcBorders>
          </w:tcPr>
          <w:p w:rsidR="00C60907" w:rsidRPr="00946D12" w:rsidRDefault="00E51F92" w:rsidP="00946D12">
            <w:pPr>
              <w:pStyle w:val="TableParagraph"/>
              <w:spacing w:before="35" w:line="237" w:lineRule="exact"/>
              <w:ind w:left="52"/>
              <w:jc w:val="center"/>
              <w:rPr>
                <w:rFonts w:ascii="Times New Roman" w:hAnsi="Times New Roman" w:cs="Times New Roman"/>
                <w:b/>
                <w:sz w:val="24"/>
                <w:szCs w:val="24"/>
              </w:rPr>
            </w:pPr>
            <w:r w:rsidRPr="00946D12">
              <w:rPr>
                <w:rFonts w:ascii="Times New Roman" w:hAnsi="Times New Roman" w:cs="Times New Roman"/>
                <w:b/>
                <w:sz w:val="24"/>
                <w:szCs w:val="24"/>
              </w:rPr>
              <w:t>1</w:t>
            </w:r>
          </w:p>
        </w:tc>
      </w:tr>
      <w:tr w:rsidR="00946D12" w:rsidRPr="00CD4846" w:rsidTr="00946D12">
        <w:trPr>
          <w:trHeight w:val="117"/>
        </w:trPr>
        <w:tc>
          <w:tcPr>
            <w:tcW w:w="1048" w:type="dxa"/>
            <w:tcBorders>
              <w:top w:val="nil"/>
              <w:bottom w:val="nil"/>
            </w:tcBorders>
          </w:tcPr>
          <w:p w:rsidR="00C60907" w:rsidRPr="00CD4846" w:rsidRDefault="00C60907" w:rsidP="00C60907">
            <w:pPr>
              <w:pStyle w:val="TableParagraph"/>
              <w:spacing w:line="212" w:lineRule="exact"/>
              <w:ind w:left="58"/>
              <w:rPr>
                <w:rFonts w:ascii="Times New Roman" w:hAnsi="Times New Roman" w:cs="Times New Roman"/>
                <w:sz w:val="24"/>
                <w:szCs w:val="24"/>
              </w:rPr>
            </w:pPr>
            <w:r w:rsidRPr="00CD4846">
              <w:rPr>
                <w:rFonts w:ascii="Times New Roman" w:hAnsi="Times New Roman" w:cs="Times New Roman"/>
                <w:w w:val="110"/>
                <w:sz w:val="24"/>
                <w:szCs w:val="24"/>
              </w:rPr>
              <w:t>40</w:t>
            </w:r>
          </w:p>
        </w:tc>
        <w:tc>
          <w:tcPr>
            <w:tcW w:w="1051" w:type="dxa"/>
            <w:tcBorders>
              <w:top w:val="nil"/>
              <w:bottom w:val="nil"/>
            </w:tcBorders>
          </w:tcPr>
          <w:p w:rsidR="00C60907" w:rsidRPr="00CD4846" w:rsidRDefault="00C60907" w:rsidP="00C60907">
            <w:pPr>
              <w:pStyle w:val="TableParagraph"/>
              <w:spacing w:line="212" w:lineRule="exact"/>
              <w:ind w:left="58"/>
              <w:rPr>
                <w:rFonts w:ascii="Times New Roman" w:hAnsi="Times New Roman" w:cs="Times New Roman"/>
                <w:sz w:val="24"/>
                <w:szCs w:val="24"/>
              </w:rPr>
            </w:pPr>
            <w:r w:rsidRPr="00CD4846">
              <w:rPr>
                <w:rFonts w:ascii="Times New Roman" w:hAnsi="Times New Roman" w:cs="Times New Roman"/>
                <w:w w:val="110"/>
                <w:sz w:val="24"/>
                <w:szCs w:val="24"/>
              </w:rPr>
              <w:t>45</w:t>
            </w:r>
          </w:p>
        </w:tc>
        <w:tc>
          <w:tcPr>
            <w:tcW w:w="1054" w:type="dxa"/>
            <w:tcBorders>
              <w:top w:val="nil"/>
              <w:bottom w:val="nil"/>
            </w:tcBorders>
          </w:tcPr>
          <w:p w:rsidR="00C60907" w:rsidRPr="00CD4846" w:rsidRDefault="00C60907" w:rsidP="00C60907">
            <w:pPr>
              <w:pStyle w:val="TableParagraph"/>
              <w:spacing w:line="212" w:lineRule="exact"/>
              <w:ind w:left="60"/>
              <w:rPr>
                <w:rFonts w:ascii="Times New Roman" w:hAnsi="Times New Roman" w:cs="Times New Roman"/>
                <w:sz w:val="24"/>
                <w:szCs w:val="24"/>
              </w:rPr>
            </w:pPr>
            <w:r w:rsidRPr="00CD4846">
              <w:rPr>
                <w:rFonts w:ascii="Times New Roman" w:hAnsi="Times New Roman" w:cs="Times New Roman"/>
                <w:w w:val="110"/>
                <w:sz w:val="24"/>
                <w:szCs w:val="24"/>
              </w:rPr>
              <w:t>76</w:t>
            </w:r>
          </w:p>
        </w:tc>
        <w:tc>
          <w:tcPr>
            <w:tcW w:w="1047" w:type="dxa"/>
            <w:tcBorders>
              <w:top w:val="nil"/>
              <w:bottom w:val="nil"/>
            </w:tcBorders>
          </w:tcPr>
          <w:p w:rsidR="00C60907" w:rsidRPr="00CD4846" w:rsidRDefault="00C60907" w:rsidP="00C60907">
            <w:pPr>
              <w:pStyle w:val="TableParagraph"/>
              <w:spacing w:line="212" w:lineRule="exact"/>
              <w:ind w:left="52"/>
              <w:rPr>
                <w:rFonts w:ascii="Times New Roman" w:hAnsi="Times New Roman" w:cs="Times New Roman"/>
                <w:sz w:val="24"/>
                <w:szCs w:val="24"/>
              </w:rPr>
            </w:pPr>
            <w:r w:rsidRPr="00CD4846">
              <w:rPr>
                <w:rFonts w:ascii="Times New Roman" w:hAnsi="Times New Roman" w:cs="Times New Roman"/>
                <w:w w:val="110"/>
                <w:sz w:val="24"/>
                <w:szCs w:val="24"/>
              </w:rPr>
              <w:t>90</w:t>
            </w:r>
          </w:p>
        </w:tc>
        <w:tc>
          <w:tcPr>
            <w:tcW w:w="1042" w:type="dxa"/>
            <w:tcBorders>
              <w:top w:val="nil"/>
              <w:bottom w:val="nil"/>
            </w:tcBorders>
          </w:tcPr>
          <w:p w:rsidR="00C60907" w:rsidRPr="00946D12" w:rsidRDefault="00946D12" w:rsidP="00946D12">
            <w:pPr>
              <w:pStyle w:val="TableParagraph"/>
              <w:spacing w:line="212" w:lineRule="exact"/>
              <w:ind w:left="52"/>
              <w:jc w:val="center"/>
              <w:rPr>
                <w:rFonts w:ascii="Times New Roman" w:hAnsi="Times New Roman" w:cs="Times New Roman"/>
                <w:b/>
                <w:sz w:val="24"/>
                <w:szCs w:val="24"/>
              </w:rPr>
            </w:pPr>
            <w:r w:rsidRPr="00946D12">
              <w:rPr>
                <w:rFonts w:ascii="Times New Roman" w:hAnsi="Times New Roman" w:cs="Times New Roman"/>
                <w:b/>
                <w:sz w:val="24"/>
                <w:szCs w:val="24"/>
              </w:rPr>
              <w:t>1,5</w:t>
            </w:r>
          </w:p>
        </w:tc>
      </w:tr>
      <w:tr w:rsidR="00946D12" w:rsidRPr="00CD4846" w:rsidTr="00946D12">
        <w:trPr>
          <w:trHeight w:val="115"/>
        </w:trPr>
        <w:tc>
          <w:tcPr>
            <w:tcW w:w="1048" w:type="dxa"/>
            <w:tcBorders>
              <w:top w:val="nil"/>
              <w:bottom w:val="nil"/>
            </w:tcBorders>
          </w:tcPr>
          <w:p w:rsidR="00C60907" w:rsidRPr="00CD4846" w:rsidRDefault="00C60907" w:rsidP="00C60907">
            <w:pPr>
              <w:pStyle w:val="TableParagraph"/>
              <w:spacing w:line="209" w:lineRule="exact"/>
              <w:ind w:left="58"/>
              <w:rPr>
                <w:rFonts w:ascii="Times New Roman" w:hAnsi="Times New Roman" w:cs="Times New Roman"/>
                <w:sz w:val="24"/>
                <w:szCs w:val="24"/>
              </w:rPr>
            </w:pPr>
            <w:r w:rsidRPr="00CD4846">
              <w:rPr>
                <w:rFonts w:ascii="Times New Roman" w:hAnsi="Times New Roman" w:cs="Times New Roman"/>
                <w:w w:val="110"/>
                <w:sz w:val="24"/>
                <w:szCs w:val="24"/>
              </w:rPr>
              <w:t>46</w:t>
            </w:r>
          </w:p>
        </w:tc>
        <w:tc>
          <w:tcPr>
            <w:tcW w:w="1051" w:type="dxa"/>
            <w:tcBorders>
              <w:top w:val="nil"/>
              <w:bottom w:val="nil"/>
            </w:tcBorders>
          </w:tcPr>
          <w:p w:rsidR="00C60907" w:rsidRPr="00CD4846" w:rsidRDefault="00C60907" w:rsidP="00C60907">
            <w:pPr>
              <w:pStyle w:val="TableParagraph"/>
              <w:spacing w:line="209" w:lineRule="exact"/>
              <w:ind w:left="58"/>
              <w:rPr>
                <w:rFonts w:ascii="Times New Roman" w:hAnsi="Times New Roman" w:cs="Times New Roman"/>
                <w:sz w:val="24"/>
                <w:szCs w:val="24"/>
              </w:rPr>
            </w:pPr>
            <w:r w:rsidRPr="00CD4846">
              <w:rPr>
                <w:rFonts w:ascii="Times New Roman" w:hAnsi="Times New Roman" w:cs="Times New Roman"/>
                <w:w w:val="110"/>
                <w:sz w:val="24"/>
                <w:szCs w:val="24"/>
              </w:rPr>
              <w:t>54</w:t>
            </w:r>
          </w:p>
        </w:tc>
        <w:tc>
          <w:tcPr>
            <w:tcW w:w="1054" w:type="dxa"/>
            <w:tcBorders>
              <w:top w:val="nil"/>
              <w:bottom w:val="nil"/>
            </w:tcBorders>
          </w:tcPr>
          <w:p w:rsidR="00C60907" w:rsidRPr="00CD4846" w:rsidRDefault="00C60907" w:rsidP="00C60907">
            <w:pPr>
              <w:pStyle w:val="TableParagraph"/>
              <w:spacing w:line="209" w:lineRule="exact"/>
              <w:ind w:left="60"/>
              <w:rPr>
                <w:rFonts w:ascii="Times New Roman" w:hAnsi="Times New Roman" w:cs="Times New Roman"/>
                <w:sz w:val="24"/>
                <w:szCs w:val="24"/>
              </w:rPr>
            </w:pPr>
            <w:r w:rsidRPr="00CD4846">
              <w:rPr>
                <w:rFonts w:ascii="Times New Roman" w:hAnsi="Times New Roman" w:cs="Times New Roman"/>
                <w:w w:val="110"/>
                <w:sz w:val="24"/>
                <w:szCs w:val="24"/>
              </w:rPr>
              <w:t>91</w:t>
            </w:r>
          </w:p>
        </w:tc>
        <w:tc>
          <w:tcPr>
            <w:tcW w:w="1047" w:type="dxa"/>
            <w:tcBorders>
              <w:top w:val="nil"/>
              <w:bottom w:val="nil"/>
            </w:tcBorders>
          </w:tcPr>
          <w:p w:rsidR="00C60907" w:rsidRPr="00CD4846" w:rsidRDefault="00C60907" w:rsidP="00C60907">
            <w:pPr>
              <w:pStyle w:val="TableParagraph"/>
              <w:spacing w:line="209" w:lineRule="exact"/>
              <w:ind w:left="52"/>
              <w:rPr>
                <w:rFonts w:ascii="Times New Roman" w:hAnsi="Times New Roman" w:cs="Times New Roman"/>
                <w:sz w:val="24"/>
                <w:szCs w:val="24"/>
              </w:rPr>
            </w:pPr>
            <w:r w:rsidRPr="00CD4846">
              <w:rPr>
                <w:rFonts w:ascii="Times New Roman" w:hAnsi="Times New Roman" w:cs="Times New Roman"/>
                <w:w w:val="110"/>
                <w:sz w:val="24"/>
                <w:szCs w:val="24"/>
              </w:rPr>
              <w:t>95</w:t>
            </w:r>
          </w:p>
        </w:tc>
        <w:tc>
          <w:tcPr>
            <w:tcW w:w="1042" w:type="dxa"/>
            <w:tcBorders>
              <w:top w:val="nil"/>
              <w:bottom w:val="nil"/>
            </w:tcBorders>
          </w:tcPr>
          <w:p w:rsidR="00C60907" w:rsidRPr="00946D12" w:rsidRDefault="00946D12" w:rsidP="00946D12">
            <w:pPr>
              <w:pStyle w:val="TableParagraph"/>
              <w:spacing w:line="209" w:lineRule="exact"/>
              <w:jc w:val="center"/>
              <w:rPr>
                <w:rFonts w:ascii="Times New Roman" w:hAnsi="Times New Roman" w:cs="Times New Roman"/>
                <w:b/>
                <w:sz w:val="24"/>
                <w:szCs w:val="24"/>
              </w:rPr>
            </w:pPr>
            <w:r w:rsidRPr="00946D12">
              <w:rPr>
                <w:rFonts w:ascii="Times New Roman" w:hAnsi="Times New Roman" w:cs="Times New Roman"/>
                <w:b/>
                <w:sz w:val="24"/>
                <w:szCs w:val="24"/>
              </w:rPr>
              <w:t>2</w:t>
            </w:r>
          </w:p>
        </w:tc>
      </w:tr>
      <w:tr w:rsidR="00946D12" w:rsidRPr="00CD4846" w:rsidTr="00946D12">
        <w:trPr>
          <w:trHeight w:val="118"/>
        </w:trPr>
        <w:tc>
          <w:tcPr>
            <w:tcW w:w="1048" w:type="dxa"/>
            <w:tcBorders>
              <w:top w:val="nil"/>
              <w:bottom w:val="nil"/>
            </w:tcBorders>
          </w:tcPr>
          <w:p w:rsidR="00C60907" w:rsidRPr="00CD4846" w:rsidRDefault="00C60907" w:rsidP="00C60907">
            <w:pPr>
              <w:pStyle w:val="TableParagraph"/>
              <w:spacing w:line="214" w:lineRule="exact"/>
              <w:ind w:left="58"/>
              <w:rPr>
                <w:rFonts w:ascii="Times New Roman" w:hAnsi="Times New Roman" w:cs="Times New Roman"/>
                <w:sz w:val="24"/>
                <w:szCs w:val="24"/>
              </w:rPr>
            </w:pPr>
            <w:r w:rsidRPr="00CD4846">
              <w:rPr>
                <w:rFonts w:ascii="Times New Roman" w:hAnsi="Times New Roman" w:cs="Times New Roman"/>
                <w:w w:val="110"/>
                <w:sz w:val="24"/>
                <w:szCs w:val="24"/>
              </w:rPr>
              <w:t>55</w:t>
            </w:r>
          </w:p>
        </w:tc>
        <w:tc>
          <w:tcPr>
            <w:tcW w:w="1051" w:type="dxa"/>
            <w:tcBorders>
              <w:top w:val="nil"/>
              <w:bottom w:val="nil"/>
            </w:tcBorders>
          </w:tcPr>
          <w:p w:rsidR="00C60907" w:rsidRPr="00CD4846" w:rsidRDefault="00C60907" w:rsidP="00C60907">
            <w:pPr>
              <w:pStyle w:val="TableParagraph"/>
              <w:spacing w:line="214" w:lineRule="exact"/>
              <w:ind w:left="58"/>
              <w:rPr>
                <w:rFonts w:ascii="Times New Roman" w:hAnsi="Times New Roman" w:cs="Times New Roman"/>
                <w:sz w:val="24"/>
                <w:szCs w:val="24"/>
              </w:rPr>
            </w:pPr>
            <w:r w:rsidRPr="00CD4846">
              <w:rPr>
                <w:rFonts w:ascii="Times New Roman" w:hAnsi="Times New Roman" w:cs="Times New Roman"/>
                <w:w w:val="110"/>
                <w:sz w:val="24"/>
                <w:szCs w:val="24"/>
              </w:rPr>
              <w:t>60</w:t>
            </w:r>
          </w:p>
        </w:tc>
        <w:tc>
          <w:tcPr>
            <w:tcW w:w="1054" w:type="dxa"/>
            <w:tcBorders>
              <w:top w:val="nil"/>
              <w:bottom w:val="nil"/>
            </w:tcBorders>
          </w:tcPr>
          <w:p w:rsidR="00C60907" w:rsidRPr="00CD4846" w:rsidRDefault="00C60907" w:rsidP="00C60907">
            <w:pPr>
              <w:pStyle w:val="TableParagraph"/>
              <w:spacing w:line="214" w:lineRule="exact"/>
              <w:ind w:left="60"/>
              <w:rPr>
                <w:rFonts w:ascii="Times New Roman" w:hAnsi="Times New Roman" w:cs="Times New Roman"/>
                <w:sz w:val="24"/>
                <w:szCs w:val="24"/>
              </w:rPr>
            </w:pPr>
            <w:r w:rsidRPr="00CD4846">
              <w:rPr>
                <w:rFonts w:ascii="Times New Roman" w:hAnsi="Times New Roman" w:cs="Times New Roman"/>
                <w:w w:val="110"/>
                <w:sz w:val="24"/>
                <w:szCs w:val="24"/>
              </w:rPr>
              <w:t>96</w:t>
            </w:r>
          </w:p>
        </w:tc>
        <w:tc>
          <w:tcPr>
            <w:tcW w:w="1047" w:type="dxa"/>
            <w:tcBorders>
              <w:top w:val="nil"/>
              <w:bottom w:val="nil"/>
            </w:tcBorders>
          </w:tcPr>
          <w:p w:rsidR="00C60907" w:rsidRPr="00CD4846" w:rsidRDefault="00C60907" w:rsidP="00C60907">
            <w:pPr>
              <w:pStyle w:val="TableParagraph"/>
              <w:spacing w:line="214" w:lineRule="exact"/>
              <w:ind w:left="52"/>
              <w:rPr>
                <w:rFonts w:ascii="Times New Roman" w:hAnsi="Times New Roman" w:cs="Times New Roman"/>
                <w:sz w:val="24"/>
                <w:szCs w:val="24"/>
              </w:rPr>
            </w:pPr>
            <w:r w:rsidRPr="00CD4846">
              <w:rPr>
                <w:rFonts w:ascii="Times New Roman" w:hAnsi="Times New Roman" w:cs="Times New Roman"/>
                <w:w w:val="110"/>
                <w:sz w:val="24"/>
                <w:szCs w:val="24"/>
              </w:rPr>
              <w:t>100</w:t>
            </w:r>
          </w:p>
        </w:tc>
        <w:tc>
          <w:tcPr>
            <w:tcW w:w="1042" w:type="dxa"/>
            <w:tcBorders>
              <w:top w:val="nil"/>
              <w:bottom w:val="nil"/>
            </w:tcBorders>
          </w:tcPr>
          <w:p w:rsidR="00C60907" w:rsidRPr="00946D12" w:rsidRDefault="00946D12" w:rsidP="00946D12">
            <w:pPr>
              <w:pStyle w:val="TableParagraph"/>
              <w:spacing w:line="214" w:lineRule="exact"/>
              <w:ind w:left="52"/>
              <w:jc w:val="center"/>
              <w:rPr>
                <w:rFonts w:ascii="Times New Roman" w:hAnsi="Times New Roman" w:cs="Times New Roman"/>
                <w:b/>
                <w:sz w:val="24"/>
                <w:szCs w:val="24"/>
              </w:rPr>
            </w:pPr>
            <w:r w:rsidRPr="00946D12">
              <w:rPr>
                <w:rFonts w:ascii="Times New Roman" w:hAnsi="Times New Roman" w:cs="Times New Roman"/>
                <w:b/>
                <w:sz w:val="24"/>
                <w:szCs w:val="24"/>
              </w:rPr>
              <w:t>3</w:t>
            </w:r>
          </w:p>
        </w:tc>
      </w:tr>
      <w:tr w:rsidR="00C60907" w:rsidRPr="00CD4846" w:rsidTr="00946D12">
        <w:trPr>
          <w:trHeight w:val="151"/>
        </w:trPr>
        <w:tc>
          <w:tcPr>
            <w:tcW w:w="1048" w:type="dxa"/>
            <w:tcBorders>
              <w:top w:val="nil"/>
              <w:bottom w:val="nil"/>
            </w:tcBorders>
          </w:tcPr>
          <w:p w:rsidR="00C60907" w:rsidRPr="00CD4846" w:rsidRDefault="00C60907" w:rsidP="00C60907">
            <w:pPr>
              <w:pStyle w:val="TableParagraph"/>
              <w:rPr>
                <w:rFonts w:ascii="Times New Roman" w:hAnsi="Times New Roman" w:cs="Times New Roman"/>
                <w:sz w:val="24"/>
                <w:szCs w:val="24"/>
              </w:rPr>
            </w:pPr>
          </w:p>
        </w:tc>
        <w:tc>
          <w:tcPr>
            <w:tcW w:w="1051" w:type="dxa"/>
            <w:tcBorders>
              <w:top w:val="nil"/>
              <w:bottom w:val="nil"/>
            </w:tcBorders>
          </w:tcPr>
          <w:p w:rsidR="00C60907" w:rsidRPr="00CD4846" w:rsidRDefault="00C60907" w:rsidP="00C60907">
            <w:pPr>
              <w:pStyle w:val="TableParagraph"/>
              <w:rPr>
                <w:rFonts w:ascii="Times New Roman" w:hAnsi="Times New Roman" w:cs="Times New Roman"/>
                <w:sz w:val="24"/>
                <w:szCs w:val="24"/>
              </w:rPr>
            </w:pPr>
          </w:p>
        </w:tc>
        <w:tc>
          <w:tcPr>
            <w:tcW w:w="1054" w:type="dxa"/>
            <w:tcBorders>
              <w:top w:val="nil"/>
              <w:bottom w:val="nil"/>
            </w:tcBorders>
          </w:tcPr>
          <w:p w:rsidR="00C60907" w:rsidRPr="00CD4846" w:rsidRDefault="00C60907" w:rsidP="00C60907">
            <w:pPr>
              <w:pStyle w:val="TableParagraph"/>
              <w:rPr>
                <w:rFonts w:ascii="Times New Roman" w:hAnsi="Times New Roman" w:cs="Times New Roman"/>
                <w:sz w:val="24"/>
                <w:szCs w:val="24"/>
              </w:rPr>
            </w:pPr>
          </w:p>
        </w:tc>
        <w:tc>
          <w:tcPr>
            <w:tcW w:w="1047" w:type="dxa"/>
            <w:tcBorders>
              <w:top w:val="nil"/>
              <w:bottom w:val="nil"/>
            </w:tcBorders>
          </w:tcPr>
          <w:p w:rsidR="00C60907" w:rsidRPr="00CD4846" w:rsidRDefault="00C60907" w:rsidP="00C60907">
            <w:pPr>
              <w:pStyle w:val="TableParagraph"/>
              <w:rPr>
                <w:rFonts w:ascii="Times New Roman" w:hAnsi="Times New Roman" w:cs="Times New Roman"/>
                <w:sz w:val="24"/>
                <w:szCs w:val="24"/>
              </w:rPr>
            </w:pPr>
          </w:p>
        </w:tc>
        <w:tc>
          <w:tcPr>
            <w:tcW w:w="1042" w:type="dxa"/>
            <w:tcBorders>
              <w:top w:val="nil"/>
              <w:bottom w:val="nil"/>
            </w:tcBorders>
          </w:tcPr>
          <w:p w:rsidR="00C60907" w:rsidRPr="00CD4846" w:rsidRDefault="00C60907" w:rsidP="00C60907">
            <w:pPr>
              <w:pStyle w:val="TableParagraph"/>
              <w:rPr>
                <w:rFonts w:ascii="Times New Roman" w:hAnsi="Times New Roman" w:cs="Times New Roman"/>
                <w:sz w:val="24"/>
                <w:szCs w:val="24"/>
              </w:rPr>
            </w:pPr>
          </w:p>
        </w:tc>
      </w:tr>
      <w:tr w:rsidR="00946D12" w:rsidRPr="00CD4846" w:rsidTr="00946D12">
        <w:trPr>
          <w:trHeight w:val="151"/>
        </w:trPr>
        <w:tc>
          <w:tcPr>
            <w:tcW w:w="1048" w:type="dxa"/>
            <w:tcBorders>
              <w:top w:val="nil"/>
            </w:tcBorders>
          </w:tcPr>
          <w:p w:rsidR="00C60907" w:rsidRDefault="00C60907" w:rsidP="00C60907">
            <w:pPr>
              <w:pStyle w:val="TableParagraph"/>
              <w:rPr>
                <w:rFonts w:ascii="Times New Roman" w:hAnsi="Times New Roman" w:cs="Times New Roman"/>
                <w:sz w:val="24"/>
                <w:szCs w:val="24"/>
              </w:rPr>
            </w:pPr>
          </w:p>
          <w:p w:rsidR="00C60907" w:rsidRPr="00CD4846" w:rsidRDefault="00C60907" w:rsidP="00C60907">
            <w:pPr>
              <w:pStyle w:val="TableParagraph"/>
              <w:rPr>
                <w:rFonts w:ascii="Times New Roman" w:hAnsi="Times New Roman" w:cs="Times New Roman"/>
                <w:sz w:val="24"/>
                <w:szCs w:val="24"/>
              </w:rPr>
            </w:pPr>
          </w:p>
        </w:tc>
        <w:tc>
          <w:tcPr>
            <w:tcW w:w="1051" w:type="dxa"/>
            <w:tcBorders>
              <w:top w:val="nil"/>
            </w:tcBorders>
          </w:tcPr>
          <w:p w:rsidR="00C60907" w:rsidRPr="00CD4846" w:rsidRDefault="00C60907" w:rsidP="00C60907">
            <w:pPr>
              <w:pStyle w:val="TableParagraph"/>
              <w:rPr>
                <w:rFonts w:ascii="Times New Roman" w:hAnsi="Times New Roman" w:cs="Times New Roman"/>
                <w:sz w:val="24"/>
                <w:szCs w:val="24"/>
              </w:rPr>
            </w:pPr>
          </w:p>
        </w:tc>
        <w:tc>
          <w:tcPr>
            <w:tcW w:w="1054" w:type="dxa"/>
            <w:tcBorders>
              <w:top w:val="nil"/>
            </w:tcBorders>
          </w:tcPr>
          <w:p w:rsidR="00C60907" w:rsidRPr="00CD4846" w:rsidRDefault="00C60907" w:rsidP="00C60907">
            <w:pPr>
              <w:pStyle w:val="TableParagraph"/>
              <w:rPr>
                <w:rFonts w:ascii="Times New Roman" w:hAnsi="Times New Roman" w:cs="Times New Roman"/>
                <w:sz w:val="24"/>
                <w:szCs w:val="24"/>
              </w:rPr>
            </w:pPr>
          </w:p>
        </w:tc>
        <w:tc>
          <w:tcPr>
            <w:tcW w:w="1047" w:type="dxa"/>
            <w:tcBorders>
              <w:top w:val="nil"/>
            </w:tcBorders>
          </w:tcPr>
          <w:p w:rsidR="00C60907" w:rsidRPr="00CD4846" w:rsidRDefault="00C60907" w:rsidP="00C60907">
            <w:pPr>
              <w:pStyle w:val="TableParagraph"/>
              <w:rPr>
                <w:rFonts w:ascii="Times New Roman" w:hAnsi="Times New Roman" w:cs="Times New Roman"/>
                <w:sz w:val="24"/>
                <w:szCs w:val="24"/>
              </w:rPr>
            </w:pPr>
          </w:p>
        </w:tc>
        <w:tc>
          <w:tcPr>
            <w:tcW w:w="1042" w:type="dxa"/>
            <w:tcBorders>
              <w:top w:val="nil"/>
            </w:tcBorders>
          </w:tcPr>
          <w:p w:rsidR="00C60907" w:rsidRPr="00CD4846" w:rsidRDefault="00C60907" w:rsidP="00C60907">
            <w:pPr>
              <w:pStyle w:val="TableParagraph"/>
              <w:rPr>
                <w:rFonts w:ascii="Times New Roman" w:hAnsi="Times New Roman" w:cs="Times New Roman"/>
                <w:sz w:val="24"/>
                <w:szCs w:val="24"/>
              </w:rPr>
            </w:pPr>
          </w:p>
        </w:tc>
      </w:tr>
    </w:tbl>
    <w:p w:rsidR="00C60907" w:rsidRPr="00CD4846" w:rsidRDefault="00C60907" w:rsidP="00CD4846">
      <w:pPr>
        <w:pStyle w:val="Corpotesto"/>
        <w:spacing w:before="1"/>
        <w:ind w:left="0"/>
        <w:rPr>
          <w:sz w:val="24"/>
          <w:szCs w:val="24"/>
        </w:rPr>
      </w:pPr>
    </w:p>
    <w:p w:rsidR="00C60907" w:rsidRDefault="00C60907" w:rsidP="00C60907">
      <w:pPr>
        <w:widowControl w:val="0"/>
        <w:tabs>
          <w:tab w:val="left" w:pos="821"/>
          <w:tab w:val="left" w:pos="822"/>
        </w:tabs>
        <w:autoSpaceDE w:val="0"/>
        <w:autoSpaceDN w:val="0"/>
        <w:spacing w:before="36" w:after="0" w:line="520" w:lineRule="atLeast"/>
        <w:ind w:left="345" w:right="2446"/>
        <w:jc w:val="both"/>
        <w:rPr>
          <w:rFonts w:ascii="Times New Roman" w:hAnsi="Times New Roman" w:cs="Times New Roman"/>
          <w:b/>
          <w:sz w:val="24"/>
          <w:szCs w:val="24"/>
        </w:rPr>
      </w:pPr>
    </w:p>
    <w:p w:rsidR="00C60907" w:rsidRDefault="00C60907" w:rsidP="00C60907">
      <w:pPr>
        <w:widowControl w:val="0"/>
        <w:tabs>
          <w:tab w:val="left" w:pos="821"/>
          <w:tab w:val="left" w:pos="822"/>
        </w:tabs>
        <w:autoSpaceDE w:val="0"/>
        <w:autoSpaceDN w:val="0"/>
        <w:spacing w:before="36" w:after="0" w:line="520" w:lineRule="atLeast"/>
        <w:ind w:left="345" w:right="2446"/>
        <w:jc w:val="both"/>
        <w:rPr>
          <w:rFonts w:ascii="Times New Roman" w:hAnsi="Times New Roman" w:cs="Times New Roman"/>
          <w:b/>
          <w:sz w:val="24"/>
          <w:szCs w:val="24"/>
        </w:rPr>
      </w:pPr>
    </w:p>
    <w:p w:rsidR="00946D12" w:rsidRDefault="00946D12" w:rsidP="00C60907">
      <w:pPr>
        <w:widowControl w:val="0"/>
        <w:tabs>
          <w:tab w:val="left" w:pos="821"/>
          <w:tab w:val="left" w:pos="822"/>
        </w:tabs>
        <w:autoSpaceDE w:val="0"/>
        <w:autoSpaceDN w:val="0"/>
        <w:spacing w:before="36" w:after="0" w:line="520" w:lineRule="atLeast"/>
        <w:ind w:right="2446"/>
        <w:jc w:val="both"/>
        <w:rPr>
          <w:rFonts w:ascii="Times New Roman" w:hAnsi="Times New Roman" w:cs="Times New Roman"/>
          <w:b/>
          <w:sz w:val="24"/>
          <w:szCs w:val="24"/>
        </w:rPr>
      </w:pPr>
    </w:p>
    <w:p w:rsidR="00946D12" w:rsidRDefault="00946D12" w:rsidP="00C60907">
      <w:pPr>
        <w:widowControl w:val="0"/>
        <w:tabs>
          <w:tab w:val="left" w:pos="821"/>
          <w:tab w:val="left" w:pos="822"/>
        </w:tabs>
        <w:autoSpaceDE w:val="0"/>
        <w:autoSpaceDN w:val="0"/>
        <w:spacing w:before="36" w:after="0" w:line="520" w:lineRule="atLeast"/>
        <w:ind w:right="2446"/>
        <w:jc w:val="both"/>
        <w:rPr>
          <w:rFonts w:ascii="Times New Roman" w:hAnsi="Times New Roman" w:cs="Times New Roman"/>
          <w:b/>
          <w:sz w:val="24"/>
          <w:szCs w:val="24"/>
        </w:rPr>
      </w:pPr>
    </w:p>
    <w:p w:rsidR="00946D12" w:rsidRDefault="00946D12" w:rsidP="00C60907">
      <w:pPr>
        <w:widowControl w:val="0"/>
        <w:tabs>
          <w:tab w:val="left" w:pos="821"/>
          <w:tab w:val="left" w:pos="822"/>
        </w:tabs>
        <w:autoSpaceDE w:val="0"/>
        <w:autoSpaceDN w:val="0"/>
        <w:spacing w:before="36" w:after="0" w:line="520" w:lineRule="atLeast"/>
        <w:ind w:right="2446"/>
        <w:jc w:val="both"/>
        <w:rPr>
          <w:rFonts w:ascii="Times New Roman" w:hAnsi="Times New Roman" w:cs="Times New Roman"/>
          <w:b/>
          <w:sz w:val="24"/>
          <w:szCs w:val="24"/>
        </w:rPr>
      </w:pPr>
    </w:p>
    <w:p w:rsidR="00946D12" w:rsidRDefault="00946D12" w:rsidP="00C60907">
      <w:pPr>
        <w:widowControl w:val="0"/>
        <w:tabs>
          <w:tab w:val="left" w:pos="821"/>
          <w:tab w:val="left" w:pos="822"/>
        </w:tabs>
        <w:autoSpaceDE w:val="0"/>
        <w:autoSpaceDN w:val="0"/>
        <w:spacing w:before="36" w:after="0" w:line="520" w:lineRule="atLeast"/>
        <w:ind w:right="2446"/>
        <w:jc w:val="both"/>
        <w:rPr>
          <w:rFonts w:ascii="Times New Roman" w:hAnsi="Times New Roman" w:cs="Times New Roman"/>
          <w:b/>
          <w:sz w:val="24"/>
          <w:szCs w:val="24"/>
        </w:rPr>
      </w:pPr>
    </w:p>
    <w:p w:rsidR="001319D6" w:rsidRDefault="001319D6" w:rsidP="00C60907">
      <w:pPr>
        <w:widowControl w:val="0"/>
        <w:tabs>
          <w:tab w:val="left" w:pos="821"/>
          <w:tab w:val="left" w:pos="822"/>
        </w:tabs>
        <w:autoSpaceDE w:val="0"/>
        <w:autoSpaceDN w:val="0"/>
        <w:spacing w:before="36" w:after="0" w:line="520" w:lineRule="atLeast"/>
        <w:ind w:right="2446"/>
        <w:jc w:val="both"/>
        <w:rPr>
          <w:rFonts w:ascii="Times New Roman" w:hAnsi="Times New Roman" w:cs="Times New Roman"/>
          <w:b/>
          <w:sz w:val="24"/>
          <w:szCs w:val="24"/>
        </w:rPr>
      </w:pPr>
    </w:p>
    <w:p w:rsidR="001A29F7" w:rsidRDefault="001A29F7" w:rsidP="001319D6">
      <w:pPr>
        <w:widowControl w:val="0"/>
        <w:tabs>
          <w:tab w:val="left" w:pos="821"/>
          <w:tab w:val="left" w:pos="822"/>
        </w:tabs>
        <w:autoSpaceDE w:val="0"/>
        <w:autoSpaceDN w:val="0"/>
        <w:spacing w:before="36" w:after="0" w:line="240" w:lineRule="auto"/>
        <w:ind w:right="2444"/>
        <w:jc w:val="both"/>
        <w:rPr>
          <w:rFonts w:ascii="Times New Roman" w:hAnsi="Times New Roman" w:cs="Times New Roman"/>
          <w:sz w:val="24"/>
          <w:szCs w:val="24"/>
        </w:rPr>
      </w:pPr>
    </w:p>
    <w:p w:rsidR="00946D12" w:rsidRPr="00946D12" w:rsidRDefault="00946D12" w:rsidP="001319D6">
      <w:pPr>
        <w:widowControl w:val="0"/>
        <w:tabs>
          <w:tab w:val="left" w:pos="821"/>
          <w:tab w:val="left" w:pos="822"/>
        </w:tabs>
        <w:autoSpaceDE w:val="0"/>
        <w:autoSpaceDN w:val="0"/>
        <w:spacing w:before="36" w:after="0" w:line="240" w:lineRule="auto"/>
        <w:ind w:right="2444"/>
        <w:jc w:val="both"/>
        <w:rPr>
          <w:rFonts w:ascii="Times New Roman" w:hAnsi="Times New Roman" w:cs="Times New Roman"/>
          <w:sz w:val="24"/>
          <w:szCs w:val="24"/>
        </w:rPr>
      </w:pPr>
      <w:r w:rsidRPr="00946D12">
        <w:rPr>
          <w:rFonts w:ascii="Times New Roman" w:hAnsi="Times New Roman" w:cs="Times New Roman"/>
          <w:sz w:val="24"/>
          <w:szCs w:val="24"/>
        </w:rPr>
        <w:t xml:space="preserve">Al </w:t>
      </w:r>
      <w:r w:rsidRPr="00946D12">
        <w:rPr>
          <w:rFonts w:ascii="Times New Roman" w:hAnsi="Times New Roman" w:cs="Times New Roman"/>
          <w:b/>
          <w:sz w:val="24"/>
          <w:szCs w:val="24"/>
        </w:rPr>
        <w:t>Diploma di Laurea</w:t>
      </w:r>
      <w:r>
        <w:rPr>
          <w:rFonts w:ascii="Times New Roman" w:hAnsi="Times New Roman" w:cs="Times New Roman"/>
          <w:b/>
          <w:sz w:val="24"/>
          <w:szCs w:val="24"/>
        </w:rPr>
        <w:t xml:space="preserve"> magistrale/specialistica</w:t>
      </w:r>
      <w:r w:rsidRPr="00946D12">
        <w:rPr>
          <w:rFonts w:ascii="Times New Roman" w:hAnsi="Times New Roman" w:cs="Times New Roman"/>
          <w:sz w:val="24"/>
          <w:szCs w:val="24"/>
        </w:rPr>
        <w:t xml:space="preserve">, attinente alla professionalità di richiesta, conseguito con qualsiasi voto in aggiunta al punteggio assegnato al titolo di studio richiesto per la partecipazione al concorso, verrà attribuito </w:t>
      </w:r>
      <w:r w:rsidRPr="00946D12">
        <w:rPr>
          <w:rFonts w:ascii="Times New Roman" w:hAnsi="Times New Roman" w:cs="Times New Roman"/>
          <w:b/>
          <w:sz w:val="24"/>
          <w:szCs w:val="24"/>
        </w:rPr>
        <w:t>punti 1</w:t>
      </w:r>
      <w:r w:rsidRPr="00946D12">
        <w:rPr>
          <w:rFonts w:ascii="Times New Roman" w:hAnsi="Times New Roman" w:cs="Times New Roman"/>
          <w:sz w:val="24"/>
          <w:szCs w:val="24"/>
        </w:rPr>
        <w:t>.</w:t>
      </w:r>
    </w:p>
    <w:p w:rsidR="00D929F6" w:rsidRPr="00C60907" w:rsidRDefault="00C60907" w:rsidP="00C60907">
      <w:pPr>
        <w:widowControl w:val="0"/>
        <w:tabs>
          <w:tab w:val="left" w:pos="821"/>
          <w:tab w:val="left" w:pos="822"/>
        </w:tabs>
        <w:autoSpaceDE w:val="0"/>
        <w:autoSpaceDN w:val="0"/>
        <w:spacing w:before="36" w:after="0" w:line="520" w:lineRule="atLeast"/>
        <w:ind w:right="2446"/>
        <w:jc w:val="both"/>
        <w:rPr>
          <w:rFonts w:ascii="Times New Roman" w:hAnsi="Times New Roman" w:cs="Times New Roman"/>
          <w:b/>
          <w:sz w:val="24"/>
          <w:szCs w:val="24"/>
        </w:rPr>
      </w:pPr>
      <w:r>
        <w:rPr>
          <w:rFonts w:ascii="Times New Roman" w:hAnsi="Times New Roman" w:cs="Times New Roman"/>
          <w:b/>
          <w:sz w:val="24"/>
          <w:szCs w:val="24"/>
        </w:rPr>
        <w:t xml:space="preserve">II </w:t>
      </w:r>
      <w:r w:rsidR="0089082F" w:rsidRPr="00C60907">
        <w:rPr>
          <w:rFonts w:ascii="Times New Roman" w:hAnsi="Times New Roman" w:cs="Times New Roman"/>
          <w:b/>
          <w:sz w:val="24"/>
          <w:szCs w:val="24"/>
        </w:rPr>
        <w:t xml:space="preserve">VALUTAZIONE DEI TITOLI DI SERVIZIO E DEL SERVIZIO MILITARE </w:t>
      </w:r>
    </w:p>
    <w:p w:rsidR="0089082F" w:rsidRPr="00D929F6" w:rsidRDefault="0089082F" w:rsidP="00D929F6">
      <w:pPr>
        <w:widowControl w:val="0"/>
        <w:tabs>
          <w:tab w:val="left" w:pos="821"/>
          <w:tab w:val="left" w:pos="822"/>
        </w:tabs>
        <w:autoSpaceDE w:val="0"/>
        <w:autoSpaceDN w:val="0"/>
        <w:spacing w:before="36" w:after="0" w:line="520" w:lineRule="atLeast"/>
        <w:ind w:left="112" w:right="2446"/>
        <w:rPr>
          <w:rFonts w:ascii="Times New Roman" w:hAnsi="Times New Roman" w:cs="Times New Roman"/>
          <w:sz w:val="24"/>
          <w:szCs w:val="24"/>
        </w:rPr>
      </w:pPr>
      <w:r w:rsidRPr="00D929F6">
        <w:rPr>
          <w:rFonts w:ascii="Times New Roman" w:hAnsi="Times New Roman" w:cs="Times New Roman"/>
          <w:sz w:val="24"/>
          <w:szCs w:val="24"/>
        </w:rPr>
        <w:t xml:space="preserve">I complessivi </w:t>
      </w:r>
      <w:r w:rsidRPr="00D929F6">
        <w:rPr>
          <w:rFonts w:ascii="Times New Roman" w:hAnsi="Times New Roman" w:cs="Times New Roman"/>
          <w:b/>
          <w:sz w:val="24"/>
          <w:szCs w:val="24"/>
        </w:rPr>
        <w:t>4</w:t>
      </w:r>
      <w:r w:rsidRPr="00D929F6">
        <w:rPr>
          <w:rFonts w:ascii="Times New Roman" w:hAnsi="Times New Roman" w:cs="Times New Roman"/>
          <w:sz w:val="24"/>
          <w:szCs w:val="24"/>
        </w:rPr>
        <w:t xml:space="preserve"> punti disponibili per titoli di servizio sono così</w:t>
      </w:r>
      <w:r w:rsidRPr="00D929F6">
        <w:rPr>
          <w:rFonts w:ascii="Times New Roman" w:hAnsi="Times New Roman" w:cs="Times New Roman"/>
          <w:spacing w:val="-17"/>
          <w:sz w:val="24"/>
          <w:szCs w:val="24"/>
        </w:rPr>
        <w:t xml:space="preserve"> </w:t>
      </w:r>
      <w:r w:rsidRPr="00D929F6">
        <w:rPr>
          <w:rFonts w:ascii="Times New Roman" w:hAnsi="Times New Roman" w:cs="Times New Roman"/>
          <w:sz w:val="24"/>
          <w:szCs w:val="24"/>
        </w:rPr>
        <w:t>attribuiti:</w:t>
      </w:r>
    </w:p>
    <w:p w:rsidR="0089082F" w:rsidRPr="0089082F" w:rsidRDefault="0089082F" w:rsidP="0089082F">
      <w:pPr>
        <w:pStyle w:val="Paragrafoelenco"/>
        <w:widowControl w:val="0"/>
        <w:numPr>
          <w:ilvl w:val="1"/>
          <w:numId w:val="13"/>
        </w:numPr>
        <w:tabs>
          <w:tab w:val="left" w:pos="1172"/>
        </w:tabs>
        <w:autoSpaceDE w:val="0"/>
        <w:autoSpaceDN w:val="0"/>
        <w:spacing w:before="79" w:after="0" w:line="240" w:lineRule="auto"/>
        <w:contextualSpacing w:val="0"/>
        <w:rPr>
          <w:rFonts w:ascii="Times New Roman" w:hAnsi="Times New Roman" w:cs="Times New Roman"/>
          <w:sz w:val="24"/>
          <w:szCs w:val="24"/>
        </w:rPr>
      </w:pPr>
      <w:r w:rsidRPr="0089082F">
        <w:rPr>
          <w:rFonts w:ascii="Times New Roman" w:hAnsi="Times New Roman" w:cs="Times New Roman"/>
          <w:sz w:val="24"/>
          <w:szCs w:val="24"/>
        </w:rPr>
        <w:t>servizio prestato nella stessa area del posto a</w:t>
      </w:r>
      <w:r w:rsidRPr="0089082F">
        <w:rPr>
          <w:rFonts w:ascii="Times New Roman" w:hAnsi="Times New Roman" w:cs="Times New Roman"/>
          <w:spacing w:val="-4"/>
          <w:sz w:val="24"/>
          <w:szCs w:val="24"/>
        </w:rPr>
        <w:t xml:space="preserve"> </w:t>
      </w:r>
      <w:r w:rsidRPr="0089082F">
        <w:rPr>
          <w:rFonts w:ascii="Times New Roman" w:hAnsi="Times New Roman" w:cs="Times New Roman"/>
          <w:sz w:val="24"/>
          <w:szCs w:val="24"/>
        </w:rPr>
        <w:t>concorso:</w:t>
      </w:r>
    </w:p>
    <w:p w:rsidR="0089082F" w:rsidRPr="0089082F" w:rsidRDefault="0089082F" w:rsidP="0089082F">
      <w:pPr>
        <w:spacing w:before="4"/>
        <w:ind w:left="1104"/>
        <w:rPr>
          <w:rFonts w:ascii="Times New Roman" w:hAnsi="Times New Roman" w:cs="Times New Roman"/>
          <w:i/>
          <w:sz w:val="24"/>
          <w:szCs w:val="24"/>
        </w:rPr>
      </w:pPr>
      <w:r w:rsidRPr="0089082F">
        <w:rPr>
          <w:rFonts w:ascii="Times New Roman" w:hAnsi="Times New Roman" w:cs="Times New Roman"/>
          <w:i/>
          <w:sz w:val="24"/>
          <w:szCs w:val="24"/>
        </w:rPr>
        <w:t>(per ogni mese o frazione superiore a 15 giorni)</w:t>
      </w:r>
    </w:p>
    <w:p w:rsidR="0089082F" w:rsidRPr="0089082F" w:rsidRDefault="0089082F" w:rsidP="0089082F">
      <w:pPr>
        <w:pStyle w:val="Paragrafoelenco"/>
        <w:widowControl w:val="0"/>
        <w:numPr>
          <w:ilvl w:val="2"/>
          <w:numId w:val="13"/>
        </w:numPr>
        <w:tabs>
          <w:tab w:val="left" w:pos="1438"/>
          <w:tab w:val="left" w:pos="4361"/>
        </w:tabs>
        <w:autoSpaceDE w:val="0"/>
        <w:autoSpaceDN w:val="0"/>
        <w:spacing w:before="69" w:after="0" w:line="240" w:lineRule="exact"/>
        <w:contextualSpacing w:val="0"/>
        <w:rPr>
          <w:rFonts w:ascii="Times New Roman" w:hAnsi="Times New Roman" w:cs="Times New Roman"/>
          <w:sz w:val="24"/>
          <w:szCs w:val="24"/>
        </w:rPr>
      </w:pPr>
      <w:r w:rsidRPr="0089082F">
        <w:rPr>
          <w:rFonts w:ascii="Times New Roman" w:hAnsi="Times New Roman" w:cs="Times New Roman"/>
          <w:sz w:val="24"/>
          <w:szCs w:val="24"/>
        </w:rPr>
        <w:t>- stessa categoria</w:t>
      </w:r>
      <w:r w:rsidRPr="0089082F">
        <w:rPr>
          <w:rFonts w:ascii="Times New Roman" w:hAnsi="Times New Roman" w:cs="Times New Roman"/>
          <w:spacing w:val="-6"/>
          <w:sz w:val="24"/>
          <w:szCs w:val="24"/>
        </w:rPr>
        <w:t xml:space="preserve"> </w:t>
      </w:r>
      <w:r w:rsidRPr="0089082F">
        <w:rPr>
          <w:rFonts w:ascii="Times New Roman" w:hAnsi="Times New Roman" w:cs="Times New Roman"/>
          <w:sz w:val="24"/>
          <w:szCs w:val="24"/>
        </w:rPr>
        <w:t>o</w:t>
      </w:r>
      <w:r w:rsidRPr="0089082F">
        <w:rPr>
          <w:rFonts w:ascii="Times New Roman" w:hAnsi="Times New Roman" w:cs="Times New Roman"/>
          <w:spacing w:val="-2"/>
          <w:sz w:val="24"/>
          <w:szCs w:val="24"/>
        </w:rPr>
        <w:t xml:space="preserve"> </w:t>
      </w:r>
      <w:r w:rsidRPr="0089082F">
        <w:rPr>
          <w:rFonts w:ascii="Times New Roman" w:hAnsi="Times New Roman" w:cs="Times New Roman"/>
          <w:sz w:val="24"/>
          <w:szCs w:val="24"/>
        </w:rPr>
        <w:t>superiore</w:t>
      </w:r>
      <w:r w:rsidRPr="0089082F">
        <w:rPr>
          <w:rFonts w:ascii="Times New Roman" w:hAnsi="Times New Roman" w:cs="Times New Roman"/>
          <w:sz w:val="24"/>
          <w:szCs w:val="24"/>
        </w:rPr>
        <w:tab/>
        <w:t>punti:</w:t>
      </w:r>
      <w:r w:rsidRPr="0089082F">
        <w:rPr>
          <w:rFonts w:ascii="Times New Roman" w:hAnsi="Times New Roman" w:cs="Times New Roman"/>
          <w:spacing w:val="1"/>
          <w:sz w:val="24"/>
          <w:szCs w:val="24"/>
        </w:rPr>
        <w:t xml:space="preserve"> </w:t>
      </w:r>
      <w:r w:rsidRPr="0089082F">
        <w:rPr>
          <w:rFonts w:ascii="Times New Roman" w:hAnsi="Times New Roman" w:cs="Times New Roman"/>
          <w:sz w:val="24"/>
          <w:szCs w:val="24"/>
        </w:rPr>
        <w:t>0,25</w:t>
      </w:r>
    </w:p>
    <w:p w:rsidR="0089082F" w:rsidRPr="0089082F" w:rsidRDefault="0089082F" w:rsidP="0089082F">
      <w:pPr>
        <w:pStyle w:val="Paragrafoelenco"/>
        <w:widowControl w:val="0"/>
        <w:numPr>
          <w:ilvl w:val="2"/>
          <w:numId w:val="13"/>
        </w:numPr>
        <w:tabs>
          <w:tab w:val="left" w:pos="1438"/>
          <w:tab w:val="left" w:pos="4361"/>
        </w:tabs>
        <w:autoSpaceDE w:val="0"/>
        <w:autoSpaceDN w:val="0"/>
        <w:spacing w:after="0" w:line="240" w:lineRule="exact"/>
        <w:contextualSpacing w:val="0"/>
        <w:rPr>
          <w:rFonts w:ascii="Times New Roman" w:hAnsi="Times New Roman" w:cs="Times New Roman"/>
          <w:sz w:val="24"/>
          <w:szCs w:val="24"/>
        </w:rPr>
      </w:pPr>
      <w:r w:rsidRPr="0089082F">
        <w:rPr>
          <w:rFonts w:ascii="Times New Roman" w:hAnsi="Times New Roman" w:cs="Times New Roman"/>
          <w:sz w:val="24"/>
          <w:szCs w:val="24"/>
        </w:rPr>
        <w:t>- in</w:t>
      </w:r>
      <w:r w:rsidRPr="0089082F">
        <w:rPr>
          <w:rFonts w:ascii="Times New Roman" w:hAnsi="Times New Roman" w:cs="Times New Roman"/>
          <w:spacing w:val="-6"/>
          <w:sz w:val="24"/>
          <w:szCs w:val="24"/>
        </w:rPr>
        <w:t xml:space="preserve"> </w:t>
      </w:r>
      <w:r w:rsidRPr="0089082F">
        <w:rPr>
          <w:rFonts w:ascii="Times New Roman" w:hAnsi="Times New Roman" w:cs="Times New Roman"/>
          <w:sz w:val="24"/>
          <w:szCs w:val="24"/>
        </w:rPr>
        <w:t>categoria</w:t>
      </w:r>
      <w:r w:rsidRPr="0089082F">
        <w:rPr>
          <w:rFonts w:ascii="Times New Roman" w:hAnsi="Times New Roman" w:cs="Times New Roman"/>
          <w:spacing w:val="-2"/>
          <w:sz w:val="24"/>
          <w:szCs w:val="24"/>
        </w:rPr>
        <w:t xml:space="preserve"> </w:t>
      </w:r>
      <w:r w:rsidRPr="0089082F">
        <w:rPr>
          <w:rFonts w:ascii="Times New Roman" w:hAnsi="Times New Roman" w:cs="Times New Roman"/>
          <w:sz w:val="24"/>
          <w:szCs w:val="24"/>
        </w:rPr>
        <w:t>inferiore</w:t>
      </w:r>
      <w:r w:rsidRPr="0089082F">
        <w:rPr>
          <w:rFonts w:ascii="Times New Roman" w:hAnsi="Times New Roman" w:cs="Times New Roman"/>
          <w:sz w:val="24"/>
          <w:szCs w:val="24"/>
        </w:rPr>
        <w:tab/>
        <w:t>punti:</w:t>
      </w:r>
      <w:r w:rsidRPr="0089082F">
        <w:rPr>
          <w:rFonts w:ascii="Times New Roman" w:hAnsi="Times New Roman" w:cs="Times New Roman"/>
          <w:spacing w:val="1"/>
          <w:sz w:val="24"/>
          <w:szCs w:val="24"/>
        </w:rPr>
        <w:t xml:space="preserve"> </w:t>
      </w:r>
      <w:r w:rsidRPr="0089082F">
        <w:rPr>
          <w:rFonts w:ascii="Times New Roman" w:hAnsi="Times New Roman" w:cs="Times New Roman"/>
          <w:sz w:val="24"/>
          <w:szCs w:val="24"/>
        </w:rPr>
        <w:t>0,15</w:t>
      </w:r>
    </w:p>
    <w:p w:rsidR="0089082F" w:rsidRPr="0089082F" w:rsidRDefault="0089082F" w:rsidP="0089082F">
      <w:pPr>
        <w:pStyle w:val="Corpotesto"/>
        <w:spacing w:before="3"/>
        <w:ind w:left="0"/>
        <w:rPr>
          <w:sz w:val="24"/>
          <w:szCs w:val="24"/>
        </w:rPr>
      </w:pPr>
    </w:p>
    <w:p w:rsidR="0089082F" w:rsidRPr="0089082F" w:rsidRDefault="0089082F" w:rsidP="0089082F">
      <w:pPr>
        <w:pStyle w:val="Paragrafoelenco"/>
        <w:widowControl w:val="0"/>
        <w:numPr>
          <w:ilvl w:val="1"/>
          <w:numId w:val="13"/>
        </w:numPr>
        <w:tabs>
          <w:tab w:val="left" w:pos="1172"/>
        </w:tabs>
        <w:autoSpaceDE w:val="0"/>
        <w:autoSpaceDN w:val="0"/>
        <w:spacing w:after="0" w:line="252" w:lineRule="exact"/>
        <w:contextualSpacing w:val="0"/>
        <w:jc w:val="both"/>
        <w:rPr>
          <w:rFonts w:ascii="Times New Roman" w:hAnsi="Times New Roman" w:cs="Times New Roman"/>
          <w:sz w:val="24"/>
          <w:szCs w:val="24"/>
        </w:rPr>
      </w:pPr>
      <w:r w:rsidRPr="0089082F">
        <w:rPr>
          <w:rFonts w:ascii="Times New Roman" w:hAnsi="Times New Roman" w:cs="Times New Roman"/>
          <w:sz w:val="24"/>
          <w:szCs w:val="24"/>
        </w:rPr>
        <w:t>servizio prestato in area o Ente diversa da quella del posto a</w:t>
      </w:r>
      <w:r w:rsidRPr="0089082F">
        <w:rPr>
          <w:rFonts w:ascii="Times New Roman" w:hAnsi="Times New Roman" w:cs="Times New Roman"/>
          <w:spacing w:val="-6"/>
          <w:sz w:val="24"/>
          <w:szCs w:val="24"/>
        </w:rPr>
        <w:t xml:space="preserve"> </w:t>
      </w:r>
      <w:r w:rsidRPr="0089082F">
        <w:rPr>
          <w:rFonts w:ascii="Times New Roman" w:hAnsi="Times New Roman" w:cs="Times New Roman"/>
          <w:sz w:val="24"/>
          <w:szCs w:val="24"/>
        </w:rPr>
        <w:t>concorso:</w:t>
      </w:r>
    </w:p>
    <w:p w:rsidR="0089082F" w:rsidRPr="0089082F" w:rsidRDefault="0089082F" w:rsidP="0089082F">
      <w:pPr>
        <w:spacing w:line="252" w:lineRule="exact"/>
        <w:ind w:left="1171"/>
        <w:rPr>
          <w:rFonts w:ascii="Times New Roman" w:hAnsi="Times New Roman" w:cs="Times New Roman"/>
          <w:i/>
          <w:sz w:val="24"/>
          <w:szCs w:val="24"/>
        </w:rPr>
      </w:pPr>
      <w:r w:rsidRPr="0089082F">
        <w:rPr>
          <w:rFonts w:ascii="Times New Roman" w:hAnsi="Times New Roman" w:cs="Times New Roman"/>
          <w:i/>
          <w:sz w:val="24"/>
          <w:szCs w:val="24"/>
        </w:rPr>
        <w:t>(per ogni mese o frazione superiore a 15</w:t>
      </w:r>
      <w:r w:rsidRPr="0089082F">
        <w:rPr>
          <w:rFonts w:ascii="Times New Roman" w:hAnsi="Times New Roman" w:cs="Times New Roman"/>
          <w:i/>
          <w:spacing w:val="-8"/>
          <w:sz w:val="24"/>
          <w:szCs w:val="24"/>
        </w:rPr>
        <w:t xml:space="preserve"> </w:t>
      </w:r>
      <w:r w:rsidRPr="0089082F">
        <w:rPr>
          <w:rFonts w:ascii="Times New Roman" w:hAnsi="Times New Roman" w:cs="Times New Roman"/>
          <w:i/>
          <w:sz w:val="24"/>
          <w:szCs w:val="24"/>
        </w:rPr>
        <w:t>giorni)</w:t>
      </w:r>
    </w:p>
    <w:p w:rsidR="0089082F" w:rsidRPr="0089082F" w:rsidRDefault="0089082F" w:rsidP="0089082F">
      <w:pPr>
        <w:pStyle w:val="Paragrafoelenco"/>
        <w:widowControl w:val="0"/>
        <w:numPr>
          <w:ilvl w:val="2"/>
          <w:numId w:val="13"/>
        </w:numPr>
        <w:tabs>
          <w:tab w:val="left" w:pos="1438"/>
          <w:tab w:val="left" w:pos="4361"/>
        </w:tabs>
        <w:autoSpaceDE w:val="0"/>
        <w:autoSpaceDN w:val="0"/>
        <w:spacing w:before="2" w:after="0" w:line="240" w:lineRule="auto"/>
        <w:contextualSpacing w:val="0"/>
        <w:rPr>
          <w:rFonts w:ascii="Times New Roman" w:hAnsi="Times New Roman" w:cs="Times New Roman"/>
          <w:sz w:val="24"/>
          <w:szCs w:val="24"/>
        </w:rPr>
      </w:pPr>
      <w:r w:rsidRPr="0089082F">
        <w:rPr>
          <w:rFonts w:ascii="Times New Roman" w:hAnsi="Times New Roman" w:cs="Times New Roman"/>
          <w:sz w:val="24"/>
          <w:szCs w:val="24"/>
        </w:rPr>
        <w:t>- stessa categoria</w:t>
      </w:r>
      <w:r w:rsidRPr="0089082F">
        <w:rPr>
          <w:rFonts w:ascii="Times New Roman" w:hAnsi="Times New Roman" w:cs="Times New Roman"/>
          <w:spacing w:val="3"/>
          <w:sz w:val="24"/>
          <w:szCs w:val="24"/>
        </w:rPr>
        <w:t xml:space="preserve"> </w:t>
      </w:r>
      <w:r w:rsidRPr="0089082F">
        <w:rPr>
          <w:rFonts w:ascii="Times New Roman" w:hAnsi="Times New Roman" w:cs="Times New Roman"/>
          <w:sz w:val="24"/>
          <w:szCs w:val="24"/>
        </w:rPr>
        <w:t>o superiore</w:t>
      </w:r>
      <w:r w:rsidRPr="0089082F">
        <w:rPr>
          <w:rFonts w:ascii="Times New Roman" w:hAnsi="Times New Roman" w:cs="Times New Roman"/>
          <w:sz w:val="24"/>
          <w:szCs w:val="24"/>
        </w:rPr>
        <w:tab/>
        <w:t>punti:</w:t>
      </w:r>
      <w:r w:rsidRPr="0089082F">
        <w:rPr>
          <w:rFonts w:ascii="Times New Roman" w:hAnsi="Times New Roman" w:cs="Times New Roman"/>
          <w:spacing w:val="-1"/>
          <w:sz w:val="24"/>
          <w:szCs w:val="24"/>
        </w:rPr>
        <w:t xml:space="preserve"> </w:t>
      </w:r>
      <w:r w:rsidRPr="0089082F">
        <w:rPr>
          <w:rFonts w:ascii="Times New Roman" w:hAnsi="Times New Roman" w:cs="Times New Roman"/>
          <w:sz w:val="24"/>
          <w:szCs w:val="24"/>
        </w:rPr>
        <w:t>0,20</w:t>
      </w:r>
    </w:p>
    <w:p w:rsidR="0089082F" w:rsidRPr="0089082F" w:rsidRDefault="0089082F" w:rsidP="0089082F">
      <w:pPr>
        <w:pStyle w:val="Paragrafoelenco"/>
        <w:widowControl w:val="0"/>
        <w:numPr>
          <w:ilvl w:val="2"/>
          <w:numId w:val="13"/>
        </w:numPr>
        <w:tabs>
          <w:tab w:val="left" w:pos="1438"/>
          <w:tab w:val="left" w:pos="4361"/>
        </w:tabs>
        <w:autoSpaceDE w:val="0"/>
        <w:autoSpaceDN w:val="0"/>
        <w:spacing w:before="1" w:after="0" w:line="240" w:lineRule="auto"/>
        <w:contextualSpacing w:val="0"/>
        <w:rPr>
          <w:rFonts w:ascii="Times New Roman" w:hAnsi="Times New Roman" w:cs="Times New Roman"/>
          <w:sz w:val="24"/>
          <w:szCs w:val="24"/>
        </w:rPr>
      </w:pPr>
      <w:r w:rsidRPr="0089082F">
        <w:rPr>
          <w:rFonts w:ascii="Times New Roman" w:hAnsi="Times New Roman" w:cs="Times New Roman"/>
          <w:sz w:val="24"/>
          <w:szCs w:val="24"/>
        </w:rPr>
        <w:t>- in categoria</w:t>
      </w:r>
      <w:r w:rsidRPr="0089082F">
        <w:rPr>
          <w:rFonts w:ascii="Times New Roman" w:hAnsi="Times New Roman" w:cs="Times New Roman"/>
          <w:spacing w:val="-1"/>
          <w:sz w:val="24"/>
          <w:szCs w:val="24"/>
        </w:rPr>
        <w:t xml:space="preserve"> </w:t>
      </w:r>
      <w:r w:rsidRPr="0089082F">
        <w:rPr>
          <w:rFonts w:ascii="Times New Roman" w:hAnsi="Times New Roman" w:cs="Times New Roman"/>
          <w:sz w:val="24"/>
          <w:szCs w:val="24"/>
        </w:rPr>
        <w:t>inferiore</w:t>
      </w:r>
      <w:r w:rsidRPr="0089082F">
        <w:rPr>
          <w:rFonts w:ascii="Times New Roman" w:hAnsi="Times New Roman" w:cs="Times New Roman"/>
          <w:sz w:val="24"/>
          <w:szCs w:val="24"/>
        </w:rPr>
        <w:tab/>
        <w:t>punti:</w:t>
      </w:r>
      <w:r w:rsidRPr="0089082F">
        <w:rPr>
          <w:rFonts w:ascii="Times New Roman" w:hAnsi="Times New Roman" w:cs="Times New Roman"/>
          <w:spacing w:val="1"/>
          <w:sz w:val="24"/>
          <w:szCs w:val="24"/>
        </w:rPr>
        <w:t xml:space="preserve"> </w:t>
      </w:r>
      <w:r w:rsidRPr="0089082F">
        <w:rPr>
          <w:rFonts w:ascii="Times New Roman" w:hAnsi="Times New Roman" w:cs="Times New Roman"/>
          <w:sz w:val="24"/>
          <w:szCs w:val="24"/>
        </w:rPr>
        <w:t>0,10</w:t>
      </w:r>
    </w:p>
    <w:p w:rsidR="0089082F" w:rsidRPr="0089082F" w:rsidRDefault="0089082F" w:rsidP="0089082F">
      <w:pPr>
        <w:pStyle w:val="Corpotesto"/>
        <w:spacing w:before="1"/>
        <w:ind w:left="0"/>
        <w:rPr>
          <w:sz w:val="24"/>
          <w:szCs w:val="24"/>
        </w:rPr>
      </w:pPr>
    </w:p>
    <w:p w:rsidR="0089082F" w:rsidRPr="0089082F" w:rsidRDefault="0089082F" w:rsidP="0089082F">
      <w:pPr>
        <w:pStyle w:val="Paragrafoelenco"/>
        <w:widowControl w:val="0"/>
        <w:numPr>
          <w:ilvl w:val="1"/>
          <w:numId w:val="13"/>
        </w:numPr>
        <w:tabs>
          <w:tab w:val="left" w:pos="1160"/>
        </w:tabs>
        <w:autoSpaceDE w:val="0"/>
        <w:autoSpaceDN w:val="0"/>
        <w:spacing w:after="0" w:line="240" w:lineRule="auto"/>
        <w:ind w:left="1159" w:hanging="221"/>
        <w:contextualSpacing w:val="0"/>
        <w:jc w:val="both"/>
        <w:rPr>
          <w:rFonts w:ascii="Times New Roman" w:hAnsi="Times New Roman" w:cs="Times New Roman"/>
          <w:sz w:val="24"/>
          <w:szCs w:val="24"/>
        </w:rPr>
      </w:pPr>
      <w:r w:rsidRPr="0089082F">
        <w:rPr>
          <w:rFonts w:ascii="Times New Roman" w:hAnsi="Times New Roman" w:cs="Times New Roman"/>
          <w:sz w:val="24"/>
          <w:szCs w:val="24"/>
        </w:rPr>
        <w:t>servizio</w:t>
      </w:r>
      <w:r w:rsidRPr="0089082F">
        <w:rPr>
          <w:rFonts w:ascii="Times New Roman" w:hAnsi="Times New Roman" w:cs="Times New Roman"/>
          <w:spacing w:val="7"/>
          <w:sz w:val="24"/>
          <w:szCs w:val="24"/>
        </w:rPr>
        <w:t xml:space="preserve"> </w:t>
      </w:r>
      <w:r w:rsidRPr="0089082F">
        <w:rPr>
          <w:rFonts w:ascii="Times New Roman" w:hAnsi="Times New Roman" w:cs="Times New Roman"/>
          <w:sz w:val="24"/>
          <w:szCs w:val="24"/>
        </w:rPr>
        <w:t>militare:</w:t>
      </w:r>
    </w:p>
    <w:p w:rsidR="0089082F" w:rsidRPr="0089082F" w:rsidRDefault="0089082F" w:rsidP="0089082F">
      <w:pPr>
        <w:spacing w:before="2"/>
        <w:ind w:left="938" w:right="331"/>
        <w:jc w:val="both"/>
        <w:rPr>
          <w:rFonts w:ascii="Times New Roman" w:hAnsi="Times New Roman" w:cs="Times New Roman"/>
          <w:i/>
          <w:sz w:val="24"/>
          <w:szCs w:val="24"/>
        </w:rPr>
      </w:pPr>
      <w:r w:rsidRPr="0089082F">
        <w:rPr>
          <w:rFonts w:ascii="Times New Roman" w:hAnsi="Times New Roman" w:cs="Times New Roman"/>
          <w:i/>
          <w:sz w:val="24"/>
          <w:szCs w:val="24"/>
        </w:rPr>
        <w:t xml:space="preserve">in applicazione dell’art. 77, 7o comma, del </w:t>
      </w:r>
      <w:proofErr w:type="spellStart"/>
      <w:r w:rsidRPr="0089082F">
        <w:rPr>
          <w:rFonts w:ascii="Times New Roman" w:hAnsi="Times New Roman" w:cs="Times New Roman"/>
          <w:i/>
          <w:sz w:val="24"/>
          <w:szCs w:val="24"/>
        </w:rPr>
        <w:t>d.P.R.</w:t>
      </w:r>
      <w:proofErr w:type="spellEnd"/>
      <w:r w:rsidRPr="0089082F">
        <w:rPr>
          <w:rFonts w:ascii="Times New Roman" w:hAnsi="Times New Roman" w:cs="Times New Roman"/>
          <w:i/>
          <w:sz w:val="24"/>
          <w:szCs w:val="24"/>
        </w:rPr>
        <w:t xml:space="preserve"> 14 febbraio 1964, n. 237 e successive modificazioni ed integrazioni, i periodi di effettivo servizio </w:t>
      </w:r>
      <w:proofErr w:type="gramStart"/>
      <w:r w:rsidRPr="0089082F">
        <w:rPr>
          <w:rFonts w:ascii="Times New Roman" w:hAnsi="Times New Roman" w:cs="Times New Roman"/>
          <w:i/>
          <w:sz w:val="24"/>
          <w:szCs w:val="24"/>
        </w:rPr>
        <w:t>militare  di</w:t>
      </w:r>
      <w:proofErr w:type="gramEnd"/>
      <w:r w:rsidRPr="0089082F">
        <w:rPr>
          <w:rFonts w:ascii="Times New Roman" w:hAnsi="Times New Roman" w:cs="Times New Roman"/>
          <w:i/>
          <w:sz w:val="24"/>
          <w:szCs w:val="24"/>
        </w:rPr>
        <w:t xml:space="preserve">  leva,  di  richiamo  alle  armi, di ferma volontaria e di rafferma, prestati presso  le  Forze  armate  e  l’Arma  dei  carabinieri, sono valutati come</w:t>
      </w:r>
      <w:r w:rsidRPr="0089082F">
        <w:rPr>
          <w:rFonts w:ascii="Times New Roman" w:hAnsi="Times New Roman" w:cs="Times New Roman"/>
          <w:i/>
          <w:spacing w:val="-5"/>
          <w:sz w:val="24"/>
          <w:szCs w:val="24"/>
        </w:rPr>
        <w:t xml:space="preserve"> </w:t>
      </w:r>
      <w:r w:rsidRPr="0089082F">
        <w:rPr>
          <w:rFonts w:ascii="Times New Roman" w:hAnsi="Times New Roman" w:cs="Times New Roman"/>
          <w:i/>
          <w:sz w:val="24"/>
          <w:szCs w:val="24"/>
        </w:rPr>
        <w:t>segue:</w:t>
      </w:r>
    </w:p>
    <w:p w:rsidR="0089082F" w:rsidRPr="0089082F" w:rsidRDefault="0089082F" w:rsidP="0089082F">
      <w:pPr>
        <w:pStyle w:val="Paragrafoelenco"/>
        <w:widowControl w:val="0"/>
        <w:numPr>
          <w:ilvl w:val="0"/>
          <w:numId w:val="14"/>
        </w:numPr>
        <w:tabs>
          <w:tab w:val="left" w:pos="1904"/>
        </w:tabs>
        <w:autoSpaceDE w:val="0"/>
        <w:autoSpaceDN w:val="0"/>
        <w:spacing w:before="120" w:after="0" w:line="247" w:lineRule="auto"/>
        <w:ind w:right="407" w:firstLine="708"/>
        <w:contextualSpacing w:val="0"/>
        <w:rPr>
          <w:rFonts w:ascii="Times New Roman" w:hAnsi="Times New Roman" w:cs="Times New Roman"/>
          <w:sz w:val="24"/>
          <w:szCs w:val="24"/>
        </w:rPr>
      </w:pPr>
      <w:r w:rsidRPr="0089082F">
        <w:rPr>
          <w:rFonts w:ascii="Times New Roman" w:hAnsi="Times New Roman" w:cs="Times New Roman"/>
          <w:sz w:val="24"/>
          <w:szCs w:val="24"/>
        </w:rPr>
        <w:t>servizio effettivo prestato con il grado di sottufficiale o superiore, come servizio specifico (precedente lett.</w:t>
      </w:r>
      <w:r w:rsidRPr="0089082F">
        <w:rPr>
          <w:rFonts w:ascii="Times New Roman" w:hAnsi="Times New Roman" w:cs="Times New Roman"/>
          <w:spacing w:val="-3"/>
          <w:sz w:val="24"/>
          <w:szCs w:val="24"/>
        </w:rPr>
        <w:t xml:space="preserve"> </w:t>
      </w:r>
      <w:r w:rsidRPr="0089082F">
        <w:rPr>
          <w:rFonts w:ascii="Times New Roman" w:hAnsi="Times New Roman" w:cs="Times New Roman"/>
          <w:sz w:val="24"/>
          <w:szCs w:val="24"/>
        </w:rPr>
        <w:t>a.1);</w:t>
      </w:r>
    </w:p>
    <w:p w:rsidR="0089082F" w:rsidRDefault="0089082F" w:rsidP="0089082F">
      <w:pPr>
        <w:pStyle w:val="Paragrafoelenco"/>
        <w:widowControl w:val="0"/>
        <w:numPr>
          <w:ilvl w:val="0"/>
          <w:numId w:val="14"/>
        </w:numPr>
        <w:tabs>
          <w:tab w:val="left" w:pos="1904"/>
        </w:tabs>
        <w:autoSpaceDE w:val="0"/>
        <w:autoSpaceDN w:val="0"/>
        <w:spacing w:after="0" w:line="280" w:lineRule="auto"/>
        <w:ind w:right="994" w:firstLine="708"/>
        <w:contextualSpacing w:val="0"/>
        <w:rPr>
          <w:rFonts w:ascii="Times New Roman" w:hAnsi="Times New Roman" w:cs="Times New Roman"/>
          <w:sz w:val="24"/>
          <w:szCs w:val="24"/>
        </w:rPr>
      </w:pPr>
      <w:r w:rsidRPr="0089082F">
        <w:rPr>
          <w:rFonts w:ascii="Times New Roman" w:hAnsi="Times New Roman" w:cs="Times New Roman"/>
          <w:sz w:val="24"/>
          <w:szCs w:val="24"/>
        </w:rPr>
        <w:t>servizio effettivo prestato con grado inferiore a quello di sottufficiale e di militare o carabiniere semplice, come servizio non specifico (precedente lett.</w:t>
      </w:r>
      <w:r w:rsidRPr="0089082F">
        <w:rPr>
          <w:rFonts w:ascii="Times New Roman" w:hAnsi="Times New Roman" w:cs="Times New Roman"/>
          <w:spacing w:val="-11"/>
          <w:sz w:val="24"/>
          <w:szCs w:val="24"/>
        </w:rPr>
        <w:t xml:space="preserve"> </w:t>
      </w:r>
      <w:r w:rsidRPr="0089082F">
        <w:rPr>
          <w:rFonts w:ascii="Times New Roman" w:hAnsi="Times New Roman" w:cs="Times New Roman"/>
          <w:sz w:val="24"/>
          <w:szCs w:val="24"/>
        </w:rPr>
        <w:t>b.1).</w:t>
      </w:r>
    </w:p>
    <w:p w:rsidR="00D929F6" w:rsidRDefault="00D929F6" w:rsidP="00D929F6">
      <w:pPr>
        <w:widowControl w:val="0"/>
        <w:tabs>
          <w:tab w:val="left" w:pos="1904"/>
        </w:tabs>
        <w:autoSpaceDE w:val="0"/>
        <w:autoSpaceDN w:val="0"/>
        <w:spacing w:after="0" w:line="280" w:lineRule="auto"/>
        <w:ind w:right="994"/>
        <w:rPr>
          <w:rFonts w:ascii="Times New Roman" w:hAnsi="Times New Roman" w:cs="Times New Roman"/>
          <w:sz w:val="24"/>
          <w:szCs w:val="24"/>
        </w:rPr>
      </w:pPr>
    </w:p>
    <w:p w:rsidR="004A0E04" w:rsidRPr="00AF561F" w:rsidRDefault="00BF25A1" w:rsidP="00AF561F">
      <w:pPr>
        <w:widowControl w:val="0"/>
        <w:tabs>
          <w:tab w:val="left" w:pos="821"/>
          <w:tab w:val="left" w:pos="822"/>
        </w:tabs>
        <w:autoSpaceDE w:val="0"/>
        <w:autoSpaceDN w:val="0"/>
        <w:spacing w:before="1" w:after="0" w:line="240" w:lineRule="auto"/>
        <w:ind w:left="345"/>
        <w:rPr>
          <w:rFonts w:ascii="Times New Roman" w:hAnsi="Times New Roman" w:cs="Times New Roman"/>
          <w:b/>
          <w:sz w:val="24"/>
          <w:szCs w:val="24"/>
        </w:rPr>
      </w:pPr>
      <w:proofErr w:type="gramStart"/>
      <w:r>
        <w:rPr>
          <w:rFonts w:ascii="Times New Roman" w:hAnsi="Times New Roman" w:cs="Times New Roman"/>
          <w:b/>
          <w:sz w:val="24"/>
          <w:szCs w:val="24"/>
        </w:rPr>
        <w:t>III</w:t>
      </w:r>
      <w:r w:rsidR="00AF561F">
        <w:rPr>
          <w:rFonts w:ascii="Times New Roman" w:hAnsi="Times New Roman" w:cs="Times New Roman"/>
          <w:b/>
          <w:sz w:val="24"/>
          <w:szCs w:val="24"/>
        </w:rPr>
        <w:t xml:space="preserve">  </w:t>
      </w:r>
      <w:r w:rsidR="004A0E04" w:rsidRPr="00AF561F">
        <w:rPr>
          <w:rFonts w:ascii="Times New Roman" w:hAnsi="Times New Roman" w:cs="Times New Roman"/>
          <w:b/>
          <w:sz w:val="24"/>
          <w:szCs w:val="24"/>
        </w:rPr>
        <w:t>VALUTAZIONE</w:t>
      </w:r>
      <w:proofErr w:type="gramEnd"/>
      <w:r w:rsidR="004A0E04" w:rsidRPr="00AF561F">
        <w:rPr>
          <w:rFonts w:ascii="Times New Roman" w:hAnsi="Times New Roman" w:cs="Times New Roman"/>
          <w:b/>
          <w:sz w:val="24"/>
          <w:szCs w:val="24"/>
        </w:rPr>
        <w:t xml:space="preserve"> DEI TITOLI</w:t>
      </w:r>
      <w:r w:rsidR="004A0E04" w:rsidRPr="00AF561F">
        <w:rPr>
          <w:rFonts w:ascii="Times New Roman" w:hAnsi="Times New Roman" w:cs="Times New Roman"/>
          <w:b/>
          <w:spacing w:val="-9"/>
          <w:sz w:val="24"/>
          <w:szCs w:val="24"/>
        </w:rPr>
        <w:t xml:space="preserve"> </w:t>
      </w:r>
      <w:r w:rsidR="004A0E04" w:rsidRPr="00AF561F">
        <w:rPr>
          <w:rFonts w:ascii="Times New Roman" w:hAnsi="Times New Roman" w:cs="Times New Roman"/>
          <w:b/>
          <w:sz w:val="24"/>
          <w:szCs w:val="24"/>
        </w:rPr>
        <w:t>VARI</w:t>
      </w:r>
    </w:p>
    <w:p w:rsidR="004A0E04" w:rsidRPr="004A0E04" w:rsidRDefault="004A0E04" w:rsidP="004A0E04">
      <w:pPr>
        <w:pStyle w:val="Corpotesto"/>
        <w:ind w:right="116"/>
        <w:jc w:val="both"/>
        <w:rPr>
          <w:sz w:val="24"/>
          <w:szCs w:val="24"/>
        </w:rPr>
      </w:pPr>
      <w:r w:rsidRPr="004A0E04">
        <w:rPr>
          <w:sz w:val="24"/>
          <w:szCs w:val="24"/>
        </w:rPr>
        <w:lastRenderedPageBreak/>
        <w:t>I titoli vari sono costituiti da pubblicazioni, corsi di perfezionamento su materie attinenti alle funzioni del posto messo a concorso purché sia certificato il superamento della prova finale, idoneità in concorsi per esami purché di livello pari o superiore a quello del posto messo a concorso. Rientrano tra i titoli vari anche la partecipazione a congressi, convegni e seminari in qualità di docente o relatore, nonché gli incarichi di insegnamento conferiti da enti</w:t>
      </w:r>
      <w:r w:rsidRPr="004A0E04">
        <w:rPr>
          <w:spacing w:val="-2"/>
          <w:sz w:val="24"/>
          <w:szCs w:val="24"/>
        </w:rPr>
        <w:t xml:space="preserve"> </w:t>
      </w:r>
      <w:r w:rsidRPr="004A0E04">
        <w:rPr>
          <w:sz w:val="24"/>
          <w:szCs w:val="24"/>
        </w:rPr>
        <w:t>pubblici.</w:t>
      </w:r>
    </w:p>
    <w:p w:rsidR="004A0E04" w:rsidRDefault="004A0E04" w:rsidP="004A0E04">
      <w:pPr>
        <w:pStyle w:val="Corpotesto"/>
        <w:ind w:left="0"/>
        <w:rPr>
          <w:sz w:val="20"/>
        </w:rPr>
      </w:pPr>
    </w:p>
    <w:p w:rsidR="004A0E04" w:rsidRPr="00AF561F" w:rsidRDefault="00A51AA1" w:rsidP="00AF561F">
      <w:pPr>
        <w:widowControl w:val="0"/>
        <w:tabs>
          <w:tab w:val="left" w:pos="821"/>
          <w:tab w:val="left" w:pos="822"/>
        </w:tabs>
        <w:autoSpaceDE w:val="0"/>
        <w:autoSpaceDN w:val="0"/>
        <w:spacing w:before="1"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BF25A1">
        <w:rPr>
          <w:rFonts w:ascii="Times New Roman" w:hAnsi="Times New Roman" w:cs="Times New Roman"/>
          <w:b/>
          <w:sz w:val="24"/>
          <w:szCs w:val="24"/>
        </w:rPr>
        <w:t>IV</w:t>
      </w:r>
      <w:r w:rsidR="00AF561F" w:rsidRPr="00AF561F">
        <w:rPr>
          <w:rFonts w:ascii="Times New Roman" w:hAnsi="Times New Roman" w:cs="Times New Roman"/>
          <w:b/>
          <w:sz w:val="24"/>
          <w:szCs w:val="24"/>
        </w:rPr>
        <w:t xml:space="preserve"> </w:t>
      </w:r>
      <w:r w:rsidR="004A0E04" w:rsidRPr="00AF561F">
        <w:rPr>
          <w:rFonts w:ascii="Times New Roman" w:hAnsi="Times New Roman" w:cs="Times New Roman"/>
          <w:b/>
          <w:sz w:val="24"/>
          <w:szCs w:val="24"/>
        </w:rPr>
        <w:t>VALUTAZIONE DEL CURRICULUM</w:t>
      </w:r>
      <w:r w:rsidR="004A0E04" w:rsidRPr="00AF561F">
        <w:rPr>
          <w:rFonts w:ascii="Times New Roman" w:hAnsi="Times New Roman" w:cs="Times New Roman"/>
          <w:b/>
          <w:spacing w:val="-1"/>
          <w:sz w:val="24"/>
          <w:szCs w:val="24"/>
        </w:rPr>
        <w:t xml:space="preserve"> </w:t>
      </w:r>
      <w:r w:rsidR="004A0E04" w:rsidRPr="00AF561F">
        <w:rPr>
          <w:rFonts w:ascii="Times New Roman" w:hAnsi="Times New Roman" w:cs="Times New Roman"/>
          <w:b/>
          <w:sz w:val="24"/>
          <w:szCs w:val="24"/>
        </w:rPr>
        <w:t>PROFESSIONALE</w:t>
      </w:r>
    </w:p>
    <w:p w:rsidR="004A0E04" w:rsidRPr="00175581" w:rsidRDefault="004A0E04" w:rsidP="00AF561F">
      <w:pPr>
        <w:pStyle w:val="Corpotesto"/>
        <w:spacing w:before="2"/>
        <w:ind w:left="0"/>
        <w:jc w:val="both"/>
        <w:rPr>
          <w:b/>
          <w:sz w:val="24"/>
          <w:szCs w:val="24"/>
        </w:rPr>
      </w:pPr>
    </w:p>
    <w:p w:rsidR="004A0E04" w:rsidRPr="00AB2241" w:rsidRDefault="004A0E04" w:rsidP="004A0E04">
      <w:pPr>
        <w:ind w:left="112" w:right="113"/>
        <w:jc w:val="both"/>
        <w:rPr>
          <w:rFonts w:ascii="Times New Roman" w:hAnsi="Times New Roman" w:cs="Times New Roman"/>
          <w:sz w:val="24"/>
          <w:szCs w:val="24"/>
        </w:rPr>
      </w:pPr>
      <w:r w:rsidRPr="00AB2241">
        <w:rPr>
          <w:rFonts w:ascii="Times New Roman" w:hAnsi="Times New Roman" w:cs="Times New Roman"/>
          <w:w w:val="105"/>
          <w:sz w:val="24"/>
          <w:szCs w:val="24"/>
        </w:rPr>
        <w:t>Nel curriculum formativo e professionale, sono valutate le attività e i titoli professionali e di studio, formalmente documentate, non riferibili ai titoli già valutati nelle precedenti categorie, idonee ad evidenziare, ulteriormente, il livello di qualificazione professionale acquisito nell’arco della intera carriera e con carattere di specificità rispetto alla posizione funzionale da conferire.</w:t>
      </w:r>
    </w:p>
    <w:p w:rsidR="002767F6" w:rsidRPr="002767F6" w:rsidRDefault="002767F6" w:rsidP="002767F6">
      <w:pPr>
        <w:pStyle w:val="Titolo2"/>
        <w:spacing w:before="1" w:line="252" w:lineRule="exact"/>
        <w:jc w:val="both"/>
        <w:rPr>
          <w:sz w:val="24"/>
          <w:szCs w:val="24"/>
        </w:rPr>
      </w:pPr>
      <w:r w:rsidRPr="002767F6">
        <w:rPr>
          <w:sz w:val="24"/>
          <w:szCs w:val="24"/>
        </w:rPr>
        <w:t xml:space="preserve">Art. </w:t>
      </w:r>
      <w:r w:rsidR="00D37ADD">
        <w:rPr>
          <w:sz w:val="24"/>
          <w:szCs w:val="24"/>
        </w:rPr>
        <w:t>6</w:t>
      </w:r>
      <w:r w:rsidRPr="002767F6">
        <w:rPr>
          <w:sz w:val="24"/>
          <w:szCs w:val="24"/>
        </w:rPr>
        <w:t xml:space="preserve"> – Valutazione della prova di esame</w:t>
      </w:r>
    </w:p>
    <w:p w:rsidR="00FD0CCF" w:rsidRDefault="00FD0CCF" w:rsidP="002767F6">
      <w:pPr>
        <w:pStyle w:val="Corpotesto"/>
        <w:ind w:right="109"/>
        <w:jc w:val="both"/>
        <w:rPr>
          <w:sz w:val="24"/>
          <w:szCs w:val="24"/>
        </w:rPr>
      </w:pPr>
    </w:p>
    <w:p w:rsidR="002767F6" w:rsidRPr="002767F6" w:rsidRDefault="002767F6" w:rsidP="002767F6">
      <w:pPr>
        <w:pStyle w:val="Corpotesto"/>
        <w:ind w:right="109"/>
        <w:jc w:val="both"/>
        <w:rPr>
          <w:sz w:val="24"/>
          <w:szCs w:val="24"/>
        </w:rPr>
      </w:pPr>
      <w:r w:rsidRPr="002767F6">
        <w:rPr>
          <w:sz w:val="24"/>
          <w:szCs w:val="24"/>
        </w:rPr>
        <w:t xml:space="preserve">La prova di esame consiste in un colloquio. La Commissione esaminatrice dispone, complessivamente, di punti </w:t>
      </w:r>
      <w:r w:rsidRPr="007E6A22">
        <w:rPr>
          <w:b/>
          <w:sz w:val="24"/>
          <w:szCs w:val="24"/>
        </w:rPr>
        <w:t>20</w:t>
      </w:r>
      <w:r w:rsidRPr="002767F6">
        <w:rPr>
          <w:sz w:val="24"/>
          <w:szCs w:val="24"/>
        </w:rPr>
        <w:t xml:space="preserve"> per la prova di esame.</w:t>
      </w:r>
    </w:p>
    <w:p w:rsidR="002767F6" w:rsidRPr="002767F6" w:rsidRDefault="002767F6" w:rsidP="002767F6">
      <w:pPr>
        <w:pStyle w:val="Corpotesto"/>
        <w:jc w:val="both"/>
        <w:rPr>
          <w:sz w:val="24"/>
          <w:szCs w:val="24"/>
        </w:rPr>
      </w:pPr>
      <w:r w:rsidRPr="002767F6">
        <w:rPr>
          <w:sz w:val="24"/>
          <w:szCs w:val="24"/>
        </w:rPr>
        <w:t>I candidati dovranno sostenere una prova orale finalizzata alla verifica conoscenza delle seguenti materie:</w:t>
      </w:r>
    </w:p>
    <w:p w:rsidR="002767F6" w:rsidRPr="002767F6" w:rsidRDefault="002767F6" w:rsidP="002767F6">
      <w:pPr>
        <w:pStyle w:val="Paragrafoelenco"/>
        <w:widowControl w:val="0"/>
        <w:numPr>
          <w:ilvl w:val="0"/>
          <w:numId w:val="15"/>
        </w:numPr>
        <w:tabs>
          <w:tab w:val="left" w:pos="833"/>
          <w:tab w:val="left" w:pos="834"/>
        </w:tabs>
        <w:autoSpaceDE w:val="0"/>
        <w:autoSpaceDN w:val="0"/>
        <w:spacing w:before="1" w:after="0" w:line="252" w:lineRule="exact"/>
        <w:contextualSpacing w:val="0"/>
        <w:jc w:val="both"/>
        <w:rPr>
          <w:rFonts w:ascii="Times New Roman" w:hAnsi="Times New Roman" w:cs="Times New Roman"/>
          <w:sz w:val="24"/>
          <w:szCs w:val="24"/>
        </w:rPr>
      </w:pPr>
      <w:r w:rsidRPr="002767F6">
        <w:rPr>
          <w:rFonts w:ascii="Times New Roman" w:hAnsi="Times New Roman" w:cs="Times New Roman"/>
          <w:sz w:val="24"/>
          <w:szCs w:val="24"/>
        </w:rPr>
        <w:t>Nozioni connesse all’Area Edilizia Privata e Ricostruzione, Urbanistica e Pianificazione</w:t>
      </w:r>
      <w:r w:rsidRPr="002767F6">
        <w:rPr>
          <w:rFonts w:ascii="Times New Roman" w:hAnsi="Times New Roman" w:cs="Times New Roman"/>
          <w:spacing w:val="-22"/>
          <w:sz w:val="24"/>
          <w:szCs w:val="24"/>
        </w:rPr>
        <w:t xml:space="preserve"> </w:t>
      </w:r>
      <w:r w:rsidRPr="002767F6">
        <w:rPr>
          <w:rFonts w:ascii="Times New Roman" w:hAnsi="Times New Roman" w:cs="Times New Roman"/>
          <w:sz w:val="24"/>
          <w:szCs w:val="24"/>
        </w:rPr>
        <w:t>Territoriale;</w:t>
      </w:r>
    </w:p>
    <w:p w:rsidR="002767F6" w:rsidRPr="002767F6" w:rsidRDefault="002767F6" w:rsidP="002767F6">
      <w:pPr>
        <w:pStyle w:val="Paragrafoelenco"/>
        <w:widowControl w:val="0"/>
        <w:numPr>
          <w:ilvl w:val="0"/>
          <w:numId w:val="15"/>
        </w:numPr>
        <w:tabs>
          <w:tab w:val="left" w:pos="833"/>
          <w:tab w:val="left" w:pos="834"/>
        </w:tabs>
        <w:autoSpaceDE w:val="0"/>
        <w:autoSpaceDN w:val="0"/>
        <w:spacing w:after="0" w:line="240" w:lineRule="auto"/>
        <w:ind w:right="111"/>
        <w:contextualSpacing w:val="0"/>
        <w:jc w:val="both"/>
        <w:rPr>
          <w:rFonts w:ascii="Times New Roman" w:hAnsi="Times New Roman" w:cs="Times New Roman"/>
          <w:sz w:val="24"/>
          <w:szCs w:val="24"/>
        </w:rPr>
      </w:pPr>
      <w:r w:rsidRPr="002767F6">
        <w:rPr>
          <w:rFonts w:ascii="Times New Roman" w:hAnsi="Times New Roman" w:cs="Times New Roman"/>
          <w:sz w:val="24"/>
          <w:szCs w:val="24"/>
        </w:rPr>
        <w:t>Normativa (ordinanze, leggi, etc.) concernente la gestione delle pratiche di rilevanza edilizia ed urbanistica connesse alla fase post sisma 2016;</w:t>
      </w:r>
    </w:p>
    <w:p w:rsidR="002767F6" w:rsidRPr="002767F6" w:rsidRDefault="002767F6" w:rsidP="002767F6">
      <w:pPr>
        <w:pStyle w:val="Paragrafoelenco"/>
        <w:widowControl w:val="0"/>
        <w:numPr>
          <w:ilvl w:val="0"/>
          <w:numId w:val="15"/>
        </w:numPr>
        <w:tabs>
          <w:tab w:val="left" w:pos="833"/>
          <w:tab w:val="left" w:pos="834"/>
        </w:tabs>
        <w:autoSpaceDE w:val="0"/>
        <w:autoSpaceDN w:val="0"/>
        <w:spacing w:after="0" w:line="253" w:lineRule="exact"/>
        <w:contextualSpacing w:val="0"/>
        <w:jc w:val="both"/>
        <w:rPr>
          <w:rFonts w:ascii="Times New Roman" w:hAnsi="Times New Roman" w:cs="Times New Roman"/>
          <w:sz w:val="24"/>
          <w:szCs w:val="24"/>
        </w:rPr>
      </w:pPr>
      <w:r w:rsidRPr="002767F6">
        <w:rPr>
          <w:rFonts w:ascii="Times New Roman" w:hAnsi="Times New Roman" w:cs="Times New Roman"/>
          <w:sz w:val="24"/>
          <w:szCs w:val="24"/>
        </w:rPr>
        <w:t>Ordinamento degli Enti</w:t>
      </w:r>
      <w:r w:rsidRPr="002767F6">
        <w:rPr>
          <w:rFonts w:ascii="Times New Roman" w:hAnsi="Times New Roman" w:cs="Times New Roman"/>
          <w:spacing w:val="-5"/>
          <w:sz w:val="24"/>
          <w:szCs w:val="24"/>
        </w:rPr>
        <w:t xml:space="preserve"> </w:t>
      </w:r>
      <w:r w:rsidRPr="002767F6">
        <w:rPr>
          <w:rFonts w:ascii="Times New Roman" w:hAnsi="Times New Roman" w:cs="Times New Roman"/>
          <w:sz w:val="24"/>
          <w:szCs w:val="24"/>
        </w:rPr>
        <w:t>locali;</w:t>
      </w:r>
    </w:p>
    <w:p w:rsidR="002767F6" w:rsidRPr="002767F6" w:rsidRDefault="002767F6" w:rsidP="002767F6">
      <w:pPr>
        <w:pStyle w:val="Paragrafoelenco"/>
        <w:widowControl w:val="0"/>
        <w:numPr>
          <w:ilvl w:val="0"/>
          <w:numId w:val="15"/>
        </w:numPr>
        <w:tabs>
          <w:tab w:val="left" w:pos="833"/>
          <w:tab w:val="left" w:pos="834"/>
        </w:tabs>
        <w:autoSpaceDE w:val="0"/>
        <w:autoSpaceDN w:val="0"/>
        <w:spacing w:after="0" w:line="240" w:lineRule="auto"/>
        <w:contextualSpacing w:val="0"/>
        <w:jc w:val="both"/>
        <w:rPr>
          <w:rFonts w:ascii="Times New Roman" w:hAnsi="Times New Roman" w:cs="Times New Roman"/>
          <w:sz w:val="24"/>
          <w:szCs w:val="24"/>
        </w:rPr>
      </w:pPr>
      <w:r w:rsidRPr="002767F6">
        <w:rPr>
          <w:rFonts w:ascii="Times New Roman" w:hAnsi="Times New Roman" w:cs="Times New Roman"/>
          <w:sz w:val="24"/>
          <w:szCs w:val="24"/>
        </w:rPr>
        <w:t>Normativa in materia di affidamenti di lavori servizi e forniture (D.lgs.</w:t>
      </w:r>
      <w:r w:rsidRPr="002767F6">
        <w:rPr>
          <w:rFonts w:ascii="Times New Roman" w:hAnsi="Times New Roman" w:cs="Times New Roman"/>
          <w:spacing w:val="-10"/>
          <w:sz w:val="24"/>
          <w:szCs w:val="24"/>
        </w:rPr>
        <w:t xml:space="preserve"> </w:t>
      </w:r>
      <w:r w:rsidRPr="002767F6">
        <w:rPr>
          <w:rFonts w:ascii="Times New Roman" w:hAnsi="Times New Roman" w:cs="Times New Roman"/>
          <w:sz w:val="24"/>
          <w:szCs w:val="24"/>
        </w:rPr>
        <w:t>50/2016);</w:t>
      </w:r>
    </w:p>
    <w:p w:rsidR="002767F6" w:rsidRDefault="002767F6" w:rsidP="002767F6">
      <w:pPr>
        <w:pStyle w:val="Titolo2"/>
        <w:spacing w:before="1"/>
        <w:jc w:val="both"/>
        <w:rPr>
          <w:sz w:val="24"/>
          <w:szCs w:val="24"/>
        </w:rPr>
      </w:pPr>
      <w:r w:rsidRPr="002767F6">
        <w:rPr>
          <w:sz w:val="24"/>
          <w:szCs w:val="24"/>
        </w:rPr>
        <w:t>Per essere ammessi a sostenere il colloquio i candidati dovranno, a pena di esclusione, essere muniti di documento di identità in corso di validità.</w:t>
      </w:r>
    </w:p>
    <w:p w:rsidR="007E6A22" w:rsidRDefault="007E6A22" w:rsidP="002767F6">
      <w:pPr>
        <w:pStyle w:val="Titolo2"/>
        <w:spacing w:before="1"/>
        <w:jc w:val="both"/>
        <w:rPr>
          <w:sz w:val="24"/>
          <w:szCs w:val="24"/>
        </w:rPr>
      </w:pPr>
    </w:p>
    <w:p w:rsidR="00C56115" w:rsidRPr="00C56115" w:rsidRDefault="00C56115" w:rsidP="00C56115">
      <w:pPr>
        <w:ind w:left="112"/>
        <w:rPr>
          <w:rFonts w:ascii="Times New Roman" w:hAnsi="Times New Roman" w:cs="Times New Roman"/>
          <w:b/>
          <w:sz w:val="24"/>
          <w:szCs w:val="24"/>
        </w:rPr>
      </w:pPr>
      <w:r w:rsidRPr="00C56115">
        <w:rPr>
          <w:rFonts w:ascii="Times New Roman" w:hAnsi="Times New Roman" w:cs="Times New Roman"/>
          <w:b/>
          <w:sz w:val="24"/>
          <w:szCs w:val="24"/>
        </w:rPr>
        <w:t xml:space="preserve">Art. </w:t>
      </w:r>
      <w:r w:rsidR="00D37ADD">
        <w:rPr>
          <w:rFonts w:ascii="Times New Roman" w:hAnsi="Times New Roman" w:cs="Times New Roman"/>
          <w:b/>
          <w:sz w:val="24"/>
          <w:szCs w:val="24"/>
        </w:rPr>
        <w:t>7</w:t>
      </w:r>
      <w:r w:rsidRPr="00C56115">
        <w:rPr>
          <w:rFonts w:ascii="Times New Roman" w:hAnsi="Times New Roman" w:cs="Times New Roman"/>
          <w:b/>
          <w:sz w:val="24"/>
          <w:szCs w:val="24"/>
        </w:rPr>
        <w:t xml:space="preserve"> – Diario della prova di esame</w:t>
      </w:r>
    </w:p>
    <w:p w:rsidR="00C56115" w:rsidRPr="00C56115" w:rsidRDefault="00C56115" w:rsidP="00C56115">
      <w:pPr>
        <w:spacing w:before="1"/>
        <w:ind w:left="112"/>
        <w:rPr>
          <w:rFonts w:ascii="Times New Roman" w:hAnsi="Times New Roman" w:cs="Times New Roman"/>
          <w:b/>
          <w:i/>
          <w:sz w:val="24"/>
          <w:szCs w:val="24"/>
        </w:rPr>
      </w:pPr>
      <w:r w:rsidRPr="00C56115">
        <w:rPr>
          <w:rFonts w:ascii="Times New Roman" w:hAnsi="Times New Roman" w:cs="Times New Roman"/>
          <w:b/>
          <w:sz w:val="24"/>
          <w:szCs w:val="24"/>
        </w:rPr>
        <w:t xml:space="preserve">La data della prova orale sarà comunicata ESCLUSIVAMENTE tramite apposito avviso nella sezione “Avvisi e concorsi” del sito istituzionale </w:t>
      </w:r>
      <w:hyperlink r:id="rId7" w:history="1">
        <w:r w:rsidR="00171E6B" w:rsidRPr="008755B3">
          <w:rPr>
            <w:rStyle w:val="Collegamentoipertestuale"/>
            <w:rFonts w:ascii="Times New Roman" w:hAnsi="Times New Roman" w:cs="Times New Roman"/>
            <w:b/>
            <w:i/>
            <w:sz w:val="24"/>
            <w:szCs w:val="24"/>
          </w:rPr>
          <w:t>http://www.comune.monteleonedispoleto.pg.it.</w:t>
        </w:r>
      </w:hyperlink>
    </w:p>
    <w:p w:rsidR="00C56115" w:rsidRPr="00C56115" w:rsidRDefault="00C56115" w:rsidP="00C56115">
      <w:pPr>
        <w:pStyle w:val="Corpotesto"/>
        <w:spacing w:before="1"/>
        <w:ind w:right="117"/>
        <w:jc w:val="both"/>
        <w:rPr>
          <w:sz w:val="24"/>
          <w:szCs w:val="24"/>
        </w:rPr>
      </w:pPr>
      <w:r w:rsidRPr="00C56115">
        <w:rPr>
          <w:sz w:val="24"/>
          <w:szCs w:val="24"/>
        </w:rPr>
        <w:t>I candidati dovranno presentarsi, senza ulteriore avviso, a sostenere la prova di esame presso la sede stabilita nel giorno e nell’ora indicata nell’avviso come sopra pubblicato. La mancata presentazione comporta l’esclusione del candidato dalla</w:t>
      </w:r>
      <w:r w:rsidRPr="00C56115">
        <w:rPr>
          <w:spacing w:val="1"/>
          <w:sz w:val="24"/>
          <w:szCs w:val="24"/>
        </w:rPr>
        <w:t xml:space="preserve"> </w:t>
      </w:r>
      <w:r w:rsidRPr="00C56115">
        <w:rPr>
          <w:sz w:val="24"/>
          <w:szCs w:val="24"/>
        </w:rPr>
        <w:t>selezione.</w:t>
      </w:r>
    </w:p>
    <w:p w:rsidR="00EC0A9B" w:rsidRDefault="00EC0A9B" w:rsidP="00C56115">
      <w:pPr>
        <w:jc w:val="both"/>
        <w:rPr>
          <w:rFonts w:ascii="Times New Roman" w:hAnsi="Times New Roman" w:cs="Times New Roman"/>
          <w:b/>
          <w:sz w:val="24"/>
          <w:szCs w:val="24"/>
        </w:rPr>
      </w:pPr>
    </w:p>
    <w:p w:rsidR="00D37ADD" w:rsidRPr="00D37ADD" w:rsidRDefault="00D37ADD" w:rsidP="00C56115">
      <w:pPr>
        <w:jc w:val="both"/>
        <w:rPr>
          <w:rFonts w:ascii="Times New Roman" w:hAnsi="Times New Roman" w:cs="Times New Roman"/>
          <w:b/>
          <w:sz w:val="24"/>
          <w:szCs w:val="24"/>
        </w:rPr>
      </w:pPr>
      <w:r w:rsidRPr="00D37ADD">
        <w:rPr>
          <w:rFonts w:ascii="Times New Roman" w:hAnsi="Times New Roman" w:cs="Times New Roman"/>
          <w:b/>
          <w:sz w:val="24"/>
          <w:szCs w:val="24"/>
        </w:rPr>
        <w:t>Art. 8 - Graduatoria</w:t>
      </w:r>
    </w:p>
    <w:p w:rsidR="0006211A" w:rsidRDefault="0006211A" w:rsidP="0006211A">
      <w:pPr>
        <w:pStyle w:val="Corpotesto"/>
      </w:pPr>
      <w:r>
        <w:t>Il punteggio finale è dato dalla somma della votazione riportata nella prova orale con il punteggio dei titoli. L’ammissione in graduatoria avverrà con l’attribuzione di un punteggio pari o superiore a 21.</w:t>
      </w:r>
    </w:p>
    <w:p w:rsidR="0006211A" w:rsidRDefault="0006211A" w:rsidP="0006211A">
      <w:pPr>
        <w:pStyle w:val="Corpotesto"/>
        <w:jc w:val="both"/>
      </w:pPr>
      <w:r>
        <w:t>La graduatoria sarà formulata, in ordine decrescente, sulla base del punteggio conseguito.</w:t>
      </w:r>
    </w:p>
    <w:p w:rsidR="0006211A" w:rsidRDefault="0006211A" w:rsidP="0006211A">
      <w:pPr>
        <w:pStyle w:val="Corpotesto"/>
        <w:spacing w:before="1"/>
        <w:ind w:right="112"/>
        <w:jc w:val="both"/>
      </w:pPr>
      <w:r>
        <w:t>A parità di punteggio nella graduatoria di merito si applicano le preferenze e le precedenze indicate dalla normativa vigente.</w:t>
      </w:r>
    </w:p>
    <w:p w:rsidR="0006211A" w:rsidRDefault="0006211A" w:rsidP="0006211A">
      <w:pPr>
        <w:pStyle w:val="Corpotesto"/>
        <w:ind w:right="109"/>
        <w:jc w:val="both"/>
      </w:pPr>
      <w:r>
        <w:t xml:space="preserve">La graduatoria è immediatamente efficace con l’adozione del provvedimento di approvazione, che verrà pubblicato all’Albo Pretorio informatico del Comune di </w:t>
      </w:r>
      <w:r w:rsidR="00667304">
        <w:t>Monteleone di Spoleto</w:t>
      </w:r>
      <w:r>
        <w:t xml:space="preserve"> e nella sezione </w:t>
      </w:r>
      <w:proofErr w:type="gramStart"/>
      <w:r>
        <w:t xml:space="preserve">“ </w:t>
      </w:r>
      <w:r w:rsidRPr="00FB68AE">
        <w:t>Concorsi</w:t>
      </w:r>
      <w:proofErr w:type="gramEnd"/>
      <w:r>
        <w:t>”. Da tale data decorre il termine per le eventuali impugnative.</w:t>
      </w:r>
    </w:p>
    <w:p w:rsidR="00D37ADD" w:rsidRDefault="00D37ADD" w:rsidP="00C56115">
      <w:pPr>
        <w:jc w:val="both"/>
      </w:pPr>
    </w:p>
    <w:p w:rsidR="0063679D" w:rsidRPr="0063679D" w:rsidRDefault="0063679D" w:rsidP="0063679D">
      <w:pPr>
        <w:pStyle w:val="Titolo2"/>
        <w:spacing w:before="1"/>
        <w:jc w:val="both"/>
        <w:rPr>
          <w:sz w:val="24"/>
          <w:szCs w:val="24"/>
        </w:rPr>
      </w:pPr>
      <w:r w:rsidRPr="0063679D">
        <w:rPr>
          <w:sz w:val="24"/>
          <w:szCs w:val="24"/>
        </w:rPr>
        <w:t xml:space="preserve">Art. </w:t>
      </w:r>
      <w:r w:rsidR="00667304">
        <w:rPr>
          <w:sz w:val="24"/>
          <w:szCs w:val="24"/>
        </w:rPr>
        <w:t>9</w:t>
      </w:r>
      <w:r w:rsidRPr="0063679D">
        <w:rPr>
          <w:sz w:val="24"/>
          <w:szCs w:val="24"/>
        </w:rPr>
        <w:t xml:space="preserve"> – Utilizzo della graduatoria</w:t>
      </w:r>
    </w:p>
    <w:p w:rsidR="0063679D" w:rsidRPr="0063679D" w:rsidRDefault="0063679D" w:rsidP="0063679D">
      <w:pPr>
        <w:pStyle w:val="Titolo2"/>
        <w:spacing w:before="1"/>
        <w:jc w:val="both"/>
        <w:rPr>
          <w:sz w:val="24"/>
          <w:szCs w:val="24"/>
        </w:rPr>
      </w:pPr>
    </w:p>
    <w:p w:rsidR="0063679D" w:rsidRPr="0063679D" w:rsidRDefault="0063679D" w:rsidP="0063679D">
      <w:pPr>
        <w:pStyle w:val="Corpotesto"/>
        <w:spacing w:before="1"/>
        <w:ind w:right="113"/>
        <w:jc w:val="both"/>
        <w:rPr>
          <w:sz w:val="24"/>
          <w:szCs w:val="24"/>
        </w:rPr>
      </w:pPr>
      <w:r w:rsidRPr="0063679D">
        <w:rPr>
          <w:sz w:val="24"/>
          <w:szCs w:val="24"/>
        </w:rPr>
        <w:lastRenderedPageBreak/>
        <w:t>Fermo restando che l'inserimento nella graduatoria non comporta per l'Ente alcun obbligo di assunzione e non comporta, per gli idonei, l’insorgere di alcun correlato diritto all’assunzione, la graduatoria potrà essere utilizzata per assunzioni a tempo determinato nella categoria oggetto del bando, anche part-time. Le chiamate dalla graduatoria sono effettuate dal primo a seguire.</w:t>
      </w:r>
    </w:p>
    <w:p w:rsidR="0063679D" w:rsidRPr="0063679D" w:rsidRDefault="0063679D" w:rsidP="0063679D">
      <w:pPr>
        <w:pStyle w:val="Corpotesto"/>
        <w:ind w:right="114"/>
        <w:jc w:val="both"/>
        <w:rPr>
          <w:sz w:val="24"/>
          <w:szCs w:val="24"/>
        </w:rPr>
      </w:pPr>
      <w:r w:rsidRPr="0063679D">
        <w:rPr>
          <w:sz w:val="24"/>
          <w:szCs w:val="24"/>
        </w:rPr>
        <w:t>Il contratto di lavoro sarà sottoscritto dal Responsabile del</w:t>
      </w:r>
      <w:r w:rsidR="00A02B97">
        <w:rPr>
          <w:sz w:val="24"/>
          <w:szCs w:val="24"/>
        </w:rPr>
        <w:t xml:space="preserve"> Servizio</w:t>
      </w:r>
      <w:r w:rsidRPr="0063679D">
        <w:rPr>
          <w:sz w:val="24"/>
          <w:szCs w:val="24"/>
        </w:rPr>
        <w:t>.</w:t>
      </w:r>
    </w:p>
    <w:p w:rsidR="0063679D" w:rsidRPr="0063679D" w:rsidRDefault="0063679D" w:rsidP="0063679D">
      <w:pPr>
        <w:pStyle w:val="Corpotesto"/>
        <w:ind w:right="122"/>
        <w:jc w:val="both"/>
        <w:rPr>
          <w:sz w:val="24"/>
          <w:szCs w:val="24"/>
        </w:rPr>
      </w:pPr>
      <w:r w:rsidRPr="0063679D">
        <w:rPr>
          <w:sz w:val="24"/>
          <w:szCs w:val="24"/>
        </w:rPr>
        <w:t>Il candidato che non sottoscriverà il contratto o che non assumerà servizio senza giustificato motivo entro il termine stabilito perderà il diritto all’assunzione.</w:t>
      </w:r>
    </w:p>
    <w:p w:rsidR="0063679D" w:rsidRPr="0063679D" w:rsidRDefault="0063679D" w:rsidP="0063679D">
      <w:pPr>
        <w:pStyle w:val="Corpotesto"/>
        <w:ind w:right="123"/>
        <w:jc w:val="both"/>
        <w:rPr>
          <w:sz w:val="24"/>
          <w:szCs w:val="24"/>
        </w:rPr>
      </w:pPr>
      <w:r w:rsidRPr="0063679D">
        <w:rPr>
          <w:sz w:val="24"/>
          <w:szCs w:val="24"/>
        </w:rPr>
        <w:t>Il rapporto di lavoro sarà costituito e regolato da un contratto individuale redatto in forma scritta conformemente alla normativa, al CCNL ed alle disposizioni regolamentari vigenti.</w:t>
      </w:r>
    </w:p>
    <w:p w:rsidR="0063679D" w:rsidRPr="0063679D" w:rsidRDefault="0063679D" w:rsidP="0063679D">
      <w:pPr>
        <w:pStyle w:val="Corpotesto"/>
        <w:ind w:right="111"/>
        <w:jc w:val="both"/>
        <w:rPr>
          <w:sz w:val="24"/>
          <w:szCs w:val="24"/>
        </w:rPr>
      </w:pPr>
      <w:r w:rsidRPr="0063679D">
        <w:rPr>
          <w:sz w:val="24"/>
          <w:szCs w:val="24"/>
        </w:rPr>
        <w:t xml:space="preserve">Il Comune prima di procedere alla stipula del contratto individuale di lavoro invita il candidato a produrre la documentazione necessaria per l’assunzione, nonché la dichiarazione, resa sotto la propria responsabilità, di non avere altri rapporti di impiego pubblico o privato di non trovarsi in nessuna delle condizioni di incompatibilità previste dall’art. 53 del D. </w:t>
      </w:r>
      <w:proofErr w:type="spellStart"/>
      <w:r w:rsidRPr="0063679D">
        <w:rPr>
          <w:sz w:val="24"/>
          <w:szCs w:val="24"/>
        </w:rPr>
        <w:t>Lgs</w:t>
      </w:r>
      <w:proofErr w:type="spellEnd"/>
      <w:r w:rsidRPr="0063679D">
        <w:rPr>
          <w:sz w:val="24"/>
          <w:szCs w:val="24"/>
        </w:rPr>
        <w:t xml:space="preserve">. 165/2001 e </w:t>
      </w:r>
      <w:proofErr w:type="spellStart"/>
      <w:r w:rsidRPr="0063679D">
        <w:rPr>
          <w:sz w:val="24"/>
          <w:szCs w:val="24"/>
        </w:rPr>
        <w:t>s.m.i.</w:t>
      </w:r>
      <w:proofErr w:type="spellEnd"/>
    </w:p>
    <w:p w:rsidR="0063679D" w:rsidRPr="0063679D" w:rsidRDefault="0063679D" w:rsidP="0063679D">
      <w:pPr>
        <w:pStyle w:val="Corpotesto"/>
        <w:spacing w:before="1"/>
        <w:ind w:right="116"/>
        <w:jc w:val="both"/>
        <w:rPr>
          <w:sz w:val="24"/>
          <w:szCs w:val="24"/>
        </w:rPr>
      </w:pPr>
      <w:r w:rsidRPr="0063679D">
        <w:rPr>
          <w:sz w:val="24"/>
          <w:szCs w:val="24"/>
        </w:rPr>
        <w:t>L’Amministrazione procederà alla verifica del possesso dei requisiti di accesso accertando la veridicità di quanto dichiarato dal candidato all’atto della compilazione della domanda di partecipazione.</w:t>
      </w:r>
    </w:p>
    <w:p w:rsidR="0063679D" w:rsidRPr="0063679D" w:rsidRDefault="0063679D" w:rsidP="0063679D">
      <w:pPr>
        <w:pStyle w:val="Corpotesto"/>
        <w:ind w:right="118"/>
        <w:jc w:val="both"/>
        <w:rPr>
          <w:sz w:val="24"/>
          <w:szCs w:val="24"/>
        </w:rPr>
      </w:pPr>
      <w:r w:rsidRPr="0063679D">
        <w:rPr>
          <w:sz w:val="24"/>
          <w:szCs w:val="24"/>
        </w:rPr>
        <w:t>Fermo restando quanto previsto dall’art. 76 del D.P.R. 445/2000, qualora dal controllo delle autocertificazioni emerga la non veridicità delle stesse, il candidato (anche abbia già stipulato il contratto di assunzione) decadrà automaticamente dai benefici conseguiti.</w:t>
      </w:r>
    </w:p>
    <w:p w:rsidR="0063679D" w:rsidRPr="0063679D" w:rsidRDefault="0063679D" w:rsidP="0063679D">
      <w:pPr>
        <w:pStyle w:val="Corpotesto"/>
        <w:spacing w:before="1" w:line="252" w:lineRule="exact"/>
        <w:jc w:val="both"/>
        <w:rPr>
          <w:sz w:val="24"/>
          <w:szCs w:val="24"/>
        </w:rPr>
      </w:pPr>
      <w:r w:rsidRPr="0063679D">
        <w:rPr>
          <w:sz w:val="24"/>
          <w:szCs w:val="24"/>
        </w:rPr>
        <w:t>Il dipendente verrà sottoposto a visita del medico del lavoro al fine di accertare l’idoneità all’impiego.</w:t>
      </w:r>
    </w:p>
    <w:p w:rsidR="0063679D" w:rsidRDefault="0063679D" w:rsidP="0063679D">
      <w:pPr>
        <w:pStyle w:val="Corpotesto"/>
        <w:ind w:right="109"/>
        <w:jc w:val="both"/>
        <w:rPr>
          <w:sz w:val="24"/>
          <w:szCs w:val="24"/>
        </w:rPr>
      </w:pPr>
      <w:r w:rsidRPr="0063679D">
        <w:rPr>
          <w:sz w:val="24"/>
          <w:szCs w:val="24"/>
        </w:rPr>
        <w:t xml:space="preserve">L’idoneità all’impiego </w:t>
      </w:r>
      <w:proofErr w:type="gramStart"/>
      <w:r w:rsidR="0070572F">
        <w:rPr>
          <w:sz w:val="24"/>
          <w:szCs w:val="24"/>
        </w:rPr>
        <w:t xml:space="preserve">è </w:t>
      </w:r>
      <w:r w:rsidRPr="0063679D">
        <w:rPr>
          <w:sz w:val="24"/>
          <w:szCs w:val="24"/>
        </w:rPr>
        <w:t>requisito</w:t>
      </w:r>
      <w:r w:rsidR="0070572F">
        <w:rPr>
          <w:sz w:val="24"/>
          <w:szCs w:val="24"/>
        </w:rPr>
        <w:t xml:space="preserve"> </w:t>
      </w:r>
      <w:r w:rsidRPr="0063679D">
        <w:rPr>
          <w:sz w:val="24"/>
          <w:szCs w:val="24"/>
        </w:rPr>
        <w:t>essenziale</w:t>
      </w:r>
      <w:proofErr w:type="gramEnd"/>
      <w:r w:rsidRPr="0063679D">
        <w:rPr>
          <w:sz w:val="24"/>
          <w:szCs w:val="24"/>
        </w:rPr>
        <w:t xml:space="preserve"> per l’assunzione, il venir meno della stessa comporta la risoluzione del rapporto di lavoro a tempo determinato.</w:t>
      </w:r>
    </w:p>
    <w:p w:rsidR="008E61AC" w:rsidRDefault="008E61AC" w:rsidP="0063679D">
      <w:pPr>
        <w:pStyle w:val="Corpotesto"/>
        <w:ind w:right="109"/>
        <w:jc w:val="both"/>
        <w:rPr>
          <w:sz w:val="24"/>
          <w:szCs w:val="24"/>
        </w:rPr>
      </w:pPr>
    </w:p>
    <w:p w:rsidR="008E61AC" w:rsidRPr="008E61AC" w:rsidRDefault="008E61AC" w:rsidP="008E61AC">
      <w:pPr>
        <w:pStyle w:val="Titolo2"/>
        <w:spacing w:line="252" w:lineRule="exact"/>
        <w:jc w:val="both"/>
        <w:rPr>
          <w:sz w:val="24"/>
          <w:szCs w:val="24"/>
        </w:rPr>
      </w:pPr>
      <w:r w:rsidRPr="008E61AC">
        <w:rPr>
          <w:sz w:val="24"/>
          <w:szCs w:val="24"/>
        </w:rPr>
        <w:t>Art. 1</w:t>
      </w:r>
      <w:r w:rsidR="004766D9">
        <w:rPr>
          <w:sz w:val="24"/>
          <w:szCs w:val="24"/>
        </w:rPr>
        <w:t>0</w:t>
      </w:r>
      <w:r w:rsidRPr="008E61AC">
        <w:rPr>
          <w:sz w:val="24"/>
          <w:szCs w:val="24"/>
        </w:rPr>
        <w:t xml:space="preserve"> – Trattamento dei dati personali</w:t>
      </w:r>
    </w:p>
    <w:p w:rsidR="008E61AC" w:rsidRPr="008E61AC" w:rsidRDefault="008E61AC" w:rsidP="008E61AC">
      <w:pPr>
        <w:pStyle w:val="Titolo2"/>
        <w:spacing w:line="252" w:lineRule="exact"/>
        <w:jc w:val="both"/>
        <w:rPr>
          <w:sz w:val="24"/>
          <w:szCs w:val="24"/>
        </w:rPr>
      </w:pPr>
    </w:p>
    <w:p w:rsidR="008E61AC" w:rsidRPr="008E61AC" w:rsidRDefault="008E61AC" w:rsidP="008E61AC">
      <w:pPr>
        <w:pStyle w:val="Corpotesto"/>
        <w:ind w:right="118"/>
        <w:jc w:val="both"/>
        <w:rPr>
          <w:sz w:val="24"/>
          <w:szCs w:val="24"/>
        </w:rPr>
      </w:pPr>
      <w:r w:rsidRPr="008E61AC">
        <w:rPr>
          <w:sz w:val="24"/>
          <w:szCs w:val="24"/>
        </w:rPr>
        <w:t xml:space="preserve">I dati personali forniti nelle domande di partecipazione alla presente procedura selettiva saranno raccolti presso il Comune di </w:t>
      </w:r>
      <w:r>
        <w:rPr>
          <w:sz w:val="24"/>
          <w:szCs w:val="24"/>
        </w:rPr>
        <w:t>Monteleone di Spoleto</w:t>
      </w:r>
      <w:r w:rsidRPr="008E61AC">
        <w:rPr>
          <w:sz w:val="24"/>
          <w:szCs w:val="24"/>
        </w:rPr>
        <w:t>.</w:t>
      </w:r>
    </w:p>
    <w:p w:rsidR="008E61AC" w:rsidRDefault="008E61AC" w:rsidP="008E61AC">
      <w:pPr>
        <w:pStyle w:val="Corpotesto"/>
        <w:ind w:right="114"/>
        <w:jc w:val="both"/>
        <w:rPr>
          <w:sz w:val="24"/>
          <w:szCs w:val="24"/>
        </w:rPr>
      </w:pPr>
      <w:r w:rsidRPr="008E61AC">
        <w:rPr>
          <w:sz w:val="24"/>
          <w:szCs w:val="24"/>
        </w:rPr>
        <w:t xml:space="preserve">Il Comune si impegna a garantire il carattere riservato delle informazioni e dei dati solo per le finalità connesse e strumentali alla procedura selettiva e all’eventuale stipula e gestione del contratto di lavoro, in conformità a quanto stabilito dal </w:t>
      </w:r>
      <w:proofErr w:type="spellStart"/>
      <w:r w:rsidRPr="008E61AC">
        <w:rPr>
          <w:sz w:val="24"/>
          <w:szCs w:val="24"/>
        </w:rPr>
        <w:t>D.Lgs.</w:t>
      </w:r>
      <w:proofErr w:type="spellEnd"/>
      <w:r w:rsidRPr="008E61AC">
        <w:rPr>
          <w:sz w:val="24"/>
          <w:szCs w:val="24"/>
        </w:rPr>
        <w:t xml:space="preserve"> n. 196/2003. Il responsabile del trattamento dei dati personali è individuato nel Responsabile dell’Area </w:t>
      </w:r>
      <w:r w:rsidR="0050339F">
        <w:rPr>
          <w:sz w:val="24"/>
          <w:szCs w:val="24"/>
        </w:rPr>
        <w:t>Amministrativa</w:t>
      </w:r>
      <w:r w:rsidRPr="008E61AC">
        <w:rPr>
          <w:sz w:val="24"/>
          <w:szCs w:val="24"/>
        </w:rPr>
        <w:t xml:space="preserve"> del Comune di </w:t>
      </w:r>
      <w:r w:rsidR="0050339F">
        <w:rPr>
          <w:sz w:val="24"/>
          <w:szCs w:val="24"/>
        </w:rPr>
        <w:t>Monteleone di Spoleto</w:t>
      </w:r>
      <w:r w:rsidRPr="008E61AC">
        <w:rPr>
          <w:sz w:val="24"/>
          <w:szCs w:val="24"/>
        </w:rPr>
        <w:t>.</w:t>
      </w:r>
    </w:p>
    <w:p w:rsidR="0050339F" w:rsidRDefault="0050339F" w:rsidP="008E61AC">
      <w:pPr>
        <w:pStyle w:val="Corpotesto"/>
        <w:ind w:right="114"/>
        <w:jc w:val="both"/>
        <w:rPr>
          <w:sz w:val="24"/>
          <w:szCs w:val="24"/>
        </w:rPr>
      </w:pPr>
    </w:p>
    <w:p w:rsidR="00D14251" w:rsidRPr="00D14251" w:rsidRDefault="00D14251" w:rsidP="00D14251">
      <w:pPr>
        <w:pStyle w:val="Titolo2"/>
        <w:spacing w:before="1" w:line="252" w:lineRule="exact"/>
        <w:jc w:val="both"/>
        <w:rPr>
          <w:sz w:val="24"/>
          <w:szCs w:val="24"/>
        </w:rPr>
      </w:pPr>
      <w:r w:rsidRPr="00D14251">
        <w:rPr>
          <w:sz w:val="24"/>
          <w:szCs w:val="24"/>
        </w:rPr>
        <w:t>Art. 1</w:t>
      </w:r>
      <w:r w:rsidR="004766D9">
        <w:rPr>
          <w:sz w:val="24"/>
          <w:szCs w:val="24"/>
        </w:rPr>
        <w:t>1</w:t>
      </w:r>
      <w:r w:rsidRPr="00D14251">
        <w:rPr>
          <w:sz w:val="24"/>
          <w:szCs w:val="24"/>
        </w:rPr>
        <w:t xml:space="preserve"> – Informazioni e chiarimenti</w:t>
      </w:r>
    </w:p>
    <w:p w:rsidR="00D14251" w:rsidRPr="00D14251" w:rsidRDefault="00D14251" w:rsidP="00D14251">
      <w:pPr>
        <w:pStyle w:val="Titolo2"/>
        <w:spacing w:before="1" w:line="252" w:lineRule="exact"/>
        <w:jc w:val="both"/>
        <w:rPr>
          <w:sz w:val="24"/>
          <w:szCs w:val="24"/>
        </w:rPr>
      </w:pPr>
    </w:p>
    <w:p w:rsidR="00D14251" w:rsidRDefault="00D14251" w:rsidP="00D14251">
      <w:pPr>
        <w:pStyle w:val="Corpotesto"/>
        <w:spacing w:line="252" w:lineRule="exact"/>
        <w:jc w:val="both"/>
        <w:rPr>
          <w:sz w:val="24"/>
          <w:szCs w:val="24"/>
        </w:rPr>
      </w:pPr>
      <w:r w:rsidRPr="00D14251">
        <w:rPr>
          <w:sz w:val="24"/>
          <w:szCs w:val="24"/>
        </w:rPr>
        <w:t>L’Amministrazione si riserva la facoltà:</w:t>
      </w:r>
    </w:p>
    <w:p w:rsidR="00B5430C" w:rsidRPr="00D14251" w:rsidRDefault="00B5430C" w:rsidP="00D14251">
      <w:pPr>
        <w:pStyle w:val="Corpotesto"/>
        <w:spacing w:line="252" w:lineRule="exact"/>
        <w:jc w:val="both"/>
        <w:rPr>
          <w:sz w:val="24"/>
          <w:szCs w:val="24"/>
        </w:rPr>
      </w:pPr>
    </w:p>
    <w:p w:rsidR="00D14251" w:rsidRPr="00D14251" w:rsidRDefault="00D14251" w:rsidP="00D14251">
      <w:pPr>
        <w:pStyle w:val="Paragrafoelenco"/>
        <w:widowControl w:val="0"/>
        <w:numPr>
          <w:ilvl w:val="0"/>
          <w:numId w:val="9"/>
        </w:numPr>
        <w:tabs>
          <w:tab w:val="left" w:pos="284"/>
        </w:tabs>
        <w:autoSpaceDE w:val="0"/>
        <w:autoSpaceDN w:val="0"/>
        <w:spacing w:before="1" w:after="0" w:line="240" w:lineRule="auto"/>
        <w:ind w:right="118" w:firstLine="0"/>
        <w:contextualSpacing w:val="0"/>
        <w:jc w:val="both"/>
        <w:rPr>
          <w:rFonts w:ascii="Times New Roman" w:hAnsi="Times New Roman" w:cs="Times New Roman"/>
          <w:sz w:val="24"/>
          <w:szCs w:val="24"/>
        </w:rPr>
      </w:pPr>
      <w:r w:rsidRPr="00D14251">
        <w:rPr>
          <w:rFonts w:ascii="Times New Roman" w:hAnsi="Times New Roman" w:cs="Times New Roman"/>
          <w:sz w:val="24"/>
          <w:szCs w:val="24"/>
        </w:rPr>
        <w:t>di modificare, revocare, prorogare o sospendere il presente bando, per ragioni di interesse pubblico o se necessario nell’interesse del Comune senza che gli interessati possano vantare diritti o pretese di sorta verso l’Ente;</w:t>
      </w:r>
    </w:p>
    <w:p w:rsidR="00D14251" w:rsidRPr="00D14251" w:rsidRDefault="00D14251" w:rsidP="00D14251">
      <w:pPr>
        <w:pStyle w:val="Paragrafoelenco"/>
        <w:widowControl w:val="0"/>
        <w:numPr>
          <w:ilvl w:val="0"/>
          <w:numId w:val="9"/>
        </w:numPr>
        <w:tabs>
          <w:tab w:val="left" w:pos="320"/>
        </w:tabs>
        <w:autoSpaceDE w:val="0"/>
        <w:autoSpaceDN w:val="0"/>
        <w:spacing w:after="0" w:line="240" w:lineRule="auto"/>
        <w:ind w:right="118" w:firstLine="0"/>
        <w:contextualSpacing w:val="0"/>
        <w:jc w:val="both"/>
        <w:rPr>
          <w:rFonts w:ascii="Times New Roman" w:hAnsi="Times New Roman" w:cs="Times New Roman"/>
          <w:sz w:val="24"/>
          <w:szCs w:val="24"/>
        </w:rPr>
      </w:pPr>
      <w:r w:rsidRPr="00D14251">
        <w:rPr>
          <w:rFonts w:ascii="Times New Roman" w:hAnsi="Times New Roman" w:cs="Times New Roman"/>
          <w:sz w:val="24"/>
          <w:szCs w:val="24"/>
        </w:rPr>
        <w:t>di procedere all’assunzione del candidato nel rispetto delle Leggi in materia di Finanza Pubblica e compatibilmente con le proprie disponibilità</w:t>
      </w:r>
      <w:r w:rsidRPr="00D14251">
        <w:rPr>
          <w:rFonts w:ascii="Times New Roman" w:hAnsi="Times New Roman" w:cs="Times New Roman"/>
          <w:spacing w:val="-5"/>
          <w:sz w:val="24"/>
          <w:szCs w:val="24"/>
        </w:rPr>
        <w:t xml:space="preserve"> </w:t>
      </w:r>
      <w:r w:rsidRPr="00D14251">
        <w:rPr>
          <w:rFonts w:ascii="Times New Roman" w:hAnsi="Times New Roman" w:cs="Times New Roman"/>
          <w:sz w:val="24"/>
          <w:szCs w:val="24"/>
        </w:rPr>
        <w:t>finanziarie;</w:t>
      </w:r>
    </w:p>
    <w:p w:rsidR="00D14251" w:rsidRDefault="00D14251" w:rsidP="00D14251">
      <w:pPr>
        <w:pStyle w:val="Paragrafoelenco"/>
        <w:widowControl w:val="0"/>
        <w:numPr>
          <w:ilvl w:val="0"/>
          <w:numId w:val="9"/>
        </w:numPr>
        <w:tabs>
          <w:tab w:val="left" w:pos="291"/>
        </w:tabs>
        <w:autoSpaceDE w:val="0"/>
        <w:autoSpaceDN w:val="0"/>
        <w:spacing w:before="70" w:after="0" w:line="240" w:lineRule="auto"/>
        <w:ind w:right="122" w:firstLine="0"/>
        <w:contextualSpacing w:val="0"/>
        <w:jc w:val="both"/>
        <w:rPr>
          <w:rFonts w:ascii="Times New Roman" w:hAnsi="Times New Roman" w:cs="Times New Roman"/>
          <w:sz w:val="24"/>
          <w:szCs w:val="24"/>
        </w:rPr>
      </w:pPr>
      <w:r w:rsidRPr="00D14251">
        <w:rPr>
          <w:rFonts w:ascii="Times New Roman" w:hAnsi="Times New Roman" w:cs="Times New Roman"/>
          <w:sz w:val="24"/>
          <w:szCs w:val="24"/>
        </w:rPr>
        <w:t>di non utilizzare la graduatoria concorsuale nel caso in cui ricorrano i presupposti per le limitazioni di assunzione di personale, a qualsiasi titolo previsti dalla</w:t>
      </w:r>
      <w:r w:rsidRPr="00D14251">
        <w:rPr>
          <w:rFonts w:ascii="Times New Roman" w:hAnsi="Times New Roman" w:cs="Times New Roman"/>
          <w:spacing w:val="-5"/>
          <w:sz w:val="24"/>
          <w:szCs w:val="24"/>
        </w:rPr>
        <w:t xml:space="preserve"> </w:t>
      </w:r>
      <w:r w:rsidRPr="00D14251">
        <w:rPr>
          <w:rFonts w:ascii="Times New Roman" w:hAnsi="Times New Roman" w:cs="Times New Roman"/>
          <w:sz w:val="24"/>
          <w:szCs w:val="24"/>
        </w:rPr>
        <w:t>legge.</w:t>
      </w:r>
    </w:p>
    <w:p w:rsidR="00D14251" w:rsidRPr="00D14251" w:rsidRDefault="00D14251" w:rsidP="00D14251">
      <w:pPr>
        <w:pStyle w:val="Corpotesto"/>
        <w:ind w:right="111"/>
        <w:jc w:val="both"/>
        <w:rPr>
          <w:sz w:val="24"/>
          <w:szCs w:val="24"/>
        </w:rPr>
      </w:pPr>
      <w:r w:rsidRPr="00D14251">
        <w:rPr>
          <w:sz w:val="24"/>
          <w:szCs w:val="24"/>
        </w:rPr>
        <w:t xml:space="preserve">Il presente bando costituisce </w:t>
      </w:r>
      <w:proofErr w:type="spellStart"/>
      <w:r w:rsidRPr="00D14251">
        <w:rPr>
          <w:sz w:val="24"/>
          <w:szCs w:val="24"/>
        </w:rPr>
        <w:t>lex</w:t>
      </w:r>
      <w:proofErr w:type="spellEnd"/>
      <w:r w:rsidRPr="00D14251">
        <w:rPr>
          <w:sz w:val="24"/>
          <w:szCs w:val="24"/>
        </w:rPr>
        <w:t xml:space="preserve"> </w:t>
      </w:r>
      <w:proofErr w:type="spellStart"/>
      <w:r w:rsidRPr="00D14251">
        <w:rPr>
          <w:sz w:val="24"/>
          <w:szCs w:val="24"/>
        </w:rPr>
        <w:t>specialis</w:t>
      </w:r>
      <w:proofErr w:type="spellEnd"/>
      <w:r w:rsidRPr="00D14251">
        <w:rPr>
          <w:sz w:val="24"/>
          <w:szCs w:val="24"/>
        </w:rPr>
        <w:t>, pertanto la partecipazione alla selezione comporta implicitamente l’accettazione, senza riserva alcuna, di tutte le disposizioni ivi contenute. Per quanto non previsto dal presente bando si fa riferimento alla normativa vigente in materia di accesso al pubblico impiego.</w:t>
      </w:r>
    </w:p>
    <w:p w:rsidR="00D14251" w:rsidRDefault="00D14251" w:rsidP="00D14251">
      <w:pPr>
        <w:spacing w:before="1"/>
        <w:ind w:left="112" w:right="117"/>
        <w:jc w:val="both"/>
        <w:rPr>
          <w:rFonts w:ascii="Times New Roman" w:hAnsi="Times New Roman" w:cs="Times New Roman"/>
          <w:b/>
          <w:i/>
          <w:sz w:val="24"/>
          <w:szCs w:val="24"/>
        </w:rPr>
      </w:pPr>
      <w:r w:rsidRPr="00D14251">
        <w:rPr>
          <w:rFonts w:ascii="Times New Roman" w:hAnsi="Times New Roman" w:cs="Times New Roman"/>
          <w:sz w:val="24"/>
          <w:szCs w:val="24"/>
        </w:rPr>
        <w:t xml:space="preserve">Copia del bando e dello schema di domanda sono disponibili presso l’Ufficio Segreteria del Comune di </w:t>
      </w:r>
      <w:r w:rsidR="00B50AF5">
        <w:rPr>
          <w:rFonts w:ascii="Times New Roman" w:hAnsi="Times New Roman" w:cs="Times New Roman"/>
          <w:sz w:val="24"/>
          <w:szCs w:val="24"/>
        </w:rPr>
        <w:t>Monteleone di Spoleto</w:t>
      </w:r>
      <w:r w:rsidRPr="00D14251">
        <w:rPr>
          <w:rFonts w:ascii="Times New Roman" w:hAnsi="Times New Roman" w:cs="Times New Roman"/>
          <w:sz w:val="24"/>
          <w:szCs w:val="24"/>
        </w:rPr>
        <w:t xml:space="preserve"> e sul sito internet: </w:t>
      </w:r>
      <w:hyperlink w:history="1">
        <w:r w:rsidR="00560969" w:rsidRPr="008755B3">
          <w:rPr>
            <w:rStyle w:val="Collegamentoipertestuale"/>
            <w:rFonts w:ascii="Times New Roman" w:hAnsi="Times New Roman" w:cs="Times New Roman"/>
            <w:b/>
            <w:i/>
            <w:sz w:val="24"/>
            <w:szCs w:val="24"/>
          </w:rPr>
          <w:t xml:space="preserve">www.comune.monteleonedispoleto.pg.it </w:t>
        </w:r>
      </w:hyperlink>
      <w:r w:rsidR="00560969">
        <w:rPr>
          <w:rFonts w:ascii="Times New Roman" w:hAnsi="Times New Roman" w:cs="Times New Roman"/>
          <w:b/>
          <w:i/>
          <w:sz w:val="24"/>
          <w:szCs w:val="24"/>
        </w:rPr>
        <w:t xml:space="preserve">(Home page </w:t>
      </w:r>
      <w:r w:rsidRPr="00D14251">
        <w:rPr>
          <w:rFonts w:ascii="Times New Roman" w:hAnsi="Times New Roman" w:cs="Times New Roman"/>
          <w:b/>
          <w:i/>
          <w:sz w:val="24"/>
          <w:szCs w:val="24"/>
        </w:rPr>
        <w:t>“</w:t>
      </w:r>
      <w:r w:rsidR="00083660">
        <w:rPr>
          <w:rFonts w:ascii="Times New Roman" w:hAnsi="Times New Roman" w:cs="Times New Roman"/>
          <w:b/>
          <w:i/>
          <w:sz w:val="24"/>
          <w:szCs w:val="24"/>
        </w:rPr>
        <w:t>S</w:t>
      </w:r>
      <w:r w:rsidRPr="00D14251">
        <w:rPr>
          <w:rFonts w:ascii="Times New Roman" w:hAnsi="Times New Roman" w:cs="Times New Roman"/>
          <w:b/>
          <w:i/>
          <w:sz w:val="24"/>
          <w:szCs w:val="24"/>
        </w:rPr>
        <w:t xml:space="preserve">ezione </w:t>
      </w:r>
      <w:r w:rsidR="00560969">
        <w:rPr>
          <w:rFonts w:ascii="Times New Roman" w:hAnsi="Times New Roman" w:cs="Times New Roman"/>
          <w:b/>
          <w:i/>
          <w:sz w:val="24"/>
          <w:szCs w:val="24"/>
        </w:rPr>
        <w:t>c</w:t>
      </w:r>
      <w:r w:rsidRPr="00D14251">
        <w:rPr>
          <w:rFonts w:ascii="Times New Roman" w:hAnsi="Times New Roman" w:cs="Times New Roman"/>
          <w:b/>
          <w:i/>
          <w:sz w:val="24"/>
          <w:szCs w:val="24"/>
        </w:rPr>
        <w:t>oncorsi”</w:t>
      </w:r>
      <w:r w:rsidR="00560969">
        <w:rPr>
          <w:rFonts w:ascii="Times New Roman" w:hAnsi="Times New Roman" w:cs="Times New Roman"/>
          <w:b/>
          <w:i/>
          <w:sz w:val="24"/>
          <w:szCs w:val="24"/>
        </w:rPr>
        <w:t>).</w:t>
      </w:r>
    </w:p>
    <w:p w:rsidR="00083660" w:rsidRPr="00083660" w:rsidRDefault="00083660" w:rsidP="00D14251">
      <w:pPr>
        <w:spacing w:before="1"/>
        <w:ind w:left="112" w:right="117"/>
        <w:jc w:val="both"/>
        <w:rPr>
          <w:rFonts w:ascii="Times New Roman" w:hAnsi="Times New Roman" w:cs="Times New Roman"/>
          <w:sz w:val="24"/>
          <w:szCs w:val="24"/>
        </w:rPr>
      </w:pPr>
      <w:r>
        <w:rPr>
          <w:rFonts w:ascii="Times New Roman" w:hAnsi="Times New Roman" w:cs="Times New Roman"/>
          <w:sz w:val="24"/>
          <w:szCs w:val="24"/>
        </w:rPr>
        <w:lastRenderedPageBreak/>
        <w:t>Il Responsabile del procedimento è la Dott.ssa Maria Grazia Zoppitelli.</w:t>
      </w:r>
    </w:p>
    <w:p w:rsidR="00D14251" w:rsidRPr="00D14251" w:rsidRDefault="00D14251" w:rsidP="00D14251">
      <w:pPr>
        <w:pStyle w:val="Corpotesto"/>
        <w:ind w:right="108"/>
        <w:jc w:val="both"/>
        <w:rPr>
          <w:sz w:val="24"/>
          <w:szCs w:val="24"/>
        </w:rPr>
      </w:pPr>
      <w:r w:rsidRPr="00D14251">
        <w:rPr>
          <w:sz w:val="24"/>
          <w:szCs w:val="24"/>
        </w:rPr>
        <w:t xml:space="preserve">Per ulteriori chiarimenti ed informazioni è possibile rivolgersi </w:t>
      </w:r>
      <w:r w:rsidR="009A27ED">
        <w:rPr>
          <w:sz w:val="24"/>
          <w:szCs w:val="24"/>
        </w:rPr>
        <w:t>all’Ufficio Segreteria</w:t>
      </w:r>
      <w:r w:rsidRPr="00D14251">
        <w:rPr>
          <w:sz w:val="24"/>
          <w:szCs w:val="24"/>
        </w:rPr>
        <w:t xml:space="preserve"> (n. telefono, 0743 </w:t>
      </w:r>
      <w:r w:rsidR="009A27ED">
        <w:rPr>
          <w:sz w:val="24"/>
          <w:szCs w:val="24"/>
        </w:rPr>
        <w:t>70421</w:t>
      </w:r>
      <w:r w:rsidRPr="00D14251">
        <w:rPr>
          <w:sz w:val="24"/>
          <w:szCs w:val="24"/>
        </w:rPr>
        <w:t xml:space="preserve"> nei seguenti orari: dal lunedì al venerdì ore 10.30 – 12.30)</w:t>
      </w:r>
    </w:p>
    <w:p w:rsidR="00D14251" w:rsidRPr="00D14251" w:rsidRDefault="009A27ED" w:rsidP="00D14251">
      <w:pPr>
        <w:pStyle w:val="Corpotesto"/>
        <w:spacing w:before="92"/>
        <w:jc w:val="both"/>
        <w:rPr>
          <w:sz w:val="24"/>
          <w:szCs w:val="24"/>
        </w:rPr>
      </w:pPr>
      <w:r>
        <w:rPr>
          <w:sz w:val="24"/>
          <w:szCs w:val="24"/>
        </w:rPr>
        <w:t>Monteleone di Spoleto</w:t>
      </w:r>
      <w:r w:rsidR="00D14251" w:rsidRPr="00D14251">
        <w:rPr>
          <w:sz w:val="24"/>
          <w:szCs w:val="24"/>
        </w:rPr>
        <w:t>, lì</w:t>
      </w:r>
    </w:p>
    <w:p w:rsidR="009A27ED" w:rsidRDefault="009A27ED" w:rsidP="00D14251">
      <w:pPr>
        <w:pStyle w:val="Corpotesto"/>
        <w:ind w:right="93" w:firstLine="1337"/>
        <w:jc w:val="both"/>
        <w:rPr>
          <w:sz w:val="24"/>
          <w:szCs w:val="24"/>
        </w:rPr>
      </w:pPr>
    </w:p>
    <w:p w:rsidR="009A27ED" w:rsidRDefault="009A27ED" w:rsidP="00D14251">
      <w:pPr>
        <w:pStyle w:val="Corpotesto"/>
        <w:ind w:right="93" w:firstLine="1337"/>
        <w:jc w:val="both"/>
        <w:rPr>
          <w:sz w:val="24"/>
          <w:szCs w:val="24"/>
        </w:rPr>
      </w:pPr>
    </w:p>
    <w:p w:rsidR="009A27ED" w:rsidRDefault="009A27ED" w:rsidP="00D14251">
      <w:pPr>
        <w:pStyle w:val="Corpotesto"/>
        <w:ind w:right="93" w:firstLine="1337"/>
        <w:jc w:val="both"/>
        <w:rPr>
          <w:sz w:val="24"/>
          <w:szCs w:val="24"/>
        </w:rPr>
      </w:pPr>
      <w:r>
        <w:rPr>
          <w:sz w:val="24"/>
          <w:szCs w:val="24"/>
        </w:rPr>
        <w:t xml:space="preserve">                                                      </w:t>
      </w:r>
      <w:r w:rsidR="00D14251" w:rsidRPr="00D14251">
        <w:rPr>
          <w:sz w:val="24"/>
          <w:szCs w:val="24"/>
        </w:rPr>
        <w:t xml:space="preserve">Il Responsabile </w:t>
      </w:r>
      <w:r>
        <w:rPr>
          <w:sz w:val="24"/>
          <w:szCs w:val="24"/>
        </w:rPr>
        <w:t>dell’Area Amministrativa</w:t>
      </w:r>
    </w:p>
    <w:p w:rsidR="006F75C1" w:rsidRDefault="009A27ED" w:rsidP="000219D3">
      <w:pPr>
        <w:pStyle w:val="Corpotesto"/>
        <w:ind w:right="93" w:firstLine="1337"/>
        <w:jc w:val="both"/>
        <w:rPr>
          <w:sz w:val="24"/>
          <w:szCs w:val="24"/>
        </w:rPr>
      </w:pPr>
      <w:r>
        <w:rPr>
          <w:sz w:val="24"/>
          <w:szCs w:val="24"/>
        </w:rPr>
        <w:t xml:space="preserve">                                                             Dott. Cav. Angelo Vincenzo Grass</w:t>
      </w:r>
      <w:r w:rsidR="000219D3">
        <w:rPr>
          <w:sz w:val="24"/>
          <w:szCs w:val="24"/>
        </w:rPr>
        <w:t>o</w:t>
      </w:r>
    </w:p>
    <w:p w:rsidR="006F75C1" w:rsidRDefault="006F75C1" w:rsidP="00240E0F">
      <w:pPr>
        <w:spacing w:after="0" w:line="240" w:lineRule="auto"/>
        <w:jc w:val="both"/>
        <w:rPr>
          <w:rFonts w:ascii="Times New Roman" w:hAnsi="Times New Roman" w:cs="Times New Roman"/>
          <w:sz w:val="24"/>
          <w:szCs w:val="24"/>
        </w:rPr>
      </w:pPr>
    </w:p>
    <w:p w:rsidR="006F75C1" w:rsidRDefault="006F75C1" w:rsidP="00240E0F">
      <w:pPr>
        <w:spacing w:after="0" w:line="240" w:lineRule="auto"/>
        <w:jc w:val="both"/>
        <w:rPr>
          <w:rFonts w:ascii="Times New Roman" w:hAnsi="Times New Roman" w:cs="Times New Roman"/>
          <w:sz w:val="24"/>
          <w:szCs w:val="24"/>
        </w:rPr>
      </w:pPr>
    </w:p>
    <w:p w:rsidR="006F75C1" w:rsidRDefault="006F75C1" w:rsidP="00240E0F">
      <w:pPr>
        <w:spacing w:after="0" w:line="240" w:lineRule="auto"/>
        <w:jc w:val="both"/>
        <w:rPr>
          <w:rFonts w:ascii="Times New Roman" w:hAnsi="Times New Roman" w:cs="Times New Roman"/>
          <w:sz w:val="24"/>
          <w:szCs w:val="24"/>
        </w:rPr>
      </w:pPr>
    </w:p>
    <w:p w:rsidR="006F75C1" w:rsidRDefault="006F75C1" w:rsidP="00240E0F">
      <w:pPr>
        <w:spacing w:after="0" w:line="240" w:lineRule="auto"/>
        <w:jc w:val="both"/>
        <w:rPr>
          <w:rFonts w:ascii="Times New Roman" w:hAnsi="Times New Roman" w:cs="Times New Roman"/>
          <w:sz w:val="24"/>
          <w:szCs w:val="24"/>
        </w:rPr>
      </w:pPr>
    </w:p>
    <w:p w:rsidR="006F75C1" w:rsidRDefault="006F75C1" w:rsidP="00240E0F">
      <w:pPr>
        <w:spacing w:after="0" w:line="240" w:lineRule="auto"/>
        <w:jc w:val="both"/>
        <w:rPr>
          <w:rFonts w:ascii="Times New Roman" w:hAnsi="Times New Roman" w:cs="Times New Roman"/>
          <w:sz w:val="24"/>
          <w:szCs w:val="24"/>
        </w:rPr>
      </w:pPr>
    </w:p>
    <w:p w:rsidR="006F75C1" w:rsidRDefault="006F75C1" w:rsidP="00240E0F">
      <w:pPr>
        <w:spacing w:after="0" w:line="240" w:lineRule="auto"/>
        <w:jc w:val="both"/>
        <w:rPr>
          <w:rFonts w:ascii="Times New Roman" w:hAnsi="Times New Roman" w:cs="Times New Roman"/>
          <w:sz w:val="24"/>
          <w:szCs w:val="24"/>
        </w:rPr>
      </w:pPr>
    </w:p>
    <w:p w:rsidR="006F75C1" w:rsidRDefault="006F75C1" w:rsidP="00240E0F">
      <w:pPr>
        <w:spacing w:after="0" w:line="240" w:lineRule="auto"/>
        <w:jc w:val="both"/>
        <w:rPr>
          <w:rFonts w:ascii="Times New Roman" w:hAnsi="Times New Roman" w:cs="Times New Roman"/>
          <w:sz w:val="24"/>
          <w:szCs w:val="24"/>
        </w:rPr>
      </w:pPr>
    </w:p>
    <w:p w:rsidR="006F75C1" w:rsidRDefault="006F75C1" w:rsidP="00240E0F">
      <w:pPr>
        <w:spacing w:after="0" w:line="240" w:lineRule="auto"/>
        <w:jc w:val="both"/>
        <w:rPr>
          <w:rFonts w:ascii="Times New Roman" w:hAnsi="Times New Roman" w:cs="Times New Roman"/>
          <w:sz w:val="24"/>
          <w:szCs w:val="24"/>
        </w:rPr>
      </w:pPr>
    </w:p>
    <w:p w:rsidR="006F75C1" w:rsidRDefault="006F75C1" w:rsidP="00240E0F">
      <w:pPr>
        <w:spacing w:after="0" w:line="240" w:lineRule="auto"/>
        <w:jc w:val="both"/>
        <w:rPr>
          <w:rFonts w:ascii="Times New Roman" w:hAnsi="Times New Roman" w:cs="Times New Roman"/>
          <w:sz w:val="24"/>
          <w:szCs w:val="24"/>
        </w:rPr>
      </w:pPr>
    </w:p>
    <w:p w:rsidR="006F75C1" w:rsidRDefault="006F75C1" w:rsidP="00240E0F">
      <w:pPr>
        <w:spacing w:after="0" w:line="240" w:lineRule="auto"/>
        <w:jc w:val="both"/>
        <w:rPr>
          <w:rFonts w:ascii="Times New Roman" w:hAnsi="Times New Roman" w:cs="Times New Roman"/>
          <w:sz w:val="24"/>
          <w:szCs w:val="24"/>
        </w:rPr>
      </w:pPr>
    </w:p>
    <w:p w:rsidR="006F75C1" w:rsidRDefault="006F75C1" w:rsidP="00240E0F">
      <w:pPr>
        <w:spacing w:after="0" w:line="240" w:lineRule="auto"/>
        <w:jc w:val="both"/>
        <w:rPr>
          <w:rFonts w:ascii="Times New Roman" w:hAnsi="Times New Roman" w:cs="Times New Roman"/>
          <w:sz w:val="24"/>
          <w:szCs w:val="24"/>
        </w:rPr>
      </w:pPr>
    </w:p>
    <w:p w:rsidR="006F75C1" w:rsidRDefault="006F75C1" w:rsidP="00240E0F">
      <w:pPr>
        <w:spacing w:after="0" w:line="240" w:lineRule="auto"/>
        <w:jc w:val="both"/>
        <w:rPr>
          <w:rFonts w:ascii="Times New Roman" w:hAnsi="Times New Roman" w:cs="Times New Roman"/>
          <w:sz w:val="24"/>
          <w:szCs w:val="24"/>
        </w:rPr>
      </w:pPr>
    </w:p>
    <w:p w:rsidR="006F75C1" w:rsidRDefault="006F75C1" w:rsidP="00240E0F">
      <w:pPr>
        <w:spacing w:after="0" w:line="240" w:lineRule="auto"/>
        <w:jc w:val="both"/>
        <w:rPr>
          <w:rFonts w:ascii="Times New Roman" w:hAnsi="Times New Roman" w:cs="Times New Roman"/>
          <w:sz w:val="24"/>
          <w:szCs w:val="24"/>
        </w:rPr>
      </w:pPr>
    </w:p>
    <w:p w:rsidR="00C61C7A" w:rsidRDefault="00C61C7A" w:rsidP="00240E0F">
      <w:pPr>
        <w:spacing w:after="0" w:line="240" w:lineRule="auto"/>
        <w:jc w:val="both"/>
        <w:rPr>
          <w:rFonts w:ascii="Times New Roman" w:hAnsi="Times New Roman" w:cs="Times New Roman"/>
          <w:sz w:val="24"/>
          <w:szCs w:val="24"/>
        </w:rPr>
      </w:pPr>
    </w:p>
    <w:p w:rsidR="00240E0F" w:rsidRPr="009848CD" w:rsidRDefault="00240E0F" w:rsidP="00240E0F">
      <w:pPr>
        <w:spacing w:after="0" w:line="240" w:lineRule="auto"/>
        <w:ind w:left="567" w:hanging="567"/>
        <w:jc w:val="both"/>
        <w:rPr>
          <w:rFonts w:ascii="Times New Roman" w:hAnsi="Times New Roman" w:cs="Times New Roman"/>
          <w:sz w:val="24"/>
          <w:szCs w:val="24"/>
        </w:rPr>
      </w:pPr>
    </w:p>
    <w:sectPr w:rsidR="00240E0F" w:rsidRPr="009848C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322F"/>
    <w:multiLevelType w:val="hybridMultilevel"/>
    <w:tmpl w:val="F5EA9EA0"/>
    <w:lvl w:ilvl="0" w:tplc="EA0ED21A">
      <w:numFmt w:val="bullet"/>
      <w:lvlText w:val="—"/>
      <w:lvlJc w:val="left"/>
      <w:pPr>
        <w:ind w:left="938" w:hanging="257"/>
      </w:pPr>
      <w:rPr>
        <w:rFonts w:ascii="Times New Roman" w:eastAsia="Times New Roman" w:hAnsi="Times New Roman" w:cs="Times New Roman" w:hint="default"/>
        <w:w w:val="96"/>
        <w:sz w:val="20"/>
        <w:szCs w:val="20"/>
        <w:lang w:val="it-IT" w:eastAsia="it-IT" w:bidi="it-IT"/>
      </w:rPr>
    </w:lvl>
    <w:lvl w:ilvl="1" w:tplc="C7FA3B16">
      <w:numFmt w:val="bullet"/>
      <w:lvlText w:val="•"/>
      <w:lvlJc w:val="left"/>
      <w:pPr>
        <w:ind w:left="1866" w:hanging="257"/>
      </w:pPr>
      <w:rPr>
        <w:rFonts w:hint="default"/>
        <w:lang w:val="it-IT" w:eastAsia="it-IT" w:bidi="it-IT"/>
      </w:rPr>
    </w:lvl>
    <w:lvl w:ilvl="2" w:tplc="071C0EF4">
      <w:numFmt w:val="bullet"/>
      <w:lvlText w:val="•"/>
      <w:lvlJc w:val="left"/>
      <w:pPr>
        <w:ind w:left="2792" w:hanging="257"/>
      </w:pPr>
      <w:rPr>
        <w:rFonts w:hint="default"/>
        <w:lang w:val="it-IT" w:eastAsia="it-IT" w:bidi="it-IT"/>
      </w:rPr>
    </w:lvl>
    <w:lvl w:ilvl="3" w:tplc="20AA63B0">
      <w:numFmt w:val="bullet"/>
      <w:lvlText w:val="•"/>
      <w:lvlJc w:val="left"/>
      <w:pPr>
        <w:ind w:left="3718" w:hanging="257"/>
      </w:pPr>
      <w:rPr>
        <w:rFonts w:hint="default"/>
        <w:lang w:val="it-IT" w:eastAsia="it-IT" w:bidi="it-IT"/>
      </w:rPr>
    </w:lvl>
    <w:lvl w:ilvl="4" w:tplc="CF4666C6">
      <w:numFmt w:val="bullet"/>
      <w:lvlText w:val="•"/>
      <w:lvlJc w:val="left"/>
      <w:pPr>
        <w:ind w:left="4644" w:hanging="257"/>
      </w:pPr>
      <w:rPr>
        <w:rFonts w:hint="default"/>
        <w:lang w:val="it-IT" w:eastAsia="it-IT" w:bidi="it-IT"/>
      </w:rPr>
    </w:lvl>
    <w:lvl w:ilvl="5" w:tplc="3BF4613A">
      <w:numFmt w:val="bullet"/>
      <w:lvlText w:val="•"/>
      <w:lvlJc w:val="left"/>
      <w:pPr>
        <w:ind w:left="5570" w:hanging="257"/>
      </w:pPr>
      <w:rPr>
        <w:rFonts w:hint="default"/>
        <w:lang w:val="it-IT" w:eastAsia="it-IT" w:bidi="it-IT"/>
      </w:rPr>
    </w:lvl>
    <w:lvl w:ilvl="6" w:tplc="43CA0354">
      <w:numFmt w:val="bullet"/>
      <w:lvlText w:val="•"/>
      <w:lvlJc w:val="left"/>
      <w:pPr>
        <w:ind w:left="6496" w:hanging="257"/>
      </w:pPr>
      <w:rPr>
        <w:rFonts w:hint="default"/>
        <w:lang w:val="it-IT" w:eastAsia="it-IT" w:bidi="it-IT"/>
      </w:rPr>
    </w:lvl>
    <w:lvl w:ilvl="7" w:tplc="EFF66F96">
      <w:numFmt w:val="bullet"/>
      <w:lvlText w:val="•"/>
      <w:lvlJc w:val="left"/>
      <w:pPr>
        <w:ind w:left="7422" w:hanging="257"/>
      </w:pPr>
      <w:rPr>
        <w:rFonts w:hint="default"/>
        <w:lang w:val="it-IT" w:eastAsia="it-IT" w:bidi="it-IT"/>
      </w:rPr>
    </w:lvl>
    <w:lvl w:ilvl="8" w:tplc="4CE8F1A8">
      <w:numFmt w:val="bullet"/>
      <w:lvlText w:val="•"/>
      <w:lvlJc w:val="left"/>
      <w:pPr>
        <w:ind w:left="8348" w:hanging="257"/>
      </w:pPr>
      <w:rPr>
        <w:rFonts w:hint="default"/>
        <w:lang w:val="it-IT" w:eastAsia="it-IT" w:bidi="it-IT"/>
      </w:rPr>
    </w:lvl>
  </w:abstractNum>
  <w:abstractNum w:abstractNumId="1" w15:restartNumberingAfterBreak="0">
    <w:nsid w:val="0AD0014B"/>
    <w:multiLevelType w:val="hybridMultilevel"/>
    <w:tmpl w:val="A246C8BE"/>
    <w:lvl w:ilvl="0" w:tplc="A2DA38C4">
      <w:numFmt w:val="bullet"/>
      <w:lvlText w:val="-"/>
      <w:lvlJc w:val="left"/>
      <w:pPr>
        <w:ind w:left="112" w:hanging="125"/>
      </w:pPr>
      <w:rPr>
        <w:rFonts w:ascii="Times New Roman" w:eastAsia="Times New Roman" w:hAnsi="Times New Roman" w:cs="Times New Roman" w:hint="default"/>
        <w:w w:val="100"/>
        <w:sz w:val="22"/>
        <w:szCs w:val="22"/>
        <w:lang w:val="it-IT" w:eastAsia="it-IT" w:bidi="it-IT"/>
      </w:rPr>
    </w:lvl>
    <w:lvl w:ilvl="1" w:tplc="4AB8034C">
      <w:numFmt w:val="bullet"/>
      <w:lvlText w:val="•"/>
      <w:lvlJc w:val="left"/>
      <w:pPr>
        <w:ind w:left="1128" w:hanging="125"/>
      </w:pPr>
      <w:rPr>
        <w:rFonts w:hint="default"/>
        <w:lang w:val="it-IT" w:eastAsia="it-IT" w:bidi="it-IT"/>
      </w:rPr>
    </w:lvl>
    <w:lvl w:ilvl="2" w:tplc="BC2A162C">
      <w:numFmt w:val="bullet"/>
      <w:lvlText w:val="•"/>
      <w:lvlJc w:val="left"/>
      <w:pPr>
        <w:ind w:left="2136" w:hanging="125"/>
      </w:pPr>
      <w:rPr>
        <w:rFonts w:hint="default"/>
        <w:lang w:val="it-IT" w:eastAsia="it-IT" w:bidi="it-IT"/>
      </w:rPr>
    </w:lvl>
    <w:lvl w:ilvl="3" w:tplc="FF261968">
      <w:numFmt w:val="bullet"/>
      <w:lvlText w:val="•"/>
      <w:lvlJc w:val="left"/>
      <w:pPr>
        <w:ind w:left="3144" w:hanging="125"/>
      </w:pPr>
      <w:rPr>
        <w:rFonts w:hint="default"/>
        <w:lang w:val="it-IT" w:eastAsia="it-IT" w:bidi="it-IT"/>
      </w:rPr>
    </w:lvl>
    <w:lvl w:ilvl="4" w:tplc="27FC5360">
      <w:numFmt w:val="bullet"/>
      <w:lvlText w:val="•"/>
      <w:lvlJc w:val="left"/>
      <w:pPr>
        <w:ind w:left="4152" w:hanging="125"/>
      </w:pPr>
      <w:rPr>
        <w:rFonts w:hint="default"/>
        <w:lang w:val="it-IT" w:eastAsia="it-IT" w:bidi="it-IT"/>
      </w:rPr>
    </w:lvl>
    <w:lvl w:ilvl="5" w:tplc="E88017DE">
      <w:numFmt w:val="bullet"/>
      <w:lvlText w:val="•"/>
      <w:lvlJc w:val="left"/>
      <w:pPr>
        <w:ind w:left="5160" w:hanging="125"/>
      </w:pPr>
      <w:rPr>
        <w:rFonts w:hint="default"/>
        <w:lang w:val="it-IT" w:eastAsia="it-IT" w:bidi="it-IT"/>
      </w:rPr>
    </w:lvl>
    <w:lvl w:ilvl="6" w:tplc="F9329E48">
      <w:numFmt w:val="bullet"/>
      <w:lvlText w:val="•"/>
      <w:lvlJc w:val="left"/>
      <w:pPr>
        <w:ind w:left="6168" w:hanging="125"/>
      </w:pPr>
      <w:rPr>
        <w:rFonts w:hint="default"/>
        <w:lang w:val="it-IT" w:eastAsia="it-IT" w:bidi="it-IT"/>
      </w:rPr>
    </w:lvl>
    <w:lvl w:ilvl="7" w:tplc="9756283E">
      <w:numFmt w:val="bullet"/>
      <w:lvlText w:val="•"/>
      <w:lvlJc w:val="left"/>
      <w:pPr>
        <w:ind w:left="7176" w:hanging="125"/>
      </w:pPr>
      <w:rPr>
        <w:rFonts w:hint="default"/>
        <w:lang w:val="it-IT" w:eastAsia="it-IT" w:bidi="it-IT"/>
      </w:rPr>
    </w:lvl>
    <w:lvl w:ilvl="8" w:tplc="419A40BE">
      <w:numFmt w:val="bullet"/>
      <w:lvlText w:val="•"/>
      <w:lvlJc w:val="left"/>
      <w:pPr>
        <w:ind w:left="8184" w:hanging="125"/>
      </w:pPr>
      <w:rPr>
        <w:rFonts w:hint="default"/>
        <w:lang w:val="it-IT" w:eastAsia="it-IT" w:bidi="it-IT"/>
      </w:rPr>
    </w:lvl>
  </w:abstractNum>
  <w:abstractNum w:abstractNumId="2" w15:restartNumberingAfterBreak="0">
    <w:nsid w:val="10ED09C9"/>
    <w:multiLevelType w:val="hybridMultilevel"/>
    <w:tmpl w:val="4CEA0214"/>
    <w:lvl w:ilvl="0" w:tplc="38A8075E">
      <w:start w:val="1"/>
      <w:numFmt w:val="lowerLetter"/>
      <w:lvlText w:val="%1)"/>
      <w:lvlJc w:val="left"/>
      <w:pPr>
        <w:ind w:left="340" w:hanging="228"/>
        <w:jc w:val="left"/>
      </w:pPr>
      <w:rPr>
        <w:rFonts w:ascii="Times New Roman" w:eastAsia="Times New Roman" w:hAnsi="Times New Roman" w:cs="Times New Roman" w:hint="default"/>
        <w:w w:val="100"/>
        <w:sz w:val="22"/>
        <w:szCs w:val="22"/>
        <w:lang w:val="it-IT" w:eastAsia="it-IT" w:bidi="it-IT"/>
      </w:rPr>
    </w:lvl>
    <w:lvl w:ilvl="1" w:tplc="F1027E60">
      <w:numFmt w:val="bullet"/>
      <w:lvlText w:val="•"/>
      <w:lvlJc w:val="left"/>
      <w:pPr>
        <w:ind w:left="1326" w:hanging="228"/>
      </w:pPr>
      <w:rPr>
        <w:rFonts w:hint="default"/>
        <w:lang w:val="it-IT" w:eastAsia="it-IT" w:bidi="it-IT"/>
      </w:rPr>
    </w:lvl>
    <w:lvl w:ilvl="2" w:tplc="8B9EBF84">
      <w:numFmt w:val="bullet"/>
      <w:lvlText w:val="•"/>
      <w:lvlJc w:val="left"/>
      <w:pPr>
        <w:ind w:left="2312" w:hanging="228"/>
      </w:pPr>
      <w:rPr>
        <w:rFonts w:hint="default"/>
        <w:lang w:val="it-IT" w:eastAsia="it-IT" w:bidi="it-IT"/>
      </w:rPr>
    </w:lvl>
    <w:lvl w:ilvl="3" w:tplc="A8A405A2">
      <w:numFmt w:val="bullet"/>
      <w:lvlText w:val="•"/>
      <w:lvlJc w:val="left"/>
      <w:pPr>
        <w:ind w:left="3298" w:hanging="228"/>
      </w:pPr>
      <w:rPr>
        <w:rFonts w:hint="default"/>
        <w:lang w:val="it-IT" w:eastAsia="it-IT" w:bidi="it-IT"/>
      </w:rPr>
    </w:lvl>
    <w:lvl w:ilvl="4" w:tplc="7FBE0B94">
      <w:numFmt w:val="bullet"/>
      <w:lvlText w:val="•"/>
      <w:lvlJc w:val="left"/>
      <w:pPr>
        <w:ind w:left="4284" w:hanging="228"/>
      </w:pPr>
      <w:rPr>
        <w:rFonts w:hint="default"/>
        <w:lang w:val="it-IT" w:eastAsia="it-IT" w:bidi="it-IT"/>
      </w:rPr>
    </w:lvl>
    <w:lvl w:ilvl="5" w:tplc="A06849C4">
      <w:numFmt w:val="bullet"/>
      <w:lvlText w:val="•"/>
      <w:lvlJc w:val="left"/>
      <w:pPr>
        <w:ind w:left="5270" w:hanging="228"/>
      </w:pPr>
      <w:rPr>
        <w:rFonts w:hint="default"/>
        <w:lang w:val="it-IT" w:eastAsia="it-IT" w:bidi="it-IT"/>
      </w:rPr>
    </w:lvl>
    <w:lvl w:ilvl="6" w:tplc="3DA8A1C0">
      <w:numFmt w:val="bullet"/>
      <w:lvlText w:val="•"/>
      <w:lvlJc w:val="left"/>
      <w:pPr>
        <w:ind w:left="6256" w:hanging="228"/>
      </w:pPr>
      <w:rPr>
        <w:rFonts w:hint="default"/>
        <w:lang w:val="it-IT" w:eastAsia="it-IT" w:bidi="it-IT"/>
      </w:rPr>
    </w:lvl>
    <w:lvl w:ilvl="7" w:tplc="E22894D0">
      <w:numFmt w:val="bullet"/>
      <w:lvlText w:val="•"/>
      <w:lvlJc w:val="left"/>
      <w:pPr>
        <w:ind w:left="7242" w:hanging="228"/>
      </w:pPr>
      <w:rPr>
        <w:rFonts w:hint="default"/>
        <w:lang w:val="it-IT" w:eastAsia="it-IT" w:bidi="it-IT"/>
      </w:rPr>
    </w:lvl>
    <w:lvl w:ilvl="8" w:tplc="964C4E72">
      <w:numFmt w:val="bullet"/>
      <w:lvlText w:val="•"/>
      <w:lvlJc w:val="left"/>
      <w:pPr>
        <w:ind w:left="8228" w:hanging="228"/>
      </w:pPr>
      <w:rPr>
        <w:rFonts w:hint="default"/>
        <w:lang w:val="it-IT" w:eastAsia="it-IT" w:bidi="it-IT"/>
      </w:rPr>
    </w:lvl>
  </w:abstractNum>
  <w:abstractNum w:abstractNumId="3" w15:restartNumberingAfterBreak="0">
    <w:nsid w:val="1895340F"/>
    <w:multiLevelType w:val="hybridMultilevel"/>
    <w:tmpl w:val="A0242BA0"/>
    <w:lvl w:ilvl="0" w:tplc="B142DB96">
      <w:numFmt w:val="bullet"/>
      <w:lvlText w:val="-"/>
      <w:lvlJc w:val="left"/>
      <w:pPr>
        <w:ind w:left="1287" w:hanging="360"/>
      </w:pPr>
      <w:rPr>
        <w:rFonts w:ascii="Verdana" w:eastAsia="Verdana" w:hAnsi="Verdana" w:cs="Verdana" w:hint="default"/>
        <w:w w:val="105"/>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15:restartNumberingAfterBreak="0">
    <w:nsid w:val="1CFB7A29"/>
    <w:multiLevelType w:val="hybridMultilevel"/>
    <w:tmpl w:val="35765486"/>
    <w:lvl w:ilvl="0" w:tplc="87BCB9B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343F46"/>
    <w:multiLevelType w:val="hybridMultilevel"/>
    <w:tmpl w:val="5FC69EBE"/>
    <w:lvl w:ilvl="0" w:tplc="90BE3AEE">
      <w:start w:val="1"/>
      <w:numFmt w:val="lowerLetter"/>
      <w:lvlText w:val="%1)"/>
      <w:lvlJc w:val="left"/>
      <w:pPr>
        <w:ind w:left="340" w:hanging="228"/>
        <w:jc w:val="left"/>
      </w:pPr>
      <w:rPr>
        <w:rFonts w:ascii="Times New Roman" w:eastAsia="Times New Roman" w:hAnsi="Times New Roman" w:cs="Times New Roman" w:hint="default"/>
        <w:w w:val="100"/>
        <w:sz w:val="22"/>
        <w:szCs w:val="22"/>
        <w:lang w:val="it-IT" w:eastAsia="it-IT" w:bidi="it-IT"/>
      </w:rPr>
    </w:lvl>
    <w:lvl w:ilvl="1" w:tplc="33489D56">
      <w:numFmt w:val="bullet"/>
      <w:lvlText w:val="•"/>
      <w:lvlJc w:val="left"/>
      <w:pPr>
        <w:ind w:left="1326" w:hanging="228"/>
      </w:pPr>
      <w:rPr>
        <w:rFonts w:hint="default"/>
        <w:lang w:val="it-IT" w:eastAsia="it-IT" w:bidi="it-IT"/>
      </w:rPr>
    </w:lvl>
    <w:lvl w:ilvl="2" w:tplc="59A6BE54">
      <w:numFmt w:val="bullet"/>
      <w:lvlText w:val="•"/>
      <w:lvlJc w:val="left"/>
      <w:pPr>
        <w:ind w:left="2312" w:hanging="228"/>
      </w:pPr>
      <w:rPr>
        <w:rFonts w:hint="default"/>
        <w:lang w:val="it-IT" w:eastAsia="it-IT" w:bidi="it-IT"/>
      </w:rPr>
    </w:lvl>
    <w:lvl w:ilvl="3" w:tplc="19B4650C">
      <w:numFmt w:val="bullet"/>
      <w:lvlText w:val="•"/>
      <w:lvlJc w:val="left"/>
      <w:pPr>
        <w:ind w:left="3298" w:hanging="228"/>
      </w:pPr>
      <w:rPr>
        <w:rFonts w:hint="default"/>
        <w:lang w:val="it-IT" w:eastAsia="it-IT" w:bidi="it-IT"/>
      </w:rPr>
    </w:lvl>
    <w:lvl w:ilvl="4" w:tplc="171E5E84">
      <w:numFmt w:val="bullet"/>
      <w:lvlText w:val="•"/>
      <w:lvlJc w:val="left"/>
      <w:pPr>
        <w:ind w:left="4284" w:hanging="228"/>
      </w:pPr>
      <w:rPr>
        <w:rFonts w:hint="default"/>
        <w:lang w:val="it-IT" w:eastAsia="it-IT" w:bidi="it-IT"/>
      </w:rPr>
    </w:lvl>
    <w:lvl w:ilvl="5" w:tplc="74A0AE2A">
      <w:numFmt w:val="bullet"/>
      <w:lvlText w:val="•"/>
      <w:lvlJc w:val="left"/>
      <w:pPr>
        <w:ind w:left="5270" w:hanging="228"/>
      </w:pPr>
      <w:rPr>
        <w:rFonts w:hint="default"/>
        <w:lang w:val="it-IT" w:eastAsia="it-IT" w:bidi="it-IT"/>
      </w:rPr>
    </w:lvl>
    <w:lvl w:ilvl="6" w:tplc="0F94F158">
      <w:numFmt w:val="bullet"/>
      <w:lvlText w:val="•"/>
      <w:lvlJc w:val="left"/>
      <w:pPr>
        <w:ind w:left="6256" w:hanging="228"/>
      </w:pPr>
      <w:rPr>
        <w:rFonts w:hint="default"/>
        <w:lang w:val="it-IT" w:eastAsia="it-IT" w:bidi="it-IT"/>
      </w:rPr>
    </w:lvl>
    <w:lvl w:ilvl="7" w:tplc="6C22B9BC">
      <w:numFmt w:val="bullet"/>
      <w:lvlText w:val="•"/>
      <w:lvlJc w:val="left"/>
      <w:pPr>
        <w:ind w:left="7242" w:hanging="228"/>
      </w:pPr>
      <w:rPr>
        <w:rFonts w:hint="default"/>
        <w:lang w:val="it-IT" w:eastAsia="it-IT" w:bidi="it-IT"/>
      </w:rPr>
    </w:lvl>
    <w:lvl w:ilvl="8" w:tplc="D2EE8E4A">
      <w:numFmt w:val="bullet"/>
      <w:lvlText w:val="•"/>
      <w:lvlJc w:val="left"/>
      <w:pPr>
        <w:ind w:left="8228" w:hanging="228"/>
      </w:pPr>
      <w:rPr>
        <w:rFonts w:hint="default"/>
        <w:lang w:val="it-IT" w:eastAsia="it-IT" w:bidi="it-IT"/>
      </w:rPr>
    </w:lvl>
  </w:abstractNum>
  <w:abstractNum w:abstractNumId="6" w15:restartNumberingAfterBreak="0">
    <w:nsid w:val="38E27F73"/>
    <w:multiLevelType w:val="hybridMultilevel"/>
    <w:tmpl w:val="6A4C8354"/>
    <w:lvl w:ilvl="0" w:tplc="99302AC0">
      <w:start w:val="7"/>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A977741"/>
    <w:multiLevelType w:val="hybridMultilevel"/>
    <w:tmpl w:val="97FC37DA"/>
    <w:lvl w:ilvl="0" w:tplc="04E2AF6C">
      <w:numFmt w:val="bullet"/>
      <w:lvlText w:val=""/>
      <w:lvlJc w:val="left"/>
      <w:pPr>
        <w:ind w:left="833" w:hanging="360"/>
      </w:pPr>
      <w:rPr>
        <w:rFonts w:ascii="Symbol" w:eastAsia="Symbol" w:hAnsi="Symbol" w:cs="Symbol" w:hint="default"/>
        <w:w w:val="99"/>
        <w:sz w:val="20"/>
        <w:szCs w:val="20"/>
        <w:lang w:val="it-IT" w:eastAsia="it-IT" w:bidi="it-IT"/>
      </w:rPr>
    </w:lvl>
    <w:lvl w:ilvl="1" w:tplc="5CD26F3A">
      <w:numFmt w:val="bullet"/>
      <w:lvlText w:val="•"/>
      <w:lvlJc w:val="left"/>
      <w:pPr>
        <w:ind w:left="1776" w:hanging="360"/>
      </w:pPr>
      <w:rPr>
        <w:rFonts w:hint="default"/>
        <w:lang w:val="it-IT" w:eastAsia="it-IT" w:bidi="it-IT"/>
      </w:rPr>
    </w:lvl>
    <w:lvl w:ilvl="2" w:tplc="808E4FE0">
      <w:numFmt w:val="bullet"/>
      <w:lvlText w:val="•"/>
      <w:lvlJc w:val="left"/>
      <w:pPr>
        <w:ind w:left="2712" w:hanging="360"/>
      </w:pPr>
      <w:rPr>
        <w:rFonts w:hint="default"/>
        <w:lang w:val="it-IT" w:eastAsia="it-IT" w:bidi="it-IT"/>
      </w:rPr>
    </w:lvl>
    <w:lvl w:ilvl="3" w:tplc="C8E242B4">
      <w:numFmt w:val="bullet"/>
      <w:lvlText w:val="•"/>
      <w:lvlJc w:val="left"/>
      <w:pPr>
        <w:ind w:left="3648" w:hanging="360"/>
      </w:pPr>
      <w:rPr>
        <w:rFonts w:hint="default"/>
        <w:lang w:val="it-IT" w:eastAsia="it-IT" w:bidi="it-IT"/>
      </w:rPr>
    </w:lvl>
    <w:lvl w:ilvl="4" w:tplc="7610DC1A">
      <w:numFmt w:val="bullet"/>
      <w:lvlText w:val="•"/>
      <w:lvlJc w:val="left"/>
      <w:pPr>
        <w:ind w:left="4584" w:hanging="360"/>
      </w:pPr>
      <w:rPr>
        <w:rFonts w:hint="default"/>
        <w:lang w:val="it-IT" w:eastAsia="it-IT" w:bidi="it-IT"/>
      </w:rPr>
    </w:lvl>
    <w:lvl w:ilvl="5" w:tplc="619ADF7C">
      <w:numFmt w:val="bullet"/>
      <w:lvlText w:val="•"/>
      <w:lvlJc w:val="left"/>
      <w:pPr>
        <w:ind w:left="5520" w:hanging="360"/>
      </w:pPr>
      <w:rPr>
        <w:rFonts w:hint="default"/>
        <w:lang w:val="it-IT" w:eastAsia="it-IT" w:bidi="it-IT"/>
      </w:rPr>
    </w:lvl>
    <w:lvl w:ilvl="6" w:tplc="20AA9BC6">
      <w:numFmt w:val="bullet"/>
      <w:lvlText w:val="•"/>
      <w:lvlJc w:val="left"/>
      <w:pPr>
        <w:ind w:left="6456" w:hanging="360"/>
      </w:pPr>
      <w:rPr>
        <w:rFonts w:hint="default"/>
        <w:lang w:val="it-IT" w:eastAsia="it-IT" w:bidi="it-IT"/>
      </w:rPr>
    </w:lvl>
    <w:lvl w:ilvl="7" w:tplc="82F8FBDA">
      <w:numFmt w:val="bullet"/>
      <w:lvlText w:val="•"/>
      <w:lvlJc w:val="left"/>
      <w:pPr>
        <w:ind w:left="7392" w:hanging="360"/>
      </w:pPr>
      <w:rPr>
        <w:rFonts w:hint="default"/>
        <w:lang w:val="it-IT" w:eastAsia="it-IT" w:bidi="it-IT"/>
      </w:rPr>
    </w:lvl>
    <w:lvl w:ilvl="8" w:tplc="9A8A3ADA">
      <w:numFmt w:val="bullet"/>
      <w:lvlText w:val="•"/>
      <w:lvlJc w:val="left"/>
      <w:pPr>
        <w:ind w:left="8328" w:hanging="360"/>
      </w:pPr>
      <w:rPr>
        <w:rFonts w:hint="default"/>
        <w:lang w:val="it-IT" w:eastAsia="it-IT" w:bidi="it-IT"/>
      </w:rPr>
    </w:lvl>
  </w:abstractNum>
  <w:abstractNum w:abstractNumId="8" w15:restartNumberingAfterBreak="0">
    <w:nsid w:val="3B21324B"/>
    <w:multiLevelType w:val="hybridMultilevel"/>
    <w:tmpl w:val="550AED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DDB4744"/>
    <w:multiLevelType w:val="multilevel"/>
    <w:tmpl w:val="08F86F94"/>
    <w:lvl w:ilvl="0">
      <w:start w:val="1"/>
      <w:numFmt w:val="upperRoman"/>
      <w:lvlText w:val="%1."/>
      <w:lvlJc w:val="left"/>
      <w:pPr>
        <w:ind w:left="821" w:hanging="476"/>
        <w:jc w:val="right"/>
      </w:pPr>
      <w:rPr>
        <w:rFonts w:hint="default"/>
        <w:spacing w:val="-4"/>
        <w:w w:val="100"/>
        <w:lang w:val="it-IT" w:eastAsia="it-IT" w:bidi="it-IT"/>
      </w:rPr>
    </w:lvl>
    <w:lvl w:ilvl="1">
      <w:start w:val="1"/>
      <w:numFmt w:val="lowerLetter"/>
      <w:lvlText w:val="%2)"/>
      <w:lvlJc w:val="left"/>
      <w:pPr>
        <w:ind w:left="1171" w:hanging="233"/>
        <w:jc w:val="left"/>
      </w:pPr>
      <w:rPr>
        <w:rFonts w:ascii="Times New Roman" w:eastAsia="Times New Roman" w:hAnsi="Times New Roman" w:cs="Times New Roman" w:hint="default"/>
        <w:spacing w:val="-5"/>
        <w:w w:val="96"/>
        <w:sz w:val="20"/>
        <w:szCs w:val="20"/>
        <w:lang w:val="it-IT" w:eastAsia="it-IT" w:bidi="it-IT"/>
      </w:rPr>
    </w:lvl>
    <w:lvl w:ilvl="2">
      <w:start w:val="1"/>
      <w:numFmt w:val="decimal"/>
      <w:lvlText w:val="%2.%3"/>
      <w:lvlJc w:val="left"/>
      <w:pPr>
        <w:ind w:left="1438" w:hanging="334"/>
        <w:jc w:val="left"/>
      </w:pPr>
      <w:rPr>
        <w:rFonts w:ascii="Times New Roman" w:eastAsia="Times New Roman" w:hAnsi="Times New Roman" w:cs="Times New Roman" w:hint="default"/>
        <w:spacing w:val="-2"/>
        <w:w w:val="108"/>
        <w:sz w:val="20"/>
        <w:szCs w:val="20"/>
        <w:lang w:val="it-IT" w:eastAsia="it-IT" w:bidi="it-IT"/>
      </w:rPr>
    </w:lvl>
    <w:lvl w:ilvl="3">
      <w:numFmt w:val="bullet"/>
      <w:lvlText w:val="•"/>
      <w:lvlJc w:val="left"/>
      <w:pPr>
        <w:ind w:left="2535" w:hanging="334"/>
      </w:pPr>
      <w:rPr>
        <w:rFonts w:hint="default"/>
        <w:lang w:val="it-IT" w:eastAsia="it-IT" w:bidi="it-IT"/>
      </w:rPr>
    </w:lvl>
    <w:lvl w:ilvl="4">
      <w:numFmt w:val="bullet"/>
      <w:lvlText w:val="•"/>
      <w:lvlJc w:val="left"/>
      <w:pPr>
        <w:ind w:left="3630" w:hanging="334"/>
      </w:pPr>
      <w:rPr>
        <w:rFonts w:hint="default"/>
        <w:lang w:val="it-IT" w:eastAsia="it-IT" w:bidi="it-IT"/>
      </w:rPr>
    </w:lvl>
    <w:lvl w:ilvl="5">
      <w:numFmt w:val="bullet"/>
      <w:lvlText w:val="•"/>
      <w:lvlJc w:val="left"/>
      <w:pPr>
        <w:ind w:left="4725" w:hanging="334"/>
      </w:pPr>
      <w:rPr>
        <w:rFonts w:hint="default"/>
        <w:lang w:val="it-IT" w:eastAsia="it-IT" w:bidi="it-IT"/>
      </w:rPr>
    </w:lvl>
    <w:lvl w:ilvl="6">
      <w:numFmt w:val="bullet"/>
      <w:lvlText w:val="•"/>
      <w:lvlJc w:val="left"/>
      <w:pPr>
        <w:ind w:left="5820" w:hanging="334"/>
      </w:pPr>
      <w:rPr>
        <w:rFonts w:hint="default"/>
        <w:lang w:val="it-IT" w:eastAsia="it-IT" w:bidi="it-IT"/>
      </w:rPr>
    </w:lvl>
    <w:lvl w:ilvl="7">
      <w:numFmt w:val="bullet"/>
      <w:lvlText w:val="•"/>
      <w:lvlJc w:val="left"/>
      <w:pPr>
        <w:ind w:left="6915" w:hanging="334"/>
      </w:pPr>
      <w:rPr>
        <w:rFonts w:hint="default"/>
        <w:lang w:val="it-IT" w:eastAsia="it-IT" w:bidi="it-IT"/>
      </w:rPr>
    </w:lvl>
    <w:lvl w:ilvl="8">
      <w:numFmt w:val="bullet"/>
      <w:lvlText w:val="•"/>
      <w:lvlJc w:val="left"/>
      <w:pPr>
        <w:ind w:left="8010" w:hanging="334"/>
      </w:pPr>
      <w:rPr>
        <w:rFonts w:hint="default"/>
        <w:lang w:val="it-IT" w:eastAsia="it-IT" w:bidi="it-IT"/>
      </w:rPr>
    </w:lvl>
  </w:abstractNum>
  <w:abstractNum w:abstractNumId="10" w15:restartNumberingAfterBreak="0">
    <w:nsid w:val="3DED65AA"/>
    <w:multiLevelType w:val="hybridMultilevel"/>
    <w:tmpl w:val="FC4EE23A"/>
    <w:lvl w:ilvl="0" w:tplc="4B542C72">
      <w:numFmt w:val="bullet"/>
      <w:lvlText w:val=""/>
      <w:lvlJc w:val="left"/>
      <w:pPr>
        <w:ind w:left="833" w:hanging="360"/>
      </w:pPr>
      <w:rPr>
        <w:rFonts w:ascii="Symbol" w:eastAsia="Symbol" w:hAnsi="Symbol" w:cs="Symbol" w:hint="default"/>
        <w:w w:val="99"/>
        <w:sz w:val="20"/>
        <w:szCs w:val="20"/>
        <w:lang w:val="it-IT" w:eastAsia="it-IT" w:bidi="it-IT"/>
      </w:rPr>
    </w:lvl>
    <w:lvl w:ilvl="1" w:tplc="92788BD0">
      <w:numFmt w:val="bullet"/>
      <w:lvlText w:val="•"/>
      <w:lvlJc w:val="left"/>
      <w:pPr>
        <w:ind w:left="1776" w:hanging="360"/>
      </w:pPr>
      <w:rPr>
        <w:rFonts w:hint="default"/>
        <w:lang w:val="it-IT" w:eastAsia="it-IT" w:bidi="it-IT"/>
      </w:rPr>
    </w:lvl>
    <w:lvl w:ilvl="2" w:tplc="2C587B42">
      <w:numFmt w:val="bullet"/>
      <w:lvlText w:val="•"/>
      <w:lvlJc w:val="left"/>
      <w:pPr>
        <w:ind w:left="2712" w:hanging="360"/>
      </w:pPr>
      <w:rPr>
        <w:rFonts w:hint="default"/>
        <w:lang w:val="it-IT" w:eastAsia="it-IT" w:bidi="it-IT"/>
      </w:rPr>
    </w:lvl>
    <w:lvl w:ilvl="3" w:tplc="38AA40EA">
      <w:numFmt w:val="bullet"/>
      <w:lvlText w:val="•"/>
      <w:lvlJc w:val="left"/>
      <w:pPr>
        <w:ind w:left="3648" w:hanging="360"/>
      </w:pPr>
      <w:rPr>
        <w:rFonts w:hint="default"/>
        <w:lang w:val="it-IT" w:eastAsia="it-IT" w:bidi="it-IT"/>
      </w:rPr>
    </w:lvl>
    <w:lvl w:ilvl="4" w:tplc="C57E09F8">
      <w:numFmt w:val="bullet"/>
      <w:lvlText w:val="•"/>
      <w:lvlJc w:val="left"/>
      <w:pPr>
        <w:ind w:left="4584" w:hanging="360"/>
      </w:pPr>
      <w:rPr>
        <w:rFonts w:hint="default"/>
        <w:lang w:val="it-IT" w:eastAsia="it-IT" w:bidi="it-IT"/>
      </w:rPr>
    </w:lvl>
    <w:lvl w:ilvl="5" w:tplc="F07414F6">
      <w:numFmt w:val="bullet"/>
      <w:lvlText w:val="•"/>
      <w:lvlJc w:val="left"/>
      <w:pPr>
        <w:ind w:left="5520" w:hanging="360"/>
      </w:pPr>
      <w:rPr>
        <w:rFonts w:hint="default"/>
        <w:lang w:val="it-IT" w:eastAsia="it-IT" w:bidi="it-IT"/>
      </w:rPr>
    </w:lvl>
    <w:lvl w:ilvl="6" w:tplc="90EEA732">
      <w:numFmt w:val="bullet"/>
      <w:lvlText w:val="•"/>
      <w:lvlJc w:val="left"/>
      <w:pPr>
        <w:ind w:left="6456" w:hanging="360"/>
      </w:pPr>
      <w:rPr>
        <w:rFonts w:hint="default"/>
        <w:lang w:val="it-IT" w:eastAsia="it-IT" w:bidi="it-IT"/>
      </w:rPr>
    </w:lvl>
    <w:lvl w:ilvl="7" w:tplc="BF0CA63A">
      <w:numFmt w:val="bullet"/>
      <w:lvlText w:val="•"/>
      <w:lvlJc w:val="left"/>
      <w:pPr>
        <w:ind w:left="7392" w:hanging="360"/>
      </w:pPr>
      <w:rPr>
        <w:rFonts w:hint="default"/>
        <w:lang w:val="it-IT" w:eastAsia="it-IT" w:bidi="it-IT"/>
      </w:rPr>
    </w:lvl>
    <w:lvl w:ilvl="8" w:tplc="917A979A">
      <w:numFmt w:val="bullet"/>
      <w:lvlText w:val="•"/>
      <w:lvlJc w:val="left"/>
      <w:pPr>
        <w:ind w:left="8328" w:hanging="360"/>
      </w:pPr>
      <w:rPr>
        <w:rFonts w:hint="default"/>
        <w:lang w:val="it-IT" w:eastAsia="it-IT" w:bidi="it-IT"/>
      </w:rPr>
    </w:lvl>
  </w:abstractNum>
  <w:abstractNum w:abstractNumId="11" w15:restartNumberingAfterBreak="0">
    <w:nsid w:val="624A6D87"/>
    <w:multiLevelType w:val="hybridMultilevel"/>
    <w:tmpl w:val="448E74D6"/>
    <w:lvl w:ilvl="0" w:tplc="9CA042B2">
      <w:numFmt w:val="bullet"/>
      <w:lvlText w:val=""/>
      <w:lvlJc w:val="left"/>
      <w:pPr>
        <w:ind w:left="396" w:hanging="284"/>
      </w:pPr>
      <w:rPr>
        <w:rFonts w:ascii="Symbol" w:eastAsia="Symbol" w:hAnsi="Symbol" w:cs="Symbol" w:hint="default"/>
        <w:w w:val="100"/>
        <w:sz w:val="24"/>
        <w:szCs w:val="24"/>
        <w:lang w:val="it-IT" w:eastAsia="it-IT" w:bidi="it-IT"/>
      </w:rPr>
    </w:lvl>
    <w:lvl w:ilvl="1" w:tplc="08564C60">
      <w:numFmt w:val="bullet"/>
      <w:lvlText w:val="•"/>
      <w:lvlJc w:val="left"/>
      <w:pPr>
        <w:ind w:left="1380" w:hanging="284"/>
      </w:pPr>
      <w:rPr>
        <w:rFonts w:hint="default"/>
        <w:lang w:val="it-IT" w:eastAsia="it-IT" w:bidi="it-IT"/>
      </w:rPr>
    </w:lvl>
    <w:lvl w:ilvl="2" w:tplc="8F0A126E">
      <w:numFmt w:val="bullet"/>
      <w:lvlText w:val="•"/>
      <w:lvlJc w:val="left"/>
      <w:pPr>
        <w:ind w:left="2360" w:hanging="284"/>
      </w:pPr>
      <w:rPr>
        <w:rFonts w:hint="default"/>
        <w:lang w:val="it-IT" w:eastAsia="it-IT" w:bidi="it-IT"/>
      </w:rPr>
    </w:lvl>
    <w:lvl w:ilvl="3" w:tplc="7C346776">
      <w:numFmt w:val="bullet"/>
      <w:lvlText w:val="•"/>
      <w:lvlJc w:val="left"/>
      <w:pPr>
        <w:ind w:left="3340" w:hanging="284"/>
      </w:pPr>
      <w:rPr>
        <w:rFonts w:hint="default"/>
        <w:lang w:val="it-IT" w:eastAsia="it-IT" w:bidi="it-IT"/>
      </w:rPr>
    </w:lvl>
    <w:lvl w:ilvl="4" w:tplc="8BE42BCE">
      <w:numFmt w:val="bullet"/>
      <w:lvlText w:val="•"/>
      <w:lvlJc w:val="left"/>
      <w:pPr>
        <w:ind w:left="4320" w:hanging="284"/>
      </w:pPr>
      <w:rPr>
        <w:rFonts w:hint="default"/>
        <w:lang w:val="it-IT" w:eastAsia="it-IT" w:bidi="it-IT"/>
      </w:rPr>
    </w:lvl>
    <w:lvl w:ilvl="5" w:tplc="F8BCFCB4">
      <w:numFmt w:val="bullet"/>
      <w:lvlText w:val="•"/>
      <w:lvlJc w:val="left"/>
      <w:pPr>
        <w:ind w:left="5300" w:hanging="284"/>
      </w:pPr>
      <w:rPr>
        <w:rFonts w:hint="default"/>
        <w:lang w:val="it-IT" w:eastAsia="it-IT" w:bidi="it-IT"/>
      </w:rPr>
    </w:lvl>
    <w:lvl w:ilvl="6" w:tplc="3D462E72">
      <w:numFmt w:val="bullet"/>
      <w:lvlText w:val="•"/>
      <w:lvlJc w:val="left"/>
      <w:pPr>
        <w:ind w:left="6280" w:hanging="284"/>
      </w:pPr>
      <w:rPr>
        <w:rFonts w:hint="default"/>
        <w:lang w:val="it-IT" w:eastAsia="it-IT" w:bidi="it-IT"/>
      </w:rPr>
    </w:lvl>
    <w:lvl w:ilvl="7" w:tplc="177AF10A">
      <w:numFmt w:val="bullet"/>
      <w:lvlText w:val="•"/>
      <w:lvlJc w:val="left"/>
      <w:pPr>
        <w:ind w:left="7260" w:hanging="284"/>
      </w:pPr>
      <w:rPr>
        <w:rFonts w:hint="default"/>
        <w:lang w:val="it-IT" w:eastAsia="it-IT" w:bidi="it-IT"/>
      </w:rPr>
    </w:lvl>
    <w:lvl w:ilvl="8" w:tplc="9D8A313A">
      <w:numFmt w:val="bullet"/>
      <w:lvlText w:val="•"/>
      <w:lvlJc w:val="left"/>
      <w:pPr>
        <w:ind w:left="8240" w:hanging="284"/>
      </w:pPr>
      <w:rPr>
        <w:rFonts w:hint="default"/>
        <w:lang w:val="it-IT" w:eastAsia="it-IT" w:bidi="it-IT"/>
      </w:rPr>
    </w:lvl>
  </w:abstractNum>
  <w:abstractNum w:abstractNumId="12" w15:restartNumberingAfterBreak="0">
    <w:nsid w:val="63101FED"/>
    <w:multiLevelType w:val="hybridMultilevel"/>
    <w:tmpl w:val="1902E6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3B20187"/>
    <w:multiLevelType w:val="hybridMultilevel"/>
    <w:tmpl w:val="A3F2EE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BEF702E"/>
    <w:multiLevelType w:val="hybridMultilevel"/>
    <w:tmpl w:val="AB3A4B96"/>
    <w:lvl w:ilvl="0" w:tplc="352C4EB4">
      <w:start w:val="1"/>
      <w:numFmt w:val="decimal"/>
      <w:lvlText w:val="%1)"/>
      <w:lvlJc w:val="left"/>
      <w:pPr>
        <w:ind w:left="245" w:hanging="245"/>
        <w:jc w:val="left"/>
      </w:pPr>
      <w:rPr>
        <w:rFonts w:hint="default"/>
        <w:w w:val="100"/>
        <w:lang w:val="it-IT" w:eastAsia="it-IT" w:bidi="it-IT"/>
      </w:rPr>
    </w:lvl>
    <w:lvl w:ilvl="1" w:tplc="9FC26ADC">
      <w:numFmt w:val="bullet"/>
      <w:lvlText w:val="•"/>
      <w:lvlJc w:val="left"/>
      <w:pPr>
        <w:ind w:left="1128" w:hanging="245"/>
      </w:pPr>
      <w:rPr>
        <w:rFonts w:hint="default"/>
        <w:lang w:val="it-IT" w:eastAsia="it-IT" w:bidi="it-IT"/>
      </w:rPr>
    </w:lvl>
    <w:lvl w:ilvl="2" w:tplc="139CC190">
      <w:numFmt w:val="bullet"/>
      <w:lvlText w:val="•"/>
      <w:lvlJc w:val="left"/>
      <w:pPr>
        <w:ind w:left="2136" w:hanging="245"/>
      </w:pPr>
      <w:rPr>
        <w:rFonts w:hint="default"/>
        <w:lang w:val="it-IT" w:eastAsia="it-IT" w:bidi="it-IT"/>
      </w:rPr>
    </w:lvl>
    <w:lvl w:ilvl="3" w:tplc="43848184">
      <w:numFmt w:val="bullet"/>
      <w:lvlText w:val="•"/>
      <w:lvlJc w:val="left"/>
      <w:pPr>
        <w:ind w:left="3144" w:hanging="245"/>
      </w:pPr>
      <w:rPr>
        <w:rFonts w:hint="default"/>
        <w:lang w:val="it-IT" w:eastAsia="it-IT" w:bidi="it-IT"/>
      </w:rPr>
    </w:lvl>
    <w:lvl w:ilvl="4" w:tplc="2626DEE2">
      <w:numFmt w:val="bullet"/>
      <w:lvlText w:val="•"/>
      <w:lvlJc w:val="left"/>
      <w:pPr>
        <w:ind w:left="4152" w:hanging="245"/>
      </w:pPr>
      <w:rPr>
        <w:rFonts w:hint="default"/>
        <w:lang w:val="it-IT" w:eastAsia="it-IT" w:bidi="it-IT"/>
      </w:rPr>
    </w:lvl>
    <w:lvl w:ilvl="5" w:tplc="1DDCDF56">
      <w:numFmt w:val="bullet"/>
      <w:lvlText w:val="•"/>
      <w:lvlJc w:val="left"/>
      <w:pPr>
        <w:ind w:left="5160" w:hanging="245"/>
      </w:pPr>
      <w:rPr>
        <w:rFonts w:hint="default"/>
        <w:lang w:val="it-IT" w:eastAsia="it-IT" w:bidi="it-IT"/>
      </w:rPr>
    </w:lvl>
    <w:lvl w:ilvl="6" w:tplc="921E24D8">
      <w:numFmt w:val="bullet"/>
      <w:lvlText w:val="•"/>
      <w:lvlJc w:val="left"/>
      <w:pPr>
        <w:ind w:left="6168" w:hanging="245"/>
      </w:pPr>
      <w:rPr>
        <w:rFonts w:hint="default"/>
        <w:lang w:val="it-IT" w:eastAsia="it-IT" w:bidi="it-IT"/>
      </w:rPr>
    </w:lvl>
    <w:lvl w:ilvl="7" w:tplc="FA7E6BE8">
      <w:numFmt w:val="bullet"/>
      <w:lvlText w:val="•"/>
      <w:lvlJc w:val="left"/>
      <w:pPr>
        <w:ind w:left="7176" w:hanging="245"/>
      </w:pPr>
      <w:rPr>
        <w:rFonts w:hint="default"/>
        <w:lang w:val="it-IT" w:eastAsia="it-IT" w:bidi="it-IT"/>
      </w:rPr>
    </w:lvl>
    <w:lvl w:ilvl="8" w:tplc="01B871DE">
      <w:numFmt w:val="bullet"/>
      <w:lvlText w:val="•"/>
      <w:lvlJc w:val="left"/>
      <w:pPr>
        <w:ind w:left="8184" w:hanging="245"/>
      </w:pPr>
      <w:rPr>
        <w:rFonts w:hint="default"/>
        <w:lang w:val="it-IT" w:eastAsia="it-IT" w:bidi="it-IT"/>
      </w:rPr>
    </w:lvl>
  </w:abstractNum>
  <w:num w:numId="1">
    <w:abstractNumId w:val="3"/>
  </w:num>
  <w:num w:numId="2">
    <w:abstractNumId w:val="12"/>
  </w:num>
  <w:num w:numId="3">
    <w:abstractNumId w:val="13"/>
  </w:num>
  <w:num w:numId="4">
    <w:abstractNumId w:val="4"/>
  </w:num>
  <w:num w:numId="5">
    <w:abstractNumId w:val="8"/>
  </w:num>
  <w:num w:numId="6">
    <w:abstractNumId w:val="6"/>
  </w:num>
  <w:num w:numId="7">
    <w:abstractNumId w:val="14"/>
  </w:num>
  <w:num w:numId="8">
    <w:abstractNumId w:val="5"/>
  </w:num>
  <w:num w:numId="9">
    <w:abstractNumId w:val="1"/>
  </w:num>
  <w:num w:numId="10">
    <w:abstractNumId w:val="2"/>
  </w:num>
  <w:num w:numId="11">
    <w:abstractNumId w:val="11"/>
  </w:num>
  <w:num w:numId="12">
    <w:abstractNumId w:val="7"/>
  </w:num>
  <w:num w:numId="13">
    <w:abstractNumId w:val="9"/>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E0F"/>
    <w:rsid w:val="000219D3"/>
    <w:rsid w:val="000478AC"/>
    <w:rsid w:val="0006211A"/>
    <w:rsid w:val="00083660"/>
    <w:rsid w:val="000D45C9"/>
    <w:rsid w:val="000F6617"/>
    <w:rsid w:val="00101984"/>
    <w:rsid w:val="00120195"/>
    <w:rsid w:val="001319D6"/>
    <w:rsid w:val="00133A6B"/>
    <w:rsid w:val="00160203"/>
    <w:rsid w:val="00171E6B"/>
    <w:rsid w:val="00175581"/>
    <w:rsid w:val="001A29F7"/>
    <w:rsid w:val="001B407B"/>
    <w:rsid w:val="00220887"/>
    <w:rsid w:val="002212B1"/>
    <w:rsid w:val="002307F1"/>
    <w:rsid w:val="00240E0F"/>
    <w:rsid w:val="0025076A"/>
    <w:rsid w:val="002767F6"/>
    <w:rsid w:val="002D5453"/>
    <w:rsid w:val="00310ABF"/>
    <w:rsid w:val="00332BE7"/>
    <w:rsid w:val="003475D3"/>
    <w:rsid w:val="003A5AE7"/>
    <w:rsid w:val="003D5772"/>
    <w:rsid w:val="00407B29"/>
    <w:rsid w:val="0043230B"/>
    <w:rsid w:val="00453DDC"/>
    <w:rsid w:val="004659C2"/>
    <w:rsid w:val="004766D9"/>
    <w:rsid w:val="0048382B"/>
    <w:rsid w:val="004879D2"/>
    <w:rsid w:val="0049073C"/>
    <w:rsid w:val="004A0E04"/>
    <w:rsid w:val="004A584A"/>
    <w:rsid w:val="004E1DA0"/>
    <w:rsid w:val="0050339F"/>
    <w:rsid w:val="00521AA0"/>
    <w:rsid w:val="00530B74"/>
    <w:rsid w:val="00560969"/>
    <w:rsid w:val="00565CE2"/>
    <w:rsid w:val="00585D73"/>
    <w:rsid w:val="005A2E59"/>
    <w:rsid w:val="005D39D6"/>
    <w:rsid w:val="005F5E7E"/>
    <w:rsid w:val="006065BC"/>
    <w:rsid w:val="00615D56"/>
    <w:rsid w:val="0063679D"/>
    <w:rsid w:val="006608D4"/>
    <w:rsid w:val="00667304"/>
    <w:rsid w:val="00681B62"/>
    <w:rsid w:val="00696DBB"/>
    <w:rsid w:val="006B40B0"/>
    <w:rsid w:val="006F75C1"/>
    <w:rsid w:val="00702ECF"/>
    <w:rsid w:val="0070572F"/>
    <w:rsid w:val="00726A52"/>
    <w:rsid w:val="00736446"/>
    <w:rsid w:val="0077225A"/>
    <w:rsid w:val="00791E65"/>
    <w:rsid w:val="007E49B8"/>
    <w:rsid w:val="007E6A22"/>
    <w:rsid w:val="007F4CD4"/>
    <w:rsid w:val="007F7EEA"/>
    <w:rsid w:val="00836BF4"/>
    <w:rsid w:val="00874F54"/>
    <w:rsid w:val="0088673E"/>
    <w:rsid w:val="0089082F"/>
    <w:rsid w:val="008E61AC"/>
    <w:rsid w:val="008F3E81"/>
    <w:rsid w:val="008F4A23"/>
    <w:rsid w:val="00924FB4"/>
    <w:rsid w:val="00926A7E"/>
    <w:rsid w:val="00946D12"/>
    <w:rsid w:val="00977154"/>
    <w:rsid w:val="009929C1"/>
    <w:rsid w:val="009A27ED"/>
    <w:rsid w:val="009B4E9B"/>
    <w:rsid w:val="009C02F2"/>
    <w:rsid w:val="009F2C46"/>
    <w:rsid w:val="00A02B97"/>
    <w:rsid w:val="00A15319"/>
    <w:rsid w:val="00A51AA1"/>
    <w:rsid w:val="00AB2241"/>
    <w:rsid w:val="00AD1B52"/>
    <w:rsid w:val="00AE5769"/>
    <w:rsid w:val="00AE62FC"/>
    <w:rsid w:val="00AF561F"/>
    <w:rsid w:val="00B041BA"/>
    <w:rsid w:val="00B10134"/>
    <w:rsid w:val="00B301DD"/>
    <w:rsid w:val="00B37B3A"/>
    <w:rsid w:val="00B50AF5"/>
    <w:rsid w:val="00B5430C"/>
    <w:rsid w:val="00B602BC"/>
    <w:rsid w:val="00B762C3"/>
    <w:rsid w:val="00B94FB2"/>
    <w:rsid w:val="00BB5C0C"/>
    <w:rsid w:val="00BC13DF"/>
    <w:rsid w:val="00BE21A0"/>
    <w:rsid w:val="00BF25A1"/>
    <w:rsid w:val="00C22D3E"/>
    <w:rsid w:val="00C34801"/>
    <w:rsid w:val="00C56115"/>
    <w:rsid w:val="00C60907"/>
    <w:rsid w:val="00C61C7A"/>
    <w:rsid w:val="00C858B4"/>
    <w:rsid w:val="00CD4846"/>
    <w:rsid w:val="00D14251"/>
    <w:rsid w:val="00D143CD"/>
    <w:rsid w:val="00D17495"/>
    <w:rsid w:val="00D37ADD"/>
    <w:rsid w:val="00D42B8F"/>
    <w:rsid w:val="00D74FEF"/>
    <w:rsid w:val="00D929F6"/>
    <w:rsid w:val="00DF01B2"/>
    <w:rsid w:val="00E510DC"/>
    <w:rsid w:val="00E51F92"/>
    <w:rsid w:val="00EC0A9B"/>
    <w:rsid w:val="00F75A3E"/>
    <w:rsid w:val="00F81372"/>
    <w:rsid w:val="00FA3D88"/>
    <w:rsid w:val="00FB1A93"/>
    <w:rsid w:val="00FB68AE"/>
    <w:rsid w:val="00FC19B5"/>
    <w:rsid w:val="00FC768C"/>
    <w:rsid w:val="00FD0CCF"/>
    <w:rsid w:val="00FE1C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AEAAE4-B79B-4027-A266-6D2647087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40E0F"/>
    <w:pPr>
      <w:spacing w:after="160" w:line="259" w:lineRule="auto"/>
    </w:pPr>
  </w:style>
  <w:style w:type="paragraph" w:styleId="Titolo1">
    <w:name w:val="heading 1"/>
    <w:basedOn w:val="Normale"/>
    <w:next w:val="Normale"/>
    <w:link w:val="Titolo1Carattere"/>
    <w:uiPriority w:val="9"/>
    <w:qFormat/>
    <w:rsid w:val="00AE576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link w:val="Titolo2Carattere"/>
    <w:uiPriority w:val="1"/>
    <w:qFormat/>
    <w:rsid w:val="002212B1"/>
    <w:pPr>
      <w:widowControl w:val="0"/>
      <w:autoSpaceDE w:val="0"/>
      <w:autoSpaceDN w:val="0"/>
      <w:spacing w:after="0" w:line="240" w:lineRule="auto"/>
      <w:ind w:left="112"/>
      <w:outlineLvl w:val="1"/>
    </w:pPr>
    <w:rPr>
      <w:rFonts w:ascii="Times New Roman" w:eastAsia="Times New Roman" w:hAnsi="Times New Roman" w:cs="Times New Roman"/>
      <w:b/>
      <w:bCs/>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240E0F"/>
    <w:pPr>
      <w:ind w:left="720"/>
      <w:contextualSpacing/>
    </w:pPr>
  </w:style>
  <w:style w:type="character" w:styleId="Collegamentoipertestuale">
    <w:name w:val="Hyperlink"/>
    <w:basedOn w:val="Carpredefinitoparagrafo"/>
    <w:uiPriority w:val="99"/>
    <w:unhideWhenUsed/>
    <w:rsid w:val="00240E0F"/>
    <w:rPr>
      <w:color w:val="0000FF" w:themeColor="hyperlink"/>
      <w:u w:val="single"/>
    </w:rPr>
  </w:style>
  <w:style w:type="paragraph" w:styleId="Nessunaspaziatura">
    <w:name w:val="No Spacing"/>
    <w:uiPriority w:val="1"/>
    <w:qFormat/>
    <w:rsid w:val="00240E0F"/>
    <w:pPr>
      <w:spacing w:after="0" w:line="240" w:lineRule="auto"/>
    </w:pPr>
  </w:style>
  <w:style w:type="character" w:customStyle="1" w:styleId="Titolo2Carattere">
    <w:name w:val="Titolo 2 Carattere"/>
    <w:basedOn w:val="Carpredefinitoparagrafo"/>
    <w:link w:val="Titolo2"/>
    <w:uiPriority w:val="1"/>
    <w:rsid w:val="002212B1"/>
    <w:rPr>
      <w:rFonts w:ascii="Times New Roman" w:eastAsia="Times New Roman" w:hAnsi="Times New Roman" w:cs="Times New Roman"/>
      <w:b/>
      <w:bCs/>
      <w:lang w:eastAsia="it-IT" w:bidi="it-IT"/>
    </w:rPr>
  </w:style>
  <w:style w:type="character" w:customStyle="1" w:styleId="Titolo1Carattere">
    <w:name w:val="Titolo 1 Carattere"/>
    <w:basedOn w:val="Carpredefinitoparagrafo"/>
    <w:link w:val="Titolo1"/>
    <w:uiPriority w:val="9"/>
    <w:rsid w:val="00AE5769"/>
    <w:rPr>
      <w:rFonts w:asciiTheme="majorHAnsi" w:eastAsiaTheme="majorEastAsia" w:hAnsiTheme="majorHAnsi" w:cstheme="majorBidi"/>
      <w:color w:val="365F91" w:themeColor="accent1" w:themeShade="BF"/>
      <w:sz w:val="32"/>
      <w:szCs w:val="32"/>
    </w:rPr>
  </w:style>
  <w:style w:type="paragraph" w:styleId="Corpotesto">
    <w:name w:val="Body Text"/>
    <w:basedOn w:val="Normale"/>
    <w:link w:val="CorpotestoCarattere"/>
    <w:uiPriority w:val="1"/>
    <w:qFormat/>
    <w:rsid w:val="00AE5769"/>
    <w:pPr>
      <w:widowControl w:val="0"/>
      <w:autoSpaceDE w:val="0"/>
      <w:autoSpaceDN w:val="0"/>
      <w:spacing w:after="0" w:line="240" w:lineRule="auto"/>
      <w:ind w:left="112"/>
    </w:pPr>
    <w:rPr>
      <w:rFonts w:ascii="Times New Roman" w:eastAsia="Times New Roman" w:hAnsi="Times New Roman" w:cs="Times New Roman"/>
      <w:lang w:eastAsia="it-IT" w:bidi="it-IT"/>
    </w:rPr>
  </w:style>
  <w:style w:type="character" w:customStyle="1" w:styleId="CorpotestoCarattere">
    <w:name w:val="Corpo testo Carattere"/>
    <w:basedOn w:val="Carpredefinitoparagrafo"/>
    <w:link w:val="Corpotesto"/>
    <w:uiPriority w:val="1"/>
    <w:rsid w:val="00AE5769"/>
    <w:rPr>
      <w:rFonts w:ascii="Times New Roman" w:eastAsia="Times New Roman" w:hAnsi="Times New Roman" w:cs="Times New Roman"/>
      <w:lang w:eastAsia="it-IT" w:bidi="it-IT"/>
    </w:rPr>
  </w:style>
  <w:style w:type="character" w:styleId="Menzionenonrisolta">
    <w:name w:val="Unresolved Mention"/>
    <w:basedOn w:val="Carpredefinitoparagrafo"/>
    <w:uiPriority w:val="99"/>
    <w:semiHidden/>
    <w:unhideWhenUsed/>
    <w:rsid w:val="007E49B8"/>
    <w:rPr>
      <w:color w:val="605E5C"/>
      <w:shd w:val="clear" w:color="auto" w:fill="E1DFDD"/>
    </w:rPr>
  </w:style>
  <w:style w:type="table" w:customStyle="1" w:styleId="TableNormal">
    <w:name w:val="Table Normal"/>
    <w:uiPriority w:val="2"/>
    <w:semiHidden/>
    <w:unhideWhenUsed/>
    <w:qFormat/>
    <w:rsid w:val="00CD484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D4846"/>
    <w:pPr>
      <w:widowControl w:val="0"/>
      <w:autoSpaceDE w:val="0"/>
      <w:autoSpaceDN w:val="0"/>
      <w:spacing w:after="0" w:line="240" w:lineRule="auto"/>
    </w:pPr>
    <w:rPr>
      <w:rFonts w:ascii="Calibri" w:eastAsia="Calibri" w:hAnsi="Calibri" w:cs="Calibri"/>
      <w:lang w:eastAsia="it-IT" w:bidi="it-IT"/>
    </w:rPr>
  </w:style>
  <w:style w:type="paragraph" w:styleId="Testofumetto">
    <w:name w:val="Balloon Text"/>
    <w:basedOn w:val="Normale"/>
    <w:link w:val="TestofumettoCarattere"/>
    <w:uiPriority w:val="99"/>
    <w:semiHidden/>
    <w:unhideWhenUsed/>
    <w:rsid w:val="000478A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478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une.monteleonedispoleto.pg.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mune.monteleonedispoleto@postacert.umbria.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11FB5-C7DC-433B-9E5A-243DBC3C7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7</Pages>
  <Words>2634</Words>
  <Characters>15014</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Marisa Angelini</cp:lastModifiedBy>
  <cp:revision>107</cp:revision>
  <cp:lastPrinted>2018-07-10T15:21:00Z</cp:lastPrinted>
  <dcterms:created xsi:type="dcterms:W3CDTF">2018-07-05T10:04:00Z</dcterms:created>
  <dcterms:modified xsi:type="dcterms:W3CDTF">2018-07-10T15:23:00Z</dcterms:modified>
</cp:coreProperties>
</file>