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FFD02" w14:textId="77777777" w:rsidR="00FC029A" w:rsidRPr="00FC029A" w:rsidRDefault="00FC029A" w:rsidP="00B054C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FC029A">
        <w:rPr>
          <w:rFonts w:ascii="Courier New" w:hAnsi="Courier New" w:cs="Courier New"/>
          <w:b/>
          <w:bCs/>
          <w:color w:val="000000"/>
        </w:rPr>
        <w:t xml:space="preserve">All. “A”. </w:t>
      </w:r>
    </w:p>
    <w:p w14:paraId="7AEA17B1" w14:textId="77777777" w:rsidR="00FC029A" w:rsidRPr="00FC029A" w:rsidRDefault="00FC029A" w:rsidP="00B054C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FC029A">
        <w:rPr>
          <w:rFonts w:ascii="Courier New" w:hAnsi="Courier New" w:cs="Courier New"/>
          <w:b/>
          <w:bCs/>
          <w:color w:val="000000"/>
        </w:rPr>
        <w:t xml:space="preserve">Al </w:t>
      </w:r>
      <w:r w:rsidR="00E05E9B">
        <w:rPr>
          <w:rFonts w:ascii="Courier New" w:hAnsi="Courier New" w:cs="Courier New"/>
          <w:b/>
          <w:bCs/>
          <w:color w:val="000000"/>
        </w:rPr>
        <w:t>Responsabile / Segretario Comunale</w:t>
      </w:r>
      <w:r w:rsidRPr="00FC029A">
        <w:rPr>
          <w:rFonts w:ascii="Courier New" w:hAnsi="Courier New" w:cs="Courier New"/>
          <w:b/>
          <w:bCs/>
          <w:color w:val="000000"/>
        </w:rPr>
        <w:t xml:space="preserve"> </w:t>
      </w:r>
    </w:p>
    <w:p w14:paraId="019BE148" w14:textId="77777777" w:rsidR="00FC029A" w:rsidRPr="00FC029A" w:rsidRDefault="00FC029A" w:rsidP="00B054C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FC029A">
        <w:rPr>
          <w:rFonts w:ascii="Courier New" w:hAnsi="Courier New" w:cs="Courier New"/>
          <w:b/>
          <w:bCs/>
          <w:color w:val="000000"/>
        </w:rPr>
        <w:t xml:space="preserve">Sede </w:t>
      </w:r>
    </w:p>
    <w:p w14:paraId="541E43EC" w14:textId="77777777" w:rsidR="00B377F8" w:rsidRDefault="00B377F8" w:rsidP="00B054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</w:rPr>
      </w:pPr>
    </w:p>
    <w:p w14:paraId="28209A7D" w14:textId="77777777" w:rsidR="00FC029A" w:rsidRPr="00FC029A" w:rsidRDefault="00FC029A" w:rsidP="00B054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</w:rPr>
      </w:pPr>
      <w:r w:rsidRPr="00FC029A">
        <w:rPr>
          <w:rFonts w:ascii="Courier New" w:hAnsi="Courier New" w:cs="Courier New"/>
          <w:b/>
          <w:bCs/>
          <w:color w:val="000000"/>
        </w:rPr>
        <w:t xml:space="preserve">DOMANDA PER L'ATTIVAZIONE DEL “LAVORO AGILE” NELLO STATO DI EMERGENZA “COVID – 19” </w:t>
      </w:r>
    </w:p>
    <w:p w14:paraId="05D385FB" w14:textId="77777777" w:rsidR="00B377F8" w:rsidRDefault="00B377F8" w:rsidP="00B054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</w:rPr>
      </w:pPr>
    </w:p>
    <w:p w14:paraId="1EC7961F" w14:textId="77777777" w:rsidR="00FC029A" w:rsidRPr="00FC029A" w:rsidRDefault="00FC029A" w:rsidP="00B054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</w:rPr>
      </w:pPr>
      <w:r w:rsidRPr="00FC029A">
        <w:rPr>
          <w:rFonts w:ascii="Courier New" w:hAnsi="Courier New" w:cs="Courier New"/>
          <w:color w:val="000000"/>
        </w:rPr>
        <w:t xml:space="preserve">IL/LA SOTTOSCRITTO/A ----------------------- IN SERVIZIO PRESSO L’UFFICIO/SERVIZIO </w:t>
      </w:r>
    </w:p>
    <w:p w14:paraId="69D6F5FB" w14:textId="77777777" w:rsidR="00FC029A" w:rsidRPr="00FC029A" w:rsidRDefault="00FC029A" w:rsidP="00B054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</w:rPr>
      </w:pPr>
      <w:r w:rsidRPr="00FC029A">
        <w:rPr>
          <w:rFonts w:ascii="Courier New" w:hAnsi="Courier New" w:cs="Courier New"/>
          <w:color w:val="000000"/>
        </w:rPr>
        <w:t xml:space="preserve">----------------------- NELLA CATEGORIA (______) CON PROFILO PROFESSIONALE ---------------- TEMPO PIENO/PARZIALE, RESIDENTE A ------------------------------IN VIA ------------------------ </w:t>
      </w:r>
    </w:p>
    <w:p w14:paraId="76A78C66" w14:textId="77777777" w:rsidR="00FC029A" w:rsidRPr="00FC029A" w:rsidRDefault="00FC029A" w:rsidP="002F14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000000"/>
        </w:rPr>
      </w:pPr>
      <w:r w:rsidRPr="00FC029A">
        <w:rPr>
          <w:rFonts w:ascii="Courier New" w:hAnsi="Courier New" w:cs="Courier New"/>
          <w:b/>
          <w:bCs/>
          <w:color w:val="000000"/>
        </w:rPr>
        <w:t>VISTE</w:t>
      </w:r>
    </w:p>
    <w:p w14:paraId="14C22CAE" w14:textId="0AA5CD3C" w:rsidR="00FC029A" w:rsidRPr="00FC029A" w:rsidRDefault="00FC029A" w:rsidP="00B054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</w:rPr>
      </w:pPr>
      <w:r w:rsidRPr="00FC029A">
        <w:rPr>
          <w:rFonts w:ascii="Courier New" w:hAnsi="Courier New" w:cs="Courier New"/>
          <w:color w:val="000000"/>
        </w:rPr>
        <w:t>le disposizioni organizzative urgenti per lo svolgimento della prestazione di lavoro “Lavoro agile” nella situazione di emergenza “COVID – 19”, adottate in conformità alla circolare del</w:t>
      </w:r>
      <w:bookmarkStart w:id="0" w:name="_GoBack"/>
      <w:bookmarkEnd w:id="0"/>
      <w:r w:rsidRPr="00FC029A">
        <w:rPr>
          <w:rFonts w:ascii="Courier New" w:hAnsi="Courier New" w:cs="Courier New"/>
          <w:color w:val="000000"/>
        </w:rPr>
        <w:t xml:space="preserve"> Dipartimento della Funzione Pubblica n. </w:t>
      </w:r>
      <w:r w:rsidR="00F01D64">
        <w:rPr>
          <w:rFonts w:ascii="Courier New" w:hAnsi="Courier New" w:cs="Courier New"/>
          <w:color w:val="000000"/>
        </w:rPr>
        <w:t>2</w:t>
      </w:r>
      <w:r w:rsidRPr="00FC029A">
        <w:rPr>
          <w:rFonts w:ascii="Courier New" w:hAnsi="Courier New" w:cs="Courier New"/>
          <w:color w:val="000000"/>
        </w:rPr>
        <w:t xml:space="preserve">/2020; </w:t>
      </w:r>
    </w:p>
    <w:p w14:paraId="7838B9FE" w14:textId="77777777" w:rsidR="002F14D3" w:rsidRDefault="002F14D3" w:rsidP="002F14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000000"/>
        </w:rPr>
      </w:pPr>
    </w:p>
    <w:p w14:paraId="33443A9D" w14:textId="77777777" w:rsidR="00FC029A" w:rsidRPr="00FC029A" w:rsidRDefault="00FC029A" w:rsidP="002F14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000000"/>
        </w:rPr>
      </w:pPr>
      <w:r w:rsidRPr="00FC029A">
        <w:rPr>
          <w:rFonts w:ascii="Courier New" w:hAnsi="Courier New" w:cs="Courier New"/>
          <w:b/>
          <w:bCs/>
          <w:color w:val="000000"/>
        </w:rPr>
        <w:t>CHIEDE</w:t>
      </w:r>
    </w:p>
    <w:p w14:paraId="5B895DE5" w14:textId="77777777" w:rsidR="00FC029A" w:rsidRPr="00FC029A" w:rsidRDefault="00FC029A" w:rsidP="00B054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</w:rPr>
      </w:pPr>
      <w:r w:rsidRPr="00FC029A">
        <w:rPr>
          <w:rFonts w:ascii="Courier New" w:hAnsi="Courier New" w:cs="Courier New"/>
          <w:color w:val="000000"/>
        </w:rPr>
        <w:t xml:space="preserve">di poter svolgere la propria prestazione lavorativa nella modalità in lavoro agile presso la propria residenza/domicilio in ______________________________________________________________, </w:t>
      </w:r>
    </w:p>
    <w:p w14:paraId="3FE3F142" w14:textId="77777777" w:rsidR="00FC029A" w:rsidRDefault="00FC029A" w:rsidP="00B054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</w:rPr>
      </w:pPr>
      <w:r w:rsidRPr="00FC029A">
        <w:rPr>
          <w:rFonts w:ascii="Courier New" w:hAnsi="Courier New" w:cs="Courier New"/>
          <w:color w:val="000000"/>
        </w:rPr>
        <w:t xml:space="preserve">dal _ marzo 2020 e per ________________ </w:t>
      </w:r>
    </w:p>
    <w:p w14:paraId="26AB4D5D" w14:textId="77777777" w:rsidR="00DF586D" w:rsidRPr="00FC029A" w:rsidRDefault="00DF586D" w:rsidP="00B054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</w:rPr>
      </w:pPr>
    </w:p>
    <w:p w14:paraId="14C3C134" w14:textId="77777777" w:rsidR="00FC029A" w:rsidRPr="00FC029A" w:rsidRDefault="00FC029A" w:rsidP="00DF586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000000"/>
        </w:rPr>
      </w:pPr>
      <w:r w:rsidRPr="00FC029A">
        <w:rPr>
          <w:rFonts w:ascii="Courier New" w:hAnsi="Courier New" w:cs="Courier New"/>
          <w:b/>
          <w:bCs/>
          <w:color w:val="000000"/>
        </w:rPr>
        <w:t>DICHIARA</w:t>
      </w:r>
    </w:p>
    <w:p w14:paraId="34D7A841" w14:textId="77777777" w:rsidR="00DF586D" w:rsidRDefault="00DF586D" w:rsidP="00B054C4">
      <w:pPr>
        <w:autoSpaceDE w:val="0"/>
        <w:autoSpaceDN w:val="0"/>
        <w:adjustRightInd w:val="0"/>
        <w:spacing w:after="9" w:line="240" w:lineRule="auto"/>
        <w:jc w:val="both"/>
        <w:rPr>
          <w:rFonts w:ascii="Calibri" w:hAnsi="Calibri" w:cs="Calibri"/>
          <w:color w:val="000000"/>
        </w:rPr>
      </w:pPr>
    </w:p>
    <w:p w14:paraId="505EA093" w14:textId="77777777" w:rsidR="00FC029A" w:rsidRPr="00FC029A" w:rsidRDefault="00FC029A" w:rsidP="00B054C4">
      <w:pPr>
        <w:autoSpaceDE w:val="0"/>
        <w:autoSpaceDN w:val="0"/>
        <w:adjustRightInd w:val="0"/>
        <w:spacing w:after="9" w:line="240" w:lineRule="auto"/>
        <w:jc w:val="both"/>
        <w:rPr>
          <w:rFonts w:ascii="Courier New" w:hAnsi="Courier New" w:cs="Courier New"/>
          <w:color w:val="000000"/>
        </w:rPr>
      </w:pPr>
      <w:r w:rsidRPr="00FC029A">
        <w:rPr>
          <w:rFonts w:ascii="Calibri" w:hAnsi="Calibri" w:cs="Calibri"/>
          <w:color w:val="000000"/>
        </w:rPr>
        <w:t xml:space="preserve">- </w:t>
      </w:r>
      <w:r w:rsidRPr="00FC029A">
        <w:rPr>
          <w:rFonts w:ascii="Courier New" w:hAnsi="Courier New" w:cs="Courier New"/>
          <w:color w:val="000000"/>
        </w:rPr>
        <w:t xml:space="preserve">di trovarsi in una delle seguenti condizioni di vita personale: </w:t>
      </w:r>
    </w:p>
    <w:p w14:paraId="594314DF" w14:textId="77777777" w:rsidR="00FC029A" w:rsidRPr="00FC029A" w:rsidRDefault="00FC029A" w:rsidP="00B054C4">
      <w:pPr>
        <w:autoSpaceDE w:val="0"/>
        <w:autoSpaceDN w:val="0"/>
        <w:adjustRightInd w:val="0"/>
        <w:spacing w:after="9" w:line="240" w:lineRule="auto"/>
        <w:jc w:val="both"/>
        <w:rPr>
          <w:rFonts w:ascii="Courier New" w:hAnsi="Courier New" w:cs="Courier New"/>
          <w:color w:val="000000"/>
        </w:rPr>
      </w:pPr>
      <w:r w:rsidRPr="00FC029A">
        <w:rPr>
          <w:rFonts w:ascii="Courier New" w:hAnsi="Courier New" w:cs="Courier New"/>
          <w:color w:val="000000"/>
        </w:rPr>
        <w:t xml:space="preserve">a) lavoratori portatori di patologie che rendono maggiormente esposti al contagio del virus (es. immunodepressi, diabetici, ecc.); </w:t>
      </w:r>
    </w:p>
    <w:p w14:paraId="7D84974F" w14:textId="77777777" w:rsidR="00FC029A" w:rsidRPr="00FC029A" w:rsidRDefault="00FC029A" w:rsidP="00B054C4">
      <w:pPr>
        <w:autoSpaceDE w:val="0"/>
        <w:autoSpaceDN w:val="0"/>
        <w:adjustRightInd w:val="0"/>
        <w:spacing w:after="9" w:line="240" w:lineRule="auto"/>
        <w:jc w:val="both"/>
        <w:rPr>
          <w:rFonts w:ascii="Courier New" w:hAnsi="Courier New" w:cs="Courier New"/>
          <w:color w:val="000000"/>
        </w:rPr>
      </w:pPr>
      <w:r w:rsidRPr="00FC029A">
        <w:rPr>
          <w:rFonts w:ascii="Courier New" w:hAnsi="Courier New" w:cs="Courier New"/>
          <w:color w:val="000000"/>
        </w:rPr>
        <w:t xml:space="preserve">b) lavoratori che generalmente si avvalgono dei servizi pubblici di trasporto per raggiungere la sede lavorativa; </w:t>
      </w:r>
    </w:p>
    <w:p w14:paraId="62ADABE8" w14:textId="77777777" w:rsidR="00FC029A" w:rsidRDefault="00FC029A" w:rsidP="00B054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</w:rPr>
      </w:pPr>
      <w:r w:rsidRPr="00FC029A">
        <w:rPr>
          <w:rFonts w:ascii="Courier New" w:hAnsi="Courier New" w:cs="Courier New"/>
          <w:color w:val="000000"/>
        </w:rPr>
        <w:t xml:space="preserve">c) lavoratori su quali grava la cura dei figli minori fino all’età di 14 anni, a seguito della chiusura delle scuole, asili nido e servizi educativi; </w:t>
      </w:r>
    </w:p>
    <w:p w14:paraId="3BA8C703" w14:textId="77777777" w:rsidR="002F14D3" w:rsidRPr="00FC029A" w:rsidRDefault="002F14D3" w:rsidP="00B054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ovvero</w:t>
      </w:r>
    </w:p>
    <w:p w14:paraId="54E78EDD" w14:textId="77777777" w:rsidR="00FC029A" w:rsidRPr="00FC029A" w:rsidRDefault="00FC029A" w:rsidP="00B054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</w:rPr>
      </w:pPr>
    </w:p>
    <w:p w14:paraId="526086C8" w14:textId="77777777" w:rsidR="00FC029A" w:rsidRPr="00FC029A" w:rsidRDefault="00FC029A" w:rsidP="00B054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</w:rPr>
      </w:pPr>
      <w:r w:rsidRPr="00FC029A">
        <w:rPr>
          <w:rFonts w:ascii="Calibri" w:hAnsi="Calibri" w:cs="Calibri"/>
          <w:color w:val="000000"/>
        </w:rPr>
        <w:t xml:space="preserve">- </w:t>
      </w:r>
      <w:r w:rsidRPr="00FC029A">
        <w:rPr>
          <w:rFonts w:ascii="Courier New" w:hAnsi="Courier New" w:cs="Courier New"/>
          <w:color w:val="000000"/>
        </w:rPr>
        <w:t xml:space="preserve">di chiedere l’attivazione del “lavoro agile” per la seguente motivazione_____________________ </w:t>
      </w:r>
    </w:p>
    <w:p w14:paraId="5C1F7FF8" w14:textId="77777777" w:rsidR="00FC029A" w:rsidRPr="00FC029A" w:rsidRDefault="00FC029A" w:rsidP="00B054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</w:rPr>
      </w:pPr>
    </w:p>
    <w:p w14:paraId="3F7D3AB7" w14:textId="77777777" w:rsidR="00FC029A" w:rsidRPr="00FC029A" w:rsidRDefault="00FC029A" w:rsidP="00B054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</w:rPr>
      </w:pPr>
      <w:r w:rsidRPr="00FC029A">
        <w:rPr>
          <w:rFonts w:ascii="Courier New" w:hAnsi="Courier New" w:cs="Courier New"/>
          <w:i/>
          <w:iCs/>
          <w:color w:val="000000"/>
        </w:rPr>
        <w:t xml:space="preserve">(il dipendente che non è nelle condizioni sopra indicate può presentare la domanda, indicando la motivazione). </w:t>
      </w:r>
    </w:p>
    <w:p w14:paraId="42424E5B" w14:textId="77777777" w:rsidR="00DF586D" w:rsidRDefault="00DF586D" w:rsidP="00B054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</w:rPr>
      </w:pPr>
    </w:p>
    <w:p w14:paraId="04C4C4AA" w14:textId="77777777" w:rsidR="00FC029A" w:rsidRPr="00FC029A" w:rsidRDefault="00FC029A" w:rsidP="00DF586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000000"/>
        </w:rPr>
      </w:pPr>
      <w:r w:rsidRPr="00FC029A">
        <w:rPr>
          <w:rFonts w:ascii="Courier New" w:hAnsi="Courier New" w:cs="Courier New"/>
          <w:b/>
          <w:bCs/>
          <w:color w:val="000000"/>
        </w:rPr>
        <w:t>DICHIARA INOLTRE</w:t>
      </w:r>
    </w:p>
    <w:p w14:paraId="0BB96BCD" w14:textId="77777777" w:rsidR="00DF586D" w:rsidRDefault="00DF586D" w:rsidP="00B054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</w:rPr>
      </w:pPr>
    </w:p>
    <w:p w14:paraId="63695A3B" w14:textId="77777777" w:rsidR="00FC029A" w:rsidRPr="00FC029A" w:rsidRDefault="00FC029A" w:rsidP="00B054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</w:rPr>
      </w:pPr>
      <w:r w:rsidRPr="00FC029A">
        <w:rPr>
          <w:rFonts w:ascii="Courier New" w:hAnsi="Courier New" w:cs="Courier New"/>
          <w:color w:val="000000"/>
        </w:rPr>
        <w:t xml:space="preserve">sotto la propria responsabilità e consapevole delle sanzioni penali previste dall'art. 76 del D.P.R. 28.12.2000, n. 445, per le ipotesi di falsità in atti e dichiarazioni mendaci, quanto segue: </w:t>
      </w:r>
    </w:p>
    <w:p w14:paraId="5BB78391" w14:textId="77777777" w:rsidR="00FC029A" w:rsidRPr="00FC029A" w:rsidRDefault="00FC029A" w:rsidP="00B054C4">
      <w:pPr>
        <w:autoSpaceDE w:val="0"/>
        <w:autoSpaceDN w:val="0"/>
        <w:adjustRightInd w:val="0"/>
        <w:spacing w:after="21" w:line="240" w:lineRule="auto"/>
        <w:jc w:val="both"/>
        <w:rPr>
          <w:rFonts w:ascii="Courier New" w:hAnsi="Courier New" w:cs="Courier New"/>
          <w:color w:val="000000"/>
        </w:rPr>
      </w:pPr>
      <w:r w:rsidRPr="00FC029A">
        <w:rPr>
          <w:rFonts w:ascii="Courier New" w:hAnsi="Courier New" w:cs="Courier New"/>
          <w:color w:val="000000"/>
        </w:rPr>
        <w:t xml:space="preserve">1) di mettere a disposizione la propria rete internet della propria abitazione o sede indicata senza oneri a carico dell’Ente; </w:t>
      </w:r>
    </w:p>
    <w:p w14:paraId="2A3F2E5D" w14:textId="77777777" w:rsidR="00FC029A" w:rsidRPr="00FC029A" w:rsidRDefault="00FC029A" w:rsidP="00B054C4">
      <w:pPr>
        <w:autoSpaceDE w:val="0"/>
        <w:autoSpaceDN w:val="0"/>
        <w:adjustRightInd w:val="0"/>
        <w:spacing w:after="21" w:line="240" w:lineRule="auto"/>
        <w:jc w:val="both"/>
        <w:rPr>
          <w:rFonts w:ascii="Courier New" w:hAnsi="Courier New" w:cs="Courier New"/>
          <w:color w:val="000000"/>
        </w:rPr>
      </w:pPr>
      <w:r w:rsidRPr="00FC029A">
        <w:rPr>
          <w:rFonts w:ascii="Courier New" w:hAnsi="Courier New" w:cs="Courier New"/>
          <w:color w:val="000000"/>
        </w:rPr>
        <w:t xml:space="preserve">2) di mettere a disposizione il proprio personal computer (o il proprio device) funzionante e usare un buon antivirus, un firewall e un antispyware/anti malware; </w:t>
      </w:r>
    </w:p>
    <w:p w14:paraId="54E273B6" w14:textId="77777777" w:rsidR="00FC029A" w:rsidRPr="00FC029A" w:rsidRDefault="00FC029A" w:rsidP="00B054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</w:rPr>
      </w:pPr>
      <w:r w:rsidRPr="00FC029A">
        <w:rPr>
          <w:rFonts w:ascii="Courier New" w:hAnsi="Courier New" w:cs="Courier New"/>
          <w:color w:val="000000"/>
        </w:rPr>
        <w:t xml:space="preserve">3) di prendere atto che potrà essere contattato/a nella fascia oraria concordata con il proprio dirigente di riferimento al seguente numero di telefono___________________; </w:t>
      </w:r>
    </w:p>
    <w:p w14:paraId="0E7DE35D" w14:textId="77777777" w:rsidR="00FC029A" w:rsidRPr="00FC029A" w:rsidRDefault="00FC029A" w:rsidP="00B054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</w:rPr>
      </w:pPr>
    </w:p>
    <w:p w14:paraId="0E881CE3" w14:textId="77777777" w:rsidR="00FC029A" w:rsidRPr="00FC029A" w:rsidRDefault="00FC029A" w:rsidP="00B054C4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</w:rPr>
      </w:pPr>
    </w:p>
    <w:p w14:paraId="16C8E97D" w14:textId="77777777" w:rsidR="00FC029A" w:rsidRPr="00FC029A" w:rsidRDefault="00FC029A" w:rsidP="00B054C4">
      <w:pPr>
        <w:autoSpaceDE w:val="0"/>
        <w:autoSpaceDN w:val="0"/>
        <w:adjustRightInd w:val="0"/>
        <w:spacing w:after="23" w:line="240" w:lineRule="auto"/>
        <w:jc w:val="both"/>
        <w:rPr>
          <w:rFonts w:ascii="Courier New" w:hAnsi="Courier New" w:cs="Courier New"/>
          <w:color w:val="000000"/>
        </w:rPr>
      </w:pPr>
      <w:r w:rsidRPr="00FC029A">
        <w:rPr>
          <w:rFonts w:ascii="Courier New" w:hAnsi="Courier New" w:cs="Courier New"/>
          <w:color w:val="000000"/>
        </w:rPr>
        <w:t xml:space="preserve">4) di garantire lo svolgimento dell'attività lavorativa in condizioni di sicurezza e riservatezza, nel rispetto delle prescrizioni legali in materia di tutela della sicurezza e della salute dei lavoratori, salubrità dei luoghi di lavoro ai sensi del D. Lgs. n. 81/2008, come indicato nelle Disposizioni organizzative urgenti per l’attivazione del “lavoro agile”; </w:t>
      </w:r>
    </w:p>
    <w:p w14:paraId="34B21CA7" w14:textId="77777777" w:rsidR="00FC029A" w:rsidRPr="00FC029A" w:rsidRDefault="00FC029A" w:rsidP="00B054C4">
      <w:pPr>
        <w:autoSpaceDE w:val="0"/>
        <w:autoSpaceDN w:val="0"/>
        <w:adjustRightInd w:val="0"/>
        <w:spacing w:after="23" w:line="240" w:lineRule="auto"/>
        <w:jc w:val="both"/>
        <w:rPr>
          <w:rFonts w:ascii="Courier New" w:hAnsi="Courier New" w:cs="Courier New"/>
          <w:color w:val="000000"/>
        </w:rPr>
      </w:pPr>
      <w:r w:rsidRPr="00FC029A">
        <w:rPr>
          <w:rFonts w:ascii="Courier New" w:hAnsi="Courier New" w:cs="Courier New"/>
          <w:color w:val="000000"/>
        </w:rPr>
        <w:t xml:space="preserve">5) di essere consapevole che qualora l’urgenza di contenimento della malattia infettiva diffusiva COVID-19 termini, l’autorizzazione eventualmente rilasciata decade; </w:t>
      </w:r>
    </w:p>
    <w:p w14:paraId="30020E02" w14:textId="77777777" w:rsidR="00FC029A" w:rsidRPr="00FC029A" w:rsidRDefault="00FC029A" w:rsidP="00B054C4">
      <w:pPr>
        <w:autoSpaceDE w:val="0"/>
        <w:autoSpaceDN w:val="0"/>
        <w:adjustRightInd w:val="0"/>
        <w:spacing w:after="23" w:line="240" w:lineRule="auto"/>
        <w:jc w:val="both"/>
        <w:rPr>
          <w:rFonts w:ascii="Courier New" w:hAnsi="Courier New" w:cs="Courier New"/>
          <w:color w:val="000000"/>
        </w:rPr>
      </w:pPr>
      <w:r w:rsidRPr="00FC029A">
        <w:rPr>
          <w:rFonts w:ascii="Courier New" w:hAnsi="Courier New" w:cs="Courier New"/>
          <w:color w:val="000000"/>
        </w:rPr>
        <w:t xml:space="preserve">6) di accettare integralmente quanto previsto dalle Disposizioni organizzative urgenti per l’attivazione del “lavoro agile”; </w:t>
      </w:r>
    </w:p>
    <w:p w14:paraId="59E02650" w14:textId="77777777" w:rsidR="00FC029A" w:rsidRPr="00FC029A" w:rsidRDefault="00FC029A" w:rsidP="00B054C4">
      <w:pPr>
        <w:autoSpaceDE w:val="0"/>
        <w:autoSpaceDN w:val="0"/>
        <w:adjustRightInd w:val="0"/>
        <w:spacing w:after="23" w:line="240" w:lineRule="auto"/>
        <w:jc w:val="both"/>
        <w:rPr>
          <w:rFonts w:ascii="Courier New" w:hAnsi="Courier New" w:cs="Courier New"/>
          <w:color w:val="000000"/>
        </w:rPr>
      </w:pPr>
      <w:r w:rsidRPr="00FC029A">
        <w:rPr>
          <w:rFonts w:ascii="Courier New" w:hAnsi="Courier New" w:cs="Courier New"/>
          <w:color w:val="000000"/>
        </w:rPr>
        <w:t xml:space="preserve">7) di essere disponibile a fornire la documentazione attestante le condizioni per le quali si richiede il “lavoro agile”, che potrebbe essere richiesto dall’Ente anche a seguito della valutazione della domanda; </w:t>
      </w:r>
    </w:p>
    <w:p w14:paraId="072A9EC3" w14:textId="77777777" w:rsidR="00FC029A" w:rsidRPr="00FC029A" w:rsidRDefault="00FC029A" w:rsidP="00B054C4">
      <w:pPr>
        <w:autoSpaceDE w:val="0"/>
        <w:autoSpaceDN w:val="0"/>
        <w:adjustRightInd w:val="0"/>
        <w:spacing w:after="23" w:line="240" w:lineRule="auto"/>
        <w:jc w:val="both"/>
        <w:rPr>
          <w:rFonts w:ascii="Courier New" w:hAnsi="Courier New" w:cs="Courier New"/>
          <w:color w:val="000000"/>
        </w:rPr>
      </w:pPr>
      <w:r w:rsidRPr="00FC029A">
        <w:rPr>
          <w:rFonts w:ascii="Courier New" w:hAnsi="Courier New" w:cs="Courier New"/>
          <w:color w:val="000000"/>
        </w:rPr>
        <w:t xml:space="preserve">8) di accettare che in assenza della presentazione della documentazione di cui al punto precedente l'accesso al “lavoro agile”, verrà negato; </w:t>
      </w:r>
    </w:p>
    <w:p w14:paraId="09194E33" w14:textId="77777777" w:rsidR="00FC029A" w:rsidRPr="00FC029A" w:rsidRDefault="00FC029A" w:rsidP="00B054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</w:rPr>
      </w:pPr>
      <w:r w:rsidRPr="00FC029A">
        <w:rPr>
          <w:rFonts w:ascii="Courier New" w:hAnsi="Courier New" w:cs="Courier New"/>
          <w:color w:val="000000"/>
        </w:rPr>
        <w:t xml:space="preserve">9) di manifestare il proprio consenso affinché i dati personali forniti possano essere trattati nel rispetto del decreto n.101/18 del 10 agosto 2018 “Disposizioni per l'adeguamento della normativa nazionale alle disposizioni del regolamento (UE) 2016/679 del Parlamento europeo e del Consiglio, del 27 aprile 2016, relativo alla protezione delle persone fisiche con riguardo al trattamento dei dati personali, nonché' alla libera circolazione di tali dati e che abroga la direttiva 95/46/CE (regolamento generale sulla protezione dei dati)” e </w:t>
      </w:r>
      <w:proofErr w:type="spellStart"/>
      <w:r w:rsidRPr="00FC029A">
        <w:rPr>
          <w:rFonts w:ascii="Courier New" w:hAnsi="Courier New" w:cs="Courier New"/>
          <w:color w:val="000000"/>
        </w:rPr>
        <w:t>s.m.i.</w:t>
      </w:r>
      <w:proofErr w:type="spellEnd"/>
      <w:r w:rsidRPr="00FC029A">
        <w:rPr>
          <w:rFonts w:ascii="Courier New" w:hAnsi="Courier New" w:cs="Courier New"/>
          <w:color w:val="000000"/>
        </w:rPr>
        <w:t xml:space="preserve">, per gli adempimenti connessi alla presente procedura. </w:t>
      </w:r>
    </w:p>
    <w:p w14:paraId="2AD9A636" w14:textId="77777777" w:rsidR="00FC029A" w:rsidRPr="00FC029A" w:rsidRDefault="00FC029A" w:rsidP="00B054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</w:rPr>
      </w:pPr>
    </w:p>
    <w:p w14:paraId="7ACA3B7B" w14:textId="77777777" w:rsidR="00070185" w:rsidRPr="00FC029A" w:rsidRDefault="00FC029A" w:rsidP="00FC029A">
      <w:pPr>
        <w:rPr>
          <w:szCs w:val="24"/>
        </w:rPr>
      </w:pPr>
      <w:r w:rsidRPr="00FC029A">
        <w:rPr>
          <w:rFonts w:ascii="Courier New" w:hAnsi="Courier New" w:cs="Courier New"/>
          <w:color w:val="000000"/>
        </w:rPr>
        <w:t>Luogo, data, ___________ Firma del dipendente</w:t>
      </w:r>
    </w:p>
    <w:sectPr w:rsidR="00070185" w:rsidRPr="00FC029A" w:rsidSect="00DA2D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0C"/>
    <w:rsid w:val="00070185"/>
    <w:rsid w:val="002A145C"/>
    <w:rsid w:val="002F14D3"/>
    <w:rsid w:val="0049619F"/>
    <w:rsid w:val="005F2753"/>
    <w:rsid w:val="0067598E"/>
    <w:rsid w:val="008A0AB4"/>
    <w:rsid w:val="008C0597"/>
    <w:rsid w:val="008C6523"/>
    <w:rsid w:val="00992F0C"/>
    <w:rsid w:val="00A63574"/>
    <w:rsid w:val="00B054C4"/>
    <w:rsid w:val="00B216C9"/>
    <w:rsid w:val="00B377F8"/>
    <w:rsid w:val="00DA2DB0"/>
    <w:rsid w:val="00DF586D"/>
    <w:rsid w:val="00E05E9B"/>
    <w:rsid w:val="00E819FD"/>
    <w:rsid w:val="00EC5343"/>
    <w:rsid w:val="00F01D64"/>
    <w:rsid w:val="00FC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0D49B"/>
  <w15:docId w15:val="{885DC61B-42C1-4356-BD8C-87DAED4B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2D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92F0C"/>
    <w:rPr>
      <w:strike w:val="0"/>
      <w:dstrike w:val="0"/>
      <w:color w:val="357AB4"/>
      <w:u w:val="none"/>
      <w:effect w:val="none"/>
      <w:shd w:val="clear" w:color="auto" w:fill="auto"/>
    </w:rPr>
  </w:style>
  <w:style w:type="character" w:styleId="Enfasigrassetto">
    <w:name w:val="Strong"/>
    <w:basedOn w:val="Carpredefinitoparagrafo"/>
    <w:uiPriority w:val="22"/>
    <w:qFormat/>
    <w:rsid w:val="00992F0C"/>
    <w:rPr>
      <w:b/>
      <w:bCs/>
    </w:rPr>
  </w:style>
  <w:style w:type="paragraph" w:styleId="NormaleWeb">
    <w:name w:val="Normal (Web)"/>
    <w:basedOn w:val="Normale"/>
    <w:uiPriority w:val="99"/>
    <w:unhideWhenUsed/>
    <w:rsid w:val="00992F0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92F0C"/>
    <w:rPr>
      <w:i/>
      <w:iCs/>
    </w:rPr>
  </w:style>
  <w:style w:type="paragraph" w:customStyle="1" w:styleId="Default">
    <w:name w:val="Default"/>
    <w:rsid w:val="00E819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175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6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53474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Isidori</dc:creator>
  <cp:lastModifiedBy>Dario Galluccio</cp:lastModifiedBy>
  <cp:revision>2</cp:revision>
  <cp:lastPrinted>2020-03-11T12:53:00Z</cp:lastPrinted>
  <dcterms:created xsi:type="dcterms:W3CDTF">2020-03-16T10:13:00Z</dcterms:created>
  <dcterms:modified xsi:type="dcterms:W3CDTF">2020-03-16T10:13:00Z</dcterms:modified>
</cp:coreProperties>
</file>