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4C" w:rsidRDefault="00F4564C" w:rsidP="00F4564C">
      <w:pPr>
        <w:pStyle w:val="NormaleWeb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COMUNE DI MONTELEONE DI SPOLETO</w:t>
      </w:r>
    </w:p>
    <w:p w:rsidR="00F4564C" w:rsidRDefault="00F4564C" w:rsidP="00F4564C">
      <w:pPr>
        <w:pStyle w:val="NormaleWeb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PROVINCIA DI ROMA</w:t>
      </w:r>
    </w:p>
    <w:p w:rsidR="002A72C0" w:rsidRPr="00766C6D" w:rsidRDefault="00485E45" w:rsidP="00766C6D">
      <w:pPr>
        <w:pStyle w:val="NormaleWeb"/>
        <w:jc w:val="both"/>
        <w:rPr>
          <w:b/>
          <w:sz w:val="24"/>
          <w:szCs w:val="24"/>
        </w:rPr>
      </w:pPr>
      <w:r w:rsidRPr="00485E45">
        <w:rPr>
          <w:b/>
          <w:sz w:val="24"/>
          <w:szCs w:val="24"/>
        </w:rPr>
        <w:t xml:space="preserve">CONCESSIONE IN USO </w:t>
      </w:r>
      <w:r w:rsidR="003C0C19">
        <w:rPr>
          <w:b/>
          <w:sz w:val="24"/>
          <w:szCs w:val="24"/>
        </w:rPr>
        <w:t xml:space="preserve">GRATUITO </w:t>
      </w:r>
      <w:r w:rsidRPr="00485E45">
        <w:rPr>
          <w:b/>
          <w:sz w:val="24"/>
          <w:szCs w:val="24"/>
        </w:rPr>
        <w:t xml:space="preserve">A </w:t>
      </w:r>
      <w:r w:rsidR="003D0951">
        <w:rPr>
          <w:b/>
          <w:sz w:val="24"/>
          <w:szCs w:val="24"/>
        </w:rPr>
        <w:t>TITOLO DI COMODATO DEL</w:t>
      </w:r>
      <w:r w:rsidR="00104DC3">
        <w:rPr>
          <w:b/>
          <w:sz w:val="24"/>
          <w:szCs w:val="24"/>
        </w:rPr>
        <w:t xml:space="preserve"> TERRENO SITO NEL COMUNE DI MONTELEONE DI SPOLETO</w:t>
      </w:r>
      <w:r w:rsidR="003D0951">
        <w:rPr>
          <w:b/>
          <w:sz w:val="24"/>
          <w:szCs w:val="24"/>
        </w:rPr>
        <w:t xml:space="preserve"> DI PROPRIETA’ DEL SIG. PERONI ISIDORO</w:t>
      </w:r>
      <w:r w:rsidR="00104DC3">
        <w:rPr>
          <w:b/>
          <w:sz w:val="24"/>
          <w:szCs w:val="24"/>
        </w:rPr>
        <w:t>.</w:t>
      </w:r>
    </w:p>
    <w:p w:rsidR="002C3D3E" w:rsidRDefault="00D363F6" w:rsidP="00D363F6">
      <w:pPr>
        <w:jc w:val="center"/>
        <w:rPr>
          <w:b/>
        </w:rPr>
      </w:pPr>
      <w:r>
        <w:rPr>
          <w:b/>
        </w:rPr>
        <w:t>TRA</w:t>
      </w:r>
    </w:p>
    <w:p w:rsidR="00D363F6" w:rsidRDefault="00D363F6" w:rsidP="00D363F6">
      <w:pPr>
        <w:rPr>
          <w:b/>
        </w:rPr>
      </w:pPr>
    </w:p>
    <w:p w:rsidR="00C04901" w:rsidRDefault="00D363F6" w:rsidP="00420FA3">
      <w:pPr>
        <w:jc w:val="both"/>
      </w:pPr>
      <w:r>
        <w:t>Il Dott. Vincenzo Angelo Grasso</w:t>
      </w:r>
      <w:r w:rsidR="0010345E">
        <w:t>, nato a Leonforte (En) il 19.04.1954</w:t>
      </w:r>
      <w:r w:rsidR="00FB459B">
        <w:t>, il quale interviene al presente atto in</w:t>
      </w:r>
      <w:r w:rsidR="00250C7F">
        <w:t xml:space="preserve"> </w:t>
      </w:r>
      <w:r w:rsidR="00FB459B">
        <w:t xml:space="preserve">nome e per conto del Comune di Monteleone di Spoleto, con sede in Monteleone di Spoleto, Corso Vittorio Emanuele II, C.F. </w:t>
      </w:r>
      <w:r w:rsidR="00420FA3">
        <w:t xml:space="preserve">e P.I. 00473780542, </w:t>
      </w:r>
      <w:r w:rsidR="00382676">
        <w:t xml:space="preserve">nella sua qualità di </w:t>
      </w:r>
      <w:r w:rsidR="00250C7F">
        <w:t>Dirigente R</w:t>
      </w:r>
      <w:r w:rsidR="00382676">
        <w:t>esponsabile dell’Area Amministrativa in forza</w:t>
      </w:r>
      <w:r w:rsidR="00250C7F">
        <w:t xml:space="preserve"> del Decreto Sindacale n. 224 del 13/11/2014, denominato di seguito </w:t>
      </w:r>
      <w:r w:rsidR="00250C7F" w:rsidRPr="00250C7F">
        <w:rPr>
          <w:i/>
        </w:rPr>
        <w:t>como</w:t>
      </w:r>
      <w:r w:rsidR="00C04901">
        <w:rPr>
          <w:i/>
        </w:rPr>
        <w:t>dante</w:t>
      </w:r>
      <w:r w:rsidR="00C04901">
        <w:t>, a questo autorizzato in forza de</w:t>
      </w:r>
      <w:r w:rsidR="0010345E">
        <w:t xml:space="preserve">lla Deliberazione di Giunta </w:t>
      </w:r>
      <w:r w:rsidR="0010345E" w:rsidRPr="00F4564C">
        <w:t>n.</w:t>
      </w:r>
      <w:r w:rsidR="00F4564C">
        <w:t xml:space="preserve">   del          </w:t>
      </w:r>
      <w:r w:rsidR="00C04901">
        <w:t>;</w:t>
      </w:r>
    </w:p>
    <w:p w:rsidR="00C04901" w:rsidRDefault="00C04901" w:rsidP="00C04901">
      <w:pPr>
        <w:jc w:val="center"/>
        <w:rPr>
          <w:b/>
        </w:rPr>
      </w:pPr>
      <w:r w:rsidRPr="00C04901">
        <w:rPr>
          <w:b/>
        </w:rPr>
        <w:t>E</w:t>
      </w:r>
    </w:p>
    <w:p w:rsidR="00C04901" w:rsidRDefault="00C04901" w:rsidP="00C04901"/>
    <w:p w:rsidR="00C04901" w:rsidRDefault="00C04901" w:rsidP="004C20B8">
      <w:pPr>
        <w:jc w:val="both"/>
      </w:pPr>
      <w:r w:rsidRPr="00C04901">
        <w:t xml:space="preserve">Il Sig. </w:t>
      </w:r>
      <w:r>
        <w:t>Peroni Isidoro, nato a</w:t>
      </w:r>
      <w:r w:rsidR="00D53612">
        <w:t xml:space="preserve"> Roma</w:t>
      </w:r>
      <w:r w:rsidR="00315C0F">
        <w:t xml:space="preserve"> </w:t>
      </w:r>
      <w:r>
        <w:t xml:space="preserve">il </w:t>
      </w:r>
      <w:r w:rsidR="00315C0F">
        <w:t>22/11/1937</w:t>
      </w:r>
      <w:r w:rsidR="0010345E">
        <w:t xml:space="preserve">, residente in Riano (RM) Via Piana </w:t>
      </w:r>
      <w:proofErr w:type="spellStart"/>
      <w:r w:rsidR="0010345E">
        <w:t>Perina</w:t>
      </w:r>
      <w:proofErr w:type="spellEnd"/>
      <w:r w:rsidR="0010345E">
        <w:t>, 15</w:t>
      </w:r>
      <w:r>
        <w:t>, C.F</w:t>
      </w:r>
      <w:r w:rsidR="00315C0F">
        <w:t>. PRNSDR37S22H501F</w:t>
      </w:r>
      <w:r>
        <w:t>, il quale interviene al presente atto in qualità di proprietario</w:t>
      </w:r>
      <w:r w:rsidR="004C20B8">
        <w:t xml:space="preserve"> del terreno individuato al N.C.T. </w:t>
      </w:r>
      <w:r w:rsidR="002854D5">
        <w:t xml:space="preserve">del Comune di Monteleone di Spoleto </w:t>
      </w:r>
      <w:r w:rsidR="004C20B8">
        <w:t xml:space="preserve">al foglio </w:t>
      </w:r>
      <w:r w:rsidR="003E1187">
        <w:t>n</w:t>
      </w:r>
      <w:r w:rsidR="005D0A65">
        <w:t xml:space="preserve">. 22 </w:t>
      </w:r>
      <w:r w:rsidR="003E1187">
        <w:t>particella</w:t>
      </w:r>
      <w:r w:rsidR="005D0A65">
        <w:t xml:space="preserve"> 322</w:t>
      </w:r>
      <w:r w:rsidR="003E1187">
        <w:t xml:space="preserve">, denominato di seguito </w:t>
      </w:r>
      <w:r w:rsidR="003E1187" w:rsidRPr="003E1187">
        <w:rPr>
          <w:i/>
        </w:rPr>
        <w:t>comodatario</w:t>
      </w:r>
      <w:r w:rsidR="003E1187">
        <w:t>;</w:t>
      </w:r>
    </w:p>
    <w:p w:rsidR="003E1187" w:rsidRDefault="003E1187" w:rsidP="004C20B8">
      <w:pPr>
        <w:jc w:val="both"/>
      </w:pPr>
    </w:p>
    <w:p w:rsidR="003E1187" w:rsidRDefault="000E5E0D" w:rsidP="004C20B8">
      <w:pPr>
        <w:jc w:val="both"/>
      </w:pPr>
      <w:r>
        <w:t>Premesso che:</w:t>
      </w:r>
    </w:p>
    <w:p w:rsidR="000E5E0D" w:rsidRDefault="000E5E0D" w:rsidP="000E5E0D">
      <w:pPr>
        <w:pStyle w:val="Paragrafoelenco"/>
        <w:numPr>
          <w:ilvl w:val="0"/>
          <w:numId w:val="1"/>
        </w:numPr>
        <w:jc w:val="both"/>
      </w:pPr>
      <w:r>
        <w:t xml:space="preserve">Il Sig. Peroni Isidoro è proprietario del terreno individuato al N.C.T. </w:t>
      </w:r>
      <w:r w:rsidR="002854D5">
        <w:t xml:space="preserve">del Comune di Monteleone di Spoleto </w:t>
      </w:r>
      <w:r>
        <w:t>al foglio n</w:t>
      </w:r>
      <w:r w:rsidR="00315C0F">
        <w:t xml:space="preserve">. 22 </w:t>
      </w:r>
      <w:r>
        <w:t>particella</w:t>
      </w:r>
      <w:r w:rsidR="00315C0F">
        <w:t xml:space="preserve"> 322;</w:t>
      </w:r>
    </w:p>
    <w:p w:rsidR="00277249" w:rsidRDefault="00277249" w:rsidP="000E5E0D">
      <w:pPr>
        <w:pStyle w:val="Paragrafoelenco"/>
        <w:numPr>
          <w:ilvl w:val="0"/>
          <w:numId w:val="1"/>
        </w:numPr>
        <w:jc w:val="both"/>
      </w:pPr>
      <w:r>
        <w:t xml:space="preserve">Tale terreno è in uso </w:t>
      </w:r>
      <w:r w:rsidR="00B46416">
        <w:t xml:space="preserve">da sempre </w:t>
      </w:r>
      <w:r>
        <w:t xml:space="preserve">da parte del Comune di Monteleone di Spoleto </w:t>
      </w:r>
      <w:r w:rsidR="00B46416">
        <w:t>che ha destinato lo stesso a finalità pubbliche</w:t>
      </w:r>
      <w:r>
        <w:t>, in quanto in tale sito è ubicata la Fonte di Santa Lucia di proprietà del Comune medesimo;</w:t>
      </w:r>
    </w:p>
    <w:p w:rsidR="00277249" w:rsidRDefault="00CF1FF1" w:rsidP="000E5E0D">
      <w:pPr>
        <w:pStyle w:val="Paragrafoelenco"/>
        <w:numPr>
          <w:ilvl w:val="0"/>
          <w:numId w:val="1"/>
        </w:numPr>
        <w:jc w:val="both"/>
      </w:pPr>
      <w:r>
        <w:t>Il Comune di Monteleone di Spoleto ha provvedut</w:t>
      </w:r>
      <w:r w:rsidR="00311F0B">
        <w:t xml:space="preserve">o inoltre </w:t>
      </w:r>
      <w:r>
        <w:t xml:space="preserve">alla riqualificazione di tale area attraverso opere di ripulitura ed esecuzione di adiacenze, al fine </w:t>
      </w:r>
      <w:r w:rsidR="00311F0B">
        <w:t>di rendere la stessa più decorosa e utilizzabile allo scopo pubblico e ricreativo cui è destinata;</w:t>
      </w:r>
    </w:p>
    <w:p w:rsidR="00311F0B" w:rsidRDefault="00CF0182" w:rsidP="000E5E0D">
      <w:pPr>
        <w:pStyle w:val="Paragrafoelenco"/>
        <w:numPr>
          <w:ilvl w:val="0"/>
          <w:numId w:val="1"/>
        </w:numPr>
        <w:jc w:val="both"/>
      </w:pPr>
      <w:r>
        <w:t xml:space="preserve">Il Comune di Monteleone di Spoleto, in coerenza con l’uso da sempre esercitato dell’area e </w:t>
      </w:r>
      <w:r w:rsidR="000A7F11">
        <w:t>a motivo inoltre delle ulteriori opere effettuate in tale sito, ha ritenuto di perseguire l’interesse pubblico attraverso la stipula d</w:t>
      </w:r>
      <w:r w:rsidR="00766C6D">
        <w:t>el</w:t>
      </w:r>
      <w:r w:rsidR="000A7F11">
        <w:t xml:space="preserve"> Comodato d’uso dell’area come sopra identificata.</w:t>
      </w:r>
    </w:p>
    <w:p w:rsidR="000A7F11" w:rsidRDefault="000A7F11" w:rsidP="000A7F11">
      <w:pPr>
        <w:jc w:val="both"/>
      </w:pPr>
    </w:p>
    <w:p w:rsidR="00D07C83" w:rsidRDefault="000A7F11" w:rsidP="000A7F11">
      <w:pPr>
        <w:jc w:val="both"/>
      </w:pPr>
      <w:r>
        <w:t>Tutto ciò premesso e nell’intesa</w:t>
      </w:r>
      <w:r w:rsidR="00D07C83">
        <w:t xml:space="preserve"> che ciò che precede sia parte integrante del presente atto, le parti convengono quanto in appresso:</w:t>
      </w:r>
    </w:p>
    <w:p w:rsidR="00D07C83" w:rsidRDefault="00D07C83" w:rsidP="000A7F11">
      <w:pPr>
        <w:jc w:val="both"/>
      </w:pPr>
    </w:p>
    <w:p w:rsidR="00997A30" w:rsidRDefault="00997A30" w:rsidP="000A7F11">
      <w:pPr>
        <w:jc w:val="both"/>
        <w:rPr>
          <w:b/>
        </w:rPr>
      </w:pPr>
      <w:r w:rsidRPr="00997A30">
        <w:rPr>
          <w:b/>
        </w:rPr>
        <w:t>Ar</w:t>
      </w:r>
      <w:r w:rsidR="00766C6D">
        <w:rPr>
          <w:b/>
        </w:rPr>
        <w:t>t. 1) Oggetto del Comodato d’uso</w:t>
      </w:r>
    </w:p>
    <w:p w:rsidR="000A7F11" w:rsidRDefault="000A7F11" w:rsidP="000A7F11">
      <w:pPr>
        <w:jc w:val="both"/>
        <w:rPr>
          <w:b/>
        </w:rPr>
      </w:pPr>
    </w:p>
    <w:p w:rsidR="008A0F84" w:rsidRDefault="008A0F84" w:rsidP="000A7F11">
      <w:pPr>
        <w:jc w:val="both"/>
      </w:pPr>
      <w:r w:rsidRPr="008A0F84">
        <w:t xml:space="preserve">Il </w:t>
      </w:r>
      <w:r>
        <w:t xml:space="preserve">Sig. Peroni Isidoro concede in uso gratuito a titolo di comodato al Comune di Monteleone di Spoleto, </w:t>
      </w:r>
      <w:r w:rsidRPr="008A0F84">
        <w:rPr>
          <w:i/>
        </w:rPr>
        <w:t>comodatario</w:t>
      </w:r>
      <w:r>
        <w:t xml:space="preserve"> e come sopra rappresentato, </w:t>
      </w:r>
      <w:r w:rsidR="007B5C2E">
        <w:t xml:space="preserve">che </w:t>
      </w:r>
      <w:r w:rsidR="00C0229D">
        <w:t xml:space="preserve">accetta, </w:t>
      </w:r>
      <w:r w:rsidR="002D6B4D">
        <w:t>il terreno di sua proprietà sito in Monteleone di Spoleto, meglio individuato al N.C.T. al foglio n</w:t>
      </w:r>
      <w:r w:rsidR="004875BF">
        <w:t xml:space="preserve">. 22 </w:t>
      </w:r>
      <w:r w:rsidR="002D6B4D">
        <w:t>particella</w:t>
      </w:r>
      <w:r w:rsidR="00E42206">
        <w:t xml:space="preserve"> 322</w:t>
      </w:r>
      <w:r w:rsidR="00332EEB">
        <w:t>, per l’estensione di mq</w:t>
      </w:r>
      <w:r w:rsidR="00D532B0">
        <w:t xml:space="preserve">. </w:t>
      </w:r>
      <w:r w:rsidR="004875BF">
        <w:t>323</w:t>
      </w:r>
      <w:r w:rsidR="00332EEB">
        <w:t xml:space="preserve">, ove è ubicata la Fontana di proprietà comunale denominata “Fonte di santa Lucia”, nello stato di fatto e di diritto in cui si trova, </w:t>
      </w:r>
      <w:proofErr w:type="spellStart"/>
      <w:r w:rsidR="00332EEB">
        <w:t>affinchè</w:t>
      </w:r>
      <w:proofErr w:type="spellEnd"/>
      <w:r w:rsidR="00332EEB">
        <w:t xml:space="preserve"> </w:t>
      </w:r>
      <w:r w:rsidR="00FF5FD0">
        <w:t xml:space="preserve">il soggetto </w:t>
      </w:r>
      <w:r w:rsidR="00FF5FD0" w:rsidRPr="00FF5FD0">
        <w:rPr>
          <w:i/>
        </w:rPr>
        <w:t>comodatario</w:t>
      </w:r>
      <w:r w:rsidR="00FF5FD0">
        <w:t xml:space="preserve"> possa non solo proseguire la destinazione ad uso pubblico, ma espletare attività quali:</w:t>
      </w:r>
    </w:p>
    <w:p w:rsidR="00AE6129" w:rsidRDefault="008D1CB4" w:rsidP="008D1CB4">
      <w:pPr>
        <w:pStyle w:val="Paragrafoelenco"/>
        <w:numPr>
          <w:ilvl w:val="0"/>
          <w:numId w:val="1"/>
        </w:numPr>
        <w:jc w:val="both"/>
      </w:pPr>
      <w:r>
        <w:t xml:space="preserve">Recuperare e riqualificare l’area </w:t>
      </w:r>
      <w:r w:rsidR="002E1FCA">
        <w:t>al fine di renderla usufruibile dal pubblico e creare decoro all’immagine</w:t>
      </w:r>
      <w:r w:rsidR="00AE6129">
        <w:t>, considerata la presenza di</w:t>
      </w:r>
      <w:r w:rsidR="002E1FCA">
        <w:t xml:space="preserve"> un importante fontanile</w:t>
      </w:r>
      <w:r w:rsidR="00AE6129">
        <w:t xml:space="preserve"> che vede numerosi accessi da parte della popolazione;</w:t>
      </w:r>
    </w:p>
    <w:p w:rsidR="00AE6129" w:rsidRDefault="00AE6129" w:rsidP="00AE6129">
      <w:pPr>
        <w:pStyle w:val="Paragrafoelenco"/>
        <w:numPr>
          <w:ilvl w:val="0"/>
          <w:numId w:val="1"/>
        </w:numPr>
        <w:jc w:val="both"/>
      </w:pPr>
      <w:r>
        <w:t>Realizzazione di adiacenze che delimitano l’area dalla strada provinciale, eliminando eventuali pericoli all’incolumità pubblica e di strutture atte alla sosta ricreativa.</w:t>
      </w:r>
    </w:p>
    <w:p w:rsidR="00E42206" w:rsidRDefault="00E42206" w:rsidP="00AE6129">
      <w:pPr>
        <w:jc w:val="both"/>
        <w:rPr>
          <w:b/>
        </w:rPr>
      </w:pPr>
    </w:p>
    <w:p w:rsidR="00800261" w:rsidRPr="00800261" w:rsidRDefault="00800261" w:rsidP="00AE6129">
      <w:pPr>
        <w:jc w:val="both"/>
        <w:rPr>
          <w:b/>
        </w:rPr>
      </w:pPr>
      <w:r w:rsidRPr="00800261">
        <w:rPr>
          <w:b/>
        </w:rPr>
        <w:t xml:space="preserve">Art. 2) </w:t>
      </w:r>
      <w:r w:rsidR="00C33E7A">
        <w:rPr>
          <w:b/>
        </w:rPr>
        <w:t>O</w:t>
      </w:r>
      <w:r w:rsidRPr="00800261">
        <w:rPr>
          <w:b/>
        </w:rPr>
        <w:t>neri del comodatario</w:t>
      </w:r>
      <w:r w:rsidR="00C414BA">
        <w:rPr>
          <w:b/>
        </w:rPr>
        <w:t>: stato di fatto e manutenzione</w:t>
      </w:r>
    </w:p>
    <w:p w:rsidR="00C414BA" w:rsidRDefault="007B5C2E" w:rsidP="00AE6129">
      <w:pPr>
        <w:jc w:val="both"/>
      </w:pPr>
      <w:r>
        <w:t xml:space="preserve">Il </w:t>
      </w:r>
      <w:r w:rsidRPr="007B5C2E">
        <w:rPr>
          <w:i/>
        </w:rPr>
        <w:t>comodatario</w:t>
      </w:r>
      <w:r>
        <w:t xml:space="preserve"> di impegna</w:t>
      </w:r>
      <w:r w:rsidR="00C50136">
        <w:t>,</w:t>
      </w:r>
      <w:r>
        <w:t xml:space="preserve"> con il suo personale e con i mezzi di cui dispone, ad esercita</w:t>
      </w:r>
      <w:r w:rsidR="00C50136">
        <w:t xml:space="preserve">re oltre </w:t>
      </w:r>
      <w:r>
        <w:t xml:space="preserve">tutte le attività di cui al precedente art. 1) </w:t>
      </w:r>
      <w:r w:rsidR="00C50136">
        <w:t>ad effettuare</w:t>
      </w:r>
      <w:r>
        <w:t xml:space="preserve">, a propria cura e spese, la manutenzione ordinaria dell’area, il taglio del verde e la pulizia, quale </w:t>
      </w:r>
      <w:proofErr w:type="spellStart"/>
      <w:r>
        <w:t>decespugliamenti</w:t>
      </w:r>
      <w:proofErr w:type="spellEnd"/>
      <w:r>
        <w:t>, potatura piante e controllo vegetazione.</w:t>
      </w:r>
    </w:p>
    <w:p w:rsidR="00C414BA" w:rsidRDefault="00C414BA" w:rsidP="00AE6129">
      <w:pPr>
        <w:jc w:val="both"/>
      </w:pPr>
    </w:p>
    <w:p w:rsidR="00FF5FD0" w:rsidRDefault="00C414BA" w:rsidP="00AE6129">
      <w:pPr>
        <w:jc w:val="both"/>
        <w:rPr>
          <w:b/>
        </w:rPr>
      </w:pPr>
      <w:r w:rsidRPr="00C414BA">
        <w:rPr>
          <w:b/>
        </w:rPr>
        <w:t>Art. 3) Accesso all’area</w:t>
      </w:r>
      <w:r w:rsidR="007B5C2E" w:rsidRPr="00C414BA">
        <w:rPr>
          <w:b/>
        </w:rPr>
        <w:t xml:space="preserve">  </w:t>
      </w:r>
    </w:p>
    <w:p w:rsidR="00C414BA" w:rsidRDefault="00C414BA" w:rsidP="00AE6129">
      <w:pPr>
        <w:jc w:val="both"/>
        <w:rPr>
          <w:b/>
        </w:rPr>
      </w:pPr>
    </w:p>
    <w:p w:rsidR="00C414BA" w:rsidRDefault="00C414BA" w:rsidP="00AE6129">
      <w:pPr>
        <w:jc w:val="both"/>
      </w:pPr>
      <w:r>
        <w:t xml:space="preserve">Tale area e le strutture ricreative ivi presenti verranno dal </w:t>
      </w:r>
      <w:r w:rsidRPr="00C414BA">
        <w:rPr>
          <w:i/>
        </w:rPr>
        <w:t>comodatario</w:t>
      </w:r>
      <w:r>
        <w:t xml:space="preserve"> destinate ad esclusivo uso pubblico</w:t>
      </w:r>
      <w:r w:rsidR="00540D6D">
        <w:t>.</w:t>
      </w:r>
    </w:p>
    <w:p w:rsidR="00C7743A" w:rsidRDefault="00C7743A" w:rsidP="00AE6129">
      <w:pPr>
        <w:jc w:val="both"/>
      </w:pPr>
    </w:p>
    <w:p w:rsidR="00C7743A" w:rsidRPr="00C7743A" w:rsidRDefault="00C7743A" w:rsidP="00AE6129">
      <w:pPr>
        <w:jc w:val="both"/>
        <w:rPr>
          <w:b/>
          <w:i/>
        </w:rPr>
      </w:pPr>
      <w:r w:rsidRPr="00C7743A">
        <w:rPr>
          <w:b/>
        </w:rPr>
        <w:t xml:space="preserve">Art. 4) Responsabilità del </w:t>
      </w:r>
      <w:r w:rsidRPr="00C7743A">
        <w:rPr>
          <w:b/>
          <w:i/>
        </w:rPr>
        <w:t>comodatario</w:t>
      </w:r>
    </w:p>
    <w:p w:rsidR="00C7743A" w:rsidRPr="00C7743A" w:rsidRDefault="00C7743A" w:rsidP="00AE6129">
      <w:pPr>
        <w:jc w:val="both"/>
        <w:rPr>
          <w:b/>
          <w:i/>
        </w:rPr>
      </w:pPr>
    </w:p>
    <w:p w:rsidR="00C7743A" w:rsidRDefault="006E2706" w:rsidP="00AE6129">
      <w:pPr>
        <w:jc w:val="both"/>
      </w:pPr>
      <w:r>
        <w:t xml:space="preserve">Il comodatario provvederà a mantenere pulita e in ordine l’area in comodato d’uso assumendosi ogni responsabilità civile e penale nel caso di danni a persone o cose. </w:t>
      </w:r>
    </w:p>
    <w:p w:rsidR="006E2706" w:rsidRDefault="006E2706" w:rsidP="00AE6129">
      <w:pPr>
        <w:jc w:val="both"/>
      </w:pPr>
      <w:r>
        <w:t xml:space="preserve">Il </w:t>
      </w:r>
      <w:r w:rsidRPr="006E2706">
        <w:rPr>
          <w:i/>
        </w:rPr>
        <w:t>comodante</w:t>
      </w:r>
      <w:r>
        <w:t xml:space="preserve"> si considera fin da ora sollevato da ogni e qualsiasi responsabilità.</w:t>
      </w:r>
    </w:p>
    <w:p w:rsidR="00DF3613" w:rsidRDefault="00DF3613" w:rsidP="00AE6129">
      <w:pPr>
        <w:jc w:val="both"/>
      </w:pPr>
    </w:p>
    <w:p w:rsidR="00DF3613" w:rsidRPr="00DF3613" w:rsidRDefault="00DF3613" w:rsidP="00AE6129">
      <w:pPr>
        <w:jc w:val="both"/>
        <w:rPr>
          <w:b/>
        </w:rPr>
      </w:pPr>
      <w:r w:rsidRPr="00DF3613">
        <w:rPr>
          <w:b/>
        </w:rPr>
        <w:t xml:space="preserve">Art. 5) </w:t>
      </w:r>
      <w:r w:rsidR="00083C29">
        <w:rPr>
          <w:b/>
        </w:rPr>
        <w:t>Divieti</w:t>
      </w:r>
    </w:p>
    <w:p w:rsidR="00DF3613" w:rsidRDefault="00DF3613" w:rsidP="00AE6129">
      <w:pPr>
        <w:jc w:val="both"/>
        <w:rPr>
          <w:b/>
        </w:rPr>
      </w:pPr>
    </w:p>
    <w:p w:rsidR="00DF3613" w:rsidRPr="00D653FB" w:rsidRDefault="00D653FB" w:rsidP="00AE6129">
      <w:pPr>
        <w:jc w:val="both"/>
      </w:pPr>
      <w:r w:rsidRPr="00D653FB">
        <w:t xml:space="preserve">E’ fatto divieto </w:t>
      </w:r>
      <w:r>
        <w:t xml:space="preserve">al </w:t>
      </w:r>
      <w:r w:rsidRPr="00083C29">
        <w:rPr>
          <w:i/>
        </w:rPr>
        <w:t xml:space="preserve">comodatario </w:t>
      </w:r>
      <w:r>
        <w:t>di concedere il terre</w:t>
      </w:r>
      <w:r w:rsidR="00083C29">
        <w:t xml:space="preserve">no in </w:t>
      </w:r>
      <w:proofErr w:type="spellStart"/>
      <w:r w:rsidR="00083C29">
        <w:t>subcomodato</w:t>
      </w:r>
      <w:proofErr w:type="spellEnd"/>
      <w:r w:rsidR="00083C29">
        <w:t xml:space="preserve"> o in locazione. E’ fatto altresì divieto al comodatario di mutare la destinazione del terreno. </w:t>
      </w:r>
      <w:r w:rsidR="009A32A4">
        <w:t>La variazione o il mutamento</w:t>
      </w:r>
      <w:r w:rsidR="00083C29">
        <w:t xml:space="preserve">, anche parziale, della destinazione, come pure la concessione a terzi, a qualsiasi titolo, del godimento dello stesso, determineranno </w:t>
      </w:r>
      <w:r w:rsidR="00083C29" w:rsidRPr="00083C29">
        <w:rPr>
          <w:i/>
        </w:rPr>
        <w:t>ipso iure</w:t>
      </w:r>
      <w:r w:rsidR="00083C29">
        <w:t xml:space="preserve"> la risoluzione del presente atto. </w:t>
      </w:r>
      <w:r w:rsidR="009A32A4">
        <w:t xml:space="preserve">In ogni caso il </w:t>
      </w:r>
      <w:r w:rsidR="009A32A4" w:rsidRPr="00845E60">
        <w:rPr>
          <w:i/>
        </w:rPr>
        <w:t>comodatario</w:t>
      </w:r>
      <w:r w:rsidR="009A32A4">
        <w:t xml:space="preserve"> risponderà dei danni cagionati al </w:t>
      </w:r>
      <w:r w:rsidR="009A32A4" w:rsidRPr="00845E60">
        <w:rPr>
          <w:i/>
        </w:rPr>
        <w:t>comodante</w:t>
      </w:r>
      <w:r w:rsidR="009A32A4">
        <w:t xml:space="preserve"> in conseguenza della violazione della presente clausola, ex artt. 1804 e 1805 c.c.</w:t>
      </w:r>
    </w:p>
    <w:p w:rsidR="006E2706" w:rsidRDefault="006E2706" w:rsidP="00AE6129">
      <w:pPr>
        <w:jc w:val="both"/>
      </w:pPr>
    </w:p>
    <w:p w:rsidR="006E2706" w:rsidRPr="007C483C" w:rsidRDefault="007C483C" w:rsidP="00AE6129">
      <w:pPr>
        <w:jc w:val="both"/>
        <w:rPr>
          <w:b/>
        </w:rPr>
      </w:pPr>
      <w:r w:rsidRPr="007C483C">
        <w:rPr>
          <w:b/>
        </w:rPr>
        <w:t>A</w:t>
      </w:r>
      <w:r w:rsidR="00766C6D">
        <w:rPr>
          <w:b/>
        </w:rPr>
        <w:t xml:space="preserve">rt. 6) Durata </w:t>
      </w:r>
      <w:r w:rsidRPr="007C483C">
        <w:rPr>
          <w:b/>
        </w:rPr>
        <w:t>della concessione in uso a titolo di Comodato</w:t>
      </w:r>
    </w:p>
    <w:p w:rsidR="00C7743A" w:rsidRDefault="00C7743A" w:rsidP="00AE6129">
      <w:pPr>
        <w:jc w:val="both"/>
      </w:pPr>
    </w:p>
    <w:p w:rsidR="007C483C" w:rsidRDefault="00766C6D" w:rsidP="00AE6129">
      <w:pPr>
        <w:jc w:val="both"/>
      </w:pPr>
      <w:r>
        <w:t>La presente Concessione</w:t>
      </w:r>
      <w:r w:rsidR="00675930">
        <w:t xml:space="preserve"> avrà durata</w:t>
      </w:r>
      <w:r w:rsidR="002A4F1A">
        <w:t xml:space="preserve"> indeterminata, con inizio </w:t>
      </w:r>
      <w:r w:rsidR="00675930">
        <w:t>dalla data della sua sottoscrizione.</w:t>
      </w:r>
    </w:p>
    <w:p w:rsidR="00675930" w:rsidRDefault="00675930" w:rsidP="00AE6129">
      <w:pPr>
        <w:jc w:val="both"/>
      </w:pPr>
    </w:p>
    <w:p w:rsidR="00675930" w:rsidRPr="00675930" w:rsidRDefault="00675930" w:rsidP="00AE6129">
      <w:pPr>
        <w:jc w:val="both"/>
        <w:rPr>
          <w:b/>
        </w:rPr>
      </w:pPr>
      <w:r w:rsidRPr="00675930">
        <w:rPr>
          <w:b/>
        </w:rPr>
        <w:t>Art. 7) Spese</w:t>
      </w:r>
    </w:p>
    <w:p w:rsidR="00675930" w:rsidRDefault="00675930" w:rsidP="00AE6129">
      <w:pPr>
        <w:jc w:val="both"/>
      </w:pPr>
    </w:p>
    <w:p w:rsidR="00675930" w:rsidRDefault="00675930" w:rsidP="00AE6129">
      <w:pPr>
        <w:jc w:val="both"/>
      </w:pPr>
      <w:r>
        <w:t>Tutte le s</w:t>
      </w:r>
      <w:r w:rsidR="00766C6D">
        <w:t>pese per la sottoscrizione del presente Comodato</w:t>
      </w:r>
      <w:r>
        <w:t xml:space="preserve">, così come le spese annesse e conseguenti, sono a carico del </w:t>
      </w:r>
      <w:r w:rsidRPr="00675930">
        <w:rPr>
          <w:i/>
        </w:rPr>
        <w:t>comodatario.</w:t>
      </w:r>
    </w:p>
    <w:p w:rsidR="00675930" w:rsidRDefault="00675930" w:rsidP="00AE6129">
      <w:pPr>
        <w:jc w:val="both"/>
      </w:pPr>
    </w:p>
    <w:p w:rsidR="00675930" w:rsidRPr="00675930" w:rsidRDefault="00675930" w:rsidP="00AE6129">
      <w:pPr>
        <w:jc w:val="both"/>
        <w:rPr>
          <w:b/>
        </w:rPr>
      </w:pPr>
      <w:r w:rsidRPr="00675930">
        <w:rPr>
          <w:b/>
        </w:rPr>
        <w:t>Art. 8) Rinvio</w:t>
      </w:r>
    </w:p>
    <w:p w:rsidR="00675930" w:rsidRDefault="00675930" w:rsidP="00AE6129">
      <w:pPr>
        <w:jc w:val="both"/>
      </w:pPr>
    </w:p>
    <w:p w:rsidR="00675930" w:rsidRDefault="00675930" w:rsidP="00AE6129">
      <w:pPr>
        <w:jc w:val="both"/>
      </w:pPr>
      <w:r>
        <w:t>Per tu</w:t>
      </w:r>
      <w:r w:rsidR="00766C6D">
        <w:t>tto quanto non specificato nel</w:t>
      </w:r>
      <w:r>
        <w:t xml:space="preserve"> presente Convenzione si rinvia alle norme vigenti in materia.</w:t>
      </w:r>
    </w:p>
    <w:p w:rsidR="00675930" w:rsidRDefault="00675930" w:rsidP="00AE6129">
      <w:pPr>
        <w:jc w:val="both"/>
      </w:pPr>
    </w:p>
    <w:p w:rsidR="00675930" w:rsidRDefault="00675930" w:rsidP="00AE6129">
      <w:pPr>
        <w:jc w:val="both"/>
      </w:pPr>
    </w:p>
    <w:p w:rsidR="00675930" w:rsidRDefault="00675930" w:rsidP="00AE6129">
      <w:pPr>
        <w:jc w:val="both"/>
      </w:pPr>
      <w:r>
        <w:t>Letta, approvata e sottoscritta</w:t>
      </w:r>
      <w:r w:rsidR="0010345E">
        <w:t>.</w:t>
      </w:r>
    </w:p>
    <w:p w:rsidR="00143518" w:rsidRDefault="00143518" w:rsidP="00AE6129">
      <w:pPr>
        <w:jc w:val="both"/>
      </w:pPr>
    </w:p>
    <w:p w:rsidR="00143518" w:rsidRDefault="00143518" w:rsidP="00AE6129">
      <w:pPr>
        <w:jc w:val="both"/>
      </w:pPr>
      <w:r>
        <w:t>Mo</w:t>
      </w:r>
      <w:r w:rsidR="00B303FE">
        <w:t>nteleone di Spoleto, li</w:t>
      </w:r>
      <w:r w:rsidR="00F4564C">
        <w:t xml:space="preserve"> </w:t>
      </w:r>
    </w:p>
    <w:p w:rsidR="00675930" w:rsidRDefault="00675930" w:rsidP="00AE6129">
      <w:pPr>
        <w:jc w:val="both"/>
      </w:pPr>
    </w:p>
    <w:p w:rsidR="00143518" w:rsidRDefault="00143518" w:rsidP="00AE6129">
      <w:pPr>
        <w:jc w:val="both"/>
      </w:pPr>
    </w:p>
    <w:p w:rsidR="00B722EE" w:rsidRDefault="00B722EE" w:rsidP="00AE6129">
      <w:pPr>
        <w:jc w:val="both"/>
      </w:pPr>
    </w:p>
    <w:p w:rsidR="0010345E" w:rsidRDefault="0010345E" w:rsidP="00AE6129">
      <w:pPr>
        <w:jc w:val="both"/>
      </w:pPr>
    </w:p>
    <w:p w:rsidR="0010345E" w:rsidRDefault="0010345E" w:rsidP="00AE6129">
      <w:pPr>
        <w:jc w:val="both"/>
      </w:pPr>
    </w:p>
    <w:p w:rsidR="0010345E" w:rsidRDefault="0010345E" w:rsidP="00AE6129">
      <w:pPr>
        <w:jc w:val="both"/>
      </w:pPr>
    </w:p>
    <w:p w:rsidR="00F4564C" w:rsidRDefault="00F4564C" w:rsidP="00AE6129">
      <w:pPr>
        <w:jc w:val="both"/>
      </w:pPr>
    </w:p>
    <w:p w:rsidR="00675930" w:rsidRDefault="00675930" w:rsidP="00AE6129">
      <w:pPr>
        <w:jc w:val="both"/>
      </w:pPr>
      <w:bookmarkStart w:id="0" w:name="_GoBack"/>
      <w:bookmarkEnd w:id="0"/>
      <w:r>
        <w:lastRenderedPageBreak/>
        <w:t>Per il Comune di Monteleone di Spoleto</w:t>
      </w:r>
    </w:p>
    <w:p w:rsidR="00675930" w:rsidRDefault="00675930" w:rsidP="00AE6129">
      <w:pPr>
        <w:jc w:val="both"/>
      </w:pPr>
      <w:r>
        <w:t>Dott. Cav. Angelo Vincenzo Grasso</w:t>
      </w:r>
    </w:p>
    <w:p w:rsidR="00675930" w:rsidRDefault="00675930" w:rsidP="00AE6129">
      <w:pPr>
        <w:jc w:val="both"/>
      </w:pPr>
    </w:p>
    <w:p w:rsidR="00675930" w:rsidRPr="00C414BA" w:rsidRDefault="00675930" w:rsidP="00AE6129">
      <w:pPr>
        <w:jc w:val="both"/>
      </w:pPr>
      <w:r>
        <w:t xml:space="preserve">Sig. </w:t>
      </w:r>
      <w:r w:rsidR="006C2D87">
        <w:t>Peroni Isidoro</w:t>
      </w:r>
    </w:p>
    <w:sectPr w:rsidR="00675930" w:rsidRPr="00C414BA" w:rsidSect="00AF7444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66C27"/>
    <w:multiLevelType w:val="hybridMultilevel"/>
    <w:tmpl w:val="F2568B24"/>
    <w:lvl w:ilvl="0" w:tplc="58ECD6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2E"/>
    <w:rsid w:val="00022EA5"/>
    <w:rsid w:val="00083C29"/>
    <w:rsid w:val="000A7F11"/>
    <w:rsid w:val="000E5E0D"/>
    <w:rsid w:val="0010345E"/>
    <w:rsid w:val="00104DC3"/>
    <w:rsid w:val="00143518"/>
    <w:rsid w:val="00177D86"/>
    <w:rsid w:val="00250C7F"/>
    <w:rsid w:val="00277249"/>
    <w:rsid w:val="002854D5"/>
    <w:rsid w:val="002A4F1A"/>
    <w:rsid w:val="002A72C0"/>
    <w:rsid w:val="002C3D3E"/>
    <w:rsid w:val="002D0706"/>
    <w:rsid w:val="002D0FDB"/>
    <w:rsid w:val="002D6B4D"/>
    <w:rsid w:val="002E1FCA"/>
    <w:rsid w:val="00311F0B"/>
    <w:rsid w:val="00315C0F"/>
    <w:rsid w:val="00332EEB"/>
    <w:rsid w:val="00382676"/>
    <w:rsid w:val="003B062A"/>
    <w:rsid w:val="003C0C19"/>
    <w:rsid w:val="003D0951"/>
    <w:rsid w:val="003E1187"/>
    <w:rsid w:val="00420FA3"/>
    <w:rsid w:val="00485E45"/>
    <w:rsid w:val="004875BF"/>
    <w:rsid w:val="004C20B8"/>
    <w:rsid w:val="004C55E8"/>
    <w:rsid w:val="005007E8"/>
    <w:rsid w:val="00540D6D"/>
    <w:rsid w:val="005A29D3"/>
    <w:rsid w:val="005D0A65"/>
    <w:rsid w:val="006450D8"/>
    <w:rsid w:val="00675930"/>
    <w:rsid w:val="006C2D87"/>
    <w:rsid w:val="006E2706"/>
    <w:rsid w:val="006F431E"/>
    <w:rsid w:val="00766C6D"/>
    <w:rsid w:val="007B5C2E"/>
    <w:rsid w:val="007C483C"/>
    <w:rsid w:val="00800261"/>
    <w:rsid w:val="00845E60"/>
    <w:rsid w:val="008A0F84"/>
    <w:rsid w:val="008D1CB4"/>
    <w:rsid w:val="008F162E"/>
    <w:rsid w:val="00932B31"/>
    <w:rsid w:val="00967004"/>
    <w:rsid w:val="00997A30"/>
    <w:rsid w:val="009A32A4"/>
    <w:rsid w:val="00A40533"/>
    <w:rsid w:val="00A65486"/>
    <w:rsid w:val="00AE6129"/>
    <w:rsid w:val="00AF7444"/>
    <w:rsid w:val="00B303FE"/>
    <w:rsid w:val="00B46416"/>
    <w:rsid w:val="00B678CD"/>
    <w:rsid w:val="00B722EE"/>
    <w:rsid w:val="00B8058F"/>
    <w:rsid w:val="00BF2604"/>
    <w:rsid w:val="00C0229D"/>
    <w:rsid w:val="00C04901"/>
    <w:rsid w:val="00C33E7A"/>
    <w:rsid w:val="00C414BA"/>
    <w:rsid w:val="00C50136"/>
    <w:rsid w:val="00C7743A"/>
    <w:rsid w:val="00CF0182"/>
    <w:rsid w:val="00CF1FF1"/>
    <w:rsid w:val="00D07C83"/>
    <w:rsid w:val="00D21889"/>
    <w:rsid w:val="00D363F6"/>
    <w:rsid w:val="00D532B0"/>
    <w:rsid w:val="00D53612"/>
    <w:rsid w:val="00D653FB"/>
    <w:rsid w:val="00D92539"/>
    <w:rsid w:val="00DF3613"/>
    <w:rsid w:val="00E42206"/>
    <w:rsid w:val="00E9797C"/>
    <w:rsid w:val="00EF22FF"/>
    <w:rsid w:val="00F4564C"/>
    <w:rsid w:val="00F90B70"/>
    <w:rsid w:val="00FB459B"/>
    <w:rsid w:val="00FF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F162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8F162E"/>
    <w:rPr>
      <w:b/>
      <w:bCs/>
    </w:rPr>
  </w:style>
  <w:style w:type="paragraph" w:styleId="Paragrafoelenco">
    <w:name w:val="List Paragraph"/>
    <w:basedOn w:val="Normale"/>
    <w:uiPriority w:val="34"/>
    <w:qFormat/>
    <w:rsid w:val="000E5E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C6D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F162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8F162E"/>
    <w:rPr>
      <w:b/>
      <w:bCs/>
    </w:rPr>
  </w:style>
  <w:style w:type="paragraph" w:styleId="Paragrafoelenco">
    <w:name w:val="List Paragraph"/>
    <w:basedOn w:val="Normale"/>
    <w:uiPriority w:val="34"/>
    <w:qFormat/>
    <w:rsid w:val="000E5E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C6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 Demo</dc:creator>
  <cp:lastModifiedBy>admin</cp:lastModifiedBy>
  <cp:revision>6</cp:revision>
  <cp:lastPrinted>2017-07-27T11:37:00Z</cp:lastPrinted>
  <dcterms:created xsi:type="dcterms:W3CDTF">2017-07-27T11:37:00Z</dcterms:created>
  <dcterms:modified xsi:type="dcterms:W3CDTF">2017-07-27T14:27:00Z</dcterms:modified>
</cp:coreProperties>
</file>