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E8" w:rsidRPr="003053BC" w:rsidRDefault="005B476E" w:rsidP="000B4CE8">
      <w:pPr>
        <w:pStyle w:val="Corpotesto"/>
        <w:ind w:left="60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8.9pt;height:43.4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0B4CE8" w:rsidRDefault="000B4CE8" w:rsidP="000B4CE8">
                  <w:pPr>
                    <w:spacing w:before="47"/>
                    <w:ind w:left="2966" w:right="296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PIANO DELLE AZIONI POSITIVE</w:t>
                  </w:r>
                </w:p>
                <w:p w:rsidR="000B4CE8" w:rsidRDefault="000B4CE8" w:rsidP="000B4CE8">
                  <w:pPr>
                    <w:spacing w:before="120"/>
                    <w:ind w:left="2966" w:right="296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Triennio 2020 - 2022</w:t>
                  </w:r>
                </w:p>
              </w:txbxContent>
            </v:textbox>
            <w10:wrap type="none"/>
            <w10:anchorlock/>
          </v:shape>
        </w:pict>
      </w:r>
    </w:p>
    <w:p w:rsidR="000B4CE8" w:rsidRPr="003053BC" w:rsidRDefault="000B4CE8" w:rsidP="000B4CE8">
      <w:pPr>
        <w:pStyle w:val="Corpotesto"/>
        <w:rPr>
          <w:rFonts w:ascii="Verdana" w:hAnsi="Verdana"/>
          <w:b/>
          <w:sz w:val="20"/>
          <w:szCs w:val="20"/>
        </w:rPr>
      </w:pPr>
    </w:p>
    <w:p w:rsidR="000B4CE8" w:rsidRPr="003053BC" w:rsidRDefault="000B4CE8" w:rsidP="000B4CE8">
      <w:pPr>
        <w:pStyle w:val="Corpotesto"/>
        <w:rPr>
          <w:rFonts w:ascii="Verdana" w:hAnsi="Verdana"/>
          <w:b/>
          <w:sz w:val="20"/>
          <w:szCs w:val="20"/>
        </w:rPr>
      </w:pPr>
    </w:p>
    <w:p w:rsidR="000B4CE8" w:rsidRPr="003053BC" w:rsidRDefault="000B4CE8" w:rsidP="000B4CE8">
      <w:pPr>
        <w:pStyle w:val="Corpotesto"/>
        <w:spacing w:before="90"/>
        <w:ind w:left="714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PREMESSA</w:t>
      </w:r>
    </w:p>
    <w:p w:rsidR="000B4CE8" w:rsidRPr="003053BC" w:rsidRDefault="000B4CE8" w:rsidP="000B4CE8">
      <w:pPr>
        <w:pStyle w:val="Corpotesto"/>
        <w:spacing w:before="41" w:line="276" w:lineRule="auto"/>
        <w:ind w:left="714" w:right="147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 xml:space="preserve">Le azioni positive previste dal </w:t>
      </w:r>
      <w:proofErr w:type="spellStart"/>
      <w:r w:rsidRPr="003053BC">
        <w:rPr>
          <w:rFonts w:ascii="Verdana" w:hAnsi="Verdana"/>
          <w:sz w:val="20"/>
          <w:szCs w:val="20"/>
        </w:rPr>
        <w:t>D.Lgs.</w:t>
      </w:r>
      <w:proofErr w:type="spellEnd"/>
      <w:r w:rsidRPr="003053BC">
        <w:rPr>
          <w:rFonts w:ascii="Verdana" w:hAnsi="Verdana"/>
          <w:sz w:val="20"/>
          <w:szCs w:val="20"/>
        </w:rPr>
        <w:t xml:space="preserve"> n. 198/2006 “Codice delle pari opportunità tra uomo e donna” sono misure temporanee speciali in deroga al principio di uguaglianza formale e mirano </w:t>
      </w:r>
      <w:r w:rsidRPr="003053BC">
        <w:rPr>
          <w:rFonts w:ascii="Verdana" w:hAnsi="Verdana"/>
          <w:spacing w:val="-12"/>
          <w:sz w:val="20"/>
          <w:szCs w:val="20"/>
        </w:rPr>
        <w:t>a</w:t>
      </w:r>
      <w:r w:rsidRPr="003053BC">
        <w:rPr>
          <w:rFonts w:ascii="Verdana" w:hAnsi="Verdana"/>
          <w:spacing w:val="36"/>
          <w:sz w:val="20"/>
          <w:szCs w:val="20"/>
        </w:rPr>
        <w:t xml:space="preserve"> </w:t>
      </w:r>
      <w:r w:rsidRPr="003053BC">
        <w:rPr>
          <w:rFonts w:ascii="Verdana" w:hAnsi="Verdana"/>
          <w:sz w:val="20"/>
          <w:szCs w:val="20"/>
        </w:rPr>
        <w:t xml:space="preserve">rimuovere gli ostacoli alla piena ed effettiva parità di opportunità tra uomo e donna. Sono </w:t>
      </w:r>
      <w:r w:rsidRPr="003053BC">
        <w:rPr>
          <w:rFonts w:ascii="Verdana" w:hAnsi="Verdana"/>
          <w:spacing w:val="-3"/>
          <w:sz w:val="20"/>
          <w:szCs w:val="20"/>
        </w:rPr>
        <w:t xml:space="preserve">misure </w:t>
      </w:r>
      <w:r w:rsidRPr="003053BC">
        <w:rPr>
          <w:rFonts w:ascii="Verdana" w:hAnsi="Verdana"/>
          <w:sz w:val="20"/>
          <w:szCs w:val="20"/>
        </w:rPr>
        <w:t>preferenziali per porre rimedio agli effetti sfavorevoli indotti dalle discriminazioni, evitare eventuali svantaggi e riequilibrare la presenza femminile nel mondo del lavoro.</w:t>
      </w:r>
    </w:p>
    <w:p w:rsidR="000B4CE8" w:rsidRPr="003053BC" w:rsidRDefault="000B4CE8" w:rsidP="00DC163C">
      <w:pPr>
        <w:pStyle w:val="Corpotesto"/>
        <w:spacing w:line="276" w:lineRule="auto"/>
        <w:ind w:left="714" w:right="146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La Direttiva 23/5/2007 “Misure per attuare la parità e pari opportunità tra uomini e donne nelle Amministrazioni Pubbliche, richiamando la Direttiva del Parlamento Europeo, indica come sia</w:t>
      </w:r>
      <w:r w:rsidR="00DC163C">
        <w:rPr>
          <w:rFonts w:ascii="Verdana" w:hAnsi="Verdana"/>
          <w:sz w:val="20"/>
          <w:szCs w:val="20"/>
        </w:rPr>
        <w:t xml:space="preserve"> </w:t>
      </w:r>
      <w:r w:rsidRPr="003053BC">
        <w:rPr>
          <w:rFonts w:ascii="Verdana" w:hAnsi="Verdana"/>
          <w:sz w:val="20"/>
          <w:szCs w:val="20"/>
        </w:rPr>
        <w:t>importante il ruolo che le amministrazioni pubbliche ricoprono nello svolgere una attività positiva e propositiva per l’attuazione di tali principi.</w:t>
      </w:r>
    </w:p>
    <w:p w:rsidR="000B4CE8" w:rsidRPr="003053BC" w:rsidRDefault="000B4CE8" w:rsidP="000B4CE8">
      <w:pPr>
        <w:pStyle w:val="Corpotesto"/>
        <w:spacing w:line="276" w:lineRule="auto"/>
        <w:ind w:left="714" w:right="147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 xml:space="preserve">La Direttiva della Presidenza del Consiglio dei Ministri del 26 giugno 2019, recante “Misure </w:t>
      </w:r>
      <w:r w:rsidRPr="003053BC">
        <w:rPr>
          <w:rFonts w:ascii="Verdana" w:hAnsi="Verdana"/>
          <w:spacing w:val="-6"/>
          <w:sz w:val="20"/>
          <w:szCs w:val="20"/>
        </w:rPr>
        <w:t xml:space="preserve">per </w:t>
      </w:r>
      <w:r w:rsidRPr="003053BC">
        <w:rPr>
          <w:rFonts w:ascii="Verdana" w:hAnsi="Verdana"/>
          <w:sz w:val="20"/>
          <w:szCs w:val="20"/>
        </w:rPr>
        <w:t xml:space="preserve">promuovere le pari opportunità e rafforzare il ruolo dei Comitati Unici di Garanzia nelle amministrazioni pubbliche”, definisce le linee di indirizzo volte ad orientare le amministrazioni pubbliche in materia di promozione della parità e delle pari opportunità, ai sensi del d.lgs. 198/2006, alla valorizzazione del benessere di chi lavora, contrasto a qualsiasi forma </w:t>
      </w:r>
      <w:r w:rsidRPr="003053BC">
        <w:rPr>
          <w:rFonts w:ascii="Verdana" w:hAnsi="Verdana"/>
          <w:spacing w:val="-7"/>
          <w:sz w:val="20"/>
          <w:szCs w:val="20"/>
        </w:rPr>
        <w:t xml:space="preserve">di </w:t>
      </w:r>
      <w:r w:rsidRPr="003053BC">
        <w:rPr>
          <w:rFonts w:ascii="Verdana" w:hAnsi="Verdana"/>
          <w:sz w:val="20"/>
          <w:szCs w:val="20"/>
        </w:rPr>
        <w:t>discriminazione.</w:t>
      </w:r>
    </w:p>
    <w:p w:rsidR="000B4CE8" w:rsidRPr="003053BC" w:rsidRDefault="000B4CE8" w:rsidP="000B4CE8">
      <w:pPr>
        <w:pStyle w:val="Corpotesto"/>
        <w:ind w:left="714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Il Piano triennale di azioni positive deve essere aggiornato con cadenza annuale.</w:t>
      </w:r>
    </w:p>
    <w:p w:rsidR="000B4CE8" w:rsidRPr="003053BC" w:rsidRDefault="000B4CE8" w:rsidP="000B4CE8">
      <w:pPr>
        <w:pStyle w:val="Corpotesto"/>
        <w:spacing w:before="11"/>
        <w:rPr>
          <w:rFonts w:ascii="Verdana" w:hAnsi="Verdana"/>
          <w:sz w:val="20"/>
          <w:szCs w:val="20"/>
        </w:rPr>
      </w:pPr>
    </w:p>
    <w:p w:rsidR="000B4CE8" w:rsidRPr="003053BC" w:rsidRDefault="000B4CE8" w:rsidP="000B4CE8">
      <w:pPr>
        <w:pStyle w:val="Corpotesto"/>
        <w:ind w:left="714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ANALISI DATI DEL PERSONALE</w:t>
      </w:r>
    </w:p>
    <w:p w:rsidR="000B4CE8" w:rsidRPr="003053BC" w:rsidRDefault="000B4CE8" w:rsidP="000B4CE8">
      <w:pPr>
        <w:pStyle w:val="Corpotesto"/>
        <w:spacing w:before="41"/>
        <w:ind w:left="714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L’analisi dell’attuale situazione del personale in servizio presenta il seguente quadro di raffronto:</w:t>
      </w:r>
    </w:p>
    <w:p w:rsidR="000B4CE8" w:rsidRPr="003053BC" w:rsidRDefault="000B4CE8" w:rsidP="000B4CE8">
      <w:pPr>
        <w:pStyle w:val="Corpotesto"/>
        <w:rPr>
          <w:rFonts w:ascii="Verdana" w:hAnsi="Verdana"/>
          <w:sz w:val="20"/>
          <w:szCs w:val="20"/>
        </w:rPr>
      </w:pPr>
    </w:p>
    <w:tbl>
      <w:tblPr>
        <w:tblStyle w:val="TableNormal"/>
        <w:tblW w:w="9430" w:type="dxa"/>
        <w:jc w:val="center"/>
        <w:tblInd w:w="1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7"/>
        <w:gridCol w:w="1554"/>
        <w:gridCol w:w="784"/>
        <w:gridCol w:w="1617"/>
        <w:gridCol w:w="1121"/>
        <w:gridCol w:w="1577"/>
        <w:gridCol w:w="2178"/>
      </w:tblGrid>
      <w:tr w:rsidR="00334337" w:rsidTr="006A7553">
        <w:trPr>
          <w:trHeight w:val="281"/>
          <w:jc w:val="center"/>
        </w:trPr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</w:tcPr>
          <w:p w:rsidR="00334337" w:rsidRPr="00776E1D" w:rsidRDefault="00334337" w:rsidP="003C3FB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Pr="00E7504D" w:rsidRDefault="00334337" w:rsidP="003C3FB3">
            <w:pPr>
              <w:pStyle w:val="TableParagraph"/>
              <w:spacing w:before="1"/>
              <w:rPr>
                <w:b/>
                <w:sz w:val="15"/>
                <w:lang w:val="it-IT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Pr="00E7504D" w:rsidRDefault="00334337" w:rsidP="003C3FB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4D" w:rsidRPr="00E7504D" w:rsidRDefault="00E7504D" w:rsidP="00E7504D">
            <w:pPr>
              <w:pStyle w:val="TableParagraph"/>
              <w:jc w:val="center"/>
              <w:rPr>
                <w:rFonts w:ascii="Times New Roman"/>
                <w:b/>
                <w:sz w:val="14"/>
              </w:rPr>
            </w:pPr>
            <w:r w:rsidRPr="00E7504D">
              <w:rPr>
                <w:rFonts w:ascii="Times New Roman"/>
                <w:b/>
                <w:sz w:val="14"/>
              </w:rPr>
              <w:t>PAP</w:t>
            </w:r>
          </w:p>
          <w:p w:rsidR="00334337" w:rsidRDefault="00011062" w:rsidP="00E7504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E7504D">
              <w:rPr>
                <w:rFonts w:ascii="Times New Roman"/>
                <w:b/>
                <w:sz w:val="14"/>
              </w:rPr>
              <w:t xml:space="preserve">A tempo </w:t>
            </w:r>
            <w:proofErr w:type="spellStart"/>
            <w:r w:rsidRPr="00E7504D">
              <w:rPr>
                <w:rFonts w:ascii="Times New Roman"/>
                <w:b/>
                <w:sz w:val="14"/>
              </w:rPr>
              <w:t>determinato</w:t>
            </w:r>
            <w:proofErr w:type="spellEnd"/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4337" w:rsidTr="006A7553">
        <w:trPr>
          <w:trHeight w:val="546"/>
          <w:jc w:val="center"/>
        </w:trPr>
        <w:tc>
          <w:tcPr>
            <w:tcW w:w="552" w:type="dxa"/>
            <w:vMerge w:val="restart"/>
            <w:tcBorders>
              <w:right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34337" w:rsidRDefault="00334337" w:rsidP="003C3FB3">
            <w:pPr>
              <w:pStyle w:val="TableParagraph"/>
              <w:ind w:left="335"/>
              <w:rPr>
                <w:b/>
                <w:sz w:val="15"/>
              </w:rPr>
            </w:pPr>
            <w:r>
              <w:rPr>
                <w:b/>
                <w:sz w:val="15"/>
              </w:rPr>
              <w:t>AREA I</w:t>
            </w:r>
          </w:p>
        </w:tc>
        <w:tc>
          <w:tcPr>
            <w:tcW w:w="16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spacing w:before="113"/>
              <w:ind w:left="78" w:right="81" w:firstLine="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Area   </w:t>
            </w:r>
            <w:proofErr w:type="spellStart"/>
            <w:r>
              <w:rPr>
                <w:sz w:val="15"/>
              </w:rPr>
              <w:t>amministrativa</w:t>
            </w:r>
            <w:proofErr w:type="spellEnd"/>
            <w:r>
              <w:rPr>
                <w:sz w:val="15"/>
              </w:rPr>
              <w:t xml:space="preserve"> e </w:t>
            </w:r>
            <w:proofErr w:type="spellStart"/>
            <w:r>
              <w:rPr>
                <w:sz w:val="15"/>
              </w:rPr>
              <w:t>Segreteria</w:t>
            </w:r>
            <w:proofErr w:type="spellEnd"/>
            <w:r>
              <w:rPr>
                <w:sz w:val="15"/>
              </w:rPr>
              <w:t>…</w:t>
            </w:r>
          </w:p>
        </w:tc>
        <w:tc>
          <w:tcPr>
            <w:tcW w:w="784" w:type="dxa"/>
            <w:tcBorders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before="3"/>
              <w:rPr>
                <w:b/>
                <w:sz w:val="15"/>
              </w:rPr>
            </w:pPr>
          </w:p>
          <w:p w:rsidR="00334337" w:rsidRDefault="00334337" w:rsidP="003C3FB3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sz w:val="15"/>
              </w:rPr>
              <w:t>C/C5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Pr="00B82BC7" w:rsidRDefault="00334337" w:rsidP="003C3FB3">
            <w:pPr>
              <w:pStyle w:val="TableParagraph"/>
              <w:spacing w:before="1" w:line="242" w:lineRule="auto"/>
              <w:ind w:left="69" w:right="415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Amministrativo</w:t>
            </w:r>
            <w:proofErr w:type="spellEnd"/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before="1"/>
              <w:ind w:left="342"/>
              <w:rPr>
                <w:sz w:val="15"/>
              </w:rPr>
            </w:pPr>
            <w:proofErr w:type="spellStart"/>
            <w:r>
              <w:rPr>
                <w:sz w:val="15"/>
              </w:rPr>
              <w:t>Uomo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Pr="005663FD" w:rsidRDefault="00334337" w:rsidP="005B476E">
            <w:pPr>
              <w:pStyle w:val="TableParagraph"/>
              <w:ind w:left="0"/>
              <w:jc w:val="center"/>
              <w:rPr>
                <w:sz w:val="15"/>
                <w:szCs w:val="15"/>
              </w:rPr>
            </w:pPr>
            <w:r w:rsidRPr="005B476E">
              <w:rPr>
                <w:rFonts w:ascii="Times New Roman"/>
                <w:sz w:val="14"/>
              </w:rPr>
              <w:t xml:space="preserve">    </w:t>
            </w:r>
            <w:r w:rsidR="005B476E" w:rsidRPr="005B476E">
              <w:rPr>
                <w:rFonts w:ascii="Times New Roman"/>
                <w:sz w:val="14"/>
              </w:rPr>
              <w:t xml:space="preserve"> </w:t>
            </w:r>
            <w:r w:rsidRPr="005B476E">
              <w:rPr>
                <w:rFonts w:ascii="Times New Roman"/>
                <w:sz w:val="14"/>
              </w:rPr>
              <w:t>1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:rsidR="00334337" w:rsidRDefault="00334337" w:rsidP="003C3FB3">
            <w:pPr>
              <w:pStyle w:val="TableParagraph"/>
              <w:spacing w:before="1" w:line="242" w:lineRule="auto"/>
              <w:ind w:left="67" w:right="266" w:hanging="1"/>
              <w:rPr>
                <w:sz w:val="15"/>
              </w:rPr>
            </w:pPr>
            <w:r>
              <w:rPr>
                <w:sz w:val="15"/>
              </w:rPr>
              <w:t xml:space="preserve">* </w:t>
            </w:r>
            <w:proofErr w:type="spellStart"/>
            <w:r>
              <w:rPr>
                <w:sz w:val="15"/>
              </w:rPr>
              <w:t>Vacante</w:t>
            </w:r>
            <w:proofErr w:type="spellEnd"/>
            <w:r>
              <w:rPr>
                <w:sz w:val="15"/>
              </w:rPr>
              <w:t xml:space="preserve"> dal 01.09.2020</w:t>
            </w:r>
          </w:p>
        </w:tc>
      </w:tr>
      <w:tr w:rsidR="00334337" w:rsidTr="006A7553">
        <w:trPr>
          <w:trHeight w:val="363"/>
          <w:jc w:val="center"/>
        </w:trPr>
        <w:tc>
          <w:tcPr>
            <w:tcW w:w="552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line="181" w:lineRule="exact"/>
              <w:ind w:right="209"/>
              <w:jc w:val="right"/>
              <w:rPr>
                <w:sz w:val="15"/>
              </w:rPr>
            </w:pPr>
            <w:r>
              <w:rPr>
                <w:sz w:val="15"/>
              </w:rPr>
              <w:t>C/C1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Pr="00B82BC7" w:rsidRDefault="00D91764" w:rsidP="003C3FB3">
            <w:pPr>
              <w:pStyle w:val="TableParagraph"/>
              <w:spacing w:before="4" w:line="182" w:lineRule="exact"/>
              <w:ind w:left="69" w:right="415"/>
              <w:rPr>
                <w:sz w:val="15"/>
              </w:rPr>
            </w:pPr>
            <w:proofErr w:type="spellStart"/>
            <w:r>
              <w:rPr>
                <w:sz w:val="15"/>
              </w:rPr>
              <w:t>agente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polizia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municipale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line="181" w:lineRule="exact"/>
              <w:ind w:left="342"/>
              <w:rPr>
                <w:sz w:val="15"/>
              </w:rPr>
            </w:pPr>
            <w:proofErr w:type="spellStart"/>
            <w:r>
              <w:rPr>
                <w:sz w:val="15"/>
              </w:rPr>
              <w:t>Uomo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Pr="005663FD" w:rsidRDefault="00334337" w:rsidP="005B476E">
            <w:pPr>
              <w:pStyle w:val="TableParagraph"/>
              <w:ind w:left="0"/>
              <w:jc w:val="center"/>
              <w:rPr>
                <w:rFonts w:ascii="Verdana"/>
                <w:sz w:val="15"/>
                <w:szCs w:val="15"/>
              </w:rPr>
            </w:pPr>
            <w:r w:rsidRPr="005B476E">
              <w:rPr>
                <w:rFonts w:ascii="Times New Roman"/>
                <w:sz w:val="14"/>
              </w:rPr>
              <w:t xml:space="preserve">    </w:t>
            </w:r>
            <w:r w:rsidR="005B476E" w:rsidRPr="005B476E">
              <w:rPr>
                <w:rFonts w:ascii="Times New Roman"/>
                <w:sz w:val="14"/>
              </w:rPr>
              <w:t xml:space="preserve"> </w:t>
            </w:r>
            <w:r w:rsidRPr="005B476E">
              <w:rPr>
                <w:rFonts w:ascii="Times New Roman"/>
                <w:sz w:val="1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4337" w:rsidTr="006A7553">
        <w:trPr>
          <w:trHeight w:val="357"/>
          <w:jc w:val="center"/>
        </w:trPr>
        <w:tc>
          <w:tcPr>
            <w:tcW w:w="552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line="177" w:lineRule="exact"/>
              <w:ind w:right="209"/>
              <w:jc w:val="right"/>
              <w:rPr>
                <w:sz w:val="15"/>
              </w:rPr>
            </w:pPr>
            <w:r>
              <w:rPr>
                <w:sz w:val="15"/>
              </w:rPr>
              <w:t>B/B2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Pr="00B82BC7" w:rsidRDefault="00D91764" w:rsidP="003C3FB3">
            <w:pPr>
              <w:pStyle w:val="TableParagraph"/>
              <w:spacing w:line="162" w:lineRule="exact"/>
              <w:ind w:left="69"/>
              <w:rPr>
                <w:sz w:val="15"/>
              </w:rPr>
            </w:pPr>
            <w:proofErr w:type="spellStart"/>
            <w:r>
              <w:rPr>
                <w:sz w:val="15"/>
              </w:rPr>
              <w:t>collaboratore</w:t>
            </w:r>
            <w:proofErr w:type="spellEnd"/>
            <w:r w:rsidR="00334337">
              <w:rPr>
                <w:sz w:val="15"/>
              </w:rPr>
              <w:t xml:space="preserve"> </w:t>
            </w:r>
            <w:proofErr w:type="spellStart"/>
            <w:r w:rsidR="00334337">
              <w:rPr>
                <w:sz w:val="15"/>
              </w:rPr>
              <w:t>Amministrativo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line="177" w:lineRule="exact"/>
              <w:ind w:left="314"/>
              <w:rPr>
                <w:sz w:val="15"/>
              </w:rPr>
            </w:pPr>
            <w:r>
              <w:rPr>
                <w:sz w:val="15"/>
              </w:rPr>
              <w:t>Donna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Pr="005663FD" w:rsidRDefault="00334337" w:rsidP="005B476E">
            <w:pPr>
              <w:pStyle w:val="TableParagraph"/>
              <w:ind w:left="0"/>
              <w:jc w:val="center"/>
              <w:rPr>
                <w:rFonts w:ascii="Times New Roman"/>
                <w:sz w:val="15"/>
                <w:szCs w:val="15"/>
              </w:rPr>
            </w:pPr>
            <w:r w:rsidRPr="005B476E">
              <w:rPr>
                <w:rFonts w:ascii="Times New Roman"/>
                <w:sz w:val="14"/>
              </w:rPr>
              <w:t xml:space="preserve">     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4337" w:rsidTr="006A7553">
        <w:trPr>
          <w:trHeight w:val="365"/>
          <w:jc w:val="center"/>
        </w:trPr>
        <w:tc>
          <w:tcPr>
            <w:tcW w:w="552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before="2"/>
              <w:ind w:right="209"/>
              <w:jc w:val="right"/>
              <w:rPr>
                <w:sz w:val="15"/>
              </w:rPr>
            </w:pPr>
            <w:r>
              <w:rPr>
                <w:sz w:val="15"/>
              </w:rPr>
              <w:t>B/B2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Pr="00B82BC7" w:rsidRDefault="005B476E" w:rsidP="003C3FB3">
            <w:pPr>
              <w:pStyle w:val="TableParagraph"/>
              <w:spacing w:before="2" w:line="180" w:lineRule="atLeast"/>
              <w:ind w:left="69" w:right="305" w:hanging="1"/>
              <w:rPr>
                <w:sz w:val="15"/>
              </w:rPr>
            </w:pPr>
            <w:proofErr w:type="spellStart"/>
            <w:r>
              <w:rPr>
                <w:sz w:val="15"/>
              </w:rPr>
              <w:t>c</w:t>
            </w:r>
            <w:r w:rsidR="00D91764">
              <w:rPr>
                <w:sz w:val="15"/>
              </w:rPr>
              <w:t>ollaborator</w:t>
            </w:r>
            <w:r>
              <w:rPr>
                <w:sz w:val="15"/>
              </w:rPr>
              <w:t>e</w:t>
            </w:r>
            <w:proofErr w:type="spellEnd"/>
            <w:r w:rsidR="00D91764">
              <w:rPr>
                <w:sz w:val="15"/>
              </w:rPr>
              <w:t xml:space="preserve"> </w:t>
            </w:r>
            <w:proofErr w:type="spellStart"/>
            <w:r w:rsidR="00334337">
              <w:rPr>
                <w:sz w:val="15"/>
              </w:rPr>
              <w:t>Amministrativo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before="2"/>
              <w:ind w:left="314"/>
              <w:rPr>
                <w:sz w:val="15"/>
              </w:rPr>
            </w:pPr>
            <w:r>
              <w:rPr>
                <w:sz w:val="15"/>
              </w:rPr>
              <w:t>Donna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Pr="005B476E" w:rsidRDefault="00334337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 w:rsidRPr="005B476E">
              <w:rPr>
                <w:rFonts w:ascii="Times New Roman"/>
                <w:sz w:val="1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4337" w:rsidTr="006A7553">
        <w:trPr>
          <w:trHeight w:val="363"/>
          <w:jc w:val="center"/>
        </w:trPr>
        <w:tc>
          <w:tcPr>
            <w:tcW w:w="552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line="182" w:lineRule="exact"/>
              <w:ind w:right="209"/>
              <w:jc w:val="right"/>
              <w:rPr>
                <w:sz w:val="15"/>
              </w:rPr>
            </w:pPr>
            <w:r>
              <w:rPr>
                <w:sz w:val="15"/>
              </w:rPr>
              <w:t>B/B2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764" w:rsidRDefault="00D91764" w:rsidP="003C3FB3">
            <w:pPr>
              <w:pStyle w:val="TableParagraph"/>
              <w:spacing w:before="5" w:line="182" w:lineRule="exact"/>
              <w:ind w:left="69" w:right="305" w:hanging="1"/>
              <w:rPr>
                <w:sz w:val="15"/>
              </w:rPr>
            </w:pPr>
            <w:proofErr w:type="spellStart"/>
            <w:r>
              <w:rPr>
                <w:sz w:val="15"/>
              </w:rPr>
              <w:t>Collaboratore</w:t>
            </w:r>
            <w:proofErr w:type="spellEnd"/>
          </w:p>
          <w:p w:rsidR="00334337" w:rsidRPr="00B82BC7" w:rsidRDefault="00334337" w:rsidP="003C3FB3">
            <w:pPr>
              <w:pStyle w:val="TableParagraph"/>
              <w:spacing w:before="5" w:line="182" w:lineRule="exact"/>
              <w:ind w:left="69" w:right="305" w:hanging="1"/>
              <w:rPr>
                <w:sz w:val="15"/>
              </w:rPr>
            </w:pPr>
            <w:proofErr w:type="spellStart"/>
            <w:r>
              <w:rPr>
                <w:sz w:val="15"/>
              </w:rPr>
              <w:t>Amministrativo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line="182" w:lineRule="exact"/>
              <w:ind w:left="314"/>
              <w:rPr>
                <w:sz w:val="15"/>
              </w:rPr>
            </w:pPr>
            <w:r>
              <w:rPr>
                <w:sz w:val="15"/>
              </w:rPr>
              <w:t>Donna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337" w:rsidRPr="005B476E" w:rsidRDefault="00334337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 w:rsidRPr="005B476E">
              <w:rPr>
                <w:rFonts w:ascii="Times New Roman"/>
                <w:sz w:val="1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</w:tcBorders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4337" w:rsidTr="006A7553">
        <w:trPr>
          <w:trHeight w:val="176"/>
          <w:jc w:val="center"/>
        </w:trPr>
        <w:tc>
          <w:tcPr>
            <w:tcW w:w="2153" w:type="dxa"/>
            <w:gridSpan w:val="3"/>
            <w:tcBorders>
              <w:right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spacing w:line="158" w:lineRule="exact"/>
              <w:ind w:left="745"/>
              <w:rPr>
                <w:b/>
                <w:sz w:val="15"/>
              </w:rPr>
            </w:pPr>
            <w:r>
              <w:rPr>
                <w:b/>
                <w:sz w:val="15"/>
              </w:rPr>
              <w:t>TOTALEAREA I</w:t>
            </w:r>
          </w:p>
        </w:tc>
        <w:tc>
          <w:tcPr>
            <w:tcW w:w="7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spacing w:line="158" w:lineRule="exact"/>
              <w:ind w:left="69"/>
              <w:rPr>
                <w:b/>
                <w:sz w:val="15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sz w:val="15"/>
              </w:rPr>
              <w:t xml:space="preserve">5 </w:t>
            </w:r>
            <w:proofErr w:type="spellStart"/>
            <w:r>
              <w:rPr>
                <w:b/>
                <w:sz w:val="15"/>
              </w:rPr>
              <w:t>Unità</w:t>
            </w:r>
            <w:proofErr w:type="spellEnd"/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34337" w:rsidTr="00D91764">
        <w:trPr>
          <w:trHeight w:val="892"/>
          <w:jc w:val="center"/>
        </w:trPr>
        <w:tc>
          <w:tcPr>
            <w:tcW w:w="59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4337" w:rsidRDefault="00334337" w:rsidP="003C3FB3">
            <w:pPr>
              <w:pStyle w:val="TableParagraph"/>
              <w:spacing w:before="1"/>
              <w:ind w:left="309"/>
              <w:rPr>
                <w:b/>
                <w:sz w:val="15"/>
              </w:rPr>
            </w:pPr>
            <w:r>
              <w:rPr>
                <w:b/>
                <w:sz w:val="15"/>
              </w:rPr>
              <w:t>AREA II</w:t>
            </w:r>
          </w:p>
        </w:tc>
        <w:tc>
          <w:tcPr>
            <w:tcW w:w="15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34337" w:rsidRDefault="00334337" w:rsidP="003C3FB3">
            <w:pPr>
              <w:pStyle w:val="TableParagraph"/>
              <w:ind w:left="253" w:right="224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Economico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Finanziaria</w:t>
            </w:r>
            <w:proofErr w:type="spellEnd"/>
            <w:r>
              <w:rPr>
                <w:sz w:val="15"/>
              </w:rPr>
              <w:t xml:space="preserve"> e </w:t>
            </w:r>
            <w:proofErr w:type="spellStart"/>
            <w:r>
              <w:rPr>
                <w:sz w:val="15"/>
              </w:rPr>
              <w:t>tributi</w:t>
            </w:r>
            <w:proofErr w:type="spellEnd"/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line="181" w:lineRule="exact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D/D2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Pr="00B82BC7" w:rsidRDefault="00334337" w:rsidP="003C3FB3">
            <w:pPr>
              <w:pStyle w:val="TableParagraph"/>
              <w:ind w:left="69" w:right="376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Direttivo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Contabile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line="181" w:lineRule="exact"/>
              <w:ind w:left="342"/>
              <w:rPr>
                <w:sz w:val="15"/>
              </w:rPr>
            </w:pPr>
            <w:r>
              <w:rPr>
                <w:sz w:val="15"/>
              </w:rPr>
              <w:t>Donna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37" w:rsidRDefault="00334337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4337" w:rsidTr="00D91764">
        <w:trPr>
          <w:trHeight w:val="1167"/>
          <w:jc w:val="center"/>
        </w:trPr>
        <w:tc>
          <w:tcPr>
            <w:tcW w:w="599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before="16"/>
              <w:ind w:right="209"/>
              <w:jc w:val="right"/>
              <w:rPr>
                <w:sz w:val="15"/>
              </w:rPr>
            </w:pPr>
            <w:r>
              <w:rPr>
                <w:sz w:val="15"/>
              </w:rPr>
              <w:t>B/B2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764" w:rsidRDefault="00D91764" w:rsidP="003C3FB3">
            <w:pPr>
              <w:pStyle w:val="TableParagraph"/>
              <w:spacing w:before="16"/>
              <w:ind w:left="69" w:right="318" w:hanging="1"/>
              <w:rPr>
                <w:sz w:val="15"/>
              </w:rPr>
            </w:pPr>
            <w:proofErr w:type="spellStart"/>
            <w:r>
              <w:rPr>
                <w:sz w:val="15"/>
              </w:rPr>
              <w:t>collaboratore</w:t>
            </w:r>
            <w:proofErr w:type="spellEnd"/>
          </w:p>
          <w:p w:rsidR="00334337" w:rsidRPr="00B82BC7" w:rsidRDefault="00334337" w:rsidP="003C3FB3">
            <w:pPr>
              <w:pStyle w:val="TableParagraph"/>
              <w:spacing w:before="16"/>
              <w:ind w:left="69" w:right="318" w:hanging="1"/>
              <w:rPr>
                <w:sz w:val="15"/>
              </w:rPr>
            </w:pPr>
            <w:proofErr w:type="spellStart"/>
            <w:r>
              <w:rPr>
                <w:sz w:val="15"/>
              </w:rPr>
              <w:t>Amministrativo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spacing w:before="16"/>
              <w:ind w:left="342"/>
              <w:rPr>
                <w:sz w:val="15"/>
              </w:rPr>
            </w:pPr>
            <w:r>
              <w:rPr>
                <w:sz w:val="15"/>
              </w:rPr>
              <w:t>Donna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337" w:rsidRDefault="00334337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</w:tcBorders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4337" w:rsidTr="006A7553">
        <w:trPr>
          <w:trHeight w:val="290"/>
          <w:jc w:val="center"/>
        </w:trPr>
        <w:tc>
          <w:tcPr>
            <w:tcW w:w="2153" w:type="dxa"/>
            <w:gridSpan w:val="3"/>
            <w:tcBorders>
              <w:bottom w:val="single" w:sz="18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ind w:left="676"/>
              <w:rPr>
                <w:b/>
                <w:sz w:val="15"/>
              </w:rPr>
            </w:pPr>
            <w:r>
              <w:rPr>
                <w:b/>
                <w:sz w:val="15"/>
              </w:rPr>
              <w:t>TOTALE AREA II</w:t>
            </w:r>
          </w:p>
        </w:tc>
        <w:tc>
          <w:tcPr>
            <w:tcW w:w="784" w:type="dxa"/>
            <w:tcBorders>
              <w:bottom w:val="single" w:sz="18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7" w:type="dxa"/>
            <w:tcBorders>
              <w:bottom w:val="single" w:sz="18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ind w:left="64"/>
              <w:rPr>
                <w:b/>
                <w:sz w:val="15"/>
              </w:rPr>
            </w:pPr>
          </w:p>
        </w:tc>
        <w:tc>
          <w:tcPr>
            <w:tcW w:w="1121" w:type="dxa"/>
            <w:tcBorders>
              <w:bottom w:val="single" w:sz="18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sz w:val="15"/>
              </w:rPr>
              <w:t xml:space="preserve">2 </w:t>
            </w:r>
            <w:proofErr w:type="spellStart"/>
            <w:r>
              <w:rPr>
                <w:b/>
                <w:sz w:val="15"/>
              </w:rPr>
              <w:t>Unità</w:t>
            </w:r>
            <w:proofErr w:type="spellEnd"/>
          </w:p>
        </w:tc>
        <w:tc>
          <w:tcPr>
            <w:tcW w:w="2178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4337" w:rsidTr="00D91764">
        <w:trPr>
          <w:trHeight w:val="900"/>
          <w:jc w:val="center"/>
        </w:trPr>
        <w:tc>
          <w:tcPr>
            <w:tcW w:w="599" w:type="dxa"/>
            <w:gridSpan w:val="2"/>
            <w:vMerge w:val="restart"/>
            <w:tcBorders>
              <w:top w:val="single" w:sz="18" w:space="0" w:color="000000"/>
            </w:tcBorders>
            <w:shd w:val="clear" w:color="auto" w:fill="F2F2F2"/>
          </w:tcPr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4337" w:rsidRDefault="00334337" w:rsidP="003C3FB3">
            <w:pPr>
              <w:pStyle w:val="TableParagraph"/>
              <w:ind w:left="268"/>
              <w:rPr>
                <w:b/>
                <w:sz w:val="15"/>
              </w:rPr>
            </w:pPr>
            <w:r>
              <w:rPr>
                <w:b/>
                <w:sz w:val="15"/>
              </w:rPr>
              <w:t>AREA III</w:t>
            </w:r>
          </w:p>
        </w:tc>
        <w:tc>
          <w:tcPr>
            <w:tcW w:w="1554" w:type="dxa"/>
            <w:vMerge w:val="restart"/>
            <w:tcBorders>
              <w:top w:val="single" w:sz="18" w:space="0" w:color="000000"/>
            </w:tcBorders>
          </w:tcPr>
          <w:p w:rsidR="00334337" w:rsidRPr="00334337" w:rsidRDefault="00334337" w:rsidP="003C3FB3">
            <w:pPr>
              <w:pStyle w:val="TableParagraph"/>
              <w:rPr>
                <w:b/>
                <w:sz w:val="18"/>
                <w:lang w:val="it-IT"/>
              </w:rPr>
            </w:pPr>
          </w:p>
          <w:p w:rsidR="00334337" w:rsidRPr="00334337" w:rsidRDefault="00334337" w:rsidP="003C3FB3">
            <w:pPr>
              <w:pStyle w:val="TableParagraph"/>
              <w:rPr>
                <w:b/>
                <w:sz w:val="18"/>
                <w:lang w:val="it-IT"/>
              </w:rPr>
            </w:pPr>
          </w:p>
          <w:p w:rsidR="00334337" w:rsidRPr="00334337" w:rsidRDefault="00334337" w:rsidP="003C3FB3">
            <w:pPr>
              <w:pStyle w:val="TableParagraph"/>
              <w:spacing w:before="7"/>
              <w:rPr>
                <w:b/>
                <w:sz w:val="23"/>
                <w:lang w:val="it-IT"/>
              </w:rPr>
            </w:pPr>
          </w:p>
          <w:p w:rsidR="00334337" w:rsidRPr="00334337" w:rsidRDefault="00334337" w:rsidP="003C3FB3">
            <w:pPr>
              <w:pStyle w:val="TableParagraph"/>
              <w:ind w:left="174" w:right="146" w:firstLine="2"/>
              <w:jc w:val="center"/>
              <w:rPr>
                <w:sz w:val="15"/>
                <w:lang w:val="it-IT"/>
              </w:rPr>
            </w:pPr>
            <w:r w:rsidRPr="00334337">
              <w:rPr>
                <w:sz w:val="15"/>
                <w:lang w:val="it-IT"/>
              </w:rPr>
              <w:t xml:space="preserve">Area tecnica lavori pubblici, </w:t>
            </w:r>
            <w:proofErr w:type="spellStart"/>
            <w:r w:rsidRPr="00334337">
              <w:rPr>
                <w:sz w:val="15"/>
                <w:lang w:val="it-IT"/>
              </w:rPr>
              <w:t>amb</w:t>
            </w:r>
            <w:proofErr w:type="spellEnd"/>
            <w:r w:rsidRPr="00334337">
              <w:rPr>
                <w:sz w:val="15"/>
                <w:lang w:val="it-IT"/>
              </w:rPr>
              <w:t xml:space="preserve">., </w:t>
            </w:r>
            <w:proofErr w:type="spellStart"/>
            <w:r w:rsidRPr="00334337">
              <w:rPr>
                <w:sz w:val="15"/>
                <w:lang w:val="it-IT"/>
              </w:rPr>
              <w:t>s.p.l</w:t>
            </w:r>
            <w:proofErr w:type="spellEnd"/>
            <w:r w:rsidRPr="00334337">
              <w:rPr>
                <w:sz w:val="15"/>
                <w:lang w:val="it-IT"/>
              </w:rPr>
              <w:t>. patrimonio</w:t>
            </w:r>
          </w:p>
        </w:tc>
        <w:tc>
          <w:tcPr>
            <w:tcW w:w="784" w:type="dxa"/>
            <w:tcBorders>
              <w:top w:val="single" w:sz="18" w:space="0" w:color="000000"/>
            </w:tcBorders>
          </w:tcPr>
          <w:p w:rsidR="00334337" w:rsidRDefault="00334337" w:rsidP="003C3FB3">
            <w:pPr>
              <w:pStyle w:val="TableParagraph"/>
              <w:spacing w:line="175" w:lineRule="exact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D/D2</w:t>
            </w:r>
          </w:p>
        </w:tc>
        <w:tc>
          <w:tcPr>
            <w:tcW w:w="1617" w:type="dxa"/>
            <w:tcBorders>
              <w:top w:val="single" w:sz="18" w:space="0" w:color="000000"/>
            </w:tcBorders>
          </w:tcPr>
          <w:p w:rsidR="00334337" w:rsidRDefault="00334337" w:rsidP="003C3FB3">
            <w:pPr>
              <w:pStyle w:val="TableParagraph"/>
              <w:spacing w:line="160" w:lineRule="exact"/>
              <w:ind w:left="64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Direttivo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Tecnico</w:t>
            </w:r>
            <w:proofErr w:type="spellEnd"/>
          </w:p>
        </w:tc>
        <w:tc>
          <w:tcPr>
            <w:tcW w:w="1121" w:type="dxa"/>
            <w:tcBorders>
              <w:top w:val="single" w:sz="18" w:space="0" w:color="000000"/>
            </w:tcBorders>
          </w:tcPr>
          <w:p w:rsidR="00334337" w:rsidRDefault="00334337" w:rsidP="003C3FB3">
            <w:pPr>
              <w:pStyle w:val="TableParagraph"/>
              <w:rPr>
                <w:b/>
                <w:sz w:val="18"/>
              </w:rPr>
            </w:pPr>
          </w:p>
          <w:p w:rsidR="00334337" w:rsidRDefault="00334337" w:rsidP="003C3FB3">
            <w:pPr>
              <w:pStyle w:val="TableParagraph"/>
              <w:spacing w:before="140"/>
              <w:ind w:left="337"/>
              <w:rPr>
                <w:sz w:val="15"/>
              </w:rPr>
            </w:pPr>
            <w:r>
              <w:rPr>
                <w:sz w:val="15"/>
              </w:rPr>
              <w:t>Donna</w:t>
            </w:r>
          </w:p>
        </w:tc>
        <w:tc>
          <w:tcPr>
            <w:tcW w:w="1577" w:type="dxa"/>
            <w:tcBorders>
              <w:top w:val="single" w:sz="18" w:space="0" w:color="000000"/>
              <w:right w:val="single" w:sz="4" w:space="0" w:color="000000"/>
            </w:tcBorders>
          </w:tcPr>
          <w:p w:rsidR="00334337" w:rsidRDefault="00334337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2178" w:type="dxa"/>
            <w:tcBorders>
              <w:top w:val="single" w:sz="18" w:space="0" w:color="000000"/>
              <w:left w:val="single" w:sz="4" w:space="0" w:color="000000"/>
            </w:tcBorders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4337" w:rsidTr="00D91764">
        <w:trPr>
          <w:trHeight w:val="910"/>
          <w:jc w:val="center"/>
        </w:trPr>
        <w:tc>
          <w:tcPr>
            <w:tcW w:w="599" w:type="dxa"/>
            <w:gridSpan w:val="2"/>
            <w:vMerge/>
            <w:tcBorders>
              <w:top w:val="nil"/>
            </w:tcBorders>
            <w:shd w:val="clear" w:color="auto" w:fill="F2F2F2"/>
          </w:tcPr>
          <w:p w:rsidR="00334337" w:rsidRDefault="00334337" w:rsidP="003C3FB3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334337" w:rsidRDefault="00334337" w:rsidP="003C3FB3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:rsidR="00334337" w:rsidRDefault="00334337" w:rsidP="003C3FB3">
            <w:pPr>
              <w:pStyle w:val="TableParagraph"/>
              <w:spacing w:before="1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B/B5</w:t>
            </w:r>
          </w:p>
        </w:tc>
        <w:tc>
          <w:tcPr>
            <w:tcW w:w="1617" w:type="dxa"/>
          </w:tcPr>
          <w:p w:rsidR="00334337" w:rsidRPr="00B82BC7" w:rsidRDefault="00D91764" w:rsidP="003C3FB3">
            <w:pPr>
              <w:pStyle w:val="TableParagraph"/>
              <w:spacing w:before="1" w:line="242" w:lineRule="auto"/>
              <w:ind w:left="64" w:right="410"/>
              <w:rPr>
                <w:sz w:val="15"/>
              </w:rPr>
            </w:pPr>
            <w:proofErr w:type="spellStart"/>
            <w:r>
              <w:rPr>
                <w:sz w:val="15"/>
              </w:rPr>
              <w:t>o</w:t>
            </w:r>
            <w:r w:rsidR="00334337">
              <w:rPr>
                <w:sz w:val="15"/>
              </w:rPr>
              <w:t>peraio</w:t>
            </w:r>
            <w:proofErr w:type="spell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autista</w:t>
            </w:r>
            <w:proofErr w:type="spellEnd"/>
          </w:p>
        </w:tc>
        <w:tc>
          <w:tcPr>
            <w:tcW w:w="1121" w:type="dxa"/>
          </w:tcPr>
          <w:p w:rsidR="00334337" w:rsidRDefault="00334337" w:rsidP="003C3FB3">
            <w:pPr>
              <w:pStyle w:val="TableParagraph"/>
              <w:spacing w:before="1"/>
              <w:ind w:left="337"/>
              <w:rPr>
                <w:sz w:val="15"/>
              </w:rPr>
            </w:pPr>
            <w:proofErr w:type="spellStart"/>
            <w:r>
              <w:rPr>
                <w:sz w:val="15"/>
              </w:rPr>
              <w:t>Uomo</w:t>
            </w:r>
            <w:proofErr w:type="spellEnd"/>
          </w:p>
        </w:tc>
        <w:tc>
          <w:tcPr>
            <w:tcW w:w="1577" w:type="dxa"/>
            <w:tcBorders>
              <w:right w:val="single" w:sz="4" w:space="0" w:color="000000"/>
            </w:tcBorders>
          </w:tcPr>
          <w:p w:rsidR="00334337" w:rsidRDefault="00334337" w:rsidP="003C3FB3">
            <w:pPr>
              <w:pStyle w:val="TableParagraph"/>
              <w:ind w:left="0"/>
              <w:jc w:val="center"/>
              <w:rPr>
                <w:sz w:val="15"/>
              </w:rPr>
            </w:pPr>
            <w:r w:rsidRPr="005B476E">
              <w:rPr>
                <w:rFonts w:ascii="Times New Roman"/>
                <w:sz w:val="14"/>
              </w:rPr>
              <w:t>1</w:t>
            </w:r>
          </w:p>
        </w:tc>
        <w:tc>
          <w:tcPr>
            <w:tcW w:w="2178" w:type="dxa"/>
            <w:tcBorders>
              <w:left w:val="single" w:sz="4" w:space="0" w:color="000000"/>
            </w:tcBorders>
          </w:tcPr>
          <w:p w:rsidR="00334337" w:rsidRPr="00334337" w:rsidRDefault="00334337" w:rsidP="003C3FB3">
            <w:pPr>
              <w:pStyle w:val="TableParagraph"/>
              <w:spacing w:before="1"/>
              <w:ind w:left="67" w:right="33" w:firstLine="106"/>
              <w:rPr>
                <w:sz w:val="15"/>
                <w:lang w:val="it-IT"/>
              </w:rPr>
            </w:pPr>
            <w:r w:rsidRPr="00334337">
              <w:rPr>
                <w:sz w:val="15"/>
                <w:lang w:val="it-IT"/>
              </w:rPr>
              <w:t>Vacante presumibilmente nel corso del 2021</w:t>
            </w:r>
          </w:p>
        </w:tc>
      </w:tr>
      <w:tr w:rsidR="00334337" w:rsidTr="00D91764">
        <w:trPr>
          <w:trHeight w:val="376"/>
          <w:jc w:val="center"/>
        </w:trPr>
        <w:tc>
          <w:tcPr>
            <w:tcW w:w="599" w:type="dxa"/>
            <w:gridSpan w:val="2"/>
            <w:vMerge/>
            <w:tcBorders>
              <w:top w:val="nil"/>
            </w:tcBorders>
            <w:shd w:val="clear" w:color="auto" w:fill="F2F2F2"/>
          </w:tcPr>
          <w:p w:rsidR="00334337" w:rsidRPr="00334337" w:rsidRDefault="00334337" w:rsidP="003C3FB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334337" w:rsidRPr="00334337" w:rsidRDefault="00334337" w:rsidP="003C3FB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84" w:type="dxa"/>
          </w:tcPr>
          <w:p w:rsidR="00334337" w:rsidRDefault="00334337" w:rsidP="003C3FB3">
            <w:pPr>
              <w:pStyle w:val="TableParagraph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B/B4</w:t>
            </w:r>
          </w:p>
        </w:tc>
        <w:tc>
          <w:tcPr>
            <w:tcW w:w="1617" w:type="dxa"/>
          </w:tcPr>
          <w:p w:rsidR="00334337" w:rsidRPr="00B82BC7" w:rsidRDefault="005B476E" w:rsidP="003C3FB3">
            <w:pPr>
              <w:pStyle w:val="TableParagraph"/>
              <w:spacing w:line="180" w:lineRule="atLeast"/>
              <w:ind w:left="64" w:right="410"/>
              <w:rPr>
                <w:sz w:val="15"/>
              </w:rPr>
            </w:pPr>
            <w:proofErr w:type="spellStart"/>
            <w:r>
              <w:rPr>
                <w:sz w:val="15"/>
              </w:rPr>
              <w:t>o</w:t>
            </w:r>
            <w:r w:rsidR="00334337">
              <w:rPr>
                <w:sz w:val="15"/>
              </w:rPr>
              <w:t>peraio</w:t>
            </w:r>
            <w:proofErr w:type="spellEnd"/>
            <w:r w:rsidR="00D91764">
              <w:rPr>
                <w:sz w:val="15"/>
              </w:rPr>
              <w:t>/</w:t>
            </w:r>
            <w:proofErr w:type="spellStart"/>
            <w:r w:rsidR="00D91764">
              <w:rPr>
                <w:sz w:val="15"/>
              </w:rPr>
              <w:t>autista</w:t>
            </w:r>
            <w:proofErr w:type="spellEnd"/>
          </w:p>
        </w:tc>
        <w:tc>
          <w:tcPr>
            <w:tcW w:w="1121" w:type="dxa"/>
          </w:tcPr>
          <w:p w:rsidR="00334337" w:rsidRDefault="00334337" w:rsidP="003C3FB3">
            <w:pPr>
              <w:pStyle w:val="TableParagraph"/>
              <w:ind w:left="337"/>
              <w:rPr>
                <w:sz w:val="15"/>
              </w:rPr>
            </w:pPr>
            <w:proofErr w:type="spellStart"/>
            <w:r>
              <w:rPr>
                <w:sz w:val="15"/>
              </w:rPr>
              <w:t>Uomo</w:t>
            </w:r>
            <w:proofErr w:type="spellEnd"/>
          </w:p>
        </w:tc>
        <w:tc>
          <w:tcPr>
            <w:tcW w:w="1577" w:type="dxa"/>
            <w:tcBorders>
              <w:right w:val="single" w:sz="4" w:space="0" w:color="000000"/>
            </w:tcBorders>
          </w:tcPr>
          <w:p w:rsidR="00334337" w:rsidRDefault="00334337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2178" w:type="dxa"/>
            <w:tcBorders>
              <w:left w:val="single" w:sz="4" w:space="0" w:color="000000"/>
            </w:tcBorders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4337" w:rsidTr="006A7553">
        <w:trPr>
          <w:trHeight w:val="294"/>
          <w:jc w:val="center"/>
        </w:trPr>
        <w:tc>
          <w:tcPr>
            <w:tcW w:w="2153" w:type="dxa"/>
            <w:gridSpan w:val="3"/>
            <w:shd w:val="clear" w:color="auto" w:fill="E6E6E6"/>
          </w:tcPr>
          <w:p w:rsidR="00334337" w:rsidRDefault="00334337" w:rsidP="003C3FB3">
            <w:pPr>
              <w:pStyle w:val="TableParagraph"/>
              <w:spacing w:before="1"/>
              <w:ind w:left="635"/>
              <w:rPr>
                <w:b/>
                <w:sz w:val="15"/>
              </w:rPr>
            </w:pPr>
            <w:r>
              <w:rPr>
                <w:b/>
                <w:sz w:val="15"/>
              </w:rPr>
              <w:t>TOTALE AREA III</w:t>
            </w:r>
          </w:p>
        </w:tc>
        <w:tc>
          <w:tcPr>
            <w:tcW w:w="784" w:type="dxa"/>
            <w:shd w:val="clear" w:color="auto" w:fill="E6E6E6"/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7" w:type="dxa"/>
            <w:shd w:val="clear" w:color="auto" w:fill="E6E6E6"/>
          </w:tcPr>
          <w:p w:rsidR="00334337" w:rsidRDefault="00334337" w:rsidP="003C3FB3">
            <w:pPr>
              <w:pStyle w:val="TableParagraph"/>
              <w:spacing w:before="1"/>
              <w:ind w:left="64"/>
              <w:rPr>
                <w:b/>
                <w:sz w:val="15"/>
              </w:rPr>
            </w:pPr>
          </w:p>
        </w:tc>
        <w:tc>
          <w:tcPr>
            <w:tcW w:w="1121" w:type="dxa"/>
            <w:shd w:val="clear" w:color="auto" w:fill="E6E6E6"/>
          </w:tcPr>
          <w:p w:rsidR="00334337" w:rsidRDefault="00334337" w:rsidP="003C3FB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tcBorders>
              <w:right w:val="single" w:sz="4" w:space="0" w:color="000000"/>
            </w:tcBorders>
            <w:shd w:val="clear" w:color="auto" w:fill="E6E6E6"/>
          </w:tcPr>
          <w:p w:rsidR="00334337" w:rsidRDefault="00334337" w:rsidP="003C3FB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sz w:val="15"/>
              </w:rPr>
              <w:t xml:space="preserve">3 </w:t>
            </w:r>
            <w:proofErr w:type="spellStart"/>
            <w:r>
              <w:rPr>
                <w:b/>
                <w:sz w:val="15"/>
              </w:rPr>
              <w:t>Unità</w:t>
            </w:r>
            <w:proofErr w:type="spellEnd"/>
          </w:p>
        </w:tc>
        <w:tc>
          <w:tcPr>
            <w:tcW w:w="2178" w:type="dxa"/>
            <w:tcBorders>
              <w:left w:val="single" w:sz="4" w:space="0" w:color="000000"/>
            </w:tcBorders>
            <w:shd w:val="clear" w:color="auto" w:fill="E6E6E6"/>
          </w:tcPr>
          <w:p w:rsidR="00334337" w:rsidRDefault="00334337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B4CE8" w:rsidRPr="003053BC" w:rsidRDefault="000B4CE8" w:rsidP="000B4CE8">
      <w:pPr>
        <w:pStyle w:val="Corpotesto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jc w:val="center"/>
        <w:tblInd w:w="9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9"/>
        <w:gridCol w:w="1666"/>
        <w:gridCol w:w="814"/>
        <w:gridCol w:w="1683"/>
        <w:gridCol w:w="1167"/>
        <w:gridCol w:w="1641"/>
        <w:gridCol w:w="1727"/>
      </w:tblGrid>
      <w:tr w:rsidR="00DA58FE" w:rsidTr="006A7553">
        <w:trPr>
          <w:trHeight w:val="293"/>
          <w:jc w:val="center"/>
        </w:trPr>
        <w:tc>
          <w:tcPr>
            <w:tcW w:w="8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Pr="00011062" w:rsidRDefault="00011062" w:rsidP="00E7504D">
            <w:pPr>
              <w:pStyle w:val="TableParagraph"/>
              <w:spacing w:before="1"/>
              <w:rPr>
                <w:b/>
                <w:sz w:val="15"/>
                <w:lang w:val="it-IT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Pr="00011062" w:rsidRDefault="00011062" w:rsidP="003C3FB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4D" w:rsidRDefault="00E7504D" w:rsidP="00011062">
            <w:pPr>
              <w:pStyle w:val="TableParagraph"/>
              <w:jc w:val="center"/>
              <w:rPr>
                <w:b/>
                <w:sz w:val="15"/>
                <w:lang w:val="it-IT"/>
              </w:rPr>
            </w:pPr>
            <w:r>
              <w:rPr>
                <w:b/>
                <w:sz w:val="15"/>
                <w:lang w:val="it-IT"/>
              </w:rPr>
              <w:t xml:space="preserve">PAP </w:t>
            </w:r>
          </w:p>
          <w:p w:rsidR="00011062" w:rsidRPr="00011062" w:rsidRDefault="00011062" w:rsidP="00011062">
            <w:pPr>
              <w:pStyle w:val="TableParagraph"/>
              <w:jc w:val="center"/>
              <w:rPr>
                <w:rFonts w:ascii="Times New Roman"/>
                <w:sz w:val="14"/>
                <w:lang w:val="it-IT"/>
              </w:rPr>
            </w:pPr>
            <w:r w:rsidRPr="00011062">
              <w:rPr>
                <w:b/>
                <w:sz w:val="15"/>
                <w:lang w:val="it-IT"/>
              </w:rPr>
              <w:t xml:space="preserve">A tempo determinate </w:t>
            </w:r>
            <w:r w:rsidRPr="00011062">
              <w:rPr>
                <w:b/>
                <w:sz w:val="15"/>
                <w:u w:val="single"/>
                <w:lang w:val="it-IT"/>
              </w:rPr>
              <w:t>(Decreto sisma)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Pr="00011062" w:rsidRDefault="00011062" w:rsidP="003C3FB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Pr="00011062" w:rsidRDefault="00011062" w:rsidP="003C3FB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011062" w:rsidRPr="00011062" w:rsidRDefault="00011062" w:rsidP="003C3FB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DA58FE" w:rsidTr="006A7553">
        <w:trPr>
          <w:trHeight w:val="570"/>
          <w:jc w:val="center"/>
        </w:trPr>
        <w:tc>
          <w:tcPr>
            <w:tcW w:w="853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</w:tcPr>
          <w:p w:rsidR="00011062" w:rsidRPr="00011062" w:rsidRDefault="00011062" w:rsidP="003C3FB3">
            <w:pPr>
              <w:pStyle w:val="TableParagraph"/>
              <w:rPr>
                <w:b/>
                <w:sz w:val="18"/>
                <w:lang w:val="it-IT"/>
              </w:rPr>
            </w:pPr>
          </w:p>
          <w:p w:rsidR="00011062" w:rsidRPr="00011062" w:rsidRDefault="00011062" w:rsidP="003C3FB3">
            <w:pPr>
              <w:pStyle w:val="TableParagraph"/>
              <w:rPr>
                <w:b/>
                <w:sz w:val="18"/>
                <w:lang w:val="it-IT"/>
              </w:rPr>
            </w:pPr>
          </w:p>
          <w:p w:rsidR="00011062" w:rsidRPr="00011062" w:rsidRDefault="00011062" w:rsidP="003C3FB3">
            <w:pPr>
              <w:pStyle w:val="TableParagraph"/>
              <w:rPr>
                <w:b/>
                <w:sz w:val="18"/>
                <w:lang w:val="it-IT"/>
              </w:rPr>
            </w:pPr>
          </w:p>
          <w:p w:rsidR="00011062" w:rsidRPr="00011062" w:rsidRDefault="00011062" w:rsidP="003C3FB3">
            <w:pPr>
              <w:pStyle w:val="TableParagraph"/>
              <w:spacing w:before="3"/>
              <w:rPr>
                <w:b/>
                <w:sz w:val="24"/>
                <w:lang w:val="it-IT"/>
              </w:rPr>
            </w:pPr>
          </w:p>
          <w:p w:rsidR="00011062" w:rsidRDefault="00011062" w:rsidP="003C3FB3">
            <w:pPr>
              <w:pStyle w:val="TableParagraph"/>
              <w:ind w:left="335"/>
              <w:rPr>
                <w:b/>
                <w:sz w:val="15"/>
              </w:rPr>
            </w:pPr>
            <w:r>
              <w:rPr>
                <w:b/>
                <w:sz w:val="15"/>
              </w:rPr>
              <w:t>AREA I</w:t>
            </w:r>
          </w:p>
        </w:tc>
        <w:tc>
          <w:tcPr>
            <w:tcW w:w="16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spacing w:before="113"/>
              <w:ind w:left="78" w:right="81" w:firstLine="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Area   </w:t>
            </w:r>
            <w:proofErr w:type="spellStart"/>
            <w:r>
              <w:rPr>
                <w:sz w:val="15"/>
              </w:rPr>
              <w:t>amministrativa</w:t>
            </w:r>
            <w:proofErr w:type="spellEnd"/>
            <w:r>
              <w:rPr>
                <w:sz w:val="15"/>
              </w:rPr>
              <w:t xml:space="preserve"> e </w:t>
            </w:r>
            <w:proofErr w:type="spellStart"/>
            <w:r>
              <w:rPr>
                <w:sz w:val="15"/>
              </w:rPr>
              <w:t>Segreteria</w:t>
            </w:r>
            <w:proofErr w:type="spellEnd"/>
            <w:r>
              <w:rPr>
                <w:sz w:val="15"/>
              </w:rPr>
              <w:t>…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:rsidR="00011062" w:rsidRDefault="00011062" w:rsidP="003C3FB3">
            <w:pPr>
              <w:pStyle w:val="TableParagraph"/>
              <w:spacing w:before="3"/>
              <w:rPr>
                <w:b/>
                <w:sz w:val="15"/>
              </w:rPr>
            </w:pPr>
          </w:p>
          <w:p w:rsidR="00011062" w:rsidRDefault="00011062" w:rsidP="00A06A8D">
            <w:pPr>
              <w:pStyle w:val="TableParagraph"/>
              <w:ind w:right="209"/>
              <w:jc w:val="center"/>
              <w:rPr>
                <w:sz w:val="15"/>
              </w:rPr>
            </w:pPr>
            <w:r>
              <w:rPr>
                <w:sz w:val="15"/>
              </w:rPr>
              <w:t>D/D1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Pr="00B82BC7" w:rsidRDefault="00011062" w:rsidP="003C3FB3">
            <w:pPr>
              <w:pStyle w:val="TableParagraph"/>
              <w:spacing w:before="1" w:line="242" w:lineRule="auto"/>
              <w:ind w:left="69" w:right="415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Direttivo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Amministrativo</w:t>
            </w:r>
            <w:proofErr w:type="spellEnd"/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Default="00011062" w:rsidP="003C3FB3">
            <w:pPr>
              <w:pStyle w:val="TableParagraph"/>
              <w:spacing w:before="1"/>
              <w:ind w:left="342"/>
              <w:rPr>
                <w:sz w:val="15"/>
              </w:rPr>
            </w:pPr>
            <w:proofErr w:type="spellStart"/>
            <w:r>
              <w:rPr>
                <w:sz w:val="15"/>
              </w:rPr>
              <w:t>Uomo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Pr="005663FD" w:rsidRDefault="00011062" w:rsidP="005B476E">
            <w:pPr>
              <w:pStyle w:val="TableParagraph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Pr="005663FD">
              <w:rPr>
                <w:sz w:val="15"/>
                <w:szCs w:val="15"/>
              </w:rPr>
              <w:t>1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011062" w:rsidRDefault="00011062" w:rsidP="003C3FB3">
            <w:pPr>
              <w:pStyle w:val="TableParagraph"/>
              <w:spacing w:before="1" w:line="242" w:lineRule="auto"/>
              <w:ind w:left="67" w:right="266" w:hanging="1"/>
              <w:rPr>
                <w:sz w:val="15"/>
              </w:rPr>
            </w:pPr>
          </w:p>
        </w:tc>
      </w:tr>
      <w:tr w:rsidR="00DA58FE" w:rsidTr="006A7553">
        <w:trPr>
          <w:trHeight w:val="380"/>
          <w:jc w:val="center"/>
        </w:trPr>
        <w:tc>
          <w:tcPr>
            <w:tcW w:w="853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2F2F2"/>
          </w:tcPr>
          <w:p w:rsidR="00011062" w:rsidRDefault="00011062" w:rsidP="003C3FB3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062" w:rsidRDefault="00011062" w:rsidP="003C3FB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:rsidR="00011062" w:rsidRDefault="00011062" w:rsidP="00A06A8D">
            <w:pPr>
              <w:pStyle w:val="TableParagraph"/>
              <w:spacing w:line="181" w:lineRule="exact"/>
              <w:ind w:right="209"/>
              <w:jc w:val="center"/>
              <w:rPr>
                <w:sz w:val="15"/>
              </w:rPr>
            </w:pPr>
            <w:r>
              <w:rPr>
                <w:sz w:val="15"/>
              </w:rPr>
              <w:t>D/D1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Pr="00B82BC7" w:rsidRDefault="00011062" w:rsidP="003C3FB3">
            <w:pPr>
              <w:pStyle w:val="TableParagraph"/>
              <w:spacing w:before="4" w:line="182" w:lineRule="exact"/>
              <w:ind w:left="69" w:right="415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Direttivo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Amministrativo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Default="00011062" w:rsidP="003C3FB3">
            <w:pPr>
              <w:pStyle w:val="TableParagraph"/>
              <w:spacing w:line="181" w:lineRule="exact"/>
              <w:ind w:left="342"/>
              <w:rPr>
                <w:sz w:val="15"/>
              </w:rPr>
            </w:pPr>
            <w:proofErr w:type="spellStart"/>
            <w:r>
              <w:rPr>
                <w:sz w:val="15"/>
              </w:rPr>
              <w:t>Uomo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Pr="005663FD" w:rsidRDefault="00011062" w:rsidP="005B476E">
            <w:pPr>
              <w:pStyle w:val="TableParagraph"/>
              <w:ind w:left="0"/>
              <w:jc w:val="center"/>
              <w:rPr>
                <w:rFonts w:ascii="Verdana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5B476E">
              <w:rPr>
                <w:sz w:val="15"/>
                <w:szCs w:val="15"/>
              </w:rPr>
              <w:t xml:space="preserve"> </w:t>
            </w:r>
            <w:r w:rsidRPr="005663FD">
              <w:rPr>
                <w:rFonts w:ascii="Verdana"/>
                <w:sz w:val="15"/>
                <w:szCs w:val="15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58FE" w:rsidTr="006A7553">
        <w:trPr>
          <w:trHeight w:val="185"/>
          <w:jc w:val="center"/>
        </w:trPr>
        <w:tc>
          <w:tcPr>
            <w:tcW w:w="2519" w:type="dxa"/>
            <w:gridSpan w:val="3"/>
            <w:tcBorders>
              <w:right w:val="single" w:sz="4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spacing w:line="158" w:lineRule="exact"/>
              <w:ind w:left="745"/>
              <w:rPr>
                <w:b/>
                <w:sz w:val="15"/>
              </w:rPr>
            </w:pP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spacing w:line="158" w:lineRule="exact"/>
              <w:ind w:left="69"/>
              <w:rPr>
                <w:b/>
                <w:sz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A58FE" w:rsidTr="006A7553">
        <w:trPr>
          <w:trHeight w:val="932"/>
          <w:jc w:val="center"/>
        </w:trPr>
        <w:tc>
          <w:tcPr>
            <w:tcW w:w="814" w:type="dxa"/>
            <w:vMerge w:val="restart"/>
            <w:tcBorders>
              <w:right w:val="single" w:sz="4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11062" w:rsidRDefault="00011062" w:rsidP="003C3FB3">
            <w:pPr>
              <w:pStyle w:val="TableParagraph"/>
              <w:spacing w:before="1"/>
              <w:ind w:left="309"/>
              <w:rPr>
                <w:b/>
                <w:sz w:val="15"/>
              </w:rPr>
            </w:pPr>
            <w:r>
              <w:rPr>
                <w:b/>
                <w:sz w:val="15"/>
              </w:rPr>
              <w:t>AREA II</w:t>
            </w:r>
          </w:p>
        </w:tc>
        <w:tc>
          <w:tcPr>
            <w:tcW w:w="170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11062" w:rsidRDefault="00011062" w:rsidP="003C3FB3">
            <w:pPr>
              <w:pStyle w:val="TableParagraph"/>
              <w:ind w:left="253" w:right="224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Economico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Finanziaria</w:t>
            </w:r>
            <w:proofErr w:type="spellEnd"/>
            <w:r>
              <w:rPr>
                <w:sz w:val="15"/>
              </w:rPr>
              <w:t xml:space="preserve"> e </w:t>
            </w:r>
            <w:proofErr w:type="spellStart"/>
            <w:r>
              <w:rPr>
                <w:sz w:val="15"/>
              </w:rPr>
              <w:t>tributi</w:t>
            </w:r>
            <w:proofErr w:type="spellEnd"/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Default="00011062" w:rsidP="00A06A8D">
            <w:pPr>
              <w:pStyle w:val="TableParagraph"/>
              <w:spacing w:line="181" w:lineRule="exact"/>
              <w:ind w:right="196"/>
              <w:jc w:val="center"/>
              <w:rPr>
                <w:sz w:val="15"/>
              </w:rPr>
            </w:pPr>
            <w:r>
              <w:rPr>
                <w:sz w:val="15"/>
              </w:rPr>
              <w:t>C/C1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Pr="00B82BC7" w:rsidRDefault="00011062" w:rsidP="00011062">
            <w:pPr>
              <w:pStyle w:val="TableParagraph"/>
              <w:ind w:left="69" w:right="376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Contabile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Default="00011062" w:rsidP="003C3FB3">
            <w:pPr>
              <w:pStyle w:val="TableParagraph"/>
              <w:spacing w:line="181" w:lineRule="exact"/>
              <w:ind w:left="342"/>
              <w:rPr>
                <w:sz w:val="15"/>
              </w:rPr>
            </w:pPr>
            <w:r>
              <w:rPr>
                <w:sz w:val="15"/>
              </w:rPr>
              <w:t>Donna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2" w:rsidRDefault="00011062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58FE" w:rsidTr="006A7553">
        <w:trPr>
          <w:trHeight w:val="1221"/>
          <w:jc w:val="center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</w:tcPr>
          <w:p w:rsidR="00011062" w:rsidRDefault="00011062" w:rsidP="003C3FB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1062" w:rsidRDefault="00011062" w:rsidP="003C3FB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062" w:rsidRDefault="00011062" w:rsidP="00A06A8D">
            <w:pPr>
              <w:pStyle w:val="TableParagraph"/>
              <w:spacing w:before="16"/>
              <w:ind w:right="209"/>
              <w:jc w:val="center"/>
              <w:rPr>
                <w:sz w:val="15"/>
              </w:rPr>
            </w:pPr>
            <w:r>
              <w:rPr>
                <w:sz w:val="15"/>
              </w:rPr>
              <w:t>C/C1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062" w:rsidRPr="00B82BC7" w:rsidRDefault="005B476E" w:rsidP="00011062">
            <w:pPr>
              <w:pStyle w:val="TableParagraph"/>
              <w:spacing w:before="16"/>
              <w:ind w:left="0" w:right="318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proofErr w:type="spellStart"/>
            <w:r w:rsidR="00011062">
              <w:rPr>
                <w:sz w:val="15"/>
              </w:rPr>
              <w:t>Istruttore</w:t>
            </w:r>
            <w:proofErr w:type="spellEnd"/>
            <w:r w:rsidR="00011062">
              <w:rPr>
                <w:sz w:val="15"/>
              </w:rPr>
              <w:t xml:space="preserve"> </w:t>
            </w:r>
            <w:proofErr w:type="spellStart"/>
            <w:r w:rsidR="00011062">
              <w:rPr>
                <w:sz w:val="15"/>
              </w:rPr>
              <w:t>Contabile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062" w:rsidRDefault="00011062" w:rsidP="003C3FB3">
            <w:pPr>
              <w:pStyle w:val="TableParagraph"/>
              <w:spacing w:before="16"/>
              <w:ind w:left="342"/>
              <w:rPr>
                <w:sz w:val="15"/>
              </w:rPr>
            </w:pPr>
            <w:proofErr w:type="spellStart"/>
            <w:r>
              <w:rPr>
                <w:sz w:val="15"/>
              </w:rPr>
              <w:t>Uomo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062" w:rsidRDefault="00011062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</w:tcBorders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58FE" w:rsidTr="006A7553">
        <w:trPr>
          <w:trHeight w:val="171"/>
          <w:jc w:val="center"/>
        </w:trPr>
        <w:tc>
          <w:tcPr>
            <w:tcW w:w="2519" w:type="dxa"/>
            <w:gridSpan w:val="3"/>
            <w:tcBorders>
              <w:bottom w:val="single" w:sz="18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ind w:left="676"/>
              <w:rPr>
                <w:b/>
                <w:sz w:val="15"/>
              </w:rPr>
            </w:pPr>
          </w:p>
        </w:tc>
        <w:tc>
          <w:tcPr>
            <w:tcW w:w="814" w:type="dxa"/>
            <w:tcBorders>
              <w:bottom w:val="single" w:sz="18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3" w:type="dxa"/>
            <w:tcBorders>
              <w:bottom w:val="single" w:sz="18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ind w:left="64"/>
              <w:rPr>
                <w:b/>
                <w:sz w:val="15"/>
              </w:rPr>
            </w:pPr>
          </w:p>
        </w:tc>
        <w:tc>
          <w:tcPr>
            <w:tcW w:w="1167" w:type="dxa"/>
            <w:tcBorders>
              <w:bottom w:val="single" w:sz="18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58FE" w:rsidTr="006A7553">
        <w:trPr>
          <w:trHeight w:val="942"/>
          <w:jc w:val="center"/>
        </w:trPr>
        <w:tc>
          <w:tcPr>
            <w:tcW w:w="814" w:type="dxa"/>
            <w:vMerge w:val="restart"/>
            <w:tcBorders>
              <w:top w:val="single" w:sz="18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11062" w:rsidRDefault="00011062" w:rsidP="003C3FB3">
            <w:pPr>
              <w:pStyle w:val="TableParagraph"/>
              <w:ind w:left="268"/>
              <w:rPr>
                <w:b/>
                <w:sz w:val="15"/>
              </w:rPr>
            </w:pPr>
            <w:r>
              <w:rPr>
                <w:b/>
                <w:sz w:val="15"/>
              </w:rPr>
              <w:t>AREA III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18" w:space="0" w:color="000000"/>
            </w:tcBorders>
          </w:tcPr>
          <w:p w:rsidR="00011062" w:rsidRPr="00334337" w:rsidRDefault="00011062" w:rsidP="003C3FB3">
            <w:pPr>
              <w:pStyle w:val="TableParagraph"/>
              <w:rPr>
                <w:b/>
                <w:sz w:val="18"/>
                <w:lang w:val="it-IT"/>
              </w:rPr>
            </w:pPr>
          </w:p>
          <w:p w:rsidR="00011062" w:rsidRPr="00334337" w:rsidRDefault="00011062" w:rsidP="003C3FB3">
            <w:pPr>
              <w:pStyle w:val="TableParagraph"/>
              <w:rPr>
                <w:b/>
                <w:sz w:val="18"/>
                <w:lang w:val="it-IT"/>
              </w:rPr>
            </w:pPr>
          </w:p>
          <w:p w:rsidR="00011062" w:rsidRPr="00334337" w:rsidRDefault="00011062" w:rsidP="003C3FB3">
            <w:pPr>
              <w:pStyle w:val="TableParagraph"/>
              <w:spacing w:before="7"/>
              <w:rPr>
                <w:b/>
                <w:sz w:val="23"/>
                <w:lang w:val="it-IT"/>
              </w:rPr>
            </w:pPr>
          </w:p>
          <w:p w:rsidR="00011062" w:rsidRPr="00334337" w:rsidRDefault="00011062" w:rsidP="003C3FB3">
            <w:pPr>
              <w:pStyle w:val="TableParagraph"/>
              <w:ind w:left="174" w:right="146" w:firstLine="2"/>
              <w:jc w:val="center"/>
              <w:rPr>
                <w:sz w:val="15"/>
                <w:lang w:val="it-IT"/>
              </w:rPr>
            </w:pPr>
            <w:r w:rsidRPr="00334337">
              <w:rPr>
                <w:sz w:val="15"/>
                <w:lang w:val="it-IT"/>
              </w:rPr>
              <w:t xml:space="preserve">Area tecnica lavori pubblici, </w:t>
            </w:r>
            <w:proofErr w:type="spellStart"/>
            <w:r w:rsidRPr="00334337">
              <w:rPr>
                <w:sz w:val="15"/>
                <w:lang w:val="it-IT"/>
              </w:rPr>
              <w:t>amb</w:t>
            </w:r>
            <w:proofErr w:type="spellEnd"/>
            <w:r w:rsidRPr="00334337">
              <w:rPr>
                <w:sz w:val="15"/>
                <w:lang w:val="it-IT"/>
              </w:rPr>
              <w:t xml:space="preserve">., </w:t>
            </w:r>
            <w:proofErr w:type="spellStart"/>
            <w:r w:rsidRPr="00334337">
              <w:rPr>
                <w:sz w:val="15"/>
                <w:lang w:val="it-IT"/>
              </w:rPr>
              <w:t>s.p.l</w:t>
            </w:r>
            <w:proofErr w:type="spellEnd"/>
            <w:r w:rsidRPr="00334337">
              <w:rPr>
                <w:sz w:val="15"/>
                <w:lang w:val="it-IT"/>
              </w:rPr>
              <w:t>. patrimonio</w:t>
            </w:r>
          </w:p>
        </w:tc>
        <w:tc>
          <w:tcPr>
            <w:tcW w:w="814" w:type="dxa"/>
            <w:tcBorders>
              <w:top w:val="single" w:sz="18" w:space="0" w:color="000000"/>
            </w:tcBorders>
          </w:tcPr>
          <w:p w:rsidR="00011062" w:rsidRDefault="00011062" w:rsidP="00A06A8D">
            <w:pPr>
              <w:pStyle w:val="TableParagraph"/>
              <w:spacing w:line="175" w:lineRule="exact"/>
              <w:ind w:right="191"/>
              <w:jc w:val="center"/>
              <w:rPr>
                <w:sz w:val="15"/>
              </w:rPr>
            </w:pPr>
            <w:r>
              <w:rPr>
                <w:sz w:val="15"/>
              </w:rPr>
              <w:t>D/D1</w:t>
            </w:r>
          </w:p>
        </w:tc>
        <w:tc>
          <w:tcPr>
            <w:tcW w:w="1683" w:type="dxa"/>
            <w:tcBorders>
              <w:top w:val="single" w:sz="18" w:space="0" w:color="000000"/>
            </w:tcBorders>
          </w:tcPr>
          <w:p w:rsidR="00011062" w:rsidRDefault="00011062" w:rsidP="003C3FB3">
            <w:pPr>
              <w:pStyle w:val="TableParagraph"/>
              <w:spacing w:line="160" w:lineRule="exact"/>
              <w:ind w:left="64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Direttivo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Tecnico</w:t>
            </w:r>
            <w:proofErr w:type="spellEnd"/>
          </w:p>
        </w:tc>
        <w:tc>
          <w:tcPr>
            <w:tcW w:w="1167" w:type="dxa"/>
            <w:tcBorders>
              <w:top w:val="single" w:sz="18" w:space="0" w:color="000000"/>
            </w:tcBorders>
          </w:tcPr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spacing w:before="140"/>
              <w:ind w:left="337"/>
              <w:rPr>
                <w:sz w:val="15"/>
              </w:rPr>
            </w:pPr>
            <w:r>
              <w:rPr>
                <w:sz w:val="15"/>
              </w:rPr>
              <w:t>Donna</w:t>
            </w:r>
          </w:p>
        </w:tc>
        <w:tc>
          <w:tcPr>
            <w:tcW w:w="1641" w:type="dxa"/>
            <w:tcBorders>
              <w:top w:val="single" w:sz="18" w:space="0" w:color="000000"/>
              <w:right w:val="single" w:sz="4" w:space="0" w:color="000000"/>
            </w:tcBorders>
          </w:tcPr>
          <w:p w:rsidR="00011062" w:rsidRDefault="00011062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727" w:type="dxa"/>
            <w:tcBorders>
              <w:top w:val="single" w:sz="18" w:space="0" w:color="000000"/>
              <w:left w:val="single" w:sz="4" w:space="0" w:color="000000"/>
            </w:tcBorders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58FE" w:rsidTr="006A7553">
        <w:trPr>
          <w:trHeight w:val="952"/>
          <w:jc w:val="center"/>
        </w:trPr>
        <w:tc>
          <w:tcPr>
            <w:tcW w:w="814" w:type="dxa"/>
            <w:vMerge/>
            <w:tcBorders>
              <w:top w:val="nil"/>
            </w:tcBorders>
            <w:shd w:val="clear" w:color="auto" w:fill="F2F2F2"/>
          </w:tcPr>
          <w:p w:rsidR="00011062" w:rsidRDefault="00011062" w:rsidP="003C3FB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011062" w:rsidRDefault="00011062" w:rsidP="003C3FB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011062" w:rsidRDefault="00011062" w:rsidP="00A06A8D">
            <w:pPr>
              <w:pStyle w:val="TableParagraph"/>
              <w:spacing w:before="1"/>
              <w:ind w:right="204"/>
              <w:jc w:val="center"/>
              <w:rPr>
                <w:sz w:val="15"/>
              </w:rPr>
            </w:pPr>
            <w:r>
              <w:rPr>
                <w:sz w:val="15"/>
              </w:rPr>
              <w:t>D/D1</w:t>
            </w:r>
          </w:p>
        </w:tc>
        <w:tc>
          <w:tcPr>
            <w:tcW w:w="1683" w:type="dxa"/>
          </w:tcPr>
          <w:p w:rsidR="00011062" w:rsidRPr="00B82BC7" w:rsidRDefault="00011062" w:rsidP="003C3FB3">
            <w:pPr>
              <w:pStyle w:val="TableParagraph"/>
              <w:spacing w:before="1" w:line="242" w:lineRule="auto"/>
              <w:ind w:left="64" w:right="410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Direttivo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Tecnico</w:t>
            </w:r>
            <w:proofErr w:type="spellEnd"/>
          </w:p>
        </w:tc>
        <w:tc>
          <w:tcPr>
            <w:tcW w:w="1167" w:type="dxa"/>
          </w:tcPr>
          <w:p w:rsidR="00011062" w:rsidRDefault="00011062" w:rsidP="003C3FB3">
            <w:pPr>
              <w:pStyle w:val="TableParagraph"/>
              <w:spacing w:before="1"/>
              <w:ind w:left="337"/>
              <w:rPr>
                <w:sz w:val="15"/>
              </w:rPr>
            </w:pPr>
            <w:r>
              <w:rPr>
                <w:sz w:val="15"/>
              </w:rPr>
              <w:t>Donna</w:t>
            </w:r>
          </w:p>
        </w:tc>
        <w:tc>
          <w:tcPr>
            <w:tcW w:w="1641" w:type="dxa"/>
            <w:tcBorders>
              <w:right w:val="single" w:sz="4" w:space="0" w:color="000000"/>
            </w:tcBorders>
          </w:tcPr>
          <w:p w:rsidR="00011062" w:rsidRDefault="00011062" w:rsidP="003C3FB3">
            <w:pPr>
              <w:pStyle w:val="TableParagraph"/>
              <w:ind w:left="0"/>
              <w:jc w:val="center"/>
              <w:rPr>
                <w:sz w:val="15"/>
              </w:rPr>
            </w:pPr>
            <w:r w:rsidRPr="005B476E">
              <w:rPr>
                <w:rFonts w:ascii="Times New Roman"/>
                <w:sz w:val="14"/>
              </w:rPr>
              <w:t>1</w:t>
            </w:r>
          </w:p>
        </w:tc>
        <w:tc>
          <w:tcPr>
            <w:tcW w:w="1727" w:type="dxa"/>
            <w:tcBorders>
              <w:left w:val="single" w:sz="4" w:space="0" w:color="000000"/>
            </w:tcBorders>
          </w:tcPr>
          <w:p w:rsidR="00011062" w:rsidRPr="00334337" w:rsidRDefault="00011062" w:rsidP="003C3FB3">
            <w:pPr>
              <w:pStyle w:val="TableParagraph"/>
              <w:spacing w:before="1"/>
              <w:ind w:left="67" w:right="33" w:firstLine="106"/>
              <w:rPr>
                <w:sz w:val="15"/>
                <w:lang w:val="it-IT"/>
              </w:rPr>
            </w:pPr>
          </w:p>
        </w:tc>
      </w:tr>
      <w:tr w:rsidR="00DA58FE" w:rsidTr="006A7553">
        <w:trPr>
          <w:trHeight w:val="393"/>
          <w:jc w:val="center"/>
        </w:trPr>
        <w:tc>
          <w:tcPr>
            <w:tcW w:w="814" w:type="dxa"/>
            <w:vMerge/>
            <w:tcBorders>
              <w:top w:val="nil"/>
            </w:tcBorders>
            <w:shd w:val="clear" w:color="auto" w:fill="F2F2F2"/>
          </w:tcPr>
          <w:p w:rsidR="00011062" w:rsidRPr="00334337" w:rsidRDefault="00011062" w:rsidP="003C3FB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011062" w:rsidRPr="00334337" w:rsidRDefault="00011062" w:rsidP="003C3FB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14" w:type="dxa"/>
          </w:tcPr>
          <w:p w:rsidR="00011062" w:rsidRDefault="00011062" w:rsidP="00A06A8D">
            <w:pPr>
              <w:pStyle w:val="TableParagraph"/>
              <w:ind w:right="204"/>
              <w:jc w:val="center"/>
              <w:rPr>
                <w:sz w:val="15"/>
              </w:rPr>
            </w:pPr>
            <w:r>
              <w:rPr>
                <w:sz w:val="15"/>
              </w:rPr>
              <w:t>C/C1</w:t>
            </w:r>
          </w:p>
        </w:tc>
        <w:tc>
          <w:tcPr>
            <w:tcW w:w="1683" w:type="dxa"/>
          </w:tcPr>
          <w:p w:rsidR="00011062" w:rsidRPr="00B82BC7" w:rsidRDefault="00011062" w:rsidP="003C3FB3">
            <w:pPr>
              <w:pStyle w:val="TableParagraph"/>
              <w:spacing w:line="180" w:lineRule="atLeast"/>
              <w:ind w:left="64" w:right="410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Tecnico</w:t>
            </w:r>
            <w:proofErr w:type="spellEnd"/>
          </w:p>
        </w:tc>
        <w:tc>
          <w:tcPr>
            <w:tcW w:w="1167" w:type="dxa"/>
          </w:tcPr>
          <w:p w:rsidR="00011062" w:rsidRDefault="00011062" w:rsidP="003C3FB3">
            <w:pPr>
              <w:pStyle w:val="TableParagraph"/>
              <w:ind w:left="337"/>
              <w:rPr>
                <w:sz w:val="15"/>
              </w:rPr>
            </w:pPr>
            <w:proofErr w:type="spellStart"/>
            <w:r>
              <w:rPr>
                <w:sz w:val="15"/>
              </w:rPr>
              <w:t>Uomo</w:t>
            </w:r>
            <w:proofErr w:type="spellEnd"/>
          </w:p>
        </w:tc>
        <w:tc>
          <w:tcPr>
            <w:tcW w:w="1641" w:type="dxa"/>
            <w:tcBorders>
              <w:right w:val="single" w:sz="4" w:space="0" w:color="000000"/>
            </w:tcBorders>
          </w:tcPr>
          <w:p w:rsidR="00011062" w:rsidRDefault="00011062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727" w:type="dxa"/>
            <w:tcBorders>
              <w:left w:val="single" w:sz="4" w:space="0" w:color="000000"/>
            </w:tcBorders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58FE" w:rsidTr="006A7553">
        <w:trPr>
          <w:trHeight w:val="307"/>
          <w:jc w:val="center"/>
        </w:trPr>
        <w:tc>
          <w:tcPr>
            <w:tcW w:w="2519" w:type="dxa"/>
            <w:gridSpan w:val="3"/>
            <w:shd w:val="clear" w:color="auto" w:fill="E6E6E6"/>
          </w:tcPr>
          <w:p w:rsidR="00011062" w:rsidRDefault="00011062" w:rsidP="003C3FB3">
            <w:pPr>
              <w:pStyle w:val="TableParagraph"/>
              <w:spacing w:before="1"/>
              <w:ind w:left="635"/>
              <w:rPr>
                <w:b/>
                <w:sz w:val="15"/>
              </w:rPr>
            </w:pPr>
          </w:p>
        </w:tc>
        <w:tc>
          <w:tcPr>
            <w:tcW w:w="814" w:type="dxa"/>
            <w:shd w:val="clear" w:color="auto" w:fill="E6E6E6"/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3" w:type="dxa"/>
            <w:shd w:val="clear" w:color="auto" w:fill="E6E6E6"/>
          </w:tcPr>
          <w:p w:rsidR="00011062" w:rsidRDefault="00011062" w:rsidP="003C3FB3">
            <w:pPr>
              <w:pStyle w:val="TableParagraph"/>
              <w:spacing w:before="1"/>
              <w:ind w:left="64"/>
              <w:rPr>
                <w:b/>
                <w:sz w:val="15"/>
              </w:rPr>
            </w:pPr>
          </w:p>
        </w:tc>
        <w:tc>
          <w:tcPr>
            <w:tcW w:w="1167" w:type="dxa"/>
            <w:shd w:val="clear" w:color="auto" w:fill="E6E6E6"/>
          </w:tcPr>
          <w:p w:rsidR="00011062" w:rsidRDefault="00011062" w:rsidP="003C3FB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  <w:tcBorders>
              <w:right w:val="single" w:sz="4" w:space="0" w:color="000000"/>
            </w:tcBorders>
            <w:shd w:val="clear" w:color="auto" w:fill="E6E6E6"/>
          </w:tcPr>
          <w:p w:rsidR="00011062" w:rsidRDefault="00011062" w:rsidP="003C3FB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tcBorders>
              <w:left w:val="single" w:sz="4" w:space="0" w:color="000000"/>
            </w:tcBorders>
            <w:shd w:val="clear" w:color="auto" w:fill="E6E6E6"/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B4CE8" w:rsidRPr="003053BC" w:rsidRDefault="000B4CE8" w:rsidP="00011062">
      <w:pPr>
        <w:pStyle w:val="Corpotesto"/>
        <w:tabs>
          <w:tab w:val="left" w:pos="1410"/>
        </w:tabs>
        <w:rPr>
          <w:rFonts w:ascii="Verdana" w:hAnsi="Verdana"/>
          <w:sz w:val="20"/>
          <w:szCs w:val="20"/>
        </w:rPr>
      </w:pPr>
    </w:p>
    <w:tbl>
      <w:tblPr>
        <w:tblStyle w:val="TableNormal"/>
        <w:tblW w:w="9580" w:type="dxa"/>
        <w:jc w:val="center"/>
        <w:tblInd w:w="1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543"/>
        <w:gridCol w:w="898"/>
        <w:gridCol w:w="1812"/>
        <w:gridCol w:w="1181"/>
        <w:gridCol w:w="1443"/>
        <w:gridCol w:w="1887"/>
      </w:tblGrid>
      <w:tr w:rsidR="00084718" w:rsidTr="00D91764">
        <w:trPr>
          <w:trHeight w:val="928"/>
          <w:jc w:val="center"/>
        </w:trPr>
        <w:tc>
          <w:tcPr>
            <w:tcW w:w="816" w:type="dxa"/>
            <w:vMerge w:val="restart"/>
            <w:tcBorders>
              <w:top w:val="single" w:sz="18" w:space="0" w:color="000000"/>
            </w:tcBorders>
            <w:shd w:val="clear" w:color="auto" w:fill="F2F2F2"/>
          </w:tcPr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3C3FB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11062" w:rsidRDefault="00011062" w:rsidP="003C3FB3">
            <w:pPr>
              <w:pStyle w:val="TableParagraph"/>
              <w:ind w:left="268"/>
              <w:rPr>
                <w:b/>
                <w:sz w:val="15"/>
              </w:rPr>
            </w:pPr>
            <w:r>
              <w:rPr>
                <w:b/>
                <w:sz w:val="15"/>
              </w:rPr>
              <w:t>AREA IV</w:t>
            </w:r>
          </w:p>
        </w:tc>
        <w:tc>
          <w:tcPr>
            <w:tcW w:w="1543" w:type="dxa"/>
            <w:vMerge w:val="restart"/>
            <w:tcBorders>
              <w:top w:val="single" w:sz="18" w:space="0" w:color="000000"/>
            </w:tcBorders>
          </w:tcPr>
          <w:p w:rsidR="00011062" w:rsidRPr="00334337" w:rsidRDefault="00011062" w:rsidP="003C3FB3">
            <w:pPr>
              <w:pStyle w:val="TableParagraph"/>
              <w:rPr>
                <w:b/>
                <w:sz w:val="18"/>
                <w:lang w:val="it-IT"/>
              </w:rPr>
            </w:pPr>
          </w:p>
          <w:p w:rsidR="00011062" w:rsidRPr="00334337" w:rsidRDefault="00011062" w:rsidP="003C3FB3">
            <w:pPr>
              <w:pStyle w:val="TableParagraph"/>
              <w:rPr>
                <w:b/>
                <w:sz w:val="18"/>
                <w:lang w:val="it-IT"/>
              </w:rPr>
            </w:pPr>
          </w:p>
          <w:p w:rsidR="00011062" w:rsidRPr="00334337" w:rsidRDefault="00011062" w:rsidP="003C3FB3">
            <w:pPr>
              <w:pStyle w:val="TableParagraph"/>
              <w:spacing w:before="7"/>
              <w:rPr>
                <w:b/>
                <w:sz w:val="23"/>
                <w:lang w:val="it-IT"/>
              </w:rPr>
            </w:pPr>
          </w:p>
          <w:p w:rsidR="00011062" w:rsidRPr="00334337" w:rsidRDefault="00011062" w:rsidP="00011062">
            <w:pPr>
              <w:pStyle w:val="TableParagraph"/>
              <w:ind w:left="174" w:right="146" w:firstLine="2"/>
              <w:jc w:val="center"/>
              <w:rPr>
                <w:sz w:val="15"/>
                <w:lang w:val="it-IT"/>
              </w:rPr>
            </w:pPr>
            <w:r w:rsidRPr="00334337">
              <w:rPr>
                <w:sz w:val="15"/>
                <w:lang w:val="it-IT"/>
              </w:rPr>
              <w:t xml:space="preserve">Area tecnica </w:t>
            </w:r>
            <w:r w:rsidR="00DD5235">
              <w:rPr>
                <w:sz w:val="15"/>
                <w:lang w:val="it-IT"/>
              </w:rPr>
              <w:t xml:space="preserve">Edilizia </w:t>
            </w:r>
            <w:proofErr w:type="spellStart"/>
            <w:r w:rsidR="00DD5235">
              <w:rPr>
                <w:sz w:val="15"/>
                <w:lang w:val="it-IT"/>
              </w:rPr>
              <w:t>Riscostruzione</w:t>
            </w:r>
            <w:proofErr w:type="spellEnd"/>
            <w:r w:rsidR="00DD5235">
              <w:rPr>
                <w:sz w:val="15"/>
                <w:lang w:val="it-IT"/>
              </w:rPr>
              <w:t xml:space="preserve"> e Urbanistica</w:t>
            </w:r>
          </w:p>
        </w:tc>
        <w:tc>
          <w:tcPr>
            <w:tcW w:w="898" w:type="dxa"/>
            <w:tcBorders>
              <w:top w:val="single" w:sz="18" w:space="0" w:color="000000"/>
            </w:tcBorders>
          </w:tcPr>
          <w:p w:rsidR="00011062" w:rsidRDefault="00011062" w:rsidP="00A06A8D">
            <w:pPr>
              <w:pStyle w:val="TableParagraph"/>
              <w:spacing w:line="175" w:lineRule="exact"/>
              <w:ind w:right="191"/>
              <w:jc w:val="center"/>
              <w:rPr>
                <w:sz w:val="15"/>
              </w:rPr>
            </w:pPr>
            <w:r>
              <w:rPr>
                <w:sz w:val="15"/>
              </w:rPr>
              <w:t>D/D1</w:t>
            </w:r>
          </w:p>
        </w:tc>
        <w:tc>
          <w:tcPr>
            <w:tcW w:w="1812" w:type="dxa"/>
            <w:tcBorders>
              <w:top w:val="single" w:sz="18" w:space="0" w:color="000000"/>
            </w:tcBorders>
          </w:tcPr>
          <w:p w:rsidR="00011062" w:rsidRDefault="00011062" w:rsidP="003C3FB3">
            <w:pPr>
              <w:pStyle w:val="TableParagraph"/>
              <w:spacing w:line="160" w:lineRule="exact"/>
              <w:ind w:left="64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Direttivo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Tecnico</w:t>
            </w:r>
            <w:proofErr w:type="spellEnd"/>
          </w:p>
        </w:tc>
        <w:tc>
          <w:tcPr>
            <w:tcW w:w="1181" w:type="dxa"/>
            <w:tcBorders>
              <w:top w:val="single" w:sz="18" w:space="0" w:color="000000"/>
            </w:tcBorders>
          </w:tcPr>
          <w:p w:rsidR="00011062" w:rsidRDefault="00011062" w:rsidP="003C3FB3">
            <w:pPr>
              <w:pStyle w:val="TableParagraph"/>
              <w:rPr>
                <w:b/>
                <w:sz w:val="18"/>
              </w:rPr>
            </w:pPr>
          </w:p>
          <w:p w:rsidR="00011062" w:rsidRDefault="00011062" w:rsidP="00011062">
            <w:pPr>
              <w:pStyle w:val="TableParagraph"/>
              <w:spacing w:before="14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Uomo</w:t>
            </w:r>
            <w:proofErr w:type="spellEnd"/>
          </w:p>
        </w:tc>
        <w:tc>
          <w:tcPr>
            <w:tcW w:w="1443" w:type="dxa"/>
            <w:tcBorders>
              <w:top w:val="single" w:sz="18" w:space="0" w:color="000000"/>
              <w:right w:val="single" w:sz="4" w:space="0" w:color="000000"/>
            </w:tcBorders>
          </w:tcPr>
          <w:p w:rsidR="00011062" w:rsidRPr="005B476E" w:rsidRDefault="00011062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 w:rsidRPr="005B476E">
              <w:rPr>
                <w:rFonts w:ascii="Times New Roman"/>
                <w:sz w:val="14"/>
              </w:rPr>
              <w:t>1</w:t>
            </w:r>
          </w:p>
        </w:tc>
        <w:tc>
          <w:tcPr>
            <w:tcW w:w="1887" w:type="dxa"/>
            <w:tcBorders>
              <w:top w:val="single" w:sz="18" w:space="0" w:color="000000"/>
              <w:left w:val="single" w:sz="4" w:space="0" w:color="000000"/>
            </w:tcBorders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718" w:rsidTr="00D91764">
        <w:trPr>
          <w:trHeight w:val="938"/>
          <w:jc w:val="center"/>
        </w:trPr>
        <w:tc>
          <w:tcPr>
            <w:tcW w:w="816" w:type="dxa"/>
            <w:vMerge/>
            <w:tcBorders>
              <w:top w:val="nil"/>
            </w:tcBorders>
            <w:shd w:val="clear" w:color="auto" w:fill="F2F2F2"/>
          </w:tcPr>
          <w:p w:rsidR="00011062" w:rsidRDefault="00011062" w:rsidP="003C3FB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011062" w:rsidRDefault="00011062" w:rsidP="003C3FB3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011062" w:rsidRDefault="00011062" w:rsidP="00A06A8D">
            <w:pPr>
              <w:pStyle w:val="TableParagraph"/>
              <w:spacing w:before="1"/>
              <w:ind w:right="204"/>
              <w:jc w:val="center"/>
              <w:rPr>
                <w:sz w:val="15"/>
              </w:rPr>
            </w:pPr>
            <w:r>
              <w:rPr>
                <w:sz w:val="15"/>
              </w:rPr>
              <w:t>C/C1</w:t>
            </w:r>
          </w:p>
        </w:tc>
        <w:tc>
          <w:tcPr>
            <w:tcW w:w="1812" w:type="dxa"/>
          </w:tcPr>
          <w:p w:rsidR="00011062" w:rsidRPr="00B82BC7" w:rsidRDefault="00011062" w:rsidP="00011062">
            <w:pPr>
              <w:pStyle w:val="TableParagraph"/>
              <w:spacing w:before="1" w:line="242" w:lineRule="auto"/>
              <w:ind w:left="64" w:right="410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Tecnico</w:t>
            </w:r>
            <w:proofErr w:type="spellEnd"/>
          </w:p>
        </w:tc>
        <w:tc>
          <w:tcPr>
            <w:tcW w:w="1181" w:type="dxa"/>
          </w:tcPr>
          <w:p w:rsidR="00011062" w:rsidRDefault="00D91764" w:rsidP="003C3FB3">
            <w:pPr>
              <w:pStyle w:val="TableParagraph"/>
              <w:spacing w:before="1"/>
              <w:ind w:left="337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011062">
              <w:rPr>
                <w:sz w:val="15"/>
              </w:rPr>
              <w:t>Donna</w:t>
            </w:r>
          </w:p>
        </w:tc>
        <w:tc>
          <w:tcPr>
            <w:tcW w:w="1443" w:type="dxa"/>
            <w:tcBorders>
              <w:right w:val="single" w:sz="4" w:space="0" w:color="000000"/>
            </w:tcBorders>
          </w:tcPr>
          <w:p w:rsidR="00011062" w:rsidRPr="005B476E" w:rsidRDefault="00011062" w:rsidP="003C3FB3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 w:rsidRPr="005B476E">
              <w:rPr>
                <w:rFonts w:ascii="Times New Roman"/>
                <w:sz w:val="14"/>
              </w:rPr>
              <w:t>1</w:t>
            </w:r>
          </w:p>
        </w:tc>
        <w:tc>
          <w:tcPr>
            <w:tcW w:w="1887" w:type="dxa"/>
            <w:tcBorders>
              <w:left w:val="single" w:sz="4" w:space="0" w:color="000000"/>
            </w:tcBorders>
          </w:tcPr>
          <w:p w:rsidR="00011062" w:rsidRPr="00334337" w:rsidRDefault="00011062" w:rsidP="003C3FB3">
            <w:pPr>
              <w:pStyle w:val="TableParagraph"/>
              <w:spacing w:before="1"/>
              <w:ind w:left="67" w:right="33" w:firstLine="106"/>
              <w:rPr>
                <w:sz w:val="15"/>
                <w:lang w:val="it-IT"/>
              </w:rPr>
            </w:pPr>
          </w:p>
        </w:tc>
      </w:tr>
      <w:tr w:rsidR="00084718" w:rsidTr="00D91764">
        <w:trPr>
          <w:trHeight w:val="387"/>
          <w:jc w:val="center"/>
        </w:trPr>
        <w:tc>
          <w:tcPr>
            <w:tcW w:w="816" w:type="dxa"/>
            <w:vMerge/>
            <w:tcBorders>
              <w:top w:val="nil"/>
            </w:tcBorders>
            <w:shd w:val="clear" w:color="auto" w:fill="F2F2F2"/>
          </w:tcPr>
          <w:p w:rsidR="00011062" w:rsidRPr="00334337" w:rsidRDefault="00011062" w:rsidP="003C3FB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011062" w:rsidRPr="00334337" w:rsidRDefault="00011062" w:rsidP="003C3FB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98" w:type="dxa"/>
          </w:tcPr>
          <w:p w:rsidR="00011062" w:rsidRDefault="00011062" w:rsidP="00A06A8D">
            <w:pPr>
              <w:pStyle w:val="TableParagraph"/>
              <w:ind w:right="204"/>
              <w:jc w:val="center"/>
              <w:rPr>
                <w:sz w:val="15"/>
              </w:rPr>
            </w:pPr>
            <w:r>
              <w:rPr>
                <w:sz w:val="15"/>
              </w:rPr>
              <w:t>C/C1</w:t>
            </w:r>
          </w:p>
        </w:tc>
        <w:tc>
          <w:tcPr>
            <w:tcW w:w="1812" w:type="dxa"/>
          </w:tcPr>
          <w:p w:rsidR="00011062" w:rsidRPr="00B82BC7" w:rsidRDefault="00011062" w:rsidP="003C3FB3">
            <w:pPr>
              <w:pStyle w:val="TableParagraph"/>
              <w:spacing w:line="180" w:lineRule="atLeast"/>
              <w:ind w:left="64" w:right="410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Tecnico</w:t>
            </w:r>
            <w:proofErr w:type="spellEnd"/>
          </w:p>
        </w:tc>
        <w:tc>
          <w:tcPr>
            <w:tcW w:w="1181" w:type="dxa"/>
          </w:tcPr>
          <w:p w:rsidR="00011062" w:rsidRDefault="00011062" w:rsidP="00084718">
            <w:pPr>
              <w:pStyle w:val="TableParagraph"/>
              <w:ind w:left="337"/>
              <w:rPr>
                <w:sz w:val="15"/>
              </w:rPr>
            </w:pPr>
            <w:proofErr w:type="spellStart"/>
            <w:r>
              <w:rPr>
                <w:sz w:val="15"/>
              </w:rPr>
              <w:t>Uomo</w:t>
            </w:r>
            <w:proofErr w:type="spellEnd"/>
          </w:p>
        </w:tc>
        <w:tc>
          <w:tcPr>
            <w:tcW w:w="1443" w:type="dxa"/>
            <w:tcBorders>
              <w:right w:val="single" w:sz="4" w:space="0" w:color="000000"/>
            </w:tcBorders>
          </w:tcPr>
          <w:p w:rsidR="00011062" w:rsidRDefault="00011062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887" w:type="dxa"/>
            <w:tcBorders>
              <w:left w:val="single" w:sz="4" w:space="0" w:color="000000"/>
            </w:tcBorders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1062" w:rsidTr="00D91764">
        <w:trPr>
          <w:trHeight w:val="387"/>
          <w:jc w:val="center"/>
        </w:trPr>
        <w:tc>
          <w:tcPr>
            <w:tcW w:w="816" w:type="dxa"/>
            <w:tcBorders>
              <w:top w:val="nil"/>
            </w:tcBorders>
            <w:shd w:val="clear" w:color="auto" w:fill="F2F2F2"/>
          </w:tcPr>
          <w:p w:rsidR="00011062" w:rsidRPr="00334337" w:rsidRDefault="00011062" w:rsidP="003C3FB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011062" w:rsidRPr="00334337" w:rsidRDefault="00011062" w:rsidP="003C3FB3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011062" w:rsidRDefault="00011062" w:rsidP="00A06A8D">
            <w:pPr>
              <w:pStyle w:val="TableParagraph"/>
              <w:ind w:right="204"/>
              <w:jc w:val="center"/>
              <w:rPr>
                <w:sz w:val="15"/>
              </w:rPr>
            </w:pPr>
            <w:r>
              <w:rPr>
                <w:sz w:val="15"/>
              </w:rPr>
              <w:t>C/C1</w:t>
            </w:r>
          </w:p>
        </w:tc>
        <w:tc>
          <w:tcPr>
            <w:tcW w:w="1812" w:type="dxa"/>
          </w:tcPr>
          <w:p w:rsidR="00011062" w:rsidRDefault="00011062" w:rsidP="003C3FB3">
            <w:pPr>
              <w:pStyle w:val="TableParagraph"/>
              <w:spacing w:line="180" w:lineRule="atLeast"/>
              <w:ind w:left="64" w:right="410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Tecnico</w:t>
            </w:r>
            <w:proofErr w:type="spellEnd"/>
          </w:p>
        </w:tc>
        <w:tc>
          <w:tcPr>
            <w:tcW w:w="1181" w:type="dxa"/>
          </w:tcPr>
          <w:p w:rsidR="00011062" w:rsidRDefault="00D91764" w:rsidP="00D9176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       </w:t>
            </w:r>
            <w:r w:rsidR="00011062">
              <w:rPr>
                <w:sz w:val="15"/>
              </w:rPr>
              <w:t>Donna</w:t>
            </w:r>
          </w:p>
        </w:tc>
        <w:tc>
          <w:tcPr>
            <w:tcW w:w="1443" w:type="dxa"/>
            <w:tcBorders>
              <w:right w:val="single" w:sz="4" w:space="0" w:color="000000"/>
            </w:tcBorders>
          </w:tcPr>
          <w:p w:rsidR="00011062" w:rsidRPr="005B476E" w:rsidRDefault="005B476E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 w:rsidRPr="005B476E">
              <w:rPr>
                <w:rFonts w:ascii="Times New Roman"/>
                <w:sz w:val="14"/>
              </w:rPr>
              <w:t>1</w:t>
            </w:r>
          </w:p>
        </w:tc>
        <w:tc>
          <w:tcPr>
            <w:tcW w:w="1887" w:type="dxa"/>
            <w:tcBorders>
              <w:left w:val="single" w:sz="4" w:space="0" w:color="000000"/>
            </w:tcBorders>
          </w:tcPr>
          <w:p w:rsidR="00011062" w:rsidRDefault="00011062" w:rsidP="003C3FB3">
            <w:pPr>
              <w:pStyle w:val="TableParagraph"/>
              <w:rPr>
                <w:sz w:val="14"/>
              </w:rPr>
            </w:pPr>
          </w:p>
        </w:tc>
      </w:tr>
      <w:tr w:rsidR="00011062" w:rsidTr="00D91764">
        <w:trPr>
          <w:trHeight w:val="387"/>
          <w:jc w:val="center"/>
        </w:trPr>
        <w:tc>
          <w:tcPr>
            <w:tcW w:w="816" w:type="dxa"/>
            <w:tcBorders>
              <w:top w:val="nil"/>
            </w:tcBorders>
            <w:shd w:val="clear" w:color="auto" w:fill="F2F2F2"/>
          </w:tcPr>
          <w:p w:rsidR="00011062" w:rsidRPr="00334337" w:rsidRDefault="00011062" w:rsidP="003C3FB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011062" w:rsidRPr="00334337" w:rsidRDefault="00011062" w:rsidP="003C3FB3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011062" w:rsidRDefault="00011062" w:rsidP="005B476E">
            <w:pPr>
              <w:pStyle w:val="TableParagraph"/>
              <w:ind w:right="204"/>
              <w:jc w:val="center"/>
              <w:rPr>
                <w:sz w:val="15"/>
              </w:rPr>
            </w:pPr>
            <w:bookmarkStart w:id="0" w:name="_GoBack"/>
            <w:bookmarkEnd w:id="0"/>
            <w:r>
              <w:rPr>
                <w:sz w:val="15"/>
              </w:rPr>
              <w:t>C/C1</w:t>
            </w:r>
          </w:p>
        </w:tc>
        <w:tc>
          <w:tcPr>
            <w:tcW w:w="1812" w:type="dxa"/>
          </w:tcPr>
          <w:p w:rsidR="00011062" w:rsidRDefault="00011062" w:rsidP="003C3FB3">
            <w:pPr>
              <w:pStyle w:val="TableParagraph"/>
              <w:spacing w:line="180" w:lineRule="atLeast"/>
              <w:ind w:left="64" w:right="410"/>
              <w:rPr>
                <w:sz w:val="15"/>
              </w:rPr>
            </w:pPr>
            <w:proofErr w:type="spellStart"/>
            <w:r>
              <w:rPr>
                <w:sz w:val="15"/>
              </w:rPr>
              <w:t>Istruttore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Tecnico</w:t>
            </w:r>
            <w:proofErr w:type="spellEnd"/>
          </w:p>
        </w:tc>
        <w:tc>
          <w:tcPr>
            <w:tcW w:w="1181" w:type="dxa"/>
          </w:tcPr>
          <w:p w:rsidR="00011062" w:rsidRDefault="00011062" w:rsidP="003C3FB3">
            <w:pPr>
              <w:pStyle w:val="TableParagraph"/>
              <w:ind w:left="337"/>
              <w:rPr>
                <w:sz w:val="15"/>
              </w:rPr>
            </w:pPr>
            <w:proofErr w:type="spellStart"/>
            <w:r>
              <w:rPr>
                <w:sz w:val="15"/>
              </w:rPr>
              <w:t>Uomo</w:t>
            </w:r>
            <w:proofErr w:type="spellEnd"/>
          </w:p>
        </w:tc>
        <w:tc>
          <w:tcPr>
            <w:tcW w:w="1443" w:type="dxa"/>
            <w:tcBorders>
              <w:right w:val="single" w:sz="4" w:space="0" w:color="000000"/>
            </w:tcBorders>
          </w:tcPr>
          <w:p w:rsidR="00011062" w:rsidRPr="005B476E" w:rsidRDefault="005B476E" w:rsidP="005B476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 w:rsidRPr="005B476E">
              <w:rPr>
                <w:rFonts w:ascii="Times New Roman"/>
                <w:sz w:val="14"/>
              </w:rPr>
              <w:t>1</w:t>
            </w:r>
          </w:p>
        </w:tc>
        <w:tc>
          <w:tcPr>
            <w:tcW w:w="1887" w:type="dxa"/>
            <w:tcBorders>
              <w:left w:val="single" w:sz="4" w:space="0" w:color="000000"/>
            </w:tcBorders>
          </w:tcPr>
          <w:p w:rsidR="00011062" w:rsidRDefault="00011062" w:rsidP="003C3FB3">
            <w:pPr>
              <w:pStyle w:val="TableParagraph"/>
              <w:rPr>
                <w:sz w:val="14"/>
              </w:rPr>
            </w:pPr>
          </w:p>
        </w:tc>
      </w:tr>
      <w:tr w:rsidR="00084718" w:rsidTr="00D91764">
        <w:trPr>
          <w:trHeight w:val="302"/>
          <w:jc w:val="center"/>
        </w:trPr>
        <w:tc>
          <w:tcPr>
            <w:tcW w:w="2359" w:type="dxa"/>
            <w:gridSpan w:val="2"/>
            <w:shd w:val="clear" w:color="auto" w:fill="E6E6E6"/>
          </w:tcPr>
          <w:p w:rsidR="00011062" w:rsidRDefault="00011062" w:rsidP="003C3FB3">
            <w:pPr>
              <w:pStyle w:val="TableParagraph"/>
              <w:spacing w:before="1"/>
              <w:ind w:left="635"/>
              <w:rPr>
                <w:b/>
                <w:sz w:val="15"/>
              </w:rPr>
            </w:pPr>
          </w:p>
        </w:tc>
        <w:tc>
          <w:tcPr>
            <w:tcW w:w="898" w:type="dxa"/>
            <w:shd w:val="clear" w:color="auto" w:fill="E6E6E6"/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  <w:shd w:val="clear" w:color="auto" w:fill="E6E6E6"/>
          </w:tcPr>
          <w:p w:rsidR="00011062" w:rsidRDefault="00011062" w:rsidP="003C3FB3">
            <w:pPr>
              <w:pStyle w:val="TableParagraph"/>
              <w:spacing w:before="1"/>
              <w:ind w:left="64"/>
              <w:rPr>
                <w:b/>
                <w:sz w:val="15"/>
              </w:rPr>
            </w:pPr>
          </w:p>
        </w:tc>
        <w:tc>
          <w:tcPr>
            <w:tcW w:w="1181" w:type="dxa"/>
            <w:shd w:val="clear" w:color="auto" w:fill="E6E6E6"/>
          </w:tcPr>
          <w:p w:rsidR="00011062" w:rsidRDefault="00011062" w:rsidP="003C3FB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  <w:tcBorders>
              <w:right w:val="single" w:sz="4" w:space="0" w:color="000000"/>
            </w:tcBorders>
            <w:shd w:val="clear" w:color="auto" w:fill="E6E6E6"/>
          </w:tcPr>
          <w:p w:rsidR="00011062" w:rsidRDefault="00011062" w:rsidP="003C3FB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  <w:tcBorders>
              <w:left w:val="single" w:sz="4" w:space="0" w:color="000000"/>
            </w:tcBorders>
            <w:shd w:val="clear" w:color="auto" w:fill="E6E6E6"/>
          </w:tcPr>
          <w:p w:rsidR="00011062" w:rsidRDefault="00011062" w:rsidP="003C3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B4CE8" w:rsidRPr="003053BC" w:rsidRDefault="000B4CE8" w:rsidP="000B4CE8">
      <w:pPr>
        <w:pStyle w:val="Corpotesto"/>
        <w:rPr>
          <w:rFonts w:ascii="Verdana" w:hAnsi="Verdana"/>
          <w:sz w:val="20"/>
          <w:szCs w:val="20"/>
        </w:rPr>
      </w:pPr>
    </w:p>
    <w:p w:rsidR="000B4CE8" w:rsidRPr="003053BC" w:rsidRDefault="000B4CE8" w:rsidP="00DA58FE">
      <w:pPr>
        <w:pStyle w:val="Corpotesto"/>
        <w:spacing w:before="41" w:line="276" w:lineRule="auto"/>
        <w:ind w:left="714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 xml:space="preserve">I dipendenti cui è stata assegnata la responsabilità di un settore e conferite le funzioni di cui all’art. 107 </w:t>
      </w:r>
      <w:proofErr w:type="spellStart"/>
      <w:r w:rsidRPr="003053BC">
        <w:rPr>
          <w:rFonts w:ascii="Verdana" w:hAnsi="Verdana"/>
          <w:sz w:val="20"/>
          <w:szCs w:val="20"/>
        </w:rPr>
        <w:t>D.Lvo</w:t>
      </w:r>
      <w:proofErr w:type="spellEnd"/>
      <w:r w:rsidRPr="003053BC">
        <w:rPr>
          <w:rFonts w:ascii="Verdana" w:hAnsi="Verdana"/>
          <w:sz w:val="20"/>
          <w:szCs w:val="20"/>
        </w:rPr>
        <w:t xml:space="preserve"> 267/200, sono n. </w:t>
      </w:r>
      <w:r w:rsidR="00DA58FE">
        <w:rPr>
          <w:rFonts w:ascii="Verdana" w:hAnsi="Verdana"/>
          <w:sz w:val="20"/>
          <w:szCs w:val="20"/>
        </w:rPr>
        <w:t>4</w:t>
      </w:r>
      <w:r w:rsidRPr="003053BC">
        <w:rPr>
          <w:rFonts w:ascii="Verdana" w:hAnsi="Verdana"/>
          <w:sz w:val="20"/>
          <w:szCs w:val="20"/>
        </w:rPr>
        <w:t xml:space="preserve">: </w:t>
      </w:r>
      <w:r w:rsidR="00DA58FE">
        <w:rPr>
          <w:rFonts w:ascii="Verdana" w:hAnsi="Verdana"/>
          <w:sz w:val="20"/>
          <w:szCs w:val="20"/>
        </w:rPr>
        <w:t>2</w:t>
      </w:r>
      <w:r w:rsidRPr="003053BC">
        <w:rPr>
          <w:rFonts w:ascii="Verdana" w:hAnsi="Verdana"/>
          <w:sz w:val="20"/>
          <w:szCs w:val="20"/>
        </w:rPr>
        <w:t xml:space="preserve"> </w:t>
      </w:r>
      <w:r w:rsidR="00DA58FE">
        <w:rPr>
          <w:rFonts w:ascii="Verdana" w:hAnsi="Verdana"/>
          <w:sz w:val="20"/>
          <w:szCs w:val="20"/>
        </w:rPr>
        <w:t>donne</w:t>
      </w:r>
      <w:r w:rsidRPr="003053BC">
        <w:rPr>
          <w:rFonts w:ascii="Verdana" w:hAnsi="Verdana"/>
          <w:sz w:val="20"/>
          <w:szCs w:val="20"/>
        </w:rPr>
        <w:t xml:space="preserve"> e 2 </w:t>
      </w:r>
      <w:r w:rsidR="00DA58FE">
        <w:rPr>
          <w:rFonts w:ascii="Verdana" w:hAnsi="Verdana"/>
          <w:sz w:val="20"/>
          <w:szCs w:val="20"/>
        </w:rPr>
        <w:t>uomini</w:t>
      </w:r>
      <w:r w:rsidRPr="003053BC">
        <w:rPr>
          <w:rFonts w:ascii="Verdana" w:hAnsi="Verdana"/>
          <w:sz w:val="20"/>
          <w:szCs w:val="20"/>
        </w:rPr>
        <w:t>;</w:t>
      </w:r>
    </w:p>
    <w:p w:rsidR="000B4CE8" w:rsidRPr="003053BC" w:rsidRDefault="000B4CE8" w:rsidP="00DA58FE">
      <w:pPr>
        <w:pStyle w:val="Corpotesto"/>
        <w:spacing w:line="276" w:lineRule="auto"/>
        <w:ind w:left="714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 xml:space="preserve">Si dà atto pertanto che non occorre favorire il riequilibrio della presenza femminile, ai sensi dell’art. 48, 1 c., D. </w:t>
      </w:r>
      <w:proofErr w:type="spellStart"/>
      <w:r w:rsidRPr="003053BC">
        <w:rPr>
          <w:rFonts w:ascii="Verdana" w:hAnsi="Verdana"/>
          <w:sz w:val="20"/>
          <w:szCs w:val="20"/>
        </w:rPr>
        <w:t>Lgs</w:t>
      </w:r>
      <w:proofErr w:type="spellEnd"/>
      <w:r w:rsidRPr="003053BC">
        <w:rPr>
          <w:rFonts w:ascii="Verdana" w:hAnsi="Verdana"/>
          <w:sz w:val="20"/>
          <w:szCs w:val="20"/>
        </w:rPr>
        <w:t>. 198/2006, in quanto non sussiste un divario fra generi inferiore a due terzi.</w:t>
      </w:r>
    </w:p>
    <w:p w:rsidR="000B4CE8" w:rsidRPr="003053BC" w:rsidRDefault="000B4CE8" w:rsidP="000B4CE8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0B4CE8" w:rsidRPr="003053BC" w:rsidRDefault="000B4CE8" w:rsidP="000B4CE8">
      <w:pPr>
        <w:pStyle w:val="Corpotesto"/>
        <w:ind w:left="714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OBIETTIVI</w:t>
      </w:r>
    </w:p>
    <w:p w:rsidR="000B4CE8" w:rsidRPr="003053BC" w:rsidRDefault="000B4CE8" w:rsidP="000B4CE8">
      <w:pPr>
        <w:pStyle w:val="Titolo21"/>
        <w:spacing w:before="161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Obiettivo 1.</w:t>
      </w:r>
    </w:p>
    <w:p w:rsidR="000B4CE8" w:rsidRPr="003053BC" w:rsidRDefault="000B4CE8" w:rsidP="000B4CE8">
      <w:pPr>
        <w:pStyle w:val="Corpotesto"/>
        <w:spacing w:before="42" w:line="276" w:lineRule="auto"/>
        <w:ind w:left="714" w:right="147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Migliorare la cultura amministrativa sul tema delle differenze di genere e pari opportunità e promuovere, anche in sinergia con altri Enti, la definizione di interventi miranti alla diffusione della cultura delle pari opportunità nell’ambito degli organi i</w:t>
      </w:r>
      <w:r w:rsidR="00DA58FE">
        <w:rPr>
          <w:rFonts w:ascii="Verdana" w:hAnsi="Verdana"/>
          <w:sz w:val="20"/>
          <w:szCs w:val="20"/>
        </w:rPr>
        <w:t>stituzionali del</w:t>
      </w:r>
      <w:r w:rsidRPr="003053BC">
        <w:rPr>
          <w:rFonts w:ascii="Verdana" w:hAnsi="Verdana"/>
          <w:sz w:val="20"/>
          <w:szCs w:val="20"/>
        </w:rPr>
        <w:t xml:space="preserve"> Comune di </w:t>
      </w:r>
      <w:r w:rsidR="00DA58FE">
        <w:rPr>
          <w:rFonts w:ascii="Verdana" w:hAnsi="Verdana"/>
          <w:sz w:val="20"/>
          <w:szCs w:val="20"/>
        </w:rPr>
        <w:t>Accumoli</w:t>
      </w:r>
      <w:r w:rsidRPr="003053BC">
        <w:rPr>
          <w:rFonts w:ascii="Verdana" w:hAnsi="Verdana"/>
          <w:sz w:val="20"/>
          <w:szCs w:val="20"/>
        </w:rPr>
        <w:t xml:space="preserve"> </w:t>
      </w:r>
      <w:r w:rsidR="00DA58FE">
        <w:rPr>
          <w:rFonts w:ascii="Verdana" w:hAnsi="Verdana"/>
          <w:sz w:val="20"/>
          <w:szCs w:val="20"/>
        </w:rPr>
        <w:t xml:space="preserve">e </w:t>
      </w:r>
      <w:r w:rsidR="00084718">
        <w:rPr>
          <w:rFonts w:ascii="Verdana" w:hAnsi="Verdana"/>
          <w:sz w:val="20"/>
          <w:szCs w:val="20"/>
        </w:rPr>
        <w:t>sul territorio comunale;</w:t>
      </w:r>
    </w:p>
    <w:p w:rsidR="000B4CE8" w:rsidRPr="003053BC" w:rsidRDefault="000B4CE8" w:rsidP="000B4CE8">
      <w:pPr>
        <w:pStyle w:val="Corpotesto"/>
        <w:spacing w:before="7"/>
        <w:rPr>
          <w:rFonts w:ascii="Verdana" w:hAnsi="Verdana"/>
          <w:sz w:val="20"/>
          <w:szCs w:val="20"/>
        </w:rPr>
      </w:pPr>
    </w:p>
    <w:p w:rsidR="000B4CE8" w:rsidRPr="003053BC" w:rsidRDefault="000B4CE8" w:rsidP="000B4CE8">
      <w:pPr>
        <w:pStyle w:val="Titolo21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lastRenderedPageBreak/>
        <w:t>Obiettivo 2.</w:t>
      </w:r>
    </w:p>
    <w:p w:rsidR="000B4CE8" w:rsidRDefault="000B4CE8" w:rsidP="00DA58FE">
      <w:pPr>
        <w:pStyle w:val="Corpotesto"/>
        <w:spacing w:before="41" w:line="276" w:lineRule="auto"/>
        <w:ind w:left="714" w:right="129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Rimuovere gli ostacoli che impediscono la realizzazione di pari opportunità nel lavoro, per garantire il riequilibrio delle posizioni femminili nei ruoli e nelle posizioni in cui sono sottorappresentate</w:t>
      </w:r>
      <w:r w:rsidR="00084718">
        <w:rPr>
          <w:rFonts w:ascii="Verdana" w:hAnsi="Verdana"/>
          <w:sz w:val="20"/>
          <w:szCs w:val="20"/>
        </w:rPr>
        <w:t>;</w:t>
      </w:r>
    </w:p>
    <w:p w:rsidR="00DA58FE" w:rsidRDefault="00DA58FE" w:rsidP="00DA58FE">
      <w:pPr>
        <w:pStyle w:val="Corpotesto"/>
        <w:spacing w:before="41" w:line="276" w:lineRule="auto"/>
        <w:ind w:left="714" w:right="129"/>
        <w:rPr>
          <w:rFonts w:ascii="Verdana" w:hAnsi="Verdana"/>
          <w:sz w:val="20"/>
          <w:szCs w:val="20"/>
        </w:rPr>
      </w:pPr>
    </w:p>
    <w:p w:rsidR="000B4CE8" w:rsidRPr="003053BC" w:rsidRDefault="000B4CE8" w:rsidP="000B4CE8">
      <w:pPr>
        <w:pStyle w:val="Titolo21"/>
        <w:spacing w:before="71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Obiettivo 3.</w:t>
      </w:r>
    </w:p>
    <w:p w:rsidR="000B4CE8" w:rsidRPr="003053BC" w:rsidRDefault="000B4CE8" w:rsidP="000B4CE8">
      <w:pPr>
        <w:pStyle w:val="Corpotesto"/>
        <w:spacing w:before="41"/>
        <w:ind w:left="714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Garantire il rispetto delle pari opportunità nelle procedur</w:t>
      </w:r>
      <w:r w:rsidR="00084718">
        <w:rPr>
          <w:rFonts w:ascii="Verdana" w:hAnsi="Verdana"/>
          <w:sz w:val="20"/>
          <w:szCs w:val="20"/>
        </w:rPr>
        <w:t>e di reclutamento del personale;</w:t>
      </w:r>
    </w:p>
    <w:p w:rsidR="000B4CE8" w:rsidRPr="003053BC" w:rsidRDefault="000B4CE8" w:rsidP="000B4CE8">
      <w:pPr>
        <w:pStyle w:val="Corpotesto"/>
        <w:spacing w:before="3"/>
        <w:rPr>
          <w:rFonts w:ascii="Verdana" w:hAnsi="Verdana"/>
          <w:sz w:val="20"/>
          <w:szCs w:val="20"/>
        </w:rPr>
      </w:pPr>
    </w:p>
    <w:p w:rsidR="000B4CE8" w:rsidRPr="003053BC" w:rsidRDefault="000B4CE8" w:rsidP="000B4CE8">
      <w:pPr>
        <w:pStyle w:val="Titolo21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Obiettivo 4.</w:t>
      </w:r>
    </w:p>
    <w:p w:rsidR="000B4CE8" w:rsidRPr="003053BC" w:rsidRDefault="000B4CE8" w:rsidP="000B4CE8">
      <w:pPr>
        <w:pStyle w:val="Corpotesto"/>
        <w:spacing w:before="41" w:line="276" w:lineRule="auto"/>
        <w:ind w:left="714" w:right="146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Facilitare le pari opportunità in materia di formazione, di aggiornamento e di qualificazione professionale, considerando anche la posizione delle donne l</w:t>
      </w:r>
      <w:r w:rsidR="00084718">
        <w:rPr>
          <w:rFonts w:ascii="Verdana" w:hAnsi="Verdana"/>
          <w:sz w:val="20"/>
          <w:szCs w:val="20"/>
        </w:rPr>
        <w:t>avoratici in seno alla famiglia;</w:t>
      </w:r>
    </w:p>
    <w:p w:rsidR="000B4CE8" w:rsidRPr="003053BC" w:rsidRDefault="000B4CE8" w:rsidP="000B4CE8">
      <w:pPr>
        <w:pStyle w:val="Corpotesto"/>
        <w:spacing w:before="7"/>
        <w:rPr>
          <w:rFonts w:ascii="Verdana" w:hAnsi="Verdana"/>
          <w:sz w:val="20"/>
          <w:szCs w:val="20"/>
        </w:rPr>
      </w:pPr>
    </w:p>
    <w:p w:rsidR="000B4CE8" w:rsidRPr="003053BC" w:rsidRDefault="000B4CE8" w:rsidP="000B4CE8">
      <w:pPr>
        <w:pStyle w:val="Titolo21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Obiettivo 5.</w:t>
      </w:r>
    </w:p>
    <w:p w:rsidR="000B4CE8" w:rsidRPr="003053BC" w:rsidRDefault="000B4CE8" w:rsidP="000B4CE8">
      <w:pPr>
        <w:pStyle w:val="Corpotesto"/>
        <w:spacing w:before="41" w:line="276" w:lineRule="auto"/>
        <w:ind w:left="714" w:right="146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Facilitare l’utilizzo di forme di flessibilità orarie finalizzate al superamento di situazioni di disagio o, comunque, alla conciliazione fra tempi di vita e tempi di lavoro.</w:t>
      </w:r>
    </w:p>
    <w:p w:rsidR="000B4CE8" w:rsidRPr="003053BC" w:rsidRDefault="000B4CE8" w:rsidP="000B4CE8">
      <w:pPr>
        <w:pStyle w:val="Corpotesto"/>
        <w:spacing w:before="3"/>
        <w:rPr>
          <w:rFonts w:ascii="Verdana" w:hAnsi="Verdana"/>
          <w:sz w:val="20"/>
          <w:szCs w:val="20"/>
        </w:rPr>
      </w:pPr>
    </w:p>
    <w:p w:rsidR="000B4CE8" w:rsidRPr="003053BC" w:rsidRDefault="000B4CE8" w:rsidP="000B4CE8">
      <w:pPr>
        <w:pStyle w:val="Titolo21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AZIONI</w:t>
      </w:r>
    </w:p>
    <w:p w:rsidR="000B4CE8" w:rsidRPr="003053BC" w:rsidRDefault="000B4CE8" w:rsidP="000B4CE8">
      <w:pPr>
        <w:pStyle w:val="Corpotesto"/>
        <w:spacing w:before="161" w:line="276" w:lineRule="auto"/>
        <w:ind w:left="714" w:right="146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b/>
          <w:sz w:val="20"/>
          <w:szCs w:val="20"/>
        </w:rPr>
        <w:t xml:space="preserve">Azione 1. </w:t>
      </w:r>
      <w:r w:rsidRPr="003053BC">
        <w:rPr>
          <w:rFonts w:ascii="Verdana" w:hAnsi="Verdana"/>
          <w:sz w:val="20"/>
          <w:szCs w:val="20"/>
        </w:rPr>
        <w:t>Assicurare, nelle commissioni di concorso e selezione, la presenza di almeno un terzo dei componenti di sesso femminile;</w:t>
      </w:r>
    </w:p>
    <w:p w:rsidR="000B4CE8" w:rsidRPr="003053BC" w:rsidRDefault="000B4CE8" w:rsidP="000B4CE8">
      <w:pPr>
        <w:pStyle w:val="Corpotesto"/>
        <w:spacing w:before="120" w:line="276" w:lineRule="auto"/>
        <w:ind w:left="714" w:right="147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b/>
          <w:sz w:val="20"/>
          <w:szCs w:val="20"/>
        </w:rPr>
        <w:t xml:space="preserve">Azione 2. </w:t>
      </w:r>
      <w:r w:rsidRPr="003053BC">
        <w:rPr>
          <w:rFonts w:ascii="Verdana" w:hAnsi="Verdana"/>
          <w:sz w:val="20"/>
          <w:szCs w:val="20"/>
        </w:rPr>
        <w:t xml:space="preserve">Redazione di bandi di concorso/selezione in cui sia richiamato espressamente il rispetto della normativa in tema di pari opportunità e sia contemplato l’utilizzo sia del genere maschile </w:t>
      </w:r>
      <w:r w:rsidRPr="003053BC">
        <w:rPr>
          <w:rFonts w:ascii="Verdana" w:hAnsi="Verdana"/>
          <w:spacing w:val="-6"/>
          <w:sz w:val="20"/>
          <w:szCs w:val="20"/>
        </w:rPr>
        <w:t xml:space="preserve">che </w:t>
      </w:r>
      <w:r w:rsidRPr="003053BC">
        <w:rPr>
          <w:rFonts w:ascii="Verdana" w:hAnsi="Verdana"/>
          <w:sz w:val="20"/>
          <w:szCs w:val="20"/>
        </w:rPr>
        <w:t>di quello femminile;</w:t>
      </w:r>
    </w:p>
    <w:p w:rsidR="000B4CE8" w:rsidRPr="003053BC" w:rsidRDefault="000B4CE8" w:rsidP="000B4CE8">
      <w:pPr>
        <w:pStyle w:val="Corpotesto"/>
        <w:spacing w:before="120" w:line="276" w:lineRule="auto"/>
        <w:ind w:left="714" w:right="147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b/>
          <w:sz w:val="20"/>
          <w:szCs w:val="20"/>
        </w:rPr>
        <w:t xml:space="preserve">Azione 3. </w:t>
      </w:r>
      <w:r w:rsidRPr="003053BC">
        <w:rPr>
          <w:rFonts w:ascii="Verdana" w:hAnsi="Verdana"/>
          <w:sz w:val="20"/>
          <w:szCs w:val="20"/>
        </w:rPr>
        <w:t>Favorire la partecipazione del personale di sesso femminile ai corsi/seminari di formazione e di aggiornamento, anche attraverso una preventiva analisi di particolari esigenze riferite al ruolo tradizionalmente svolto dalle donne lavoratrici in seno alla famiglia, in modo da trovare soluzioni operative atte a conciliare le esigenze di cui sopra con quelle formative/professionali;</w:t>
      </w:r>
    </w:p>
    <w:p w:rsidR="000B4CE8" w:rsidRPr="003053BC" w:rsidRDefault="000B4CE8" w:rsidP="000B4CE8">
      <w:pPr>
        <w:pStyle w:val="Corpotesto"/>
        <w:spacing w:before="7"/>
        <w:rPr>
          <w:rFonts w:ascii="Verdana" w:hAnsi="Verdana"/>
          <w:sz w:val="20"/>
          <w:szCs w:val="20"/>
        </w:rPr>
      </w:pPr>
    </w:p>
    <w:p w:rsidR="000B4CE8" w:rsidRPr="003053BC" w:rsidRDefault="000B4CE8" w:rsidP="000B4CE8">
      <w:pPr>
        <w:pStyle w:val="Corpotesto"/>
        <w:spacing w:line="276" w:lineRule="auto"/>
        <w:ind w:left="714" w:right="147" w:firstLine="50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b/>
          <w:sz w:val="20"/>
          <w:szCs w:val="20"/>
        </w:rPr>
        <w:t xml:space="preserve">Azione 4. </w:t>
      </w:r>
      <w:r w:rsidRPr="003053BC">
        <w:rPr>
          <w:rFonts w:ascii="Verdana" w:hAnsi="Verdana"/>
          <w:sz w:val="20"/>
          <w:szCs w:val="20"/>
        </w:rPr>
        <w:t xml:space="preserve">Favorire il reinserimento lavorativo del personale che rientra dal congedo di maternità o dal congedo di paternità o da congedo parentale o da assenza prolungata dovuta ad esigenze familiari sia attraverso l’affiancamento da parte del Responsabile di Servizio o di chi ha sostituito la persona assente, sia attraverso la predisposizione di apposite iniziative formative </w:t>
      </w:r>
      <w:r w:rsidR="00084718">
        <w:rPr>
          <w:rFonts w:ascii="Verdana" w:hAnsi="Verdana"/>
          <w:sz w:val="20"/>
          <w:szCs w:val="20"/>
        </w:rPr>
        <w:t>per colmare le eventuali lacune;</w:t>
      </w:r>
    </w:p>
    <w:p w:rsidR="000B4CE8" w:rsidRPr="003053BC" w:rsidRDefault="000B4CE8" w:rsidP="000B4CE8">
      <w:pPr>
        <w:pStyle w:val="Corpotesto"/>
        <w:spacing w:before="7"/>
        <w:rPr>
          <w:rFonts w:ascii="Verdana" w:hAnsi="Verdana"/>
          <w:sz w:val="20"/>
          <w:szCs w:val="20"/>
        </w:rPr>
      </w:pPr>
    </w:p>
    <w:p w:rsidR="000B4CE8" w:rsidRPr="003053BC" w:rsidRDefault="000B4CE8" w:rsidP="00084718">
      <w:pPr>
        <w:pStyle w:val="Corpotesto"/>
        <w:spacing w:line="276" w:lineRule="auto"/>
        <w:ind w:left="714" w:right="146" w:firstLine="50"/>
        <w:jc w:val="both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b/>
          <w:sz w:val="20"/>
          <w:szCs w:val="20"/>
        </w:rPr>
        <w:t xml:space="preserve">Azione 5. </w:t>
      </w:r>
      <w:r w:rsidRPr="003053BC">
        <w:rPr>
          <w:rFonts w:ascii="Verdana" w:hAnsi="Verdana"/>
          <w:sz w:val="20"/>
          <w:szCs w:val="20"/>
        </w:rPr>
        <w:t>In presenza di particolari esigenze dovute a documentata necessità di assistenza e cura nei confronti di disabili, anziani, minori e su richiesta del personale interessato potranno essere definite, in accordo con le organizzazioni sindacali, forme di flessibilità orarie per periodi di tempo limitati e assicurata tempestività nella gestione delle richieste di part-time inoltrate dai dipendenti.</w:t>
      </w:r>
    </w:p>
    <w:p w:rsidR="000B4CE8" w:rsidRPr="003053BC" w:rsidRDefault="000B4CE8" w:rsidP="000B4CE8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0B4CE8" w:rsidRPr="003053BC" w:rsidRDefault="000B4CE8" w:rsidP="000B4CE8">
      <w:pPr>
        <w:pStyle w:val="Titolo21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DISPOSIZIONI FINALI</w:t>
      </w:r>
    </w:p>
    <w:p w:rsidR="000B4CE8" w:rsidRPr="003053BC" w:rsidRDefault="000B4CE8" w:rsidP="000B4CE8">
      <w:pPr>
        <w:pStyle w:val="Corpotesto"/>
        <w:spacing w:before="2"/>
        <w:rPr>
          <w:rFonts w:ascii="Verdana" w:hAnsi="Verdana"/>
          <w:b/>
          <w:sz w:val="20"/>
          <w:szCs w:val="20"/>
        </w:rPr>
      </w:pPr>
    </w:p>
    <w:p w:rsidR="000B4CE8" w:rsidRPr="003053BC" w:rsidRDefault="000B4CE8" w:rsidP="000B4CE8">
      <w:pPr>
        <w:pStyle w:val="Corpotesto"/>
        <w:spacing w:before="1"/>
        <w:ind w:left="714"/>
        <w:rPr>
          <w:rFonts w:ascii="Verdana" w:hAnsi="Verdana"/>
          <w:sz w:val="20"/>
          <w:szCs w:val="20"/>
        </w:rPr>
      </w:pPr>
      <w:r w:rsidRPr="003053BC">
        <w:rPr>
          <w:rFonts w:ascii="Verdana" w:hAnsi="Verdana"/>
          <w:sz w:val="20"/>
          <w:szCs w:val="20"/>
        </w:rPr>
        <w:t>Durata del piano: triennio 2020– 2021– 2022</w:t>
      </w:r>
    </w:p>
    <w:p w:rsidR="000B4CE8" w:rsidRPr="003053BC" w:rsidRDefault="000B4CE8" w:rsidP="000B4CE8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0B4CE8" w:rsidRPr="003053BC" w:rsidRDefault="000B4CE8" w:rsidP="00084718">
      <w:pPr>
        <w:pStyle w:val="Corpotesto"/>
        <w:spacing w:line="276" w:lineRule="auto"/>
        <w:ind w:left="714" w:right="146"/>
        <w:jc w:val="both"/>
        <w:rPr>
          <w:rFonts w:ascii="Verdana" w:hAnsi="Verdana"/>
          <w:sz w:val="20"/>
          <w:szCs w:val="20"/>
        </w:rPr>
        <w:sectPr w:rsidR="000B4CE8" w:rsidRPr="003053BC">
          <w:pgSz w:w="11900" w:h="16820"/>
          <w:pgMar w:top="1380" w:right="980" w:bottom="420" w:left="420" w:header="0" w:footer="234" w:gutter="0"/>
          <w:cols w:space="720"/>
        </w:sectPr>
      </w:pPr>
      <w:r w:rsidRPr="003053BC">
        <w:rPr>
          <w:rFonts w:ascii="Verdana" w:hAnsi="Verdana"/>
          <w:sz w:val="20"/>
          <w:szCs w:val="20"/>
        </w:rPr>
        <w:t xml:space="preserve">Pubblicazione e diffusione: il Piano sarà pubblicato sul sito istituzionale del Comune di </w:t>
      </w:r>
      <w:r w:rsidR="00084718">
        <w:rPr>
          <w:rFonts w:ascii="Verdana" w:hAnsi="Verdana"/>
          <w:sz w:val="20"/>
          <w:szCs w:val="20"/>
        </w:rPr>
        <w:t xml:space="preserve">Accumoli </w:t>
      </w:r>
      <w:r w:rsidRPr="003053BC">
        <w:rPr>
          <w:rFonts w:ascii="Verdana" w:hAnsi="Verdana"/>
          <w:sz w:val="20"/>
          <w:szCs w:val="20"/>
        </w:rPr>
        <w:t>(RI).</w:t>
      </w:r>
      <w:r w:rsidR="00084718">
        <w:rPr>
          <w:rFonts w:ascii="Verdana" w:hAnsi="Verdana"/>
          <w:sz w:val="20"/>
          <w:szCs w:val="20"/>
        </w:rPr>
        <w:t xml:space="preserve"> </w:t>
      </w:r>
      <w:r w:rsidRPr="003053BC">
        <w:rPr>
          <w:rFonts w:ascii="Verdana" w:hAnsi="Verdana"/>
          <w:sz w:val="20"/>
          <w:szCs w:val="20"/>
        </w:rPr>
        <w:t>Sarà, inoltre, reso disponibile per tutt</w:t>
      </w:r>
      <w:r w:rsidR="006A7553">
        <w:rPr>
          <w:rFonts w:ascii="Verdana" w:hAnsi="Verdana"/>
          <w:sz w:val="20"/>
          <w:szCs w:val="20"/>
        </w:rPr>
        <w:t>e le dipendenti ed i dipendenti.</w:t>
      </w:r>
    </w:p>
    <w:p w:rsidR="00BC0F25" w:rsidRDefault="00BC0F25" w:rsidP="001500E0"/>
    <w:sectPr w:rsidR="00BC0F25" w:rsidSect="00DD4EC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B4CE8"/>
    <w:rsid w:val="00011062"/>
    <w:rsid w:val="00030092"/>
    <w:rsid w:val="00084718"/>
    <w:rsid w:val="000B4CE8"/>
    <w:rsid w:val="001500E0"/>
    <w:rsid w:val="001A313E"/>
    <w:rsid w:val="002C289B"/>
    <w:rsid w:val="00334337"/>
    <w:rsid w:val="005B476E"/>
    <w:rsid w:val="005B4E6A"/>
    <w:rsid w:val="0064243F"/>
    <w:rsid w:val="006A7553"/>
    <w:rsid w:val="00776E1D"/>
    <w:rsid w:val="00781C0B"/>
    <w:rsid w:val="00A06A8D"/>
    <w:rsid w:val="00A17298"/>
    <w:rsid w:val="00A90417"/>
    <w:rsid w:val="00B31CBF"/>
    <w:rsid w:val="00BC0F25"/>
    <w:rsid w:val="00CF41BC"/>
    <w:rsid w:val="00D438B5"/>
    <w:rsid w:val="00D91764"/>
    <w:rsid w:val="00DA58FE"/>
    <w:rsid w:val="00DC163C"/>
    <w:rsid w:val="00DD4EC9"/>
    <w:rsid w:val="00DD5235"/>
    <w:rsid w:val="00E0286E"/>
    <w:rsid w:val="00E70BC6"/>
    <w:rsid w:val="00E7504D"/>
    <w:rsid w:val="00F92737"/>
    <w:rsid w:val="00FB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4CE8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4CE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4CE8"/>
    <w:rPr>
      <w:rFonts w:eastAsia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B4CE8"/>
    <w:pPr>
      <w:ind w:left="714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B4CE8"/>
    <w:pPr>
      <w:ind w:left="105"/>
    </w:pPr>
  </w:style>
  <w:style w:type="table" w:customStyle="1" w:styleId="TableNormal">
    <w:name w:val="Table Normal"/>
    <w:uiPriority w:val="2"/>
    <w:semiHidden/>
    <w:unhideWhenUsed/>
    <w:qFormat/>
    <w:rsid w:val="00334337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poliz</dc:creator>
  <cp:lastModifiedBy>g.salvetta</cp:lastModifiedBy>
  <cp:revision>18</cp:revision>
  <dcterms:created xsi:type="dcterms:W3CDTF">2020-07-25T14:29:00Z</dcterms:created>
  <dcterms:modified xsi:type="dcterms:W3CDTF">2020-07-27T06:59:00Z</dcterms:modified>
</cp:coreProperties>
</file>