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83AC2" w14:textId="69438F3F" w:rsidR="004E799E" w:rsidRPr="00FF119D" w:rsidRDefault="00B1160F" w:rsidP="00FF119D">
      <w:pPr>
        <w:jc w:val="center"/>
        <w:rPr>
          <w:sz w:val="27"/>
          <w:szCs w:val="27"/>
        </w:rPr>
      </w:pPr>
      <w:r>
        <w:rPr>
          <w:noProof/>
          <w:sz w:val="27"/>
          <w:szCs w:val="27"/>
        </w:rPr>
        <w:drawing>
          <wp:inline distT="0" distB="0" distL="0" distR="0" wp14:anchorId="7BEB3E4F" wp14:editId="0AC25DBB">
            <wp:extent cx="2314575" cy="828675"/>
            <wp:effectExtent l="19050" t="0" r="9525" b="0"/>
            <wp:docPr id="1" name="Immagine 1" descr="http://www.camercomrieti.it/immagini/LogoCCRSuBi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mercomrieti.it/immagini/LogoCCRSuBianco.gif"/>
                    <pic:cNvPicPr>
                      <a:picLocks noChangeAspect="1" noChangeArrowheads="1"/>
                    </pic:cNvPicPr>
                  </pic:nvPicPr>
                  <pic:blipFill>
                    <a:blip r:embed="rId4" r:link="rId5"/>
                    <a:srcRect/>
                    <a:stretch>
                      <a:fillRect/>
                    </a:stretch>
                  </pic:blipFill>
                  <pic:spPr bwMode="auto">
                    <a:xfrm>
                      <a:off x="0" y="0"/>
                      <a:ext cx="2314575" cy="828675"/>
                    </a:xfrm>
                    <a:prstGeom prst="rect">
                      <a:avLst/>
                    </a:prstGeom>
                    <a:noFill/>
                    <a:ln w="9525">
                      <a:noFill/>
                      <a:miter lim="800000"/>
                      <a:headEnd/>
                      <a:tailEnd/>
                    </a:ln>
                  </pic:spPr>
                </pic:pic>
              </a:graphicData>
            </a:graphic>
          </wp:inline>
        </w:drawing>
      </w:r>
      <w:bookmarkStart w:id="0" w:name="OLE_LINK2"/>
      <w:bookmarkStart w:id="1" w:name="OLE_LINK1"/>
      <w:r w:rsidR="002E3D62">
        <w:rPr>
          <w:noProof/>
        </w:rPr>
        <w:drawing>
          <wp:inline distT="0" distB="0" distL="0" distR="0" wp14:anchorId="24ECE636" wp14:editId="5E0E2330">
            <wp:extent cx="1423153" cy="7905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1731" cy="795340"/>
                    </a:xfrm>
                    <a:prstGeom prst="rect">
                      <a:avLst/>
                    </a:prstGeom>
                    <a:noFill/>
                    <a:ln>
                      <a:noFill/>
                    </a:ln>
                  </pic:spPr>
                </pic:pic>
              </a:graphicData>
            </a:graphic>
          </wp:inline>
        </w:drawing>
      </w:r>
    </w:p>
    <w:p w14:paraId="76F2F4DF" w14:textId="77777777" w:rsidR="000A447A" w:rsidRDefault="000A447A" w:rsidP="00823CA3">
      <w:pPr>
        <w:jc w:val="right"/>
      </w:pPr>
    </w:p>
    <w:p w14:paraId="61A90B64" w14:textId="53957113" w:rsidR="006019A9" w:rsidRPr="006D7C6B" w:rsidRDefault="00672BEE" w:rsidP="006D7C6B">
      <w:pPr>
        <w:jc w:val="right"/>
      </w:pPr>
      <w:r>
        <w:t xml:space="preserve">Rieti, </w:t>
      </w:r>
      <w:bookmarkEnd w:id="0"/>
      <w:bookmarkEnd w:id="1"/>
      <w:r w:rsidR="009B0A15">
        <w:t>2</w:t>
      </w:r>
      <w:r w:rsidR="002E3D62">
        <w:t>4</w:t>
      </w:r>
      <w:r w:rsidR="009B0A15">
        <w:t xml:space="preserve"> novembre </w:t>
      </w:r>
      <w:r w:rsidR="00C30C99">
        <w:t>2020</w:t>
      </w:r>
    </w:p>
    <w:p w14:paraId="2D26E940" w14:textId="77777777" w:rsidR="00C11C72" w:rsidRDefault="00C11C72" w:rsidP="009633C7">
      <w:pPr>
        <w:spacing w:after="120"/>
        <w:rPr>
          <w:rFonts w:eastAsia="Calibri"/>
          <w:b/>
          <w:color w:val="000000"/>
          <w:kern w:val="2"/>
          <w:sz w:val="32"/>
          <w:szCs w:val="32"/>
          <w:u w:color="000000"/>
          <w:lang w:eastAsia="hi-IN" w:bidi="hi-IN"/>
        </w:rPr>
      </w:pPr>
    </w:p>
    <w:p w14:paraId="48CF01A2" w14:textId="77777777" w:rsidR="00A40173" w:rsidRDefault="00092FA1" w:rsidP="009B0A15">
      <w:pPr>
        <w:spacing w:after="120"/>
        <w:jc w:val="center"/>
        <w:rPr>
          <w:rFonts w:eastAsia="Calibri"/>
          <w:b/>
          <w:color w:val="000000"/>
          <w:kern w:val="2"/>
          <w:sz w:val="32"/>
          <w:szCs w:val="32"/>
          <w:u w:color="000000"/>
          <w:lang w:eastAsia="hi-IN" w:bidi="hi-IN"/>
        </w:rPr>
      </w:pPr>
      <w:r>
        <w:rPr>
          <w:rFonts w:eastAsia="Calibri"/>
          <w:b/>
          <w:color w:val="000000"/>
          <w:kern w:val="2"/>
          <w:sz w:val="32"/>
          <w:szCs w:val="32"/>
          <w:u w:color="000000"/>
          <w:lang w:eastAsia="hi-IN" w:bidi="hi-IN"/>
        </w:rPr>
        <w:t xml:space="preserve">CCIAA Rieti: </w:t>
      </w:r>
      <w:proofErr w:type="spellStart"/>
      <w:r w:rsidR="009B0A15">
        <w:rPr>
          <w:rFonts w:eastAsia="Calibri"/>
          <w:b/>
          <w:color w:val="000000"/>
          <w:kern w:val="2"/>
          <w:sz w:val="32"/>
          <w:szCs w:val="32"/>
          <w:u w:color="000000"/>
          <w:lang w:eastAsia="hi-IN" w:bidi="hi-IN"/>
        </w:rPr>
        <w:t>Promo</w:t>
      </w:r>
      <w:r w:rsidR="00A40173">
        <w:rPr>
          <w:rFonts w:eastAsia="Calibri"/>
          <w:b/>
          <w:color w:val="000000"/>
          <w:kern w:val="2"/>
          <w:sz w:val="32"/>
          <w:szCs w:val="32"/>
          <w:u w:color="000000"/>
          <w:lang w:eastAsia="hi-IN" w:bidi="hi-IN"/>
        </w:rPr>
        <w:t>Rieti</w:t>
      </w:r>
      <w:proofErr w:type="spellEnd"/>
      <w:r w:rsidR="00A40173">
        <w:rPr>
          <w:rFonts w:eastAsia="Calibri"/>
          <w:b/>
          <w:color w:val="000000"/>
          <w:kern w:val="2"/>
          <w:sz w:val="32"/>
          <w:szCs w:val="32"/>
          <w:u w:color="000000"/>
          <w:lang w:eastAsia="hi-IN" w:bidi="hi-IN"/>
        </w:rPr>
        <w:t xml:space="preserve">, pubblicato l’avviso </w:t>
      </w:r>
    </w:p>
    <w:p w14:paraId="487E8555" w14:textId="77777777" w:rsidR="00D8016B" w:rsidRDefault="00A40173" w:rsidP="009B0A15">
      <w:pPr>
        <w:spacing w:after="120"/>
        <w:jc w:val="center"/>
        <w:rPr>
          <w:rFonts w:eastAsia="Calibri"/>
          <w:b/>
          <w:color w:val="000000"/>
          <w:kern w:val="2"/>
          <w:sz w:val="32"/>
          <w:szCs w:val="32"/>
          <w:u w:color="000000"/>
          <w:lang w:eastAsia="hi-IN" w:bidi="hi-IN"/>
        </w:rPr>
      </w:pPr>
      <w:r>
        <w:rPr>
          <w:rFonts w:eastAsia="Calibri"/>
          <w:b/>
          <w:color w:val="000000"/>
          <w:kern w:val="2"/>
          <w:sz w:val="32"/>
          <w:szCs w:val="32"/>
          <w:u w:color="000000"/>
          <w:lang w:eastAsia="hi-IN" w:bidi="hi-IN"/>
        </w:rPr>
        <w:t xml:space="preserve">per i </w:t>
      </w:r>
      <w:proofErr w:type="spellStart"/>
      <w:r>
        <w:rPr>
          <w:rFonts w:eastAsia="Calibri"/>
          <w:b/>
          <w:color w:val="000000"/>
          <w:kern w:val="2"/>
          <w:sz w:val="32"/>
          <w:szCs w:val="32"/>
          <w:u w:color="000000"/>
          <w:lang w:eastAsia="hi-IN" w:bidi="hi-IN"/>
        </w:rPr>
        <w:t>Temporary</w:t>
      </w:r>
      <w:proofErr w:type="spellEnd"/>
      <w:r>
        <w:rPr>
          <w:rFonts w:eastAsia="Calibri"/>
          <w:b/>
          <w:color w:val="000000"/>
          <w:kern w:val="2"/>
          <w:sz w:val="32"/>
          <w:szCs w:val="32"/>
          <w:u w:color="000000"/>
          <w:lang w:eastAsia="hi-IN" w:bidi="hi-IN"/>
        </w:rPr>
        <w:t xml:space="preserve"> Shop natalizi</w:t>
      </w:r>
    </w:p>
    <w:p w14:paraId="38CDF3C8" w14:textId="77777777" w:rsidR="00243CE7" w:rsidRDefault="00243CE7" w:rsidP="001759CB">
      <w:pPr>
        <w:spacing w:after="120"/>
        <w:jc w:val="both"/>
      </w:pPr>
    </w:p>
    <w:p w14:paraId="500E1AB2" w14:textId="77777777" w:rsidR="00A40173" w:rsidRDefault="009B0A15" w:rsidP="00A40173">
      <w:pPr>
        <w:spacing w:after="120"/>
        <w:ind w:left="283"/>
        <w:jc w:val="both"/>
      </w:pPr>
      <w:r w:rsidRPr="009B0A15">
        <w:t xml:space="preserve">E' stato pubblicato al link http://www.ri.camcom.it/P42A4339C2505S2506/-PromoRieti-IV--edizione.htm l'avviso con cui l’Azienda Speciale Centro Italia Rieti, per conto della Camera di Commercio di Rieti ed in collaborazione con il Comune di Rieti, promuove la partecipazione alla nuova edizione dei </w:t>
      </w:r>
      <w:proofErr w:type="spellStart"/>
      <w:r w:rsidRPr="009B0A15">
        <w:t>Temporary</w:t>
      </w:r>
      <w:proofErr w:type="spellEnd"/>
      <w:r w:rsidRPr="009B0A15">
        <w:t xml:space="preserve"> Christmas Shops, in programma a Rieti  dal 12 al 24 dicembre 2020. </w:t>
      </w:r>
      <w:r w:rsidR="00A40173">
        <w:t xml:space="preserve">L’iniziativa prevede l’utilizzo temporaneo di immobili commerciali, al momento inutilizzati,  localizzati nel centro storico (Via Roma – Via Garibaldi – Via San Pietro Martire – Via del Duomo), da parte di </w:t>
      </w:r>
      <w:r w:rsidR="002F765E">
        <w:t>imprese</w:t>
      </w:r>
      <w:r w:rsidR="00A40173">
        <w:t xml:space="preserve"> iscritte al Registro Imprese per l’organizzazione di azioni di promo – commercializzazione. Gli immobili commerciali, messi a disposizione a seguito della presentazione di una manifestazione di interesse, saranno allestiti a cura degli organizzatori, prevedendo l’utilizzo di un’area dell’immobile di circa 10–15 mq. </w:t>
      </w:r>
      <w:r w:rsidR="002F765E">
        <w:t xml:space="preserve">All’avviso </w:t>
      </w:r>
      <w:r w:rsidR="00A40173">
        <w:t xml:space="preserve">potranno </w:t>
      </w:r>
      <w:r w:rsidR="002F765E">
        <w:t>rispondere</w:t>
      </w:r>
      <w:r w:rsidR="00A40173">
        <w:t xml:space="preserve"> </w:t>
      </w:r>
      <w:r w:rsidR="002F765E">
        <w:t>imprese</w:t>
      </w:r>
      <w:r w:rsidR="00A40173">
        <w:t xml:space="preserve"> appartenenti ai settori dell’enogastronomia, dell’artigianato, dell’editoria e della cultura con sede di produzione in Italia.</w:t>
      </w:r>
    </w:p>
    <w:p w14:paraId="4822ECBD" w14:textId="77777777" w:rsidR="00A40173" w:rsidRDefault="00A40173" w:rsidP="00A40173">
      <w:pPr>
        <w:spacing w:after="120"/>
        <w:ind w:left="283"/>
        <w:jc w:val="both"/>
      </w:pPr>
      <w:r>
        <w:t xml:space="preserve">Le spese di partecipazione sono così suddivise: </w:t>
      </w:r>
    </w:p>
    <w:p w14:paraId="7EE0F2D6" w14:textId="77777777" w:rsidR="00A40173" w:rsidRDefault="00A40173" w:rsidP="00A40173">
      <w:pPr>
        <w:spacing w:after="120"/>
        <w:ind w:left="283"/>
        <w:jc w:val="both"/>
      </w:pPr>
      <w:r>
        <w:t>- a carico degli organizzatori: rimborso area</w:t>
      </w:r>
      <w:r w:rsidR="002F765E">
        <w:t xml:space="preserve"> occupata</w:t>
      </w:r>
      <w:r>
        <w:t>, allestimento base, fornitura ed installazione energia elettrica, attività di promozione collegate all’evento, comunicazione e pubblicizzazione dell’</w:t>
      </w:r>
      <w:r w:rsidR="002F765E">
        <w:t>iniziativa</w:t>
      </w:r>
      <w:r>
        <w:t xml:space="preserve">; </w:t>
      </w:r>
    </w:p>
    <w:p w14:paraId="16D0F654" w14:textId="77777777" w:rsidR="00A40173" w:rsidRDefault="00A40173" w:rsidP="00A40173">
      <w:pPr>
        <w:spacing w:after="120"/>
        <w:ind w:left="283"/>
        <w:jc w:val="both"/>
      </w:pPr>
      <w:r>
        <w:t xml:space="preserve">- a carico delle aziende partecipanti: quota di partecipazione di € 500,00 Iva esclusa, allestimento personalizzato degli spazi, arredi, spese trasporto campionario e tutti gli altri costi non ricompresi nel precedente punto. </w:t>
      </w:r>
    </w:p>
    <w:p w14:paraId="6986AE48" w14:textId="77777777" w:rsidR="00A40173" w:rsidRDefault="00A40173" w:rsidP="00A40173">
      <w:pPr>
        <w:spacing w:after="120"/>
        <w:ind w:left="283"/>
        <w:jc w:val="both"/>
      </w:pPr>
      <w:r>
        <w:t>La partecipazione è gratuita per le aziende che hanno sede legale e/o sede operativa in uno dei 15 Comuni del cratere della provincia di Rieti (Accumoli, Amatrice, Antrodoco, Borbona, Borgo Velino, Cantalice, Castel Sant’Angelo, Cittaducale, Cittareale, Leonessa, Micigliano, Poggio Bustone, Posta, Rieti e Rivodutri).</w:t>
      </w:r>
    </w:p>
    <w:p w14:paraId="6ED90214" w14:textId="0654D325" w:rsidR="001759CB" w:rsidRDefault="00A40173" w:rsidP="001759CB">
      <w:pPr>
        <w:spacing w:after="120"/>
        <w:ind w:left="283"/>
        <w:jc w:val="both"/>
      </w:pPr>
      <w:r>
        <w:t>“In un periodo compl</w:t>
      </w:r>
      <w:r w:rsidR="002E3D62">
        <w:t>esso</w:t>
      </w:r>
      <w:r>
        <w:t xml:space="preserve"> come quello attuale, abbiamo voluto dare un segnale di ottimismo alle imprese del territorio con una iniziativa che permetterà di animare il centro storico reatino nel rispetto di tutte le disposizioni anti </w:t>
      </w:r>
      <w:proofErr w:type="spellStart"/>
      <w:r>
        <w:t>Covid</w:t>
      </w:r>
      <w:proofErr w:type="spellEnd"/>
      <w:r>
        <w:t xml:space="preserve">”, dichiara il Commissario Straordinario della Camera di Commercio di Rieti, Giorgio Cavalli. </w:t>
      </w:r>
    </w:p>
    <w:p w14:paraId="1631B81F" w14:textId="77777777" w:rsidR="00B1160F" w:rsidRDefault="00B1160F" w:rsidP="001759CB">
      <w:pPr>
        <w:spacing w:after="120"/>
        <w:ind w:left="283"/>
        <w:jc w:val="both"/>
      </w:pPr>
      <w:r>
        <w:t xml:space="preserve">“Nonostante la fase complicata che stiamo attraversando e il Natale diverso che ci attende, con le limitazioni che conosciamo e le altre che arriveranno, abbiamo ritenuto importante proseguire nel progetto avviato lo scorso anno – dichiara il Vicesindaco di Rieti e Assessore alle Attività Produttive, Daniele Sinibaldi – Oggi è ancora più importante dare l’opportunità a tante aziende di poter avere spazi nuovi e ulteriori per promuovere e commercializzare i propri prodotti. Quest’anno è complicato mettere in campo iniziative legate alle festività ma siamo convinti che questa possa essere un valido aiuto al tessuto produttivo e un segnale incoraggiante per tutta la Città”. </w:t>
      </w:r>
    </w:p>
    <w:p w14:paraId="0C7144AC" w14:textId="77777777" w:rsidR="00A40173" w:rsidRDefault="00A40173" w:rsidP="00A40173">
      <w:pPr>
        <w:spacing w:after="120"/>
        <w:ind w:left="283"/>
        <w:jc w:val="both"/>
      </w:pPr>
      <w:r>
        <w:lastRenderedPageBreak/>
        <w:t xml:space="preserve">“Una novità dell’anno 2020 – aggiunge il Segretario Generale dell’Ente camerale reatino, Giancarlo Cipriano - è rappresentata dalla realizzazione di una vetrina on line che ospiterà i </w:t>
      </w:r>
      <w:proofErr w:type="spellStart"/>
      <w:r>
        <w:t>Temporary</w:t>
      </w:r>
      <w:proofErr w:type="spellEnd"/>
      <w:r>
        <w:t xml:space="preserve"> Christmas Shops ed anche le aziende che non saranno ammesse ad occupare gli spazi fisici disponibili per esaurimento posti. Riteniamo che il digitale possa rappresentare una opportunità importante per garantire alle nostre imprese una tenuta anche in situazioni complicate come questa</w:t>
      </w:r>
      <w:r w:rsidR="00696AD8">
        <w:t>, visto anche l’incremento dell’e-commerce di prossimità che si sta registrando</w:t>
      </w:r>
      <w:r w:rsidR="001759CB">
        <w:t>”.</w:t>
      </w:r>
    </w:p>
    <w:p w14:paraId="706431EE" w14:textId="77777777" w:rsidR="00A40173" w:rsidRDefault="00A40173" w:rsidP="00A40173">
      <w:pPr>
        <w:spacing w:after="120"/>
        <w:ind w:left="283"/>
        <w:jc w:val="both"/>
      </w:pPr>
      <w:r>
        <w:t xml:space="preserve"> </w:t>
      </w:r>
    </w:p>
    <w:p w14:paraId="4EDC612F" w14:textId="77777777" w:rsidR="00A40173" w:rsidRDefault="00A40173" w:rsidP="00A40173">
      <w:pPr>
        <w:spacing w:after="120"/>
        <w:ind w:left="283"/>
        <w:jc w:val="both"/>
      </w:pPr>
    </w:p>
    <w:p w14:paraId="77892D4D" w14:textId="77777777" w:rsidR="009B0A15" w:rsidRDefault="00A40173" w:rsidP="00A40173">
      <w:pPr>
        <w:spacing w:after="120"/>
        <w:ind w:left="283"/>
        <w:jc w:val="both"/>
      </w:pPr>
      <w:r>
        <w:t xml:space="preserve">Le imprese interessate a partecipare in forma singola o associata  possono presentare domanda compilando il modulo </w:t>
      </w:r>
      <w:r w:rsidR="001759CB">
        <w:t>pubblicato sul sito,</w:t>
      </w:r>
      <w:r>
        <w:t xml:space="preserve"> che dovrà essere trasmesso via </w:t>
      </w:r>
      <w:proofErr w:type="spellStart"/>
      <w:r>
        <w:t>pec</w:t>
      </w:r>
      <w:proofErr w:type="spellEnd"/>
      <w:r>
        <w:t xml:space="preserve"> a aziendaspeciale.centroitaliari@pec.it o via e-mail</w:t>
      </w:r>
      <w:r w:rsidR="001759CB">
        <w:t xml:space="preserve"> all’indirizzo</w:t>
      </w:r>
      <w:r>
        <w:t xml:space="preserve"> azienda.rieti@ri.camcom.it o via fax al n° 0746/205235, </w:t>
      </w:r>
      <w:r w:rsidR="001759CB">
        <w:t>oppure consegnato</w:t>
      </w:r>
      <w:r>
        <w:t xml:space="preserve"> a mano presso l’Ufficio Promozione dell’Azienda Speciale Centro Italia Rieti entro il giorno 30 novembre 2020 alle ore 12.00.</w:t>
      </w:r>
    </w:p>
    <w:p w14:paraId="649BCC05" w14:textId="77777777" w:rsidR="00263FFC" w:rsidRPr="00146257" w:rsidRDefault="00110BEA" w:rsidP="00243CE7">
      <w:pPr>
        <w:spacing w:after="120"/>
        <w:ind w:left="283"/>
        <w:jc w:val="right"/>
        <w:rPr>
          <w:rFonts w:eastAsia="Calibri"/>
          <w:color w:val="000000"/>
          <w:kern w:val="2"/>
          <w:u w:color="000000"/>
          <w:lang w:eastAsia="hi-IN" w:bidi="hi-IN"/>
        </w:rPr>
      </w:pPr>
      <w:r w:rsidRPr="00615A0D">
        <w:t xml:space="preserve">L’Ufficio Comunicazione </w:t>
      </w:r>
    </w:p>
    <w:p w14:paraId="47EECF22" w14:textId="77777777" w:rsidR="00D27D03" w:rsidRDefault="00D27D03" w:rsidP="005700E8">
      <w:pPr>
        <w:jc w:val="both"/>
        <w:rPr>
          <w:b/>
          <w:i/>
        </w:rPr>
      </w:pPr>
    </w:p>
    <w:p w14:paraId="2F8D13BC" w14:textId="77777777" w:rsidR="00263FFC" w:rsidRPr="00615A0D" w:rsidRDefault="00263FFC" w:rsidP="005700E8">
      <w:pPr>
        <w:jc w:val="both"/>
        <w:rPr>
          <w:b/>
          <w:i/>
        </w:rPr>
      </w:pPr>
      <w:r w:rsidRPr="00615A0D">
        <w:rPr>
          <w:b/>
          <w:i/>
        </w:rPr>
        <w:t xml:space="preserve">Scarica gratuitamente </w:t>
      </w:r>
      <w:smartTag w:uri="urn:schemas-microsoft-com:office:smarttags" w:element="PersonName">
        <w:smartTagPr>
          <w:attr w:name="ProductID" w:val="la App"/>
        </w:smartTagPr>
        <w:r w:rsidRPr="00615A0D">
          <w:rPr>
            <w:b/>
            <w:i/>
          </w:rPr>
          <w:t>la App</w:t>
        </w:r>
      </w:smartTag>
      <w:r w:rsidRPr="00615A0D">
        <w:rPr>
          <w:b/>
          <w:i/>
        </w:rPr>
        <w:t xml:space="preserve"> della Camera di Commercio di Rieti </w:t>
      </w:r>
    </w:p>
    <w:p w14:paraId="523AD89B" w14:textId="77777777" w:rsidR="00263FFC" w:rsidRPr="00615A0D" w:rsidRDefault="00263FFC" w:rsidP="005700E8">
      <w:pPr>
        <w:jc w:val="both"/>
        <w:rPr>
          <w:b/>
          <w:i/>
          <w:lang w:val="en-GB"/>
        </w:rPr>
      </w:pPr>
      <w:r w:rsidRPr="002E3D62">
        <w:rPr>
          <w:b/>
          <w:i/>
          <w:lang w:val="en-GB"/>
        </w:rPr>
        <w:t xml:space="preserve">App Apple:  </w:t>
      </w:r>
      <w:hyperlink r:id="rId7" w:tooltip="blocked::https://itunes.apple.com/us/app/camera-di-commercio-di-rieti/id584332819?l=it&amp;ls=1&amp;mt=8" w:history="1">
        <w:r w:rsidRPr="00615A0D">
          <w:rPr>
            <w:rStyle w:val="Collegamentoipertestuale"/>
            <w:b/>
            <w:i/>
            <w:lang w:val="en-GB"/>
          </w:rPr>
          <w:t>https://itunes.apple.com/us/app/camera-di-commercio-di-rieti/id584332819?l=it&amp;ls=1&amp;mt=8</w:t>
        </w:r>
      </w:hyperlink>
    </w:p>
    <w:p w14:paraId="36948CD3" w14:textId="77777777" w:rsidR="00263FFC" w:rsidRPr="00263FFC" w:rsidRDefault="00263FFC" w:rsidP="005700E8">
      <w:pPr>
        <w:jc w:val="both"/>
        <w:rPr>
          <w:lang w:val="en-GB"/>
        </w:rPr>
      </w:pPr>
      <w:r w:rsidRPr="00615A0D">
        <w:rPr>
          <w:b/>
          <w:i/>
          <w:lang w:val="en-GB"/>
        </w:rPr>
        <w:t>App Google Android:</w:t>
      </w:r>
      <w:r w:rsidRPr="005A4D42">
        <w:rPr>
          <w:b/>
          <w:i/>
          <w:lang w:val="en-GB"/>
        </w:rPr>
        <w:t xml:space="preserve">  </w:t>
      </w:r>
      <w:hyperlink r:id="rId8" w:anchor="?t=W251bGwsMSwyLDNd" w:tooltip="blocked::https://play.google.com/store/apps/details?id=it.ariannanet.camera_commercio_rieti&amp;feature=nav_result#?t=W251bGwsMSwyLDNd" w:history="1">
        <w:r w:rsidRPr="005A4D42">
          <w:rPr>
            <w:rStyle w:val="Collegamentoipertestuale"/>
            <w:b/>
            <w:i/>
            <w:lang w:val="en-GB"/>
          </w:rPr>
          <w:t>https://play.google.com/store/apps/details?id=it.ariannanet.camera_commercio_rieti&amp;feature=nav_result#?t=W251bGwsMSwyLDNd</w:t>
        </w:r>
      </w:hyperlink>
    </w:p>
    <w:sectPr w:rsidR="00263FFC" w:rsidRPr="00263FFC" w:rsidSect="007A28A8">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53"/>
    <w:rsid w:val="00000117"/>
    <w:rsid w:val="000039E9"/>
    <w:rsid w:val="00003B55"/>
    <w:rsid w:val="00004A21"/>
    <w:rsid w:val="00004AD8"/>
    <w:rsid w:val="00005495"/>
    <w:rsid w:val="000071E2"/>
    <w:rsid w:val="00011AB3"/>
    <w:rsid w:val="00012927"/>
    <w:rsid w:val="00013711"/>
    <w:rsid w:val="000155B3"/>
    <w:rsid w:val="000157C5"/>
    <w:rsid w:val="00016A6E"/>
    <w:rsid w:val="0001770A"/>
    <w:rsid w:val="00022D6F"/>
    <w:rsid w:val="00024A4A"/>
    <w:rsid w:val="0002504C"/>
    <w:rsid w:val="00025782"/>
    <w:rsid w:val="00027DB5"/>
    <w:rsid w:val="0003009D"/>
    <w:rsid w:val="000308F3"/>
    <w:rsid w:val="0003289F"/>
    <w:rsid w:val="00032F6F"/>
    <w:rsid w:val="0003740C"/>
    <w:rsid w:val="0004221A"/>
    <w:rsid w:val="00042EA6"/>
    <w:rsid w:val="00044670"/>
    <w:rsid w:val="00045B21"/>
    <w:rsid w:val="00045C0E"/>
    <w:rsid w:val="00051537"/>
    <w:rsid w:val="00052ACA"/>
    <w:rsid w:val="0005416E"/>
    <w:rsid w:val="000543DE"/>
    <w:rsid w:val="000631C4"/>
    <w:rsid w:val="000655C4"/>
    <w:rsid w:val="000678BF"/>
    <w:rsid w:val="00072E58"/>
    <w:rsid w:val="00075509"/>
    <w:rsid w:val="00080FA9"/>
    <w:rsid w:val="00080FAA"/>
    <w:rsid w:val="00081C6F"/>
    <w:rsid w:val="000829F6"/>
    <w:rsid w:val="000831A1"/>
    <w:rsid w:val="000838D1"/>
    <w:rsid w:val="00083BD6"/>
    <w:rsid w:val="0009064F"/>
    <w:rsid w:val="0009141C"/>
    <w:rsid w:val="000922A7"/>
    <w:rsid w:val="00092DCE"/>
    <w:rsid w:val="00092EDD"/>
    <w:rsid w:val="00092FA1"/>
    <w:rsid w:val="000A447A"/>
    <w:rsid w:val="000A57D8"/>
    <w:rsid w:val="000B4D61"/>
    <w:rsid w:val="000C0025"/>
    <w:rsid w:val="000C405B"/>
    <w:rsid w:val="000C4BF1"/>
    <w:rsid w:val="000C6EA8"/>
    <w:rsid w:val="000C7FAA"/>
    <w:rsid w:val="000D015A"/>
    <w:rsid w:val="000D08A2"/>
    <w:rsid w:val="000D2F2D"/>
    <w:rsid w:val="000D318B"/>
    <w:rsid w:val="000D3A04"/>
    <w:rsid w:val="000D45F2"/>
    <w:rsid w:val="000D4735"/>
    <w:rsid w:val="000D4ECD"/>
    <w:rsid w:val="000D641D"/>
    <w:rsid w:val="000D6811"/>
    <w:rsid w:val="000E0D0A"/>
    <w:rsid w:val="000E25DB"/>
    <w:rsid w:val="000E3007"/>
    <w:rsid w:val="000E3508"/>
    <w:rsid w:val="000E3EF5"/>
    <w:rsid w:val="000E6014"/>
    <w:rsid w:val="000E7113"/>
    <w:rsid w:val="000F43BA"/>
    <w:rsid w:val="000F6659"/>
    <w:rsid w:val="000F78D5"/>
    <w:rsid w:val="001018B4"/>
    <w:rsid w:val="00102C2E"/>
    <w:rsid w:val="00103B8C"/>
    <w:rsid w:val="00104F55"/>
    <w:rsid w:val="001052C6"/>
    <w:rsid w:val="0010700B"/>
    <w:rsid w:val="00107E12"/>
    <w:rsid w:val="00110BEA"/>
    <w:rsid w:val="001112CD"/>
    <w:rsid w:val="00114329"/>
    <w:rsid w:val="00114399"/>
    <w:rsid w:val="00114752"/>
    <w:rsid w:val="00115EE6"/>
    <w:rsid w:val="0011700F"/>
    <w:rsid w:val="00117643"/>
    <w:rsid w:val="00117D13"/>
    <w:rsid w:val="00117DAB"/>
    <w:rsid w:val="001203BB"/>
    <w:rsid w:val="00123A8D"/>
    <w:rsid w:val="00125405"/>
    <w:rsid w:val="0012576B"/>
    <w:rsid w:val="00130F67"/>
    <w:rsid w:val="00132143"/>
    <w:rsid w:val="00132BC1"/>
    <w:rsid w:val="00135AC8"/>
    <w:rsid w:val="001361D6"/>
    <w:rsid w:val="001365DD"/>
    <w:rsid w:val="00136E55"/>
    <w:rsid w:val="00141AD7"/>
    <w:rsid w:val="00144B9A"/>
    <w:rsid w:val="00146257"/>
    <w:rsid w:val="001467C5"/>
    <w:rsid w:val="001475ED"/>
    <w:rsid w:val="00150D2B"/>
    <w:rsid w:val="00150F1D"/>
    <w:rsid w:val="0015182E"/>
    <w:rsid w:val="001573BF"/>
    <w:rsid w:val="00161550"/>
    <w:rsid w:val="00163015"/>
    <w:rsid w:val="0016318D"/>
    <w:rsid w:val="001638C8"/>
    <w:rsid w:val="001748BA"/>
    <w:rsid w:val="00175943"/>
    <w:rsid w:val="001759CB"/>
    <w:rsid w:val="001774A3"/>
    <w:rsid w:val="00180ECF"/>
    <w:rsid w:val="00185002"/>
    <w:rsid w:val="00185ECB"/>
    <w:rsid w:val="00192293"/>
    <w:rsid w:val="00195F36"/>
    <w:rsid w:val="00196A41"/>
    <w:rsid w:val="00196C20"/>
    <w:rsid w:val="00197086"/>
    <w:rsid w:val="001A3D16"/>
    <w:rsid w:val="001A4EF2"/>
    <w:rsid w:val="001A4F44"/>
    <w:rsid w:val="001A6549"/>
    <w:rsid w:val="001A7A42"/>
    <w:rsid w:val="001B0716"/>
    <w:rsid w:val="001B11F4"/>
    <w:rsid w:val="001B2706"/>
    <w:rsid w:val="001B73C3"/>
    <w:rsid w:val="001C2CDE"/>
    <w:rsid w:val="001C3B78"/>
    <w:rsid w:val="001C3C3F"/>
    <w:rsid w:val="001C533F"/>
    <w:rsid w:val="001D18A6"/>
    <w:rsid w:val="001D245B"/>
    <w:rsid w:val="001D3181"/>
    <w:rsid w:val="001D47CF"/>
    <w:rsid w:val="001D4F62"/>
    <w:rsid w:val="001D66AC"/>
    <w:rsid w:val="001E0DB1"/>
    <w:rsid w:val="001E3E07"/>
    <w:rsid w:val="001E6765"/>
    <w:rsid w:val="001F05A6"/>
    <w:rsid w:val="001F0676"/>
    <w:rsid w:val="001F1002"/>
    <w:rsid w:val="001F1AEC"/>
    <w:rsid w:val="001F2E53"/>
    <w:rsid w:val="001F301D"/>
    <w:rsid w:val="001F4FED"/>
    <w:rsid w:val="001F5134"/>
    <w:rsid w:val="001F7F2C"/>
    <w:rsid w:val="002000D9"/>
    <w:rsid w:val="002050F7"/>
    <w:rsid w:val="00205F78"/>
    <w:rsid w:val="00206B70"/>
    <w:rsid w:val="00207861"/>
    <w:rsid w:val="00207AB7"/>
    <w:rsid w:val="00207C49"/>
    <w:rsid w:val="00212850"/>
    <w:rsid w:val="00212CCE"/>
    <w:rsid w:val="00213DCA"/>
    <w:rsid w:val="0021721F"/>
    <w:rsid w:val="0022436E"/>
    <w:rsid w:val="002244FF"/>
    <w:rsid w:val="0023070E"/>
    <w:rsid w:val="002313CD"/>
    <w:rsid w:val="002324AF"/>
    <w:rsid w:val="00233247"/>
    <w:rsid w:val="00235723"/>
    <w:rsid w:val="00240596"/>
    <w:rsid w:val="00241481"/>
    <w:rsid w:val="0024193C"/>
    <w:rsid w:val="00243CE7"/>
    <w:rsid w:val="00245314"/>
    <w:rsid w:val="002509F5"/>
    <w:rsid w:val="00252201"/>
    <w:rsid w:val="0025223B"/>
    <w:rsid w:val="00256F0C"/>
    <w:rsid w:val="0025714D"/>
    <w:rsid w:val="00257218"/>
    <w:rsid w:val="00260416"/>
    <w:rsid w:val="00260756"/>
    <w:rsid w:val="00260B6C"/>
    <w:rsid w:val="00260C1A"/>
    <w:rsid w:val="00261784"/>
    <w:rsid w:val="00261B2E"/>
    <w:rsid w:val="00262078"/>
    <w:rsid w:val="0026275F"/>
    <w:rsid w:val="00263FFC"/>
    <w:rsid w:val="0027118E"/>
    <w:rsid w:val="00272E4E"/>
    <w:rsid w:val="00273B5C"/>
    <w:rsid w:val="002775CB"/>
    <w:rsid w:val="002822F6"/>
    <w:rsid w:val="00284D0B"/>
    <w:rsid w:val="002906B7"/>
    <w:rsid w:val="00292FF1"/>
    <w:rsid w:val="00293101"/>
    <w:rsid w:val="00293E0D"/>
    <w:rsid w:val="002A27AB"/>
    <w:rsid w:val="002A7CF4"/>
    <w:rsid w:val="002B2885"/>
    <w:rsid w:val="002B3672"/>
    <w:rsid w:val="002B413B"/>
    <w:rsid w:val="002B6785"/>
    <w:rsid w:val="002C11BC"/>
    <w:rsid w:val="002C3BA5"/>
    <w:rsid w:val="002C3D2A"/>
    <w:rsid w:val="002C3FA7"/>
    <w:rsid w:val="002C42A3"/>
    <w:rsid w:val="002C5797"/>
    <w:rsid w:val="002C5871"/>
    <w:rsid w:val="002D07D8"/>
    <w:rsid w:val="002D394B"/>
    <w:rsid w:val="002D6B49"/>
    <w:rsid w:val="002E15C5"/>
    <w:rsid w:val="002E3D62"/>
    <w:rsid w:val="002E3E11"/>
    <w:rsid w:val="002E42EA"/>
    <w:rsid w:val="002E5BE0"/>
    <w:rsid w:val="002E5EC1"/>
    <w:rsid w:val="002E7007"/>
    <w:rsid w:val="002E7E2C"/>
    <w:rsid w:val="002F2CCF"/>
    <w:rsid w:val="002F334E"/>
    <w:rsid w:val="002F765E"/>
    <w:rsid w:val="00305C4C"/>
    <w:rsid w:val="003106C0"/>
    <w:rsid w:val="0031355C"/>
    <w:rsid w:val="0031407C"/>
    <w:rsid w:val="00317FE9"/>
    <w:rsid w:val="00321038"/>
    <w:rsid w:val="003223B5"/>
    <w:rsid w:val="00323677"/>
    <w:rsid w:val="00324071"/>
    <w:rsid w:val="00324C9D"/>
    <w:rsid w:val="003273A2"/>
    <w:rsid w:val="00330847"/>
    <w:rsid w:val="00331F9F"/>
    <w:rsid w:val="00332994"/>
    <w:rsid w:val="00340838"/>
    <w:rsid w:val="00340A1E"/>
    <w:rsid w:val="003435D4"/>
    <w:rsid w:val="00343F99"/>
    <w:rsid w:val="00344623"/>
    <w:rsid w:val="00347914"/>
    <w:rsid w:val="00350C4A"/>
    <w:rsid w:val="003513E0"/>
    <w:rsid w:val="00352B4D"/>
    <w:rsid w:val="00354038"/>
    <w:rsid w:val="003543C3"/>
    <w:rsid w:val="00354A6F"/>
    <w:rsid w:val="00354EEF"/>
    <w:rsid w:val="00355968"/>
    <w:rsid w:val="0036247E"/>
    <w:rsid w:val="00363DC2"/>
    <w:rsid w:val="0036560B"/>
    <w:rsid w:val="0037090A"/>
    <w:rsid w:val="0037359B"/>
    <w:rsid w:val="0037607B"/>
    <w:rsid w:val="0038084E"/>
    <w:rsid w:val="00380F6E"/>
    <w:rsid w:val="00385B2A"/>
    <w:rsid w:val="0038776E"/>
    <w:rsid w:val="003877AF"/>
    <w:rsid w:val="003879CF"/>
    <w:rsid w:val="00387BDC"/>
    <w:rsid w:val="00390912"/>
    <w:rsid w:val="0039415B"/>
    <w:rsid w:val="00394EF3"/>
    <w:rsid w:val="003956E9"/>
    <w:rsid w:val="003A257A"/>
    <w:rsid w:val="003A51E4"/>
    <w:rsid w:val="003A521C"/>
    <w:rsid w:val="003A5728"/>
    <w:rsid w:val="003A721D"/>
    <w:rsid w:val="003B4E7C"/>
    <w:rsid w:val="003C2D1D"/>
    <w:rsid w:val="003C5746"/>
    <w:rsid w:val="003C7633"/>
    <w:rsid w:val="003D071A"/>
    <w:rsid w:val="003D0EAB"/>
    <w:rsid w:val="003D111A"/>
    <w:rsid w:val="003D363B"/>
    <w:rsid w:val="003D381E"/>
    <w:rsid w:val="003D40CC"/>
    <w:rsid w:val="003D4BB2"/>
    <w:rsid w:val="003D576B"/>
    <w:rsid w:val="003E1E5A"/>
    <w:rsid w:val="003E2921"/>
    <w:rsid w:val="003E5982"/>
    <w:rsid w:val="003F05F5"/>
    <w:rsid w:val="003F134A"/>
    <w:rsid w:val="003F28CD"/>
    <w:rsid w:val="003F29AC"/>
    <w:rsid w:val="003F3771"/>
    <w:rsid w:val="003F7729"/>
    <w:rsid w:val="003F7DB1"/>
    <w:rsid w:val="004013FF"/>
    <w:rsid w:val="004028DC"/>
    <w:rsid w:val="0040305C"/>
    <w:rsid w:val="0040657E"/>
    <w:rsid w:val="004071C6"/>
    <w:rsid w:val="00407A86"/>
    <w:rsid w:val="004112FD"/>
    <w:rsid w:val="00414D66"/>
    <w:rsid w:val="00422C38"/>
    <w:rsid w:val="00423DA7"/>
    <w:rsid w:val="00426EF6"/>
    <w:rsid w:val="004368A7"/>
    <w:rsid w:val="004373C9"/>
    <w:rsid w:val="00437844"/>
    <w:rsid w:val="00441333"/>
    <w:rsid w:val="00441FB1"/>
    <w:rsid w:val="0044218A"/>
    <w:rsid w:val="00444F9F"/>
    <w:rsid w:val="00445F8A"/>
    <w:rsid w:val="004465DE"/>
    <w:rsid w:val="00447C5D"/>
    <w:rsid w:val="00451506"/>
    <w:rsid w:val="0045234D"/>
    <w:rsid w:val="00453B21"/>
    <w:rsid w:val="0045470B"/>
    <w:rsid w:val="00455CF8"/>
    <w:rsid w:val="004601B3"/>
    <w:rsid w:val="00461410"/>
    <w:rsid w:val="00466CD1"/>
    <w:rsid w:val="004670F7"/>
    <w:rsid w:val="00467AB2"/>
    <w:rsid w:val="00470BAF"/>
    <w:rsid w:val="00472184"/>
    <w:rsid w:val="0047253F"/>
    <w:rsid w:val="0047357B"/>
    <w:rsid w:val="00475E69"/>
    <w:rsid w:val="00476080"/>
    <w:rsid w:val="0047701D"/>
    <w:rsid w:val="004821BB"/>
    <w:rsid w:val="00483481"/>
    <w:rsid w:val="00483A07"/>
    <w:rsid w:val="00484723"/>
    <w:rsid w:val="004868A0"/>
    <w:rsid w:val="0048745B"/>
    <w:rsid w:val="0049067C"/>
    <w:rsid w:val="00490E0C"/>
    <w:rsid w:val="004923ED"/>
    <w:rsid w:val="004968C4"/>
    <w:rsid w:val="004971E1"/>
    <w:rsid w:val="0049731E"/>
    <w:rsid w:val="004A1667"/>
    <w:rsid w:val="004A287D"/>
    <w:rsid w:val="004A38A9"/>
    <w:rsid w:val="004A427F"/>
    <w:rsid w:val="004A5212"/>
    <w:rsid w:val="004A53F8"/>
    <w:rsid w:val="004A6796"/>
    <w:rsid w:val="004B16CB"/>
    <w:rsid w:val="004B4143"/>
    <w:rsid w:val="004B5754"/>
    <w:rsid w:val="004B674F"/>
    <w:rsid w:val="004C0965"/>
    <w:rsid w:val="004C13C0"/>
    <w:rsid w:val="004C1528"/>
    <w:rsid w:val="004C20ED"/>
    <w:rsid w:val="004C3F7C"/>
    <w:rsid w:val="004C44DD"/>
    <w:rsid w:val="004C6A95"/>
    <w:rsid w:val="004C6C50"/>
    <w:rsid w:val="004D0E8B"/>
    <w:rsid w:val="004D1E60"/>
    <w:rsid w:val="004D2CBF"/>
    <w:rsid w:val="004D41ED"/>
    <w:rsid w:val="004D4EF1"/>
    <w:rsid w:val="004D70FB"/>
    <w:rsid w:val="004E1F9B"/>
    <w:rsid w:val="004E7459"/>
    <w:rsid w:val="004E799E"/>
    <w:rsid w:val="004F189B"/>
    <w:rsid w:val="004F1B00"/>
    <w:rsid w:val="004F201B"/>
    <w:rsid w:val="004F268E"/>
    <w:rsid w:val="004F54CB"/>
    <w:rsid w:val="004F64A7"/>
    <w:rsid w:val="00505063"/>
    <w:rsid w:val="0050553C"/>
    <w:rsid w:val="005069F1"/>
    <w:rsid w:val="005120A6"/>
    <w:rsid w:val="00512286"/>
    <w:rsid w:val="005126D9"/>
    <w:rsid w:val="0051323E"/>
    <w:rsid w:val="00513BFE"/>
    <w:rsid w:val="005146AA"/>
    <w:rsid w:val="00515EFC"/>
    <w:rsid w:val="0051614D"/>
    <w:rsid w:val="00523393"/>
    <w:rsid w:val="0052350B"/>
    <w:rsid w:val="00525F4C"/>
    <w:rsid w:val="0052656A"/>
    <w:rsid w:val="00527CA6"/>
    <w:rsid w:val="00530F4D"/>
    <w:rsid w:val="00532B2D"/>
    <w:rsid w:val="00532E67"/>
    <w:rsid w:val="00535E43"/>
    <w:rsid w:val="0053618E"/>
    <w:rsid w:val="00537ABF"/>
    <w:rsid w:val="0054383D"/>
    <w:rsid w:val="0055776D"/>
    <w:rsid w:val="0056028E"/>
    <w:rsid w:val="00560391"/>
    <w:rsid w:val="00560A43"/>
    <w:rsid w:val="005619AD"/>
    <w:rsid w:val="005648F4"/>
    <w:rsid w:val="00566345"/>
    <w:rsid w:val="00567C63"/>
    <w:rsid w:val="005700E8"/>
    <w:rsid w:val="00570C12"/>
    <w:rsid w:val="00574715"/>
    <w:rsid w:val="00575968"/>
    <w:rsid w:val="00577F34"/>
    <w:rsid w:val="00580AC3"/>
    <w:rsid w:val="0058240C"/>
    <w:rsid w:val="005836F2"/>
    <w:rsid w:val="00591122"/>
    <w:rsid w:val="00592873"/>
    <w:rsid w:val="005944F3"/>
    <w:rsid w:val="0059456C"/>
    <w:rsid w:val="00595375"/>
    <w:rsid w:val="005954CC"/>
    <w:rsid w:val="00596A82"/>
    <w:rsid w:val="005970F7"/>
    <w:rsid w:val="005A3DA2"/>
    <w:rsid w:val="005A4690"/>
    <w:rsid w:val="005A54E0"/>
    <w:rsid w:val="005A578A"/>
    <w:rsid w:val="005B0974"/>
    <w:rsid w:val="005B29F2"/>
    <w:rsid w:val="005B3B64"/>
    <w:rsid w:val="005C2ADC"/>
    <w:rsid w:val="005C3178"/>
    <w:rsid w:val="005C3790"/>
    <w:rsid w:val="005C3F11"/>
    <w:rsid w:val="005C4177"/>
    <w:rsid w:val="005C652C"/>
    <w:rsid w:val="005C7082"/>
    <w:rsid w:val="005C75CC"/>
    <w:rsid w:val="005C7CE7"/>
    <w:rsid w:val="005C7F31"/>
    <w:rsid w:val="005D3D5D"/>
    <w:rsid w:val="005D766E"/>
    <w:rsid w:val="005D7A10"/>
    <w:rsid w:val="005E3FB3"/>
    <w:rsid w:val="005E552C"/>
    <w:rsid w:val="005E6089"/>
    <w:rsid w:val="005E69B9"/>
    <w:rsid w:val="005E7E84"/>
    <w:rsid w:val="005F105E"/>
    <w:rsid w:val="005F1095"/>
    <w:rsid w:val="005F1E93"/>
    <w:rsid w:val="005F2182"/>
    <w:rsid w:val="005F44E3"/>
    <w:rsid w:val="005F770A"/>
    <w:rsid w:val="006019A9"/>
    <w:rsid w:val="0060296E"/>
    <w:rsid w:val="00604D9A"/>
    <w:rsid w:val="00604EA3"/>
    <w:rsid w:val="00606C04"/>
    <w:rsid w:val="006070D8"/>
    <w:rsid w:val="006113CB"/>
    <w:rsid w:val="00612165"/>
    <w:rsid w:val="00612E45"/>
    <w:rsid w:val="00612ED9"/>
    <w:rsid w:val="00613EF9"/>
    <w:rsid w:val="006141B7"/>
    <w:rsid w:val="00614E4F"/>
    <w:rsid w:val="00615353"/>
    <w:rsid w:val="00615A0D"/>
    <w:rsid w:val="0061784F"/>
    <w:rsid w:val="006204AA"/>
    <w:rsid w:val="0062166D"/>
    <w:rsid w:val="006240BC"/>
    <w:rsid w:val="006263CB"/>
    <w:rsid w:val="0062728B"/>
    <w:rsid w:val="00627932"/>
    <w:rsid w:val="00631C17"/>
    <w:rsid w:val="00632B68"/>
    <w:rsid w:val="00633BC2"/>
    <w:rsid w:val="00634A7D"/>
    <w:rsid w:val="00634D53"/>
    <w:rsid w:val="00637320"/>
    <w:rsid w:val="006376E5"/>
    <w:rsid w:val="00640ABB"/>
    <w:rsid w:val="00643577"/>
    <w:rsid w:val="006445B9"/>
    <w:rsid w:val="00645192"/>
    <w:rsid w:val="00646FFE"/>
    <w:rsid w:val="00651C9B"/>
    <w:rsid w:val="00654EB0"/>
    <w:rsid w:val="00655802"/>
    <w:rsid w:val="00657FFC"/>
    <w:rsid w:val="006609E1"/>
    <w:rsid w:val="00662C9A"/>
    <w:rsid w:val="00663102"/>
    <w:rsid w:val="0066740E"/>
    <w:rsid w:val="00667C94"/>
    <w:rsid w:val="006727BE"/>
    <w:rsid w:val="00672BEE"/>
    <w:rsid w:val="00675119"/>
    <w:rsid w:val="0068055C"/>
    <w:rsid w:val="006807BA"/>
    <w:rsid w:val="00684FB2"/>
    <w:rsid w:val="00690526"/>
    <w:rsid w:val="0069499B"/>
    <w:rsid w:val="00696AD8"/>
    <w:rsid w:val="006A06DF"/>
    <w:rsid w:val="006A1CDB"/>
    <w:rsid w:val="006A4BCE"/>
    <w:rsid w:val="006C6243"/>
    <w:rsid w:val="006D06C1"/>
    <w:rsid w:val="006D0EDE"/>
    <w:rsid w:val="006D11BD"/>
    <w:rsid w:val="006D13B8"/>
    <w:rsid w:val="006D3579"/>
    <w:rsid w:val="006D442B"/>
    <w:rsid w:val="006D47C4"/>
    <w:rsid w:val="006D7C6B"/>
    <w:rsid w:val="006E047A"/>
    <w:rsid w:val="006E347A"/>
    <w:rsid w:val="006F01E8"/>
    <w:rsid w:val="006F1F9D"/>
    <w:rsid w:val="006F5170"/>
    <w:rsid w:val="006F67B5"/>
    <w:rsid w:val="006F7B00"/>
    <w:rsid w:val="006F7D92"/>
    <w:rsid w:val="006F7EF4"/>
    <w:rsid w:val="007004C0"/>
    <w:rsid w:val="00704424"/>
    <w:rsid w:val="007045BE"/>
    <w:rsid w:val="0070477E"/>
    <w:rsid w:val="007067C6"/>
    <w:rsid w:val="00710CDF"/>
    <w:rsid w:val="00715360"/>
    <w:rsid w:val="007161BB"/>
    <w:rsid w:val="00716A62"/>
    <w:rsid w:val="00717021"/>
    <w:rsid w:val="00717A51"/>
    <w:rsid w:val="00723306"/>
    <w:rsid w:val="00723F5A"/>
    <w:rsid w:val="00724627"/>
    <w:rsid w:val="00724980"/>
    <w:rsid w:val="00732791"/>
    <w:rsid w:val="00733866"/>
    <w:rsid w:val="00735FD2"/>
    <w:rsid w:val="00740858"/>
    <w:rsid w:val="00744712"/>
    <w:rsid w:val="0074528C"/>
    <w:rsid w:val="00745791"/>
    <w:rsid w:val="00745F45"/>
    <w:rsid w:val="00747BB2"/>
    <w:rsid w:val="00751130"/>
    <w:rsid w:val="007519F0"/>
    <w:rsid w:val="00753628"/>
    <w:rsid w:val="00757CFD"/>
    <w:rsid w:val="00757FAA"/>
    <w:rsid w:val="00763569"/>
    <w:rsid w:val="00763AC0"/>
    <w:rsid w:val="0076406B"/>
    <w:rsid w:val="00767275"/>
    <w:rsid w:val="00771F06"/>
    <w:rsid w:val="0077255E"/>
    <w:rsid w:val="007727B1"/>
    <w:rsid w:val="0077485C"/>
    <w:rsid w:val="00776A60"/>
    <w:rsid w:val="00782A5F"/>
    <w:rsid w:val="0078477D"/>
    <w:rsid w:val="00794273"/>
    <w:rsid w:val="00794A84"/>
    <w:rsid w:val="007963D5"/>
    <w:rsid w:val="007975FB"/>
    <w:rsid w:val="007A18E1"/>
    <w:rsid w:val="007A28A8"/>
    <w:rsid w:val="007A2CC3"/>
    <w:rsid w:val="007A30B2"/>
    <w:rsid w:val="007A4B55"/>
    <w:rsid w:val="007A5F53"/>
    <w:rsid w:val="007B0B63"/>
    <w:rsid w:val="007B4EC3"/>
    <w:rsid w:val="007C5343"/>
    <w:rsid w:val="007C5775"/>
    <w:rsid w:val="007C59AC"/>
    <w:rsid w:val="007C65B2"/>
    <w:rsid w:val="007D0FB6"/>
    <w:rsid w:val="007D178D"/>
    <w:rsid w:val="007D2B81"/>
    <w:rsid w:val="007D32CD"/>
    <w:rsid w:val="007D3888"/>
    <w:rsid w:val="007D404A"/>
    <w:rsid w:val="007E22E7"/>
    <w:rsid w:val="007E33A1"/>
    <w:rsid w:val="007E6220"/>
    <w:rsid w:val="007E647C"/>
    <w:rsid w:val="007E75F0"/>
    <w:rsid w:val="007F434C"/>
    <w:rsid w:val="007F564E"/>
    <w:rsid w:val="007F567C"/>
    <w:rsid w:val="007F6846"/>
    <w:rsid w:val="00800739"/>
    <w:rsid w:val="00802771"/>
    <w:rsid w:val="00802BA0"/>
    <w:rsid w:val="00806560"/>
    <w:rsid w:val="0080682E"/>
    <w:rsid w:val="008118E5"/>
    <w:rsid w:val="00812335"/>
    <w:rsid w:val="00814B51"/>
    <w:rsid w:val="008158A2"/>
    <w:rsid w:val="0081679D"/>
    <w:rsid w:val="00816D79"/>
    <w:rsid w:val="00820221"/>
    <w:rsid w:val="00821290"/>
    <w:rsid w:val="00821918"/>
    <w:rsid w:val="008229E3"/>
    <w:rsid w:val="00823B35"/>
    <w:rsid w:val="00823CA3"/>
    <w:rsid w:val="00825989"/>
    <w:rsid w:val="008307EE"/>
    <w:rsid w:val="008410B5"/>
    <w:rsid w:val="00846A91"/>
    <w:rsid w:val="008506E9"/>
    <w:rsid w:val="008509E1"/>
    <w:rsid w:val="008525D1"/>
    <w:rsid w:val="00853825"/>
    <w:rsid w:val="00854252"/>
    <w:rsid w:val="00854B78"/>
    <w:rsid w:val="0085592A"/>
    <w:rsid w:val="00857559"/>
    <w:rsid w:val="00864A19"/>
    <w:rsid w:val="00864FB2"/>
    <w:rsid w:val="00865767"/>
    <w:rsid w:val="00865892"/>
    <w:rsid w:val="00866092"/>
    <w:rsid w:val="00867E6B"/>
    <w:rsid w:val="008746D0"/>
    <w:rsid w:val="00874BAA"/>
    <w:rsid w:val="008778F0"/>
    <w:rsid w:val="008835C3"/>
    <w:rsid w:val="0088445F"/>
    <w:rsid w:val="008844C2"/>
    <w:rsid w:val="00884AD9"/>
    <w:rsid w:val="00887568"/>
    <w:rsid w:val="0089038F"/>
    <w:rsid w:val="00892853"/>
    <w:rsid w:val="008944E0"/>
    <w:rsid w:val="008948E6"/>
    <w:rsid w:val="00894F81"/>
    <w:rsid w:val="00897AC9"/>
    <w:rsid w:val="008A0883"/>
    <w:rsid w:val="008A480A"/>
    <w:rsid w:val="008A4F71"/>
    <w:rsid w:val="008A5423"/>
    <w:rsid w:val="008A5A48"/>
    <w:rsid w:val="008A7FBD"/>
    <w:rsid w:val="008B1636"/>
    <w:rsid w:val="008B1CEE"/>
    <w:rsid w:val="008B2DB0"/>
    <w:rsid w:val="008B3193"/>
    <w:rsid w:val="008B5D93"/>
    <w:rsid w:val="008B7B8E"/>
    <w:rsid w:val="008C0470"/>
    <w:rsid w:val="008C166B"/>
    <w:rsid w:val="008C2072"/>
    <w:rsid w:val="008C2AE8"/>
    <w:rsid w:val="008C474B"/>
    <w:rsid w:val="008C5460"/>
    <w:rsid w:val="008D1B47"/>
    <w:rsid w:val="008D5C1F"/>
    <w:rsid w:val="008D6CD7"/>
    <w:rsid w:val="008E04C3"/>
    <w:rsid w:val="008E07D4"/>
    <w:rsid w:val="008E0854"/>
    <w:rsid w:val="008E4769"/>
    <w:rsid w:val="008E600D"/>
    <w:rsid w:val="008E7EDA"/>
    <w:rsid w:val="008F1B1F"/>
    <w:rsid w:val="008F27AD"/>
    <w:rsid w:val="008F5C7B"/>
    <w:rsid w:val="00901040"/>
    <w:rsid w:val="0090296A"/>
    <w:rsid w:val="00902E77"/>
    <w:rsid w:val="00906A88"/>
    <w:rsid w:val="00907B85"/>
    <w:rsid w:val="009112B9"/>
    <w:rsid w:val="00912B5E"/>
    <w:rsid w:val="009143EC"/>
    <w:rsid w:val="0091466B"/>
    <w:rsid w:val="00914DD0"/>
    <w:rsid w:val="00915053"/>
    <w:rsid w:val="009156B7"/>
    <w:rsid w:val="009156E2"/>
    <w:rsid w:val="00915829"/>
    <w:rsid w:val="00915E78"/>
    <w:rsid w:val="009165FE"/>
    <w:rsid w:val="009168DE"/>
    <w:rsid w:val="00920238"/>
    <w:rsid w:val="009225C5"/>
    <w:rsid w:val="00924ACA"/>
    <w:rsid w:val="00925175"/>
    <w:rsid w:val="00935AAE"/>
    <w:rsid w:val="009363BD"/>
    <w:rsid w:val="00940908"/>
    <w:rsid w:val="009414BD"/>
    <w:rsid w:val="0094226F"/>
    <w:rsid w:val="009422E7"/>
    <w:rsid w:val="0094548E"/>
    <w:rsid w:val="009472E8"/>
    <w:rsid w:val="009503EB"/>
    <w:rsid w:val="00950575"/>
    <w:rsid w:val="00950845"/>
    <w:rsid w:val="00951174"/>
    <w:rsid w:val="009528C0"/>
    <w:rsid w:val="0095390F"/>
    <w:rsid w:val="00954312"/>
    <w:rsid w:val="00955C7A"/>
    <w:rsid w:val="009606D5"/>
    <w:rsid w:val="00962F68"/>
    <w:rsid w:val="009633C7"/>
    <w:rsid w:val="0096445B"/>
    <w:rsid w:val="00965840"/>
    <w:rsid w:val="00970001"/>
    <w:rsid w:val="00973D9F"/>
    <w:rsid w:val="00974044"/>
    <w:rsid w:val="0097715A"/>
    <w:rsid w:val="00981194"/>
    <w:rsid w:val="00981659"/>
    <w:rsid w:val="009834A2"/>
    <w:rsid w:val="009836B6"/>
    <w:rsid w:val="00987A99"/>
    <w:rsid w:val="00990F24"/>
    <w:rsid w:val="00991BF8"/>
    <w:rsid w:val="00991E1C"/>
    <w:rsid w:val="00992BF6"/>
    <w:rsid w:val="00992F22"/>
    <w:rsid w:val="00994629"/>
    <w:rsid w:val="009952F1"/>
    <w:rsid w:val="0099757C"/>
    <w:rsid w:val="00997B07"/>
    <w:rsid w:val="009A1438"/>
    <w:rsid w:val="009A169C"/>
    <w:rsid w:val="009A7AB9"/>
    <w:rsid w:val="009B0A15"/>
    <w:rsid w:val="009B41A7"/>
    <w:rsid w:val="009B44A1"/>
    <w:rsid w:val="009B7FD7"/>
    <w:rsid w:val="009C0CD3"/>
    <w:rsid w:val="009C131C"/>
    <w:rsid w:val="009C1C56"/>
    <w:rsid w:val="009C2729"/>
    <w:rsid w:val="009C5F47"/>
    <w:rsid w:val="009C67C3"/>
    <w:rsid w:val="009D134F"/>
    <w:rsid w:val="009D1412"/>
    <w:rsid w:val="009D2B66"/>
    <w:rsid w:val="009D4319"/>
    <w:rsid w:val="009D4A95"/>
    <w:rsid w:val="009D660E"/>
    <w:rsid w:val="009E2548"/>
    <w:rsid w:val="009F3299"/>
    <w:rsid w:val="009F39F1"/>
    <w:rsid w:val="009F448F"/>
    <w:rsid w:val="009F753C"/>
    <w:rsid w:val="00A00D0C"/>
    <w:rsid w:val="00A01124"/>
    <w:rsid w:val="00A05785"/>
    <w:rsid w:val="00A06B29"/>
    <w:rsid w:val="00A0735F"/>
    <w:rsid w:val="00A075B9"/>
    <w:rsid w:val="00A07E34"/>
    <w:rsid w:val="00A1164D"/>
    <w:rsid w:val="00A123E5"/>
    <w:rsid w:val="00A131C1"/>
    <w:rsid w:val="00A1696C"/>
    <w:rsid w:val="00A20398"/>
    <w:rsid w:val="00A2251A"/>
    <w:rsid w:val="00A24DA0"/>
    <w:rsid w:val="00A252E8"/>
    <w:rsid w:val="00A25917"/>
    <w:rsid w:val="00A25E18"/>
    <w:rsid w:val="00A30751"/>
    <w:rsid w:val="00A32290"/>
    <w:rsid w:val="00A358CF"/>
    <w:rsid w:val="00A36A2F"/>
    <w:rsid w:val="00A36A61"/>
    <w:rsid w:val="00A37A51"/>
    <w:rsid w:val="00A40173"/>
    <w:rsid w:val="00A40336"/>
    <w:rsid w:val="00A4228B"/>
    <w:rsid w:val="00A4274F"/>
    <w:rsid w:val="00A42B6B"/>
    <w:rsid w:val="00A45336"/>
    <w:rsid w:val="00A47667"/>
    <w:rsid w:val="00A476A5"/>
    <w:rsid w:val="00A47866"/>
    <w:rsid w:val="00A536D5"/>
    <w:rsid w:val="00A5678D"/>
    <w:rsid w:val="00A6082A"/>
    <w:rsid w:val="00A64982"/>
    <w:rsid w:val="00A66AE1"/>
    <w:rsid w:val="00A72DC5"/>
    <w:rsid w:val="00A73297"/>
    <w:rsid w:val="00A73A7F"/>
    <w:rsid w:val="00A746E8"/>
    <w:rsid w:val="00A74A39"/>
    <w:rsid w:val="00A76B12"/>
    <w:rsid w:val="00A80ED0"/>
    <w:rsid w:val="00A86B2F"/>
    <w:rsid w:val="00A9032C"/>
    <w:rsid w:val="00A9243B"/>
    <w:rsid w:val="00A930E6"/>
    <w:rsid w:val="00A94DC3"/>
    <w:rsid w:val="00AA0CAE"/>
    <w:rsid w:val="00AA2D25"/>
    <w:rsid w:val="00AA2DB5"/>
    <w:rsid w:val="00AA306A"/>
    <w:rsid w:val="00AA422A"/>
    <w:rsid w:val="00AA656C"/>
    <w:rsid w:val="00AB0D99"/>
    <w:rsid w:val="00AB39B1"/>
    <w:rsid w:val="00AB4703"/>
    <w:rsid w:val="00AC116E"/>
    <w:rsid w:val="00AC1681"/>
    <w:rsid w:val="00AC2CAC"/>
    <w:rsid w:val="00AC3DFA"/>
    <w:rsid w:val="00AC5EC6"/>
    <w:rsid w:val="00AD152E"/>
    <w:rsid w:val="00AD18E6"/>
    <w:rsid w:val="00AD2B8B"/>
    <w:rsid w:val="00AD2C3E"/>
    <w:rsid w:val="00AD5424"/>
    <w:rsid w:val="00AD7A74"/>
    <w:rsid w:val="00AE4852"/>
    <w:rsid w:val="00AE56E0"/>
    <w:rsid w:val="00AE5A51"/>
    <w:rsid w:val="00AE61A9"/>
    <w:rsid w:val="00AE666D"/>
    <w:rsid w:val="00AE7BE3"/>
    <w:rsid w:val="00AF00D9"/>
    <w:rsid w:val="00AF080B"/>
    <w:rsid w:val="00AF32DF"/>
    <w:rsid w:val="00AF5323"/>
    <w:rsid w:val="00AF5358"/>
    <w:rsid w:val="00AF6DD4"/>
    <w:rsid w:val="00B03082"/>
    <w:rsid w:val="00B06045"/>
    <w:rsid w:val="00B06925"/>
    <w:rsid w:val="00B06A5B"/>
    <w:rsid w:val="00B1160F"/>
    <w:rsid w:val="00B12D66"/>
    <w:rsid w:val="00B144D0"/>
    <w:rsid w:val="00B154BB"/>
    <w:rsid w:val="00B17BCE"/>
    <w:rsid w:val="00B23C3A"/>
    <w:rsid w:val="00B243E4"/>
    <w:rsid w:val="00B24474"/>
    <w:rsid w:val="00B2630A"/>
    <w:rsid w:val="00B26C71"/>
    <w:rsid w:val="00B27A03"/>
    <w:rsid w:val="00B32CFC"/>
    <w:rsid w:val="00B3309F"/>
    <w:rsid w:val="00B34913"/>
    <w:rsid w:val="00B4414C"/>
    <w:rsid w:val="00B44E3D"/>
    <w:rsid w:val="00B4532F"/>
    <w:rsid w:val="00B45657"/>
    <w:rsid w:val="00B46474"/>
    <w:rsid w:val="00B50765"/>
    <w:rsid w:val="00B535B8"/>
    <w:rsid w:val="00B53CC5"/>
    <w:rsid w:val="00B54444"/>
    <w:rsid w:val="00B54B4E"/>
    <w:rsid w:val="00B558AF"/>
    <w:rsid w:val="00B55EA7"/>
    <w:rsid w:val="00B56262"/>
    <w:rsid w:val="00B63C39"/>
    <w:rsid w:val="00B6404B"/>
    <w:rsid w:val="00B677AB"/>
    <w:rsid w:val="00B67CA2"/>
    <w:rsid w:val="00B7054E"/>
    <w:rsid w:val="00B706CF"/>
    <w:rsid w:val="00B7311D"/>
    <w:rsid w:val="00B759E8"/>
    <w:rsid w:val="00B800B9"/>
    <w:rsid w:val="00B80679"/>
    <w:rsid w:val="00B81652"/>
    <w:rsid w:val="00B836E9"/>
    <w:rsid w:val="00B91903"/>
    <w:rsid w:val="00B9275B"/>
    <w:rsid w:val="00B9699F"/>
    <w:rsid w:val="00B978E2"/>
    <w:rsid w:val="00BA273B"/>
    <w:rsid w:val="00BA43A7"/>
    <w:rsid w:val="00BA5BF1"/>
    <w:rsid w:val="00BA6B90"/>
    <w:rsid w:val="00BA7ED0"/>
    <w:rsid w:val="00BB078C"/>
    <w:rsid w:val="00BB0DED"/>
    <w:rsid w:val="00BB3737"/>
    <w:rsid w:val="00BB6C3A"/>
    <w:rsid w:val="00BB7726"/>
    <w:rsid w:val="00BC2FE5"/>
    <w:rsid w:val="00BC41ED"/>
    <w:rsid w:val="00BC4FF6"/>
    <w:rsid w:val="00BC5133"/>
    <w:rsid w:val="00BD18E9"/>
    <w:rsid w:val="00BD4E85"/>
    <w:rsid w:val="00BE2B1D"/>
    <w:rsid w:val="00BE3EA9"/>
    <w:rsid w:val="00BF00E2"/>
    <w:rsid w:val="00BF2B89"/>
    <w:rsid w:val="00BF3633"/>
    <w:rsid w:val="00BF3DA2"/>
    <w:rsid w:val="00BF401A"/>
    <w:rsid w:val="00BF5D47"/>
    <w:rsid w:val="00C006BB"/>
    <w:rsid w:val="00C01B01"/>
    <w:rsid w:val="00C02D8B"/>
    <w:rsid w:val="00C07CD4"/>
    <w:rsid w:val="00C11C72"/>
    <w:rsid w:val="00C13A0B"/>
    <w:rsid w:val="00C147A6"/>
    <w:rsid w:val="00C14FE7"/>
    <w:rsid w:val="00C15BDC"/>
    <w:rsid w:val="00C169D0"/>
    <w:rsid w:val="00C23434"/>
    <w:rsid w:val="00C267C3"/>
    <w:rsid w:val="00C275F0"/>
    <w:rsid w:val="00C2783B"/>
    <w:rsid w:val="00C30C99"/>
    <w:rsid w:val="00C311DF"/>
    <w:rsid w:val="00C3130C"/>
    <w:rsid w:val="00C32CDA"/>
    <w:rsid w:val="00C336E3"/>
    <w:rsid w:val="00C367ED"/>
    <w:rsid w:val="00C371F2"/>
    <w:rsid w:val="00C4044B"/>
    <w:rsid w:val="00C4110B"/>
    <w:rsid w:val="00C418F3"/>
    <w:rsid w:val="00C46C56"/>
    <w:rsid w:val="00C47D47"/>
    <w:rsid w:val="00C5078E"/>
    <w:rsid w:val="00C568A6"/>
    <w:rsid w:val="00C605F4"/>
    <w:rsid w:val="00C61929"/>
    <w:rsid w:val="00C6285A"/>
    <w:rsid w:val="00C6467D"/>
    <w:rsid w:val="00C653CC"/>
    <w:rsid w:val="00C65CEB"/>
    <w:rsid w:val="00C6642A"/>
    <w:rsid w:val="00C7080C"/>
    <w:rsid w:val="00C71472"/>
    <w:rsid w:val="00C72FAD"/>
    <w:rsid w:val="00C73399"/>
    <w:rsid w:val="00C73FED"/>
    <w:rsid w:val="00C74473"/>
    <w:rsid w:val="00C74979"/>
    <w:rsid w:val="00C8089C"/>
    <w:rsid w:val="00C83359"/>
    <w:rsid w:val="00C856BF"/>
    <w:rsid w:val="00C870EB"/>
    <w:rsid w:val="00C87712"/>
    <w:rsid w:val="00C9606A"/>
    <w:rsid w:val="00CA064D"/>
    <w:rsid w:val="00CA214C"/>
    <w:rsid w:val="00CA2EFC"/>
    <w:rsid w:val="00CA3EC6"/>
    <w:rsid w:val="00CA68AF"/>
    <w:rsid w:val="00CB1CED"/>
    <w:rsid w:val="00CB31E7"/>
    <w:rsid w:val="00CB3903"/>
    <w:rsid w:val="00CB4E08"/>
    <w:rsid w:val="00CB696C"/>
    <w:rsid w:val="00CB751A"/>
    <w:rsid w:val="00CB78BC"/>
    <w:rsid w:val="00CC1246"/>
    <w:rsid w:val="00CC154C"/>
    <w:rsid w:val="00CC2430"/>
    <w:rsid w:val="00CC45B1"/>
    <w:rsid w:val="00CC5828"/>
    <w:rsid w:val="00CC5BE6"/>
    <w:rsid w:val="00CC721A"/>
    <w:rsid w:val="00CD0401"/>
    <w:rsid w:val="00CD06D9"/>
    <w:rsid w:val="00CD1519"/>
    <w:rsid w:val="00CD3E5C"/>
    <w:rsid w:val="00CD630C"/>
    <w:rsid w:val="00CD68D3"/>
    <w:rsid w:val="00CD6E16"/>
    <w:rsid w:val="00CD767D"/>
    <w:rsid w:val="00CD7E75"/>
    <w:rsid w:val="00CE0E97"/>
    <w:rsid w:val="00CE2E04"/>
    <w:rsid w:val="00CE40C5"/>
    <w:rsid w:val="00CE49D7"/>
    <w:rsid w:val="00CE5713"/>
    <w:rsid w:val="00CE77E8"/>
    <w:rsid w:val="00CF058B"/>
    <w:rsid w:val="00CF14EE"/>
    <w:rsid w:val="00CF3395"/>
    <w:rsid w:val="00CF5832"/>
    <w:rsid w:val="00CF70F9"/>
    <w:rsid w:val="00D013CF"/>
    <w:rsid w:val="00D0208C"/>
    <w:rsid w:val="00D048C2"/>
    <w:rsid w:val="00D04A55"/>
    <w:rsid w:val="00D05806"/>
    <w:rsid w:val="00D064DF"/>
    <w:rsid w:val="00D06616"/>
    <w:rsid w:val="00D069F0"/>
    <w:rsid w:val="00D0712E"/>
    <w:rsid w:val="00D116E0"/>
    <w:rsid w:val="00D12676"/>
    <w:rsid w:val="00D1664F"/>
    <w:rsid w:val="00D21348"/>
    <w:rsid w:val="00D21649"/>
    <w:rsid w:val="00D238EC"/>
    <w:rsid w:val="00D27C81"/>
    <w:rsid w:val="00D27D03"/>
    <w:rsid w:val="00D308BC"/>
    <w:rsid w:val="00D315BA"/>
    <w:rsid w:val="00D330F0"/>
    <w:rsid w:val="00D339E5"/>
    <w:rsid w:val="00D353EC"/>
    <w:rsid w:val="00D35E7E"/>
    <w:rsid w:val="00D3659F"/>
    <w:rsid w:val="00D36C41"/>
    <w:rsid w:val="00D37E70"/>
    <w:rsid w:val="00D41628"/>
    <w:rsid w:val="00D43458"/>
    <w:rsid w:val="00D45892"/>
    <w:rsid w:val="00D50B80"/>
    <w:rsid w:val="00D51A0E"/>
    <w:rsid w:val="00D53D3C"/>
    <w:rsid w:val="00D54D02"/>
    <w:rsid w:val="00D562D0"/>
    <w:rsid w:val="00D613F5"/>
    <w:rsid w:val="00D616A5"/>
    <w:rsid w:val="00D6333D"/>
    <w:rsid w:val="00D64CDA"/>
    <w:rsid w:val="00D6548C"/>
    <w:rsid w:val="00D658D0"/>
    <w:rsid w:val="00D67D3A"/>
    <w:rsid w:val="00D7091D"/>
    <w:rsid w:val="00D71FFD"/>
    <w:rsid w:val="00D7267A"/>
    <w:rsid w:val="00D72726"/>
    <w:rsid w:val="00D732FF"/>
    <w:rsid w:val="00D73B86"/>
    <w:rsid w:val="00D756FF"/>
    <w:rsid w:val="00D76E2D"/>
    <w:rsid w:val="00D76F6C"/>
    <w:rsid w:val="00D7712F"/>
    <w:rsid w:val="00D800C1"/>
    <w:rsid w:val="00D8016B"/>
    <w:rsid w:val="00D82712"/>
    <w:rsid w:val="00D830B4"/>
    <w:rsid w:val="00D86235"/>
    <w:rsid w:val="00D870CB"/>
    <w:rsid w:val="00D925EF"/>
    <w:rsid w:val="00D92E09"/>
    <w:rsid w:val="00D942B4"/>
    <w:rsid w:val="00D94E01"/>
    <w:rsid w:val="00D9779D"/>
    <w:rsid w:val="00D97F9E"/>
    <w:rsid w:val="00DA1D61"/>
    <w:rsid w:val="00DA31BB"/>
    <w:rsid w:val="00DA375B"/>
    <w:rsid w:val="00DA3F5C"/>
    <w:rsid w:val="00DA44F6"/>
    <w:rsid w:val="00DA4D7C"/>
    <w:rsid w:val="00DB5218"/>
    <w:rsid w:val="00DB5746"/>
    <w:rsid w:val="00DB6392"/>
    <w:rsid w:val="00DB653F"/>
    <w:rsid w:val="00DC14AA"/>
    <w:rsid w:val="00DC1955"/>
    <w:rsid w:val="00DC49C7"/>
    <w:rsid w:val="00DD0C41"/>
    <w:rsid w:val="00DD0E8D"/>
    <w:rsid w:val="00DD11D5"/>
    <w:rsid w:val="00DD2B96"/>
    <w:rsid w:val="00DD688B"/>
    <w:rsid w:val="00DE07E2"/>
    <w:rsid w:val="00DE21AB"/>
    <w:rsid w:val="00DF166F"/>
    <w:rsid w:val="00DF1952"/>
    <w:rsid w:val="00DF2CAA"/>
    <w:rsid w:val="00DF3F20"/>
    <w:rsid w:val="00DF47D3"/>
    <w:rsid w:val="00DF4F10"/>
    <w:rsid w:val="00DF5B38"/>
    <w:rsid w:val="00DF7AE2"/>
    <w:rsid w:val="00E02867"/>
    <w:rsid w:val="00E0486D"/>
    <w:rsid w:val="00E04DBF"/>
    <w:rsid w:val="00E04E20"/>
    <w:rsid w:val="00E06E65"/>
    <w:rsid w:val="00E07DD6"/>
    <w:rsid w:val="00E1218C"/>
    <w:rsid w:val="00E127F1"/>
    <w:rsid w:val="00E12854"/>
    <w:rsid w:val="00E17240"/>
    <w:rsid w:val="00E210CE"/>
    <w:rsid w:val="00E22BE8"/>
    <w:rsid w:val="00E235E2"/>
    <w:rsid w:val="00E238A8"/>
    <w:rsid w:val="00E2394B"/>
    <w:rsid w:val="00E24169"/>
    <w:rsid w:val="00E307E7"/>
    <w:rsid w:val="00E30DDA"/>
    <w:rsid w:val="00E314F0"/>
    <w:rsid w:val="00E31F41"/>
    <w:rsid w:val="00E3276D"/>
    <w:rsid w:val="00E34F2F"/>
    <w:rsid w:val="00E367CC"/>
    <w:rsid w:val="00E3747C"/>
    <w:rsid w:val="00E3764E"/>
    <w:rsid w:val="00E41200"/>
    <w:rsid w:val="00E415DF"/>
    <w:rsid w:val="00E422B6"/>
    <w:rsid w:val="00E45FFF"/>
    <w:rsid w:val="00E46190"/>
    <w:rsid w:val="00E46C8E"/>
    <w:rsid w:val="00E47DE6"/>
    <w:rsid w:val="00E50C61"/>
    <w:rsid w:val="00E53CC1"/>
    <w:rsid w:val="00E5458E"/>
    <w:rsid w:val="00E5529E"/>
    <w:rsid w:val="00E575A8"/>
    <w:rsid w:val="00E5764F"/>
    <w:rsid w:val="00E60A50"/>
    <w:rsid w:val="00E613D0"/>
    <w:rsid w:val="00E65BE7"/>
    <w:rsid w:val="00E669E9"/>
    <w:rsid w:val="00E70734"/>
    <w:rsid w:val="00E7101E"/>
    <w:rsid w:val="00E71F1E"/>
    <w:rsid w:val="00E7226D"/>
    <w:rsid w:val="00E72696"/>
    <w:rsid w:val="00E76B75"/>
    <w:rsid w:val="00E7763D"/>
    <w:rsid w:val="00E800C9"/>
    <w:rsid w:val="00E81B50"/>
    <w:rsid w:val="00E822D4"/>
    <w:rsid w:val="00E82EAA"/>
    <w:rsid w:val="00E846AB"/>
    <w:rsid w:val="00E84A93"/>
    <w:rsid w:val="00E84B36"/>
    <w:rsid w:val="00E851D8"/>
    <w:rsid w:val="00E854B0"/>
    <w:rsid w:val="00E87D35"/>
    <w:rsid w:val="00E90212"/>
    <w:rsid w:val="00E91D73"/>
    <w:rsid w:val="00E935C0"/>
    <w:rsid w:val="00E9394E"/>
    <w:rsid w:val="00E95589"/>
    <w:rsid w:val="00E95C57"/>
    <w:rsid w:val="00E969F3"/>
    <w:rsid w:val="00E97AD2"/>
    <w:rsid w:val="00EA3458"/>
    <w:rsid w:val="00EB58F7"/>
    <w:rsid w:val="00EB5D2D"/>
    <w:rsid w:val="00EC2BE9"/>
    <w:rsid w:val="00ED03F3"/>
    <w:rsid w:val="00ED2275"/>
    <w:rsid w:val="00ED32B0"/>
    <w:rsid w:val="00ED51B6"/>
    <w:rsid w:val="00ED552C"/>
    <w:rsid w:val="00ED56FB"/>
    <w:rsid w:val="00EE26F8"/>
    <w:rsid w:val="00EE4DAC"/>
    <w:rsid w:val="00EE5AE2"/>
    <w:rsid w:val="00EE6117"/>
    <w:rsid w:val="00EE65DB"/>
    <w:rsid w:val="00EE67D1"/>
    <w:rsid w:val="00EE7075"/>
    <w:rsid w:val="00EF04C5"/>
    <w:rsid w:val="00EF2EBC"/>
    <w:rsid w:val="00EF5FC6"/>
    <w:rsid w:val="00EF621F"/>
    <w:rsid w:val="00EF7E1B"/>
    <w:rsid w:val="00F005B1"/>
    <w:rsid w:val="00F00BC2"/>
    <w:rsid w:val="00F02A0C"/>
    <w:rsid w:val="00F03A73"/>
    <w:rsid w:val="00F03C8B"/>
    <w:rsid w:val="00F058BD"/>
    <w:rsid w:val="00F061E3"/>
    <w:rsid w:val="00F10F4E"/>
    <w:rsid w:val="00F1242B"/>
    <w:rsid w:val="00F13E42"/>
    <w:rsid w:val="00F14031"/>
    <w:rsid w:val="00F1407E"/>
    <w:rsid w:val="00F15F7C"/>
    <w:rsid w:val="00F20897"/>
    <w:rsid w:val="00F21ABF"/>
    <w:rsid w:val="00F23564"/>
    <w:rsid w:val="00F3126B"/>
    <w:rsid w:val="00F31781"/>
    <w:rsid w:val="00F31E13"/>
    <w:rsid w:val="00F3261F"/>
    <w:rsid w:val="00F36260"/>
    <w:rsid w:val="00F3734A"/>
    <w:rsid w:val="00F444D4"/>
    <w:rsid w:val="00F477E8"/>
    <w:rsid w:val="00F51FFB"/>
    <w:rsid w:val="00F55E81"/>
    <w:rsid w:val="00F61EE5"/>
    <w:rsid w:val="00F64420"/>
    <w:rsid w:val="00F64641"/>
    <w:rsid w:val="00F6471F"/>
    <w:rsid w:val="00F647FE"/>
    <w:rsid w:val="00F66420"/>
    <w:rsid w:val="00F67505"/>
    <w:rsid w:val="00F701C5"/>
    <w:rsid w:val="00F70D1D"/>
    <w:rsid w:val="00F70D62"/>
    <w:rsid w:val="00F71487"/>
    <w:rsid w:val="00F71FA0"/>
    <w:rsid w:val="00F73AE9"/>
    <w:rsid w:val="00F77120"/>
    <w:rsid w:val="00F800A9"/>
    <w:rsid w:val="00F81025"/>
    <w:rsid w:val="00F83D62"/>
    <w:rsid w:val="00F87716"/>
    <w:rsid w:val="00F91354"/>
    <w:rsid w:val="00F9320F"/>
    <w:rsid w:val="00F9688D"/>
    <w:rsid w:val="00F97B9F"/>
    <w:rsid w:val="00FA0019"/>
    <w:rsid w:val="00FA01D3"/>
    <w:rsid w:val="00FB2EB3"/>
    <w:rsid w:val="00FB2ECB"/>
    <w:rsid w:val="00FB3588"/>
    <w:rsid w:val="00FB77A9"/>
    <w:rsid w:val="00FC0327"/>
    <w:rsid w:val="00FC1501"/>
    <w:rsid w:val="00FC28ED"/>
    <w:rsid w:val="00FC7656"/>
    <w:rsid w:val="00FD1B83"/>
    <w:rsid w:val="00FD48FD"/>
    <w:rsid w:val="00FD5C70"/>
    <w:rsid w:val="00FD63FC"/>
    <w:rsid w:val="00FD773D"/>
    <w:rsid w:val="00FE080D"/>
    <w:rsid w:val="00FE17E8"/>
    <w:rsid w:val="00FE23B6"/>
    <w:rsid w:val="00FE4D91"/>
    <w:rsid w:val="00FE6B0C"/>
    <w:rsid w:val="00FE75D9"/>
    <w:rsid w:val="00FE78A4"/>
    <w:rsid w:val="00FE7C40"/>
    <w:rsid w:val="00FF119D"/>
    <w:rsid w:val="00FF1C79"/>
    <w:rsid w:val="00FF7B18"/>
    <w:rsid w:val="00FF7F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76B55C8"/>
  <w15:docId w15:val="{16CEA66C-09FA-4EC5-8102-FD7C9E4A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9688D"/>
    <w:rPr>
      <w:sz w:val="24"/>
      <w:szCs w:val="24"/>
    </w:rPr>
  </w:style>
  <w:style w:type="paragraph" w:styleId="Titolo1">
    <w:name w:val="heading 1"/>
    <w:basedOn w:val="Normale"/>
    <w:next w:val="Normale"/>
    <w:qFormat/>
    <w:rsid w:val="000D2F2D"/>
    <w:pPr>
      <w:keepNext/>
      <w:ind w:left="540" w:right="1358"/>
      <w:jc w:val="center"/>
      <w:outlineLvl w:val="0"/>
    </w:pPr>
    <w:rPr>
      <w:i/>
      <w:iCs/>
    </w:rPr>
  </w:style>
  <w:style w:type="paragraph" w:styleId="Titolo2">
    <w:name w:val="heading 2"/>
    <w:basedOn w:val="Normale"/>
    <w:next w:val="Normale"/>
    <w:link w:val="Titolo2Carattere"/>
    <w:semiHidden/>
    <w:unhideWhenUsed/>
    <w:qFormat/>
    <w:rsid w:val="00BB0DED"/>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15053"/>
    <w:pPr>
      <w:spacing w:after="120"/>
      <w:ind w:left="283"/>
    </w:pPr>
  </w:style>
  <w:style w:type="character" w:styleId="Collegamentoipertestuale">
    <w:name w:val="Hyperlink"/>
    <w:rsid w:val="00992F22"/>
    <w:rPr>
      <w:color w:val="0000FF"/>
      <w:u w:val="single"/>
    </w:rPr>
  </w:style>
  <w:style w:type="paragraph" w:styleId="Testofumetto">
    <w:name w:val="Balloon Text"/>
    <w:basedOn w:val="Normale"/>
    <w:semiHidden/>
    <w:rsid w:val="00260C1A"/>
    <w:rPr>
      <w:rFonts w:ascii="Tahoma" w:hAnsi="Tahoma" w:cs="Tahoma"/>
      <w:sz w:val="16"/>
      <w:szCs w:val="16"/>
    </w:rPr>
  </w:style>
  <w:style w:type="paragraph" w:styleId="Testodelblocco">
    <w:name w:val="Block Text"/>
    <w:basedOn w:val="Normale"/>
    <w:rsid w:val="000D2F2D"/>
    <w:pPr>
      <w:ind w:left="540" w:right="1358"/>
      <w:jc w:val="center"/>
    </w:pPr>
    <w:rPr>
      <w:i/>
      <w:iCs/>
    </w:rPr>
  </w:style>
  <w:style w:type="character" w:customStyle="1" w:styleId="StileMessaggioDiPostaElettronica19">
    <w:name w:val="StileMessaggioDiPostaElettronica19"/>
    <w:semiHidden/>
    <w:rsid w:val="00263FFC"/>
    <w:rPr>
      <w:rFonts w:ascii="Arial" w:hAnsi="Arial" w:cs="Arial"/>
      <w:color w:val="auto"/>
      <w:sz w:val="20"/>
      <w:szCs w:val="20"/>
    </w:rPr>
  </w:style>
  <w:style w:type="character" w:styleId="Collegamentovisitato">
    <w:name w:val="FollowedHyperlink"/>
    <w:rsid w:val="00B80679"/>
    <w:rPr>
      <w:color w:val="800080"/>
      <w:u w:val="single"/>
    </w:rPr>
  </w:style>
  <w:style w:type="paragraph" w:styleId="NormaleWeb">
    <w:name w:val="Normal (Web)"/>
    <w:unhideWhenUsed/>
    <w:rsid w:val="00724627"/>
    <w:pPr>
      <w:shd w:val="clear" w:color="auto" w:fill="FFFFFF"/>
      <w:suppressAutoHyphens/>
      <w:spacing w:before="100" w:after="100" w:line="100" w:lineRule="atLeast"/>
    </w:pPr>
    <w:rPr>
      <w:rFonts w:eastAsia="Arial Unicode MS" w:cs="Arial Unicode MS"/>
      <w:color w:val="000000"/>
      <w:kern w:val="2"/>
      <w:sz w:val="24"/>
      <w:szCs w:val="24"/>
      <w:u w:color="000000"/>
      <w:lang w:eastAsia="hi-IN" w:bidi="hi-IN"/>
    </w:rPr>
  </w:style>
  <w:style w:type="paragraph" w:customStyle="1" w:styleId="Normale1">
    <w:name w:val="Normale1"/>
    <w:rsid w:val="00724627"/>
    <w:pPr>
      <w:shd w:val="clear" w:color="auto" w:fill="FFFFFF"/>
      <w:suppressAutoHyphens/>
      <w:spacing w:line="100" w:lineRule="atLeast"/>
      <w:jc w:val="both"/>
    </w:pPr>
    <w:rPr>
      <w:color w:val="000000"/>
      <w:kern w:val="2"/>
      <w:sz w:val="24"/>
      <w:szCs w:val="24"/>
      <w:u w:color="000000"/>
      <w:lang w:eastAsia="hi-IN" w:bidi="hi-IN"/>
    </w:rPr>
  </w:style>
  <w:style w:type="character" w:customStyle="1" w:styleId="Hyperlink1">
    <w:name w:val="Hyperlink.1"/>
    <w:rsid w:val="00724627"/>
    <w:rPr>
      <w:rFonts w:ascii="Calibri" w:eastAsia="Calibri" w:hAnsi="Calibri" w:cs="Calibri" w:hint="default"/>
      <w:color w:val="0000FF"/>
      <w:u w:val="single" w:color="000000"/>
    </w:rPr>
  </w:style>
  <w:style w:type="character" w:customStyle="1" w:styleId="Hyperlink2">
    <w:name w:val="Hyperlink.2"/>
    <w:rsid w:val="00724627"/>
    <w:rPr>
      <w:rFonts w:ascii="Calibri" w:eastAsia="Calibri" w:hAnsi="Calibri" w:cs="Calibri" w:hint="default"/>
      <w:b/>
      <w:bCs/>
      <w:color w:val="0000FF"/>
      <w:u w:val="single" w:color="000000"/>
    </w:rPr>
  </w:style>
  <w:style w:type="paragraph" w:customStyle="1" w:styleId="Default">
    <w:name w:val="Default"/>
    <w:rsid w:val="00615A0D"/>
    <w:pPr>
      <w:autoSpaceDE w:val="0"/>
      <w:autoSpaceDN w:val="0"/>
      <w:adjustRightInd w:val="0"/>
    </w:pPr>
    <w:rPr>
      <w:rFonts w:ascii="Arial" w:hAnsi="Arial" w:cs="Arial"/>
      <w:color w:val="000000"/>
      <w:sz w:val="24"/>
      <w:szCs w:val="24"/>
    </w:rPr>
  </w:style>
  <w:style w:type="character" w:styleId="Rimandocommento">
    <w:name w:val="annotation reference"/>
    <w:rsid w:val="001B0716"/>
    <w:rPr>
      <w:sz w:val="16"/>
      <w:szCs w:val="16"/>
    </w:rPr>
  </w:style>
  <w:style w:type="paragraph" w:styleId="Testocommento">
    <w:name w:val="annotation text"/>
    <w:basedOn w:val="Normale"/>
    <w:link w:val="TestocommentoCarattere"/>
    <w:rsid w:val="001B0716"/>
    <w:rPr>
      <w:sz w:val="20"/>
      <w:szCs w:val="20"/>
    </w:rPr>
  </w:style>
  <w:style w:type="character" w:customStyle="1" w:styleId="TestocommentoCarattere">
    <w:name w:val="Testo commento Carattere"/>
    <w:basedOn w:val="Carpredefinitoparagrafo"/>
    <w:link w:val="Testocommento"/>
    <w:rsid w:val="001B0716"/>
  </w:style>
  <w:style w:type="paragraph" w:styleId="Soggettocommento">
    <w:name w:val="annotation subject"/>
    <w:basedOn w:val="Testocommento"/>
    <w:next w:val="Testocommento"/>
    <w:link w:val="SoggettocommentoCarattere"/>
    <w:rsid w:val="001B0716"/>
    <w:rPr>
      <w:b/>
      <w:bCs/>
    </w:rPr>
  </w:style>
  <w:style w:type="character" w:customStyle="1" w:styleId="SoggettocommentoCarattere">
    <w:name w:val="Soggetto commento Carattere"/>
    <w:link w:val="Soggettocommento"/>
    <w:rsid w:val="001B0716"/>
    <w:rPr>
      <w:b/>
      <w:bCs/>
    </w:rPr>
  </w:style>
  <w:style w:type="paragraph" w:styleId="Testonormale">
    <w:name w:val="Plain Text"/>
    <w:basedOn w:val="Normale"/>
    <w:link w:val="TestonormaleCarattere"/>
    <w:uiPriority w:val="99"/>
    <w:unhideWhenUsed/>
    <w:rsid w:val="00F61EE5"/>
    <w:rPr>
      <w:rFonts w:ascii="Calibri" w:eastAsia="Calibri" w:hAnsi="Calibri"/>
      <w:sz w:val="22"/>
      <w:szCs w:val="21"/>
      <w:lang w:eastAsia="en-US"/>
    </w:rPr>
  </w:style>
  <w:style w:type="character" w:customStyle="1" w:styleId="TestonormaleCarattere">
    <w:name w:val="Testo normale Carattere"/>
    <w:link w:val="Testonormale"/>
    <w:uiPriority w:val="99"/>
    <w:rsid w:val="00F61EE5"/>
    <w:rPr>
      <w:rFonts w:ascii="Calibri" w:eastAsia="Calibri" w:hAnsi="Calibri"/>
      <w:sz w:val="22"/>
      <w:szCs w:val="21"/>
      <w:lang w:eastAsia="en-US"/>
    </w:rPr>
  </w:style>
  <w:style w:type="character" w:customStyle="1" w:styleId="Titolo2Carattere">
    <w:name w:val="Titolo 2 Carattere"/>
    <w:link w:val="Titolo2"/>
    <w:semiHidden/>
    <w:rsid w:val="00BB0DED"/>
    <w:rPr>
      <w:rFonts w:ascii="Cambria" w:eastAsia="Times New Roman" w:hAnsi="Cambria" w:cs="Times New Roman"/>
      <w:b/>
      <w:bCs/>
      <w:i/>
      <w:iCs/>
      <w:sz w:val="28"/>
      <w:szCs w:val="28"/>
    </w:rPr>
  </w:style>
  <w:style w:type="character" w:customStyle="1" w:styleId="Menzionenonrisolta1">
    <w:name w:val="Menzione non risolta1"/>
    <w:uiPriority w:val="99"/>
    <w:semiHidden/>
    <w:unhideWhenUsed/>
    <w:rsid w:val="004C6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660">
      <w:bodyDiv w:val="1"/>
      <w:marLeft w:val="0"/>
      <w:marRight w:val="0"/>
      <w:marTop w:val="0"/>
      <w:marBottom w:val="0"/>
      <w:divBdr>
        <w:top w:val="none" w:sz="0" w:space="0" w:color="auto"/>
        <w:left w:val="none" w:sz="0" w:space="0" w:color="auto"/>
        <w:bottom w:val="none" w:sz="0" w:space="0" w:color="auto"/>
        <w:right w:val="none" w:sz="0" w:space="0" w:color="auto"/>
      </w:divBdr>
      <w:divsChild>
        <w:div w:id="303046618">
          <w:marLeft w:val="0"/>
          <w:marRight w:val="0"/>
          <w:marTop w:val="0"/>
          <w:marBottom w:val="0"/>
          <w:divBdr>
            <w:top w:val="none" w:sz="0" w:space="0" w:color="auto"/>
            <w:left w:val="none" w:sz="0" w:space="0" w:color="auto"/>
            <w:bottom w:val="none" w:sz="0" w:space="0" w:color="auto"/>
            <w:right w:val="none" w:sz="0" w:space="0" w:color="auto"/>
          </w:divBdr>
        </w:div>
      </w:divsChild>
    </w:div>
    <w:div w:id="8873966">
      <w:bodyDiv w:val="1"/>
      <w:marLeft w:val="0"/>
      <w:marRight w:val="0"/>
      <w:marTop w:val="0"/>
      <w:marBottom w:val="0"/>
      <w:divBdr>
        <w:top w:val="none" w:sz="0" w:space="0" w:color="auto"/>
        <w:left w:val="none" w:sz="0" w:space="0" w:color="auto"/>
        <w:bottom w:val="none" w:sz="0" w:space="0" w:color="auto"/>
        <w:right w:val="none" w:sz="0" w:space="0" w:color="auto"/>
      </w:divBdr>
    </w:div>
    <w:div w:id="47994364">
      <w:bodyDiv w:val="1"/>
      <w:marLeft w:val="0"/>
      <w:marRight w:val="0"/>
      <w:marTop w:val="0"/>
      <w:marBottom w:val="0"/>
      <w:divBdr>
        <w:top w:val="none" w:sz="0" w:space="0" w:color="auto"/>
        <w:left w:val="none" w:sz="0" w:space="0" w:color="auto"/>
        <w:bottom w:val="none" w:sz="0" w:space="0" w:color="auto"/>
        <w:right w:val="none" w:sz="0" w:space="0" w:color="auto"/>
      </w:divBdr>
    </w:div>
    <w:div w:id="119689331">
      <w:bodyDiv w:val="1"/>
      <w:marLeft w:val="0"/>
      <w:marRight w:val="0"/>
      <w:marTop w:val="0"/>
      <w:marBottom w:val="0"/>
      <w:divBdr>
        <w:top w:val="none" w:sz="0" w:space="0" w:color="auto"/>
        <w:left w:val="none" w:sz="0" w:space="0" w:color="auto"/>
        <w:bottom w:val="none" w:sz="0" w:space="0" w:color="auto"/>
        <w:right w:val="none" w:sz="0" w:space="0" w:color="auto"/>
      </w:divBdr>
      <w:divsChild>
        <w:div w:id="206797399">
          <w:marLeft w:val="0"/>
          <w:marRight w:val="0"/>
          <w:marTop w:val="0"/>
          <w:marBottom w:val="0"/>
          <w:divBdr>
            <w:top w:val="none" w:sz="0" w:space="0" w:color="auto"/>
            <w:left w:val="none" w:sz="0" w:space="0" w:color="auto"/>
            <w:bottom w:val="none" w:sz="0" w:space="0" w:color="auto"/>
            <w:right w:val="none" w:sz="0" w:space="0" w:color="auto"/>
          </w:divBdr>
          <w:divsChild>
            <w:div w:id="1092046003">
              <w:marLeft w:val="0"/>
              <w:marRight w:val="0"/>
              <w:marTop w:val="0"/>
              <w:marBottom w:val="0"/>
              <w:divBdr>
                <w:top w:val="none" w:sz="0" w:space="0" w:color="auto"/>
                <w:left w:val="none" w:sz="0" w:space="0" w:color="auto"/>
                <w:bottom w:val="none" w:sz="0" w:space="0" w:color="auto"/>
                <w:right w:val="none" w:sz="0" w:space="0" w:color="auto"/>
              </w:divBdr>
              <w:divsChild>
                <w:div w:id="828594868">
                  <w:marLeft w:val="0"/>
                  <w:marRight w:val="0"/>
                  <w:marTop w:val="0"/>
                  <w:marBottom w:val="0"/>
                  <w:divBdr>
                    <w:top w:val="none" w:sz="0" w:space="0" w:color="auto"/>
                    <w:left w:val="none" w:sz="0" w:space="0" w:color="auto"/>
                    <w:bottom w:val="none" w:sz="0" w:space="0" w:color="auto"/>
                    <w:right w:val="none" w:sz="0" w:space="0" w:color="auto"/>
                  </w:divBdr>
                  <w:divsChild>
                    <w:div w:id="978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2352">
      <w:bodyDiv w:val="1"/>
      <w:marLeft w:val="0"/>
      <w:marRight w:val="0"/>
      <w:marTop w:val="0"/>
      <w:marBottom w:val="0"/>
      <w:divBdr>
        <w:top w:val="none" w:sz="0" w:space="0" w:color="auto"/>
        <w:left w:val="none" w:sz="0" w:space="0" w:color="auto"/>
        <w:bottom w:val="none" w:sz="0" w:space="0" w:color="auto"/>
        <w:right w:val="none" w:sz="0" w:space="0" w:color="auto"/>
      </w:divBdr>
    </w:div>
    <w:div w:id="174154858">
      <w:bodyDiv w:val="1"/>
      <w:marLeft w:val="0"/>
      <w:marRight w:val="0"/>
      <w:marTop w:val="0"/>
      <w:marBottom w:val="0"/>
      <w:divBdr>
        <w:top w:val="none" w:sz="0" w:space="0" w:color="auto"/>
        <w:left w:val="none" w:sz="0" w:space="0" w:color="auto"/>
        <w:bottom w:val="none" w:sz="0" w:space="0" w:color="auto"/>
        <w:right w:val="none" w:sz="0" w:space="0" w:color="auto"/>
      </w:divBdr>
      <w:divsChild>
        <w:div w:id="1711875665">
          <w:marLeft w:val="0"/>
          <w:marRight w:val="0"/>
          <w:marTop w:val="0"/>
          <w:marBottom w:val="0"/>
          <w:divBdr>
            <w:top w:val="none" w:sz="0" w:space="0" w:color="auto"/>
            <w:left w:val="none" w:sz="0" w:space="0" w:color="auto"/>
            <w:bottom w:val="none" w:sz="0" w:space="0" w:color="auto"/>
            <w:right w:val="none" w:sz="0" w:space="0" w:color="auto"/>
          </w:divBdr>
          <w:divsChild>
            <w:div w:id="1202208044">
              <w:marLeft w:val="0"/>
              <w:marRight w:val="0"/>
              <w:marTop w:val="0"/>
              <w:marBottom w:val="0"/>
              <w:divBdr>
                <w:top w:val="none" w:sz="0" w:space="0" w:color="auto"/>
                <w:left w:val="none" w:sz="0" w:space="0" w:color="auto"/>
                <w:bottom w:val="none" w:sz="0" w:space="0" w:color="auto"/>
                <w:right w:val="none" w:sz="0" w:space="0" w:color="auto"/>
              </w:divBdr>
              <w:divsChild>
                <w:div w:id="1451438769">
                  <w:marLeft w:val="0"/>
                  <w:marRight w:val="0"/>
                  <w:marTop w:val="0"/>
                  <w:marBottom w:val="0"/>
                  <w:divBdr>
                    <w:top w:val="none" w:sz="0" w:space="0" w:color="auto"/>
                    <w:left w:val="none" w:sz="0" w:space="0" w:color="auto"/>
                    <w:bottom w:val="none" w:sz="0" w:space="0" w:color="auto"/>
                    <w:right w:val="none" w:sz="0" w:space="0" w:color="auto"/>
                  </w:divBdr>
                  <w:divsChild>
                    <w:div w:id="2023235548">
                      <w:marLeft w:val="2850"/>
                      <w:marRight w:val="2550"/>
                      <w:marTop w:val="300"/>
                      <w:marBottom w:val="300"/>
                      <w:divBdr>
                        <w:top w:val="none" w:sz="0" w:space="0" w:color="auto"/>
                        <w:left w:val="none" w:sz="0" w:space="0" w:color="auto"/>
                        <w:bottom w:val="none" w:sz="0" w:space="0" w:color="auto"/>
                        <w:right w:val="none" w:sz="0" w:space="0" w:color="auto"/>
                      </w:divBdr>
                      <w:divsChild>
                        <w:div w:id="28338293">
                          <w:marLeft w:val="0"/>
                          <w:marRight w:val="0"/>
                          <w:marTop w:val="0"/>
                          <w:marBottom w:val="0"/>
                          <w:divBdr>
                            <w:top w:val="none" w:sz="0" w:space="0" w:color="auto"/>
                            <w:left w:val="none" w:sz="0" w:space="0" w:color="auto"/>
                            <w:bottom w:val="none" w:sz="0" w:space="0" w:color="auto"/>
                            <w:right w:val="none" w:sz="0" w:space="0" w:color="auto"/>
                          </w:divBdr>
                          <w:divsChild>
                            <w:div w:id="1528828919">
                              <w:marLeft w:val="0"/>
                              <w:marRight w:val="0"/>
                              <w:marTop w:val="0"/>
                              <w:marBottom w:val="0"/>
                              <w:divBdr>
                                <w:top w:val="none" w:sz="0" w:space="0" w:color="auto"/>
                                <w:left w:val="none" w:sz="0" w:space="0" w:color="auto"/>
                                <w:bottom w:val="none" w:sz="0" w:space="0" w:color="auto"/>
                                <w:right w:val="none" w:sz="0" w:space="0" w:color="auto"/>
                              </w:divBdr>
                              <w:divsChild>
                                <w:div w:id="963804761">
                                  <w:marLeft w:val="0"/>
                                  <w:marRight w:val="0"/>
                                  <w:marTop w:val="0"/>
                                  <w:marBottom w:val="0"/>
                                  <w:divBdr>
                                    <w:top w:val="none" w:sz="0" w:space="0" w:color="auto"/>
                                    <w:left w:val="none" w:sz="0" w:space="0" w:color="auto"/>
                                    <w:bottom w:val="none" w:sz="0" w:space="0" w:color="auto"/>
                                    <w:right w:val="none" w:sz="0" w:space="0" w:color="auto"/>
                                  </w:divBdr>
                                  <w:divsChild>
                                    <w:div w:id="6528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81345">
      <w:bodyDiv w:val="1"/>
      <w:marLeft w:val="0"/>
      <w:marRight w:val="0"/>
      <w:marTop w:val="0"/>
      <w:marBottom w:val="0"/>
      <w:divBdr>
        <w:top w:val="none" w:sz="0" w:space="0" w:color="auto"/>
        <w:left w:val="none" w:sz="0" w:space="0" w:color="auto"/>
        <w:bottom w:val="none" w:sz="0" w:space="0" w:color="auto"/>
        <w:right w:val="none" w:sz="0" w:space="0" w:color="auto"/>
      </w:divBdr>
      <w:divsChild>
        <w:div w:id="981273594">
          <w:marLeft w:val="0"/>
          <w:marRight w:val="0"/>
          <w:marTop w:val="0"/>
          <w:marBottom w:val="0"/>
          <w:divBdr>
            <w:top w:val="none" w:sz="0" w:space="0" w:color="auto"/>
            <w:left w:val="none" w:sz="0" w:space="0" w:color="auto"/>
            <w:bottom w:val="none" w:sz="0" w:space="0" w:color="auto"/>
            <w:right w:val="none" w:sz="0" w:space="0" w:color="auto"/>
          </w:divBdr>
        </w:div>
      </w:divsChild>
    </w:div>
    <w:div w:id="300228710">
      <w:bodyDiv w:val="1"/>
      <w:marLeft w:val="0"/>
      <w:marRight w:val="0"/>
      <w:marTop w:val="0"/>
      <w:marBottom w:val="0"/>
      <w:divBdr>
        <w:top w:val="none" w:sz="0" w:space="0" w:color="auto"/>
        <w:left w:val="none" w:sz="0" w:space="0" w:color="auto"/>
        <w:bottom w:val="none" w:sz="0" w:space="0" w:color="auto"/>
        <w:right w:val="none" w:sz="0" w:space="0" w:color="auto"/>
      </w:divBdr>
    </w:div>
    <w:div w:id="410782785">
      <w:bodyDiv w:val="1"/>
      <w:marLeft w:val="0"/>
      <w:marRight w:val="0"/>
      <w:marTop w:val="0"/>
      <w:marBottom w:val="0"/>
      <w:divBdr>
        <w:top w:val="none" w:sz="0" w:space="0" w:color="auto"/>
        <w:left w:val="none" w:sz="0" w:space="0" w:color="auto"/>
        <w:bottom w:val="none" w:sz="0" w:space="0" w:color="auto"/>
        <w:right w:val="none" w:sz="0" w:space="0" w:color="auto"/>
      </w:divBdr>
    </w:div>
    <w:div w:id="460655791">
      <w:bodyDiv w:val="1"/>
      <w:marLeft w:val="0"/>
      <w:marRight w:val="0"/>
      <w:marTop w:val="0"/>
      <w:marBottom w:val="0"/>
      <w:divBdr>
        <w:top w:val="none" w:sz="0" w:space="0" w:color="auto"/>
        <w:left w:val="none" w:sz="0" w:space="0" w:color="auto"/>
        <w:bottom w:val="none" w:sz="0" w:space="0" w:color="auto"/>
        <w:right w:val="none" w:sz="0" w:space="0" w:color="auto"/>
      </w:divBdr>
      <w:divsChild>
        <w:div w:id="1605964939">
          <w:marLeft w:val="0"/>
          <w:marRight w:val="0"/>
          <w:marTop w:val="0"/>
          <w:marBottom w:val="0"/>
          <w:divBdr>
            <w:top w:val="none" w:sz="0" w:space="0" w:color="auto"/>
            <w:left w:val="none" w:sz="0" w:space="0" w:color="auto"/>
            <w:bottom w:val="none" w:sz="0" w:space="0" w:color="auto"/>
            <w:right w:val="none" w:sz="0" w:space="0" w:color="auto"/>
          </w:divBdr>
          <w:divsChild>
            <w:div w:id="1448696487">
              <w:marLeft w:val="0"/>
              <w:marRight w:val="0"/>
              <w:marTop w:val="0"/>
              <w:marBottom w:val="0"/>
              <w:divBdr>
                <w:top w:val="none" w:sz="0" w:space="0" w:color="auto"/>
                <w:left w:val="none" w:sz="0" w:space="0" w:color="auto"/>
                <w:bottom w:val="none" w:sz="0" w:space="0" w:color="auto"/>
                <w:right w:val="none" w:sz="0" w:space="0" w:color="auto"/>
              </w:divBdr>
              <w:divsChild>
                <w:div w:id="1517037830">
                  <w:marLeft w:val="0"/>
                  <w:marRight w:val="0"/>
                  <w:marTop w:val="0"/>
                  <w:marBottom w:val="0"/>
                  <w:divBdr>
                    <w:top w:val="none" w:sz="0" w:space="0" w:color="auto"/>
                    <w:left w:val="none" w:sz="0" w:space="0" w:color="auto"/>
                    <w:bottom w:val="none" w:sz="0" w:space="0" w:color="auto"/>
                    <w:right w:val="none" w:sz="0" w:space="0" w:color="auto"/>
                  </w:divBdr>
                  <w:divsChild>
                    <w:div w:id="1997605758">
                      <w:marLeft w:val="0"/>
                      <w:marRight w:val="255"/>
                      <w:marTop w:val="0"/>
                      <w:marBottom w:val="0"/>
                      <w:divBdr>
                        <w:top w:val="none" w:sz="0" w:space="0" w:color="auto"/>
                        <w:left w:val="none" w:sz="0" w:space="0" w:color="auto"/>
                        <w:bottom w:val="none" w:sz="0" w:space="0" w:color="auto"/>
                        <w:right w:val="none" w:sz="0" w:space="0" w:color="auto"/>
                      </w:divBdr>
                      <w:divsChild>
                        <w:div w:id="1915355790">
                          <w:marLeft w:val="0"/>
                          <w:marRight w:val="0"/>
                          <w:marTop w:val="0"/>
                          <w:marBottom w:val="0"/>
                          <w:divBdr>
                            <w:top w:val="none" w:sz="0" w:space="0" w:color="auto"/>
                            <w:left w:val="none" w:sz="0" w:space="0" w:color="auto"/>
                            <w:bottom w:val="none" w:sz="0" w:space="0" w:color="auto"/>
                            <w:right w:val="none" w:sz="0" w:space="0" w:color="auto"/>
                          </w:divBdr>
                          <w:divsChild>
                            <w:div w:id="84114777">
                              <w:marLeft w:val="0"/>
                              <w:marRight w:val="0"/>
                              <w:marTop w:val="0"/>
                              <w:marBottom w:val="0"/>
                              <w:divBdr>
                                <w:top w:val="none" w:sz="0" w:space="0" w:color="auto"/>
                                <w:left w:val="none" w:sz="0" w:space="0" w:color="auto"/>
                                <w:bottom w:val="none" w:sz="0" w:space="0" w:color="auto"/>
                                <w:right w:val="none" w:sz="0" w:space="0" w:color="auto"/>
                              </w:divBdr>
                            </w:div>
                            <w:div w:id="197818282">
                              <w:marLeft w:val="0"/>
                              <w:marRight w:val="0"/>
                              <w:marTop w:val="0"/>
                              <w:marBottom w:val="0"/>
                              <w:divBdr>
                                <w:top w:val="none" w:sz="0" w:space="0" w:color="auto"/>
                                <w:left w:val="none" w:sz="0" w:space="0" w:color="auto"/>
                                <w:bottom w:val="none" w:sz="0" w:space="0" w:color="auto"/>
                                <w:right w:val="none" w:sz="0" w:space="0" w:color="auto"/>
                              </w:divBdr>
                            </w:div>
                            <w:div w:id="456141533">
                              <w:marLeft w:val="0"/>
                              <w:marRight w:val="0"/>
                              <w:marTop w:val="0"/>
                              <w:marBottom w:val="0"/>
                              <w:divBdr>
                                <w:top w:val="none" w:sz="0" w:space="0" w:color="auto"/>
                                <w:left w:val="none" w:sz="0" w:space="0" w:color="auto"/>
                                <w:bottom w:val="none" w:sz="0" w:space="0" w:color="auto"/>
                                <w:right w:val="none" w:sz="0" w:space="0" w:color="auto"/>
                              </w:divBdr>
                            </w:div>
                            <w:div w:id="620499883">
                              <w:marLeft w:val="0"/>
                              <w:marRight w:val="0"/>
                              <w:marTop w:val="0"/>
                              <w:marBottom w:val="0"/>
                              <w:divBdr>
                                <w:top w:val="none" w:sz="0" w:space="0" w:color="auto"/>
                                <w:left w:val="none" w:sz="0" w:space="0" w:color="auto"/>
                                <w:bottom w:val="none" w:sz="0" w:space="0" w:color="auto"/>
                                <w:right w:val="none" w:sz="0" w:space="0" w:color="auto"/>
                              </w:divBdr>
                            </w:div>
                            <w:div w:id="1562861379">
                              <w:marLeft w:val="0"/>
                              <w:marRight w:val="0"/>
                              <w:marTop w:val="0"/>
                              <w:marBottom w:val="0"/>
                              <w:divBdr>
                                <w:top w:val="none" w:sz="0" w:space="0" w:color="auto"/>
                                <w:left w:val="none" w:sz="0" w:space="0" w:color="auto"/>
                                <w:bottom w:val="none" w:sz="0" w:space="0" w:color="auto"/>
                                <w:right w:val="none" w:sz="0" w:space="0" w:color="auto"/>
                              </w:divBdr>
                            </w:div>
                            <w:div w:id="1664042786">
                              <w:marLeft w:val="0"/>
                              <w:marRight w:val="0"/>
                              <w:marTop w:val="0"/>
                              <w:marBottom w:val="0"/>
                              <w:divBdr>
                                <w:top w:val="none" w:sz="0" w:space="0" w:color="auto"/>
                                <w:left w:val="none" w:sz="0" w:space="0" w:color="auto"/>
                                <w:bottom w:val="none" w:sz="0" w:space="0" w:color="auto"/>
                                <w:right w:val="none" w:sz="0" w:space="0" w:color="auto"/>
                              </w:divBdr>
                            </w:div>
                            <w:div w:id="16674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211167">
      <w:bodyDiv w:val="1"/>
      <w:marLeft w:val="0"/>
      <w:marRight w:val="0"/>
      <w:marTop w:val="0"/>
      <w:marBottom w:val="0"/>
      <w:divBdr>
        <w:top w:val="none" w:sz="0" w:space="0" w:color="auto"/>
        <w:left w:val="none" w:sz="0" w:space="0" w:color="auto"/>
        <w:bottom w:val="none" w:sz="0" w:space="0" w:color="auto"/>
        <w:right w:val="none" w:sz="0" w:space="0" w:color="auto"/>
      </w:divBdr>
      <w:divsChild>
        <w:div w:id="36587876">
          <w:marLeft w:val="0"/>
          <w:marRight w:val="0"/>
          <w:marTop w:val="0"/>
          <w:marBottom w:val="0"/>
          <w:divBdr>
            <w:top w:val="none" w:sz="0" w:space="0" w:color="auto"/>
            <w:left w:val="none" w:sz="0" w:space="0" w:color="auto"/>
            <w:bottom w:val="none" w:sz="0" w:space="0" w:color="auto"/>
            <w:right w:val="none" w:sz="0" w:space="0" w:color="auto"/>
          </w:divBdr>
        </w:div>
      </w:divsChild>
    </w:div>
    <w:div w:id="553663117">
      <w:bodyDiv w:val="1"/>
      <w:marLeft w:val="0"/>
      <w:marRight w:val="0"/>
      <w:marTop w:val="0"/>
      <w:marBottom w:val="0"/>
      <w:divBdr>
        <w:top w:val="none" w:sz="0" w:space="0" w:color="auto"/>
        <w:left w:val="none" w:sz="0" w:space="0" w:color="auto"/>
        <w:bottom w:val="none" w:sz="0" w:space="0" w:color="auto"/>
        <w:right w:val="none" w:sz="0" w:space="0" w:color="auto"/>
      </w:divBdr>
      <w:divsChild>
        <w:div w:id="2046245609">
          <w:marLeft w:val="0"/>
          <w:marRight w:val="0"/>
          <w:marTop w:val="0"/>
          <w:marBottom w:val="0"/>
          <w:divBdr>
            <w:top w:val="none" w:sz="0" w:space="0" w:color="auto"/>
            <w:left w:val="none" w:sz="0" w:space="0" w:color="auto"/>
            <w:bottom w:val="none" w:sz="0" w:space="0" w:color="auto"/>
            <w:right w:val="none" w:sz="0" w:space="0" w:color="auto"/>
          </w:divBdr>
        </w:div>
      </w:divsChild>
    </w:div>
    <w:div w:id="579170734">
      <w:bodyDiv w:val="1"/>
      <w:marLeft w:val="0"/>
      <w:marRight w:val="0"/>
      <w:marTop w:val="0"/>
      <w:marBottom w:val="0"/>
      <w:divBdr>
        <w:top w:val="none" w:sz="0" w:space="0" w:color="auto"/>
        <w:left w:val="none" w:sz="0" w:space="0" w:color="auto"/>
        <w:bottom w:val="none" w:sz="0" w:space="0" w:color="auto"/>
        <w:right w:val="none" w:sz="0" w:space="0" w:color="auto"/>
      </w:divBdr>
      <w:divsChild>
        <w:div w:id="1690330126">
          <w:marLeft w:val="0"/>
          <w:marRight w:val="0"/>
          <w:marTop w:val="0"/>
          <w:marBottom w:val="0"/>
          <w:divBdr>
            <w:top w:val="none" w:sz="0" w:space="0" w:color="auto"/>
            <w:left w:val="none" w:sz="0" w:space="0" w:color="auto"/>
            <w:bottom w:val="none" w:sz="0" w:space="0" w:color="auto"/>
            <w:right w:val="none" w:sz="0" w:space="0" w:color="auto"/>
          </w:divBdr>
        </w:div>
      </w:divsChild>
    </w:div>
    <w:div w:id="814612769">
      <w:bodyDiv w:val="1"/>
      <w:marLeft w:val="0"/>
      <w:marRight w:val="0"/>
      <w:marTop w:val="0"/>
      <w:marBottom w:val="0"/>
      <w:divBdr>
        <w:top w:val="none" w:sz="0" w:space="0" w:color="auto"/>
        <w:left w:val="none" w:sz="0" w:space="0" w:color="auto"/>
        <w:bottom w:val="none" w:sz="0" w:space="0" w:color="auto"/>
        <w:right w:val="none" w:sz="0" w:space="0" w:color="auto"/>
      </w:divBdr>
    </w:div>
    <w:div w:id="923303466">
      <w:bodyDiv w:val="1"/>
      <w:marLeft w:val="0"/>
      <w:marRight w:val="0"/>
      <w:marTop w:val="0"/>
      <w:marBottom w:val="0"/>
      <w:divBdr>
        <w:top w:val="none" w:sz="0" w:space="0" w:color="auto"/>
        <w:left w:val="none" w:sz="0" w:space="0" w:color="auto"/>
        <w:bottom w:val="none" w:sz="0" w:space="0" w:color="auto"/>
        <w:right w:val="none" w:sz="0" w:space="0" w:color="auto"/>
      </w:divBdr>
      <w:divsChild>
        <w:div w:id="1783529329">
          <w:marLeft w:val="0"/>
          <w:marRight w:val="0"/>
          <w:marTop w:val="0"/>
          <w:marBottom w:val="0"/>
          <w:divBdr>
            <w:top w:val="none" w:sz="0" w:space="0" w:color="auto"/>
            <w:left w:val="none" w:sz="0" w:space="0" w:color="auto"/>
            <w:bottom w:val="none" w:sz="0" w:space="0" w:color="auto"/>
            <w:right w:val="none" w:sz="0" w:space="0" w:color="auto"/>
          </w:divBdr>
          <w:divsChild>
            <w:div w:id="302660068">
              <w:marLeft w:val="0"/>
              <w:marRight w:val="0"/>
              <w:marTop w:val="0"/>
              <w:marBottom w:val="0"/>
              <w:divBdr>
                <w:top w:val="none" w:sz="0" w:space="0" w:color="auto"/>
                <w:left w:val="none" w:sz="0" w:space="0" w:color="auto"/>
                <w:bottom w:val="none" w:sz="0" w:space="0" w:color="auto"/>
                <w:right w:val="none" w:sz="0" w:space="0" w:color="auto"/>
              </w:divBdr>
              <w:divsChild>
                <w:div w:id="1247110765">
                  <w:marLeft w:val="0"/>
                  <w:marRight w:val="0"/>
                  <w:marTop w:val="0"/>
                  <w:marBottom w:val="0"/>
                  <w:divBdr>
                    <w:top w:val="none" w:sz="0" w:space="0" w:color="auto"/>
                    <w:left w:val="none" w:sz="0" w:space="0" w:color="auto"/>
                    <w:bottom w:val="none" w:sz="0" w:space="0" w:color="auto"/>
                    <w:right w:val="none" w:sz="0" w:space="0" w:color="auto"/>
                  </w:divBdr>
                  <w:divsChild>
                    <w:div w:id="1956785300">
                      <w:marLeft w:val="3150"/>
                      <w:marRight w:val="3930"/>
                      <w:marTop w:val="150"/>
                      <w:marBottom w:val="150"/>
                      <w:divBdr>
                        <w:top w:val="none" w:sz="0" w:space="0" w:color="auto"/>
                        <w:left w:val="none" w:sz="0" w:space="0" w:color="auto"/>
                        <w:bottom w:val="none" w:sz="0" w:space="0" w:color="auto"/>
                        <w:right w:val="none" w:sz="0" w:space="0" w:color="auto"/>
                      </w:divBdr>
                      <w:divsChild>
                        <w:div w:id="1200432273">
                          <w:marLeft w:val="0"/>
                          <w:marRight w:val="0"/>
                          <w:marTop w:val="0"/>
                          <w:marBottom w:val="0"/>
                          <w:divBdr>
                            <w:top w:val="none" w:sz="0" w:space="0" w:color="auto"/>
                            <w:left w:val="none" w:sz="0" w:space="0" w:color="auto"/>
                            <w:bottom w:val="none" w:sz="0" w:space="0" w:color="auto"/>
                            <w:right w:val="none" w:sz="0" w:space="0" w:color="auto"/>
                          </w:divBdr>
                          <w:divsChild>
                            <w:div w:id="588543763">
                              <w:marLeft w:val="0"/>
                              <w:marRight w:val="0"/>
                              <w:marTop w:val="0"/>
                              <w:marBottom w:val="0"/>
                              <w:divBdr>
                                <w:top w:val="none" w:sz="0" w:space="0" w:color="auto"/>
                                <w:left w:val="none" w:sz="0" w:space="0" w:color="auto"/>
                                <w:bottom w:val="none" w:sz="0" w:space="0" w:color="auto"/>
                                <w:right w:val="none" w:sz="0" w:space="0" w:color="auto"/>
                              </w:divBdr>
                            </w:div>
                            <w:div w:id="1176112728">
                              <w:marLeft w:val="0"/>
                              <w:marRight w:val="0"/>
                              <w:marTop w:val="0"/>
                              <w:marBottom w:val="0"/>
                              <w:divBdr>
                                <w:top w:val="none" w:sz="0" w:space="0" w:color="auto"/>
                                <w:left w:val="none" w:sz="0" w:space="0" w:color="auto"/>
                                <w:bottom w:val="none" w:sz="0" w:space="0" w:color="auto"/>
                                <w:right w:val="none" w:sz="0" w:space="0" w:color="auto"/>
                              </w:divBdr>
                              <w:divsChild>
                                <w:div w:id="74252640">
                                  <w:marLeft w:val="0"/>
                                  <w:marRight w:val="0"/>
                                  <w:marTop w:val="0"/>
                                  <w:marBottom w:val="0"/>
                                  <w:divBdr>
                                    <w:top w:val="none" w:sz="0" w:space="0" w:color="auto"/>
                                    <w:left w:val="none" w:sz="0" w:space="0" w:color="auto"/>
                                    <w:bottom w:val="none" w:sz="0" w:space="0" w:color="auto"/>
                                    <w:right w:val="none" w:sz="0" w:space="0" w:color="auto"/>
                                  </w:divBdr>
                                  <w:divsChild>
                                    <w:div w:id="1619725032">
                                      <w:marLeft w:val="0"/>
                                      <w:marRight w:val="0"/>
                                      <w:marTop w:val="0"/>
                                      <w:marBottom w:val="0"/>
                                      <w:divBdr>
                                        <w:top w:val="none" w:sz="0" w:space="0" w:color="auto"/>
                                        <w:left w:val="none" w:sz="0" w:space="0" w:color="auto"/>
                                        <w:bottom w:val="none" w:sz="0" w:space="0" w:color="auto"/>
                                        <w:right w:val="none" w:sz="0" w:space="0" w:color="auto"/>
                                      </w:divBdr>
                                      <w:divsChild>
                                        <w:div w:id="12817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339896">
      <w:bodyDiv w:val="1"/>
      <w:marLeft w:val="0"/>
      <w:marRight w:val="0"/>
      <w:marTop w:val="0"/>
      <w:marBottom w:val="0"/>
      <w:divBdr>
        <w:top w:val="none" w:sz="0" w:space="0" w:color="auto"/>
        <w:left w:val="none" w:sz="0" w:space="0" w:color="auto"/>
        <w:bottom w:val="none" w:sz="0" w:space="0" w:color="auto"/>
        <w:right w:val="none" w:sz="0" w:space="0" w:color="auto"/>
      </w:divBdr>
    </w:div>
    <w:div w:id="1002397876">
      <w:bodyDiv w:val="1"/>
      <w:marLeft w:val="0"/>
      <w:marRight w:val="0"/>
      <w:marTop w:val="0"/>
      <w:marBottom w:val="0"/>
      <w:divBdr>
        <w:top w:val="none" w:sz="0" w:space="0" w:color="auto"/>
        <w:left w:val="none" w:sz="0" w:space="0" w:color="auto"/>
        <w:bottom w:val="none" w:sz="0" w:space="0" w:color="auto"/>
        <w:right w:val="none" w:sz="0" w:space="0" w:color="auto"/>
      </w:divBdr>
    </w:div>
    <w:div w:id="1005017006">
      <w:bodyDiv w:val="1"/>
      <w:marLeft w:val="0"/>
      <w:marRight w:val="0"/>
      <w:marTop w:val="0"/>
      <w:marBottom w:val="0"/>
      <w:divBdr>
        <w:top w:val="none" w:sz="0" w:space="0" w:color="auto"/>
        <w:left w:val="none" w:sz="0" w:space="0" w:color="auto"/>
        <w:bottom w:val="none" w:sz="0" w:space="0" w:color="auto"/>
        <w:right w:val="none" w:sz="0" w:space="0" w:color="auto"/>
      </w:divBdr>
    </w:div>
    <w:div w:id="1041631330">
      <w:bodyDiv w:val="1"/>
      <w:marLeft w:val="0"/>
      <w:marRight w:val="0"/>
      <w:marTop w:val="0"/>
      <w:marBottom w:val="0"/>
      <w:divBdr>
        <w:top w:val="none" w:sz="0" w:space="0" w:color="auto"/>
        <w:left w:val="none" w:sz="0" w:space="0" w:color="auto"/>
        <w:bottom w:val="none" w:sz="0" w:space="0" w:color="auto"/>
        <w:right w:val="none" w:sz="0" w:space="0" w:color="auto"/>
      </w:divBdr>
      <w:divsChild>
        <w:div w:id="2044864813">
          <w:marLeft w:val="0"/>
          <w:marRight w:val="0"/>
          <w:marTop w:val="0"/>
          <w:marBottom w:val="0"/>
          <w:divBdr>
            <w:top w:val="none" w:sz="0" w:space="0" w:color="auto"/>
            <w:left w:val="none" w:sz="0" w:space="0" w:color="auto"/>
            <w:bottom w:val="none" w:sz="0" w:space="0" w:color="auto"/>
            <w:right w:val="none" w:sz="0" w:space="0" w:color="auto"/>
          </w:divBdr>
        </w:div>
      </w:divsChild>
    </w:div>
    <w:div w:id="1067263615">
      <w:bodyDiv w:val="1"/>
      <w:marLeft w:val="0"/>
      <w:marRight w:val="0"/>
      <w:marTop w:val="0"/>
      <w:marBottom w:val="0"/>
      <w:divBdr>
        <w:top w:val="none" w:sz="0" w:space="0" w:color="auto"/>
        <w:left w:val="none" w:sz="0" w:space="0" w:color="auto"/>
        <w:bottom w:val="none" w:sz="0" w:space="0" w:color="auto"/>
        <w:right w:val="none" w:sz="0" w:space="0" w:color="auto"/>
      </w:divBdr>
    </w:div>
    <w:div w:id="1075475667">
      <w:bodyDiv w:val="1"/>
      <w:marLeft w:val="144"/>
      <w:marRight w:val="144"/>
      <w:marTop w:val="144"/>
      <w:marBottom w:val="144"/>
      <w:divBdr>
        <w:top w:val="none" w:sz="0" w:space="0" w:color="auto"/>
        <w:left w:val="none" w:sz="0" w:space="0" w:color="auto"/>
        <w:bottom w:val="none" w:sz="0" w:space="0" w:color="auto"/>
        <w:right w:val="none" w:sz="0" w:space="0" w:color="auto"/>
      </w:divBdr>
      <w:divsChild>
        <w:div w:id="551619450">
          <w:marLeft w:val="0"/>
          <w:marRight w:val="0"/>
          <w:marTop w:val="0"/>
          <w:marBottom w:val="0"/>
          <w:divBdr>
            <w:top w:val="single" w:sz="6" w:space="0" w:color="333333"/>
            <w:left w:val="single" w:sz="6" w:space="0" w:color="333333"/>
            <w:bottom w:val="single" w:sz="6" w:space="0" w:color="333333"/>
            <w:right w:val="single" w:sz="6" w:space="0" w:color="333333"/>
          </w:divBdr>
          <w:divsChild>
            <w:div w:id="231893434">
              <w:marLeft w:val="0"/>
              <w:marRight w:val="0"/>
              <w:marTop w:val="0"/>
              <w:marBottom w:val="0"/>
              <w:divBdr>
                <w:top w:val="none" w:sz="0" w:space="0" w:color="auto"/>
                <w:left w:val="none" w:sz="0" w:space="0" w:color="auto"/>
                <w:bottom w:val="none" w:sz="0" w:space="0" w:color="auto"/>
                <w:right w:val="none" w:sz="0" w:space="0" w:color="auto"/>
              </w:divBdr>
              <w:divsChild>
                <w:div w:id="635766167">
                  <w:marLeft w:val="3450"/>
                  <w:marRight w:val="0"/>
                  <w:marTop w:val="0"/>
                  <w:marBottom w:val="0"/>
                  <w:divBdr>
                    <w:top w:val="none" w:sz="0" w:space="0" w:color="auto"/>
                    <w:left w:val="none" w:sz="0" w:space="0" w:color="auto"/>
                    <w:bottom w:val="none" w:sz="0" w:space="0" w:color="auto"/>
                    <w:right w:val="none" w:sz="0" w:space="0" w:color="auto"/>
                  </w:divBdr>
                  <w:divsChild>
                    <w:div w:id="7714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4439">
      <w:bodyDiv w:val="1"/>
      <w:marLeft w:val="0"/>
      <w:marRight w:val="0"/>
      <w:marTop w:val="0"/>
      <w:marBottom w:val="0"/>
      <w:divBdr>
        <w:top w:val="none" w:sz="0" w:space="0" w:color="auto"/>
        <w:left w:val="none" w:sz="0" w:space="0" w:color="auto"/>
        <w:bottom w:val="none" w:sz="0" w:space="0" w:color="auto"/>
        <w:right w:val="none" w:sz="0" w:space="0" w:color="auto"/>
      </w:divBdr>
    </w:div>
    <w:div w:id="1153832849">
      <w:bodyDiv w:val="1"/>
      <w:marLeft w:val="0"/>
      <w:marRight w:val="0"/>
      <w:marTop w:val="0"/>
      <w:marBottom w:val="0"/>
      <w:divBdr>
        <w:top w:val="none" w:sz="0" w:space="0" w:color="auto"/>
        <w:left w:val="none" w:sz="0" w:space="0" w:color="auto"/>
        <w:bottom w:val="none" w:sz="0" w:space="0" w:color="auto"/>
        <w:right w:val="none" w:sz="0" w:space="0" w:color="auto"/>
      </w:divBdr>
      <w:divsChild>
        <w:div w:id="1850288686">
          <w:marLeft w:val="0"/>
          <w:marRight w:val="0"/>
          <w:marTop w:val="0"/>
          <w:marBottom w:val="300"/>
          <w:divBdr>
            <w:top w:val="none" w:sz="0" w:space="0" w:color="auto"/>
            <w:left w:val="none" w:sz="0" w:space="0" w:color="auto"/>
            <w:bottom w:val="none" w:sz="0" w:space="0" w:color="auto"/>
            <w:right w:val="none" w:sz="0" w:space="0" w:color="auto"/>
          </w:divBdr>
          <w:divsChild>
            <w:div w:id="1890262514">
              <w:marLeft w:val="0"/>
              <w:marRight w:val="0"/>
              <w:marTop w:val="150"/>
              <w:marBottom w:val="240"/>
              <w:divBdr>
                <w:top w:val="none" w:sz="0" w:space="0" w:color="auto"/>
                <w:left w:val="none" w:sz="0" w:space="0" w:color="auto"/>
                <w:bottom w:val="none" w:sz="0" w:space="0" w:color="auto"/>
                <w:right w:val="none" w:sz="0" w:space="0" w:color="auto"/>
              </w:divBdr>
            </w:div>
            <w:div w:id="1893039483">
              <w:marLeft w:val="0"/>
              <w:marRight w:val="0"/>
              <w:marTop w:val="0"/>
              <w:marBottom w:val="0"/>
              <w:divBdr>
                <w:top w:val="none" w:sz="0" w:space="0" w:color="auto"/>
                <w:left w:val="none" w:sz="0" w:space="0" w:color="auto"/>
                <w:bottom w:val="none" w:sz="0" w:space="0" w:color="auto"/>
                <w:right w:val="none" w:sz="0" w:space="0" w:color="auto"/>
              </w:divBdr>
            </w:div>
            <w:div w:id="21061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5">
      <w:bodyDiv w:val="1"/>
      <w:marLeft w:val="0"/>
      <w:marRight w:val="0"/>
      <w:marTop w:val="0"/>
      <w:marBottom w:val="0"/>
      <w:divBdr>
        <w:top w:val="none" w:sz="0" w:space="0" w:color="auto"/>
        <w:left w:val="none" w:sz="0" w:space="0" w:color="auto"/>
        <w:bottom w:val="none" w:sz="0" w:space="0" w:color="auto"/>
        <w:right w:val="none" w:sz="0" w:space="0" w:color="auto"/>
      </w:divBdr>
    </w:div>
    <w:div w:id="1302424414">
      <w:bodyDiv w:val="1"/>
      <w:marLeft w:val="0"/>
      <w:marRight w:val="0"/>
      <w:marTop w:val="0"/>
      <w:marBottom w:val="0"/>
      <w:divBdr>
        <w:top w:val="none" w:sz="0" w:space="0" w:color="auto"/>
        <w:left w:val="none" w:sz="0" w:space="0" w:color="auto"/>
        <w:bottom w:val="none" w:sz="0" w:space="0" w:color="auto"/>
        <w:right w:val="none" w:sz="0" w:space="0" w:color="auto"/>
      </w:divBdr>
    </w:div>
    <w:div w:id="1347751728">
      <w:bodyDiv w:val="1"/>
      <w:marLeft w:val="0"/>
      <w:marRight w:val="0"/>
      <w:marTop w:val="0"/>
      <w:marBottom w:val="0"/>
      <w:divBdr>
        <w:top w:val="none" w:sz="0" w:space="0" w:color="auto"/>
        <w:left w:val="none" w:sz="0" w:space="0" w:color="auto"/>
        <w:bottom w:val="none" w:sz="0" w:space="0" w:color="auto"/>
        <w:right w:val="none" w:sz="0" w:space="0" w:color="auto"/>
      </w:divBdr>
      <w:divsChild>
        <w:div w:id="875200139">
          <w:marLeft w:val="0"/>
          <w:marRight w:val="0"/>
          <w:marTop w:val="0"/>
          <w:marBottom w:val="0"/>
          <w:divBdr>
            <w:top w:val="none" w:sz="0" w:space="0" w:color="auto"/>
            <w:left w:val="none" w:sz="0" w:space="0" w:color="auto"/>
            <w:bottom w:val="none" w:sz="0" w:space="0" w:color="auto"/>
            <w:right w:val="none" w:sz="0" w:space="0" w:color="auto"/>
          </w:divBdr>
          <w:divsChild>
            <w:div w:id="920867877">
              <w:marLeft w:val="0"/>
              <w:marRight w:val="0"/>
              <w:marTop w:val="0"/>
              <w:marBottom w:val="0"/>
              <w:divBdr>
                <w:top w:val="none" w:sz="0" w:space="0" w:color="auto"/>
                <w:left w:val="none" w:sz="0" w:space="0" w:color="auto"/>
                <w:bottom w:val="none" w:sz="0" w:space="0" w:color="auto"/>
                <w:right w:val="none" w:sz="0" w:space="0" w:color="auto"/>
              </w:divBdr>
              <w:divsChild>
                <w:div w:id="372848448">
                  <w:marLeft w:val="0"/>
                  <w:marRight w:val="30"/>
                  <w:marTop w:val="0"/>
                  <w:marBottom w:val="0"/>
                  <w:divBdr>
                    <w:top w:val="none" w:sz="0" w:space="0" w:color="auto"/>
                    <w:left w:val="none" w:sz="0" w:space="0" w:color="auto"/>
                    <w:bottom w:val="none" w:sz="0" w:space="0" w:color="auto"/>
                    <w:right w:val="none" w:sz="0" w:space="0" w:color="auto"/>
                  </w:divBdr>
                  <w:divsChild>
                    <w:div w:id="708989845">
                      <w:marLeft w:val="0"/>
                      <w:marRight w:val="0"/>
                      <w:marTop w:val="0"/>
                      <w:marBottom w:val="0"/>
                      <w:divBdr>
                        <w:top w:val="none" w:sz="0" w:space="0" w:color="auto"/>
                        <w:left w:val="none" w:sz="0" w:space="0" w:color="auto"/>
                        <w:bottom w:val="none" w:sz="0" w:space="0" w:color="auto"/>
                        <w:right w:val="none" w:sz="0" w:space="0" w:color="auto"/>
                      </w:divBdr>
                      <w:divsChild>
                        <w:div w:id="1523519443">
                          <w:marLeft w:val="0"/>
                          <w:marRight w:val="0"/>
                          <w:marTop w:val="0"/>
                          <w:marBottom w:val="0"/>
                          <w:divBdr>
                            <w:top w:val="none" w:sz="0" w:space="0" w:color="auto"/>
                            <w:left w:val="none" w:sz="0" w:space="0" w:color="auto"/>
                            <w:bottom w:val="none" w:sz="0" w:space="0" w:color="auto"/>
                            <w:right w:val="none" w:sz="0" w:space="0" w:color="auto"/>
                          </w:divBdr>
                          <w:divsChild>
                            <w:div w:id="680663564">
                              <w:marLeft w:val="0"/>
                              <w:marRight w:val="0"/>
                              <w:marTop w:val="0"/>
                              <w:marBottom w:val="0"/>
                              <w:divBdr>
                                <w:top w:val="none" w:sz="0" w:space="0" w:color="auto"/>
                                <w:left w:val="none" w:sz="0" w:space="0" w:color="auto"/>
                                <w:bottom w:val="none" w:sz="0" w:space="0" w:color="auto"/>
                                <w:right w:val="none" w:sz="0" w:space="0" w:color="auto"/>
                              </w:divBdr>
                              <w:divsChild>
                                <w:div w:id="1987858672">
                                  <w:marLeft w:val="0"/>
                                  <w:marRight w:val="0"/>
                                  <w:marTop w:val="0"/>
                                  <w:marBottom w:val="0"/>
                                  <w:divBdr>
                                    <w:top w:val="none" w:sz="0" w:space="0" w:color="auto"/>
                                    <w:left w:val="none" w:sz="0" w:space="0" w:color="auto"/>
                                    <w:bottom w:val="none" w:sz="0" w:space="0" w:color="auto"/>
                                    <w:right w:val="none" w:sz="0" w:space="0" w:color="auto"/>
                                  </w:divBdr>
                                  <w:divsChild>
                                    <w:div w:id="7671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455372">
      <w:bodyDiv w:val="1"/>
      <w:marLeft w:val="0"/>
      <w:marRight w:val="0"/>
      <w:marTop w:val="0"/>
      <w:marBottom w:val="0"/>
      <w:divBdr>
        <w:top w:val="none" w:sz="0" w:space="0" w:color="auto"/>
        <w:left w:val="none" w:sz="0" w:space="0" w:color="auto"/>
        <w:bottom w:val="none" w:sz="0" w:space="0" w:color="auto"/>
        <w:right w:val="none" w:sz="0" w:space="0" w:color="auto"/>
      </w:divBdr>
    </w:div>
    <w:div w:id="1518158500">
      <w:bodyDiv w:val="1"/>
      <w:marLeft w:val="0"/>
      <w:marRight w:val="0"/>
      <w:marTop w:val="0"/>
      <w:marBottom w:val="0"/>
      <w:divBdr>
        <w:top w:val="none" w:sz="0" w:space="0" w:color="auto"/>
        <w:left w:val="none" w:sz="0" w:space="0" w:color="auto"/>
        <w:bottom w:val="none" w:sz="0" w:space="0" w:color="auto"/>
        <w:right w:val="none" w:sz="0" w:space="0" w:color="auto"/>
      </w:divBdr>
      <w:divsChild>
        <w:div w:id="1963346361">
          <w:marLeft w:val="0"/>
          <w:marRight w:val="0"/>
          <w:marTop w:val="0"/>
          <w:marBottom w:val="0"/>
          <w:divBdr>
            <w:top w:val="none" w:sz="0" w:space="0" w:color="auto"/>
            <w:left w:val="none" w:sz="0" w:space="0" w:color="auto"/>
            <w:bottom w:val="none" w:sz="0" w:space="0" w:color="auto"/>
            <w:right w:val="none" w:sz="0" w:space="0" w:color="auto"/>
          </w:divBdr>
        </w:div>
      </w:divsChild>
    </w:div>
    <w:div w:id="1536382004">
      <w:bodyDiv w:val="1"/>
      <w:marLeft w:val="0"/>
      <w:marRight w:val="0"/>
      <w:marTop w:val="0"/>
      <w:marBottom w:val="0"/>
      <w:divBdr>
        <w:top w:val="none" w:sz="0" w:space="0" w:color="auto"/>
        <w:left w:val="none" w:sz="0" w:space="0" w:color="auto"/>
        <w:bottom w:val="none" w:sz="0" w:space="0" w:color="auto"/>
        <w:right w:val="none" w:sz="0" w:space="0" w:color="auto"/>
      </w:divBdr>
      <w:divsChild>
        <w:div w:id="1400244914">
          <w:marLeft w:val="0"/>
          <w:marRight w:val="0"/>
          <w:marTop w:val="0"/>
          <w:marBottom w:val="0"/>
          <w:divBdr>
            <w:top w:val="none" w:sz="0" w:space="0" w:color="auto"/>
            <w:left w:val="none" w:sz="0" w:space="0" w:color="auto"/>
            <w:bottom w:val="none" w:sz="0" w:space="0" w:color="auto"/>
            <w:right w:val="none" w:sz="0" w:space="0" w:color="auto"/>
          </w:divBdr>
          <w:divsChild>
            <w:div w:id="224613220">
              <w:marLeft w:val="-225"/>
              <w:marRight w:val="-225"/>
              <w:marTop w:val="0"/>
              <w:marBottom w:val="225"/>
              <w:divBdr>
                <w:top w:val="none" w:sz="0" w:space="4" w:color="auto"/>
                <w:left w:val="none" w:sz="0" w:space="11" w:color="auto"/>
                <w:bottom w:val="single" w:sz="6" w:space="4" w:color="D7D7D7"/>
                <w:right w:val="none" w:sz="0" w:space="11" w:color="auto"/>
              </w:divBdr>
              <w:divsChild>
                <w:div w:id="1658653694">
                  <w:marLeft w:val="75"/>
                  <w:marRight w:val="0"/>
                  <w:marTop w:val="30"/>
                  <w:marBottom w:val="0"/>
                  <w:divBdr>
                    <w:top w:val="none" w:sz="0" w:space="0" w:color="auto"/>
                    <w:left w:val="none" w:sz="0" w:space="0" w:color="auto"/>
                    <w:bottom w:val="none" w:sz="0" w:space="0" w:color="auto"/>
                    <w:right w:val="none" w:sz="0" w:space="0" w:color="auto"/>
                  </w:divBdr>
                </w:div>
              </w:divsChild>
            </w:div>
            <w:div w:id="1311593477">
              <w:marLeft w:val="-225"/>
              <w:marRight w:val="-225"/>
              <w:marTop w:val="0"/>
              <w:marBottom w:val="150"/>
              <w:divBdr>
                <w:top w:val="none" w:sz="0" w:space="0" w:color="auto"/>
                <w:left w:val="none" w:sz="0" w:space="0" w:color="auto"/>
                <w:bottom w:val="single" w:sz="6" w:space="0" w:color="D7D7D7"/>
                <w:right w:val="none" w:sz="0" w:space="0" w:color="auto"/>
              </w:divBdr>
              <w:divsChild>
                <w:div w:id="1374620074">
                  <w:marLeft w:val="0"/>
                  <w:marRight w:val="0"/>
                  <w:marTop w:val="0"/>
                  <w:marBottom w:val="0"/>
                  <w:divBdr>
                    <w:top w:val="none" w:sz="0" w:space="0" w:color="auto"/>
                    <w:left w:val="none" w:sz="0" w:space="0" w:color="auto"/>
                    <w:bottom w:val="none" w:sz="0" w:space="0" w:color="auto"/>
                    <w:right w:val="none" w:sz="0" w:space="0" w:color="auto"/>
                  </w:divBdr>
                  <w:divsChild>
                    <w:div w:id="9311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5367">
      <w:bodyDiv w:val="1"/>
      <w:marLeft w:val="0"/>
      <w:marRight w:val="0"/>
      <w:marTop w:val="0"/>
      <w:marBottom w:val="0"/>
      <w:divBdr>
        <w:top w:val="none" w:sz="0" w:space="0" w:color="auto"/>
        <w:left w:val="none" w:sz="0" w:space="0" w:color="auto"/>
        <w:bottom w:val="none" w:sz="0" w:space="0" w:color="auto"/>
        <w:right w:val="none" w:sz="0" w:space="0" w:color="auto"/>
      </w:divBdr>
    </w:div>
    <w:div w:id="1590112985">
      <w:bodyDiv w:val="1"/>
      <w:marLeft w:val="0"/>
      <w:marRight w:val="0"/>
      <w:marTop w:val="0"/>
      <w:marBottom w:val="0"/>
      <w:divBdr>
        <w:top w:val="none" w:sz="0" w:space="0" w:color="auto"/>
        <w:left w:val="none" w:sz="0" w:space="0" w:color="auto"/>
        <w:bottom w:val="none" w:sz="0" w:space="0" w:color="auto"/>
        <w:right w:val="none" w:sz="0" w:space="0" w:color="auto"/>
      </w:divBdr>
      <w:divsChild>
        <w:div w:id="1215579764">
          <w:marLeft w:val="0"/>
          <w:marRight w:val="0"/>
          <w:marTop w:val="0"/>
          <w:marBottom w:val="0"/>
          <w:divBdr>
            <w:top w:val="none" w:sz="0" w:space="0" w:color="auto"/>
            <w:left w:val="none" w:sz="0" w:space="0" w:color="auto"/>
            <w:bottom w:val="none" w:sz="0" w:space="0" w:color="auto"/>
            <w:right w:val="none" w:sz="0" w:space="0" w:color="auto"/>
          </w:divBdr>
          <w:divsChild>
            <w:div w:id="1398893914">
              <w:marLeft w:val="0"/>
              <w:marRight w:val="0"/>
              <w:marTop w:val="0"/>
              <w:marBottom w:val="0"/>
              <w:divBdr>
                <w:top w:val="none" w:sz="0" w:space="0" w:color="auto"/>
                <w:left w:val="none" w:sz="0" w:space="0" w:color="auto"/>
                <w:bottom w:val="none" w:sz="0" w:space="0" w:color="auto"/>
                <w:right w:val="none" w:sz="0" w:space="0" w:color="auto"/>
              </w:divBdr>
              <w:divsChild>
                <w:div w:id="12016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8569">
      <w:bodyDiv w:val="1"/>
      <w:marLeft w:val="0"/>
      <w:marRight w:val="0"/>
      <w:marTop w:val="0"/>
      <w:marBottom w:val="0"/>
      <w:divBdr>
        <w:top w:val="none" w:sz="0" w:space="0" w:color="auto"/>
        <w:left w:val="none" w:sz="0" w:space="0" w:color="auto"/>
        <w:bottom w:val="none" w:sz="0" w:space="0" w:color="auto"/>
        <w:right w:val="none" w:sz="0" w:space="0" w:color="auto"/>
      </w:divBdr>
    </w:div>
    <w:div w:id="1638949240">
      <w:bodyDiv w:val="1"/>
      <w:marLeft w:val="0"/>
      <w:marRight w:val="0"/>
      <w:marTop w:val="0"/>
      <w:marBottom w:val="0"/>
      <w:divBdr>
        <w:top w:val="none" w:sz="0" w:space="0" w:color="auto"/>
        <w:left w:val="none" w:sz="0" w:space="0" w:color="auto"/>
        <w:bottom w:val="none" w:sz="0" w:space="0" w:color="auto"/>
        <w:right w:val="none" w:sz="0" w:space="0" w:color="auto"/>
      </w:divBdr>
    </w:div>
    <w:div w:id="1645504904">
      <w:bodyDiv w:val="1"/>
      <w:marLeft w:val="0"/>
      <w:marRight w:val="0"/>
      <w:marTop w:val="0"/>
      <w:marBottom w:val="0"/>
      <w:divBdr>
        <w:top w:val="none" w:sz="0" w:space="0" w:color="auto"/>
        <w:left w:val="none" w:sz="0" w:space="0" w:color="auto"/>
        <w:bottom w:val="none" w:sz="0" w:space="0" w:color="auto"/>
        <w:right w:val="none" w:sz="0" w:space="0" w:color="auto"/>
      </w:divBdr>
    </w:div>
    <w:div w:id="1731801021">
      <w:bodyDiv w:val="1"/>
      <w:marLeft w:val="0"/>
      <w:marRight w:val="0"/>
      <w:marTop w:val="0"/>
      <w:marBottom w:val="0"/>
      <w:divBdr>
        <w:top w:val="none" w:sz="0" w:space="0" w:color="auto"/>
        <w:left w:val="none" w:sz="0" w:space="0" w:color="auto"/>
        <w:bottom w:val="none" w:sz="0" w:space="0" w:color="auto"/>
        <w:right w:val="none" w:sz="0" w:space="0" w:color="auto"/>
      </w:divBdr>
      <w:divsChild>
        <w:div w:id="1468281362">
          <w:marLeft w:val="0"/>
          <w:marRight w:val="0"/>
          <w:marTop w:val="0"/>
          <w:marBottom w:val="0"/>
          <w:divBdr>
            <w:top w:val="none" w:sz="0" w:space="0" w:color="auto"/>
            <w:left w:val="none" w:sz="0" w:space="0" w:color="auto"/>
            <w:bottom w:val="none" w:sz="0" w:space="0" w:color="auto"/>
            <w:right w:val="none" w:sz="0" w:space="0" w:color="auto"/>
          </w:divBdr>
          <w:divsChild>
            <w:div w:id="669253651">
              <w:marLeft w:val="0"/>
              <w:marRight w:val="0"/>
              <w:marTop w:val="0"/>
              <w:marBottom w:val="0"/>
              <w:divBdr>
                <w:top w:val="none" w:sz="0" w:space="0" w:color="auto"/>
                <w:left w:val="none" w:sz="0" w:space="0" w:color="auto"/>
                <w:bottom w:val="none" w:sz="0" w:space="0" w:color="auto"/>
                <w:right w:val="none" w:sz="0" w:space="0" w:color="auto"/>
              </w:divBdr>
            </w:div>
            <w:div w:id="1379823156">
              <w:marLeft w:val="0"/>
              <w:marRight w:val="0"/>
              <w:marTop w:val="0"/>
              <w:marBottom w:val="0"/>
              <w:divBdr>
                <w:top w:val="none" w:sz="0" w:space="0" w:color="auto"/>
                <w:left w:val="none" w:sz="0" w:space="0" w:color="auto"/>
                <w:bottom w:val="none" w:sz="0" w:space="0" w:color="auto"/>
                <w:right w:val="none" w:sz="0" w:space="0" w:color="auto"/>
              </w:divBdr>
            </w:div>
            <w:div w:id="18558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2178">
      <w:bodyDiv w:val="1"/>
      <w:marLeft w:val="0"/>
      <w:marRight w:val="0"/>
      <w:marTop w:val="0"/>
      <w:marBottom w:val="0"/>
      <w:divBdr>
        <w:top w:val="none" w:sz="0" w:space="0" w:color="auto"/>
        <w:left w:val="none" w:sz="0" w:space="0" w:color="auto"/>
        <w:bottom w:val="none" w:sz="0" w:space="0" w:color="auto"/>
        <w:right w:val="none" w:sz="0" w:space="0" w:color="auto"/>
      </w:divBdr>
      <w:divsChild>
        <w:div w:id="640890362">
          <w:marLeft w:val="0"/>
          <w:marRight w:val="0"/>
          <w:marTop w:val="0"/>
          <w:marBottom w:val="0"/>
          <w:divBdr>
            <w:top w:val="none" w:sz="0" w:space="0" w:color="auto"/>
            <w:left w:val="none" w:sz="0" w:space="0" w:color="auto"/>
            <w:bottom w:val="none" w:sz="0" w:space="0" w:color="auto"/>
            <w:right w:val="none" w:sz="0" w:space="0" w:color="auto"/>
          </w:divBdr>
        </w:div>
        <w:div w:id="1060980907">
          <w:marLeft w:val="0"/>
          <w:marRight w:val="0"/>
          <w:marTop w:val="0"/>
          <w:marBottom w:val="0"/>
          <w:divBdr>
            <w:top w:val="none" w:sz="0" w:space="0" w:color="auto"/>
            <w:left w:val="none" w:sz="0" w:space="0" w:color="auto"/>
            <w:bottom w:val="none" w:sz="0" w:space="0" w:color="auto"/>
            <w:right w:val="none" w:sz="0" w:space="0" w:color="auto"/>
          </w:divBdr>
        </w:div>
      </w:divsChild>
    </w:div>
    <w:div w:id="1756390900">
      <w:bodyDiv w:val="1"/>
      <w:marLeft w:val="0"/>
      <w:marRight w:val="0"/>
      <w:marTop w:val="0"/>
      <w:marBottom w:val="0"/>
      <w:divBdr>
        <w:top w:val="none" w:sz="0" w:space="0" w:color="auto"/>
        <w:left w:val="none" w:sz="0" w:space="0" w:color="auto"/>
        <w:bottom w:val="none" w:sz="0" w:space="0" w:color="auto"/>
        <w:right w:val="none" w:sz="0" w:space="0" w:color="auto"/>
      </w:divBdr>
    </w:div>
    <w:div w:id="1836334685">
      <w:bodyDiv w:val="1"/>
      <w:marLeft w:val="0"/>
      <w:marRight w:val="0"/>
      <w:marTop w:val="0"/>
      <w:marBottom w:val="0"/>
      <w:divBdr>
        <w:top w:val="none" w:sz="0" w:space="0" w:color="auto"/>
        <w:left w:val="none" w:sz="0" w:space="0" w:color="auto"/>
        <w:bottom w:val="none" w:sz="0" w:space="0" w:color="auto"/>
        <w:right w:val="none" w:sz="0" w:space="0" w:color="auto"/>
      </w:divBdr>
    </w:div>
    <w:div w:id="1908302413">
      <w:bodyDiv w:val="1"/>
      <w:marLeft w:val="0"/>
      <w:marRight w:val="0"/>
      <w:marTop w:val="0"/>
      <w:marBottom w:val="0"/>
      <w:divBdr>
        <w:top w:val="none" w:sz="0" w:space="0" w:color="auto"/>
        <w:left w:val="none" w:sz="0" w:space="0" w:color="auto"/>
        <w:bottom w:val="none" w:sz="0" w:space="0" w:color="auto"/>
        <w:right w:val="none" w:sz="0" w:space="0" w:color="auto"/>
      </w:divBdr>
      <w:divsChild>
        <w:div w:id="1018896179">
          <w:marLeft w:val="0"/>
          <w:marRight w:val="0"/>
          <w:marTop w:val="0"/>
          <w:marBottom w:val="0"/>
          <w:divBdr>
            <w:top w:val="none" w:sz="0" w:space="0" w:color="auto"/>
            <w:left w:val="none" w:sz="0" w:space="0" w:color="auto"/>
            <w:bottom w:val="none" w:sz="0" w:space="0" w:color="auto"/>
            <w:right w:val="none" w:sz="0" w:space="0" w:color="auto"/>
          </w:divBdr>
          <w:divsChild>
            <w:div w:id="778531916">
              <w:marLeft w:val="0"/>
              <w:marRight w:val="0"/>
              <w:marTop w:val="0"/>
              <w:marBottom w:val="0"/>
              <w:divBdr>
                <w:top w:val="none" w:sz="0" w:space="0" w:color="auto"/>
                <w:left w:val="none" w:sz="0" w:space="0" w:color="auto"/>
                <w:bottom w:val="none" w:sz="0" w:space="0" w:color="auto"/>
                <w:right w:val="none" w:sz="0" w:space="0" w:color="auto"/>
              </w:divBdr>
              <w:divsChild>
                <w:div w:id="223177386">
                  <w:marLeft w:val="0"/>
                  <w:marRight w:val="0"/>
                  <w:marTop w:val="0"/>
                  <w:marBottom w:val="0"/>
                  <w:divBdr>
                    <w:top w:val="none" w:sz="0" w:space="0" w:color="auto"/>
                    <w:left w:val="none" w:sz="0" w:space="0" w:color="auto"/>
                    <w:bottom w:val="none" w:sz="0" w:space="0" w:color="auto"/>
                    <w:right w:val="none" w:sz="0" w:space="0" w:color="auto"/>
                  </w:divBdr>
                </w:div>
                <w:div w:id="1802768143">
                  <w:marLeft w:val="0"/>
                  <w:marRight w:val="0"/>
                  <w:marTop w:val="0"/>
                  <w:marBottom w:val="0"/>
                  <w:divBdr>
                    <w:top w:val="none" w:sz="0" w:space="0" w:color="auto"/>
                    <w:left w:val="none" w:sz="0" w:space="0" w:color="auto"/>
                    <w:bottom w:val="none" w:sz="0" w:space="0" w:color="auto"/>
                    <w:right w:val="none" w:sz="0" w:space="0" w:color="auto"/>
                  </w:divBdr>
                  <w:divsChild>
                    <w:div w:id="745961620">
                      <w:marLeft w:val="0"/>
                      <w:marRight w:val="0"/>
                      <w:marTop w:val="0"/>
                      <w:marBottom w:val="0"/>
                      <w:divBdr>
                        <w:top w:val="none" w:sz="0" w:space="0" w:color="auto"/>
                        <w:left w:val="none" w:sz="0" w:space="0" w:color="auto"/>
                        <w:bottom w:val="none" w:sz="0" w:space="0" w:color="auto"/>
                        <w:right w:val="none" w:sz="0" w:space="0" w:color="auto"/>
                      </w:divBdr>
                      <w:divsChild>
                        <w:div w:id="576401873">
                          <w:marLeft w:val="0"/>
                          <w:marRight w:val="0"/>
                          <w:marTop w:val="0"/>
                          <w:marBottom w:val="0"/>
                          <w:divBdr>
                            <w:top w:val="none" w:sz="0" w:space="0" w:color="auto"/>
                            <w:left w:val="none" w:sz="0" w:space="0" w:color="auto"/>
                            <w:bottom w:val="none" w:sz="0" w:space="0" w:color="auto"/>
                            <w:right w:val="none" w:sz="0" w:space="0" w:color="auto"/>
                          </w:divBdr>
                          <w:divsChild>
                            <w:div w:id="1440107056">
                              <w:marLeft w:val="0"/>
                              <w:marRight w:val="0"/>
                              <w:marTop w:val="0"/>
                              <w:marBottom w:val="0"/>
                              <w:divBdr>
                                <w:top w:val="none" w:sz="0" w:space="0" w:color="auto"/>
                                <w:left w:val="none" w:sz="0" w:space="0" w:color="auto"/>
                                <w:bottom w:val="none" w:sz="0" w:space="0" w:color="auto"/>
                                <w:right w:val="none" w:sz="0" w:space="0" w:color="auto"/>
                              </w:divBdr>
                              <w:divsChild>
                                <w:div w:id="27343288">
                                  <w:marLeft w:val="0"/>
                                  <w:marRight w:val="0"/>
                                  <w:marTop w:val="0"/>
                                  <w:marBottom w:val="0"/>
                                  <w:divBdr>
                                    <w:top w:val="none" w:sz="0" w:space="0" w:color="auto"/>
                                    <w:left w:val="none" w:sz="0" w:space="0" w:color="auto"/>
                                    <w:bottom w:val="none" w:sz="0" w:space="0" w:color="auto"/>
                                    <w:right w:val="none" w:sz="0" w:space="0" w:color="auto"/>
                                  </w:divBdr>
                                </w:div>
                                <w:div w:id="918559437">
                                  <w:marLeft w:val="0"/>
                                  <w:marRight w:val="0"/>
                                  <w:marTop w:val="0"/>
                                  <w:marBottom w:val="0"/>
                                  <w:divBdr>
                                    <w:top w:val="none" w:sz="0" w:space="0" w:color="auto"/>
                                    <w:left w:val="none" w:sz="0" w:space="0" w:color="auto"/>
                                    <w:bottom w:val="none" w:sz="0" w:space="0" w:color="auto"/>
                                    <w:right w:val="none" w:sz="0" w:space="0" w:color="auto"/>
                                  </w:divBdr>
                                </w:div>
                                <w:div w:id="1817138367">
                                  <w:marLeft w:val="0"/>
                                  <w:marRight w:val="0"/>
                                  <w:marTop w:val="0"/>
                                  <w:marBottom w:val="0"/>
                                  <w:divBdr>
                                    <w:top w:val="none" w:sz="0" w:space="0" w:color="auto"/>
                                    <w:left w:val="none" w:sz="0" w:space="0" w:color="auto"/>
                                    <w:bottom w:val="none" w:sz="0" w:space="0" w:color="auto"/>
                                    <w:right w:val="none" w:sz="0" w:space="0" w:color="auto"/>
                                  </w:divBdr>
                                  <w:divsChild>
                                    <w:div w:id="1141728416">
                                      <w:marLeft w:val="0"/>
                                      <w:marRight w:val="0"/>
                                      <w:marTop w:val="0"/>
                                      <w:marBottom w:val="0"/>
                                      <w:divBdr>
                                        <w:top w:val="none" w:sz="0" w:space="0" w:color="auto"/>
                                        <w:left w:val="none" w:sz="0" w:space="0" w:color="auto"/>
                                        <w:bottom w:val="none" w:sz="0" w:space="0" w:color="auto"/>
                                        <w:right w:val="none" w:sz="0" w:space="0" w:color="auto"/>
                                      </w:divBdr>
                                      <w:divsChild>
                                        <w:div w:id="1639337581">
                                          <w:marLeft w:val="0"/>
                                          <w:marRight w:val="0"/>
                                          <w:marTop w:val="0"/>
                                          <w:marBottom w:val="0"/>
                                          <w:divBdr>
                                            <w:top w:val="none" w:sz="0" w:space="0" w:color="auto"/>
                                            <w:left w:val="none" w:sz="0" w:space="0" w:color="auto"/>
                                            <w:bottom w:val="none" w:sz="0" w:space="0" w:color="auto"/>
                                            <w:right w:val="none" w:sz="0" w:space="0" w:color="auto"/>
                                          </w:divBdr>
                                        </w:div>
                                      </w:divsChild>
                                    </w:div>
                                    <w:div w:id="1252660318">
                                      <w:marLeft w:val="0"/>
                                      <w:marRight w:val="0"/>
                                      <w:marTop w:val="0"/>
                                      <w:marBottom w:val="0"/>
                                      <w:divBdr>
                                        <w:top w:val="none" w:sz="0" w:space="0" w:color="auto"/>
                                        <w:left w:val="none" w:sz="0" w:space="0" w:color="auto"/>
                                        <w:bottom w:val="none" w:sz="0" w:space="0" w:color="auto"/>
                                        <w:right w:val="none" w:sz="0" w:space="0" w:color="auto"/>
                                      </w:divBdr>
                                    </w:div>
                                    <w:div w:id="1571235754">
                                      <w:marLeft w:val="0"/>
                                      <w:marRight w:val="0"/>
                                      <w:marTop w:val="0"/>
                                      <w:marBottom w:val="0"/>
                                      <w:divBdr>
                                        <w:top w:val="none" w:sz="0" w:space="0" w:color="auto"/>
                                        <w:left w:val="none" w:sz="0" w:space="0" w:color="auto"/>
                                        <w:bottom w:val="none" w:sz="0" w:space="0" w:color="auto"/>
                                        <w:right w:val="none" w:sz="0" w:space="0" w:color="auto"/>
                                      </w:divBdr>
                                    </w:div>
                                    <w:div w:id="19364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834978">
      <w:bodyDiv w:val="1"/>
      <w:marLeft w:val="0"/>
      <w:marRight w:val="0"/>
      <w:marTop w:val="0"/>
      <w:marBottom w:val="0"/>
      <w:divBdr>
        <w:top w:val="none" w:sz="0" w:space="0" w:color="auto"/>
        <w:left w:val="none" w:sz="0" w:space="0" w:color="auto"/>
        <w:bottom w:val="none" w:sz="0" w:space="0" w:color="auto"/>
        <w:right w:val="none" w:sz="0" w:space="0" w:color="auto"/>
      </w:divBdr>
      <w:divsChild>
        <w:div w:id="9915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it.ariannanet.camera_commercio_rieti&amp;feature=nav_result" TargetMode="External"/><Relationship Id="rId3" Type="http://schemas.openxmlformats.org/officeDocument/2006/relationships/webSettings" Target="webSettings.xml"/><Relationship Id="rId7" Type="http://schemas.openxmlformats.org/officeDocument/2006/relationships/hyperlink" Target="https://itunes.apple.com/us/app/camera-di-commercio-di-rieti/id584332819?l=it&amp;ls=1&amp;mt=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http://www.camercomrieti.it/immagini/LogoCCRSuBianco.gi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4814</CharactersWithSpaces>
  <SharedDoc>false</SharedDoc>
  <HLinks>
    <vt:vector size="18" baseType="variant">
      <vt:variant>
        <vt:i4>6750237</vt:i4>
      </vt:variant>
      <vt:variant>
        <vt:i4>6</vt:i4>
      </vt:variant>
      <vt:variant>
        <vt:i4>0</vt:i4>
      </vt:variant>
      <vt:variant>
        <vt:i4>5</vt:i4>
      </vt:variant>
      <vt:variant>
        <vt:lpwstr>https://play.google.com/store/apps/details?id=it.ariannanet.camera_commercio_rieti&amp;feature=nav_result</vt:lpwstr>
      </vt:variant>
      <vt:variant>
        <vt:lpwstr>?t=W251bGwsMSwyLDNd</vt:lpwstr>
      </vt:variant>
      <vt:variant>
        <vt:i4>6488122</vt:i4>
      </vt:variant>
      <vt:variant>
        <vt:i4>3</vt:i4>
      </vt:variant>
      <vt:variant>
        <vt:i4>0</vt:i4>
      </vt:variant>
      <vt:variant>
        <vt:i4>5</vt:i4>
      </vt:variant>
      <vt:variant>
        <vt:lpwstr>https://itunes.apple.com/us/app/camera-di-commercio-di-rieti/id584332819?l=it&amp;ls=1&amp;mt=8</vt:lpwstr>
      </vt:variant>
      <vt:variant>
        <vt:lpwstr/>
      </vt:variant>
      <vt:variant>
        <vt:i4>655368</vt:i4>
      </vt:variant>
      <vt:variant>
        <vt:i4>2146</vt:i4>
      </vt:variant>
      <vt:variant>
        <vt:i4>1025</vt:i4>
      </vt:variant>
      <vt:variant>
        <vt:i4>1</vt:i4>
      </vt:variant>
      <vt:variant>
        <vt:lpwstr>http://www.camercomrieti.it/immagini/LogoCCRSuBianco.gif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Regnini</dc:creator>
  <cp:lastModifiedBy>pablo de paola</cp:lastModifiedBy>
  <cp:revision>2</cp:revision>
  <cp:lastPrinted>2015-01-21T10:13:00Z</cp:lastPrinted>
  <dcterms:created xsi:type="dcterms:W3CDTF">2020-11-24T13:06:00Z</dcterms:created>
  <dcterms:modified xsi:type="dcterms:W3CDTF">2020-11-24T13:06:00Z</dcterms:modified>
</cp:coreProperties>
</file>