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45D3" w14:textId="77777777" w:rsidR="008C370D" w:rsidRPr="008C370D" w:rsidRDefault="008C370D" w:rsidP="008C370D">
      <w:pPr>
        <w:spacing w:before="12" w:line="280" w:lineRule="exact"/>
        <w:ind w:right="35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14:paraId="46888ED6" w14:textId="541AD19E" w:rsidR="007A0210" w:rsidRPr="00E775E6" w:rsidRDefault="005D2D59" w:rsidP="00D918EC">
      <w:pPr>
        <w:spacing w:before="24"/>
        <w:ind w:left="1416" w:right="35" w:hanging="1416"/>
        <w:jc w:val="both"/>
        <w:rPr>
          <w:sz w:val="24"/>
          <w:szCs w:val="24"/>
          <w:lang w:val="it-IT"/>
        </w:rPr>
      </w:pPr>
      <w:r w:rsidRPr="00E775E6">
        <w:rPr>
          <w:rFonts w:eastAsia="Verdana"/>
          <w:b/>
          <w:sz w:val="24"/>
          <w:szCs w:val="24"/>
          <w:lang w:val="it-IT"/>
        </w:rPr>
        <w:t>Oggetto:</w:t>
      </w:r>
      <w:r w:rsidR="00D918EC" w:rsidRPr="00E775E6">
        <w:rPr>
          <w:rFonts w:eastAsia="Verdana"/>
          <w:b/>
          <w:spacing w:val="58"/>
          <w:sz w:val="24"/>
          <w:szCs w:val="24"/>
          <w:lang w:val="it-IT"/>
        </w:rPr>
        <w:tab/>
      </w:r>
      <w:r w:rsidR="000B08ED" w:rsidRPr="00E775E6">
        <w:rPr>
          <w:sz w:val="24"/>
          <w:szCs w:val="24"/>
          <w:lang w:val="it-IT"/>
        </w:rPr>
        <w:t>Servizio Civile</w:t>
      </w:r>
      <w:r w:rsidR="000E0042" w:rsidRPr="00E775E6">
        <w:rPr>
          <w:sz w:val="24"/>
          <w:szCs w:val="24"/>
          <w:lang w:val="it-IT"/>
        </w:rPr>
        <w:t xml:space="preserve"> Universale</w:t>
      </w:r>
      <w:r w:rsidR="000B08ED" w:rsidRPr="00E775E6">
        <w:rPr>
          <w:sz w:val="24"/>
          <w:szCs w:val="24"/>
          <w:lang w:val="it-IT"/>
        </w:rPr>
        <w:t xml:space="preserve">: </w:t>
      </w:r>
      <w:r w:rsidR="000E0042" w:rsidRPr="00E775E6">
        <w:rPr>
          <w:sz w:val="24"/>
          <w:szCs w:val="24"/>
          <w:lang w:val="it-IT"/>
        </w:rPr>
        <w:t xml:space="preserve">adempimenti per </w:t>
      </w:r>
      <w:r w:rsidR="00FC3E50" w:rsidRPr="00E775E6">
        <w:rPr>
          <w:sz w:val="24"/>
          <w:szCs w:val="24"/>
          <w:lang w:val="it-IT"/>
        </w:rPr>
        <w:t>la gestione dei prog</w:t>
      </w:r>
      <w:r w:rsidR="001B1DE8" w:rsidRPr="00E775E6">
        <w:rPr>
          <w:sz w:val="24"/>
          <w:szCs w:val="24"/>
          <w:lang w:val="it-IT"/>
        </w:rPr>
        <w:t>rammi</w:t>
      </w:r>
      <w:r w:rsidR="00F819A0" w:rsidRPr="00E775E6">
        <w:rPr>
          <w:i/>
          <w:iCs/>
          <w:sz w:val="24"/>
          <w:szCs w:val="24"/>
          <w:lang w:val="it-IT"/>
        </w:rPr>
        <w:t xml:space="preserve"> </w:t>
      </w:r>
      <w:r w:rsidR="001B1DE8" w:rsidRPr="00E775E6">
        <w:rPr>
          <w:sz w:val="24"/>
          <w:szCs w:val="24"/>
          <w:lang w:val="it-IT"/>
        </w:rPr>
        <w:t>di Servizio Civile Universale</w:t>
      </w:r>
      <w:r w:rsidR="000B08ED" w:rsidRPr="00E775E6">
        <w:rPr>
          <w:sz w:val="24"/>
          <w:szCs w:val="24"/>
          <w:lang w:val="it-IT"/>
        </w:rPr>
        <w:t>.</w:t>
      </w:r>
      <w:r w:rsidR="0095264F" w:rsidRPr="00E775E6">
        <w:rPr>
          <w:sz w:val="24"/>
          <w:szCs w:val="24"/>
          <w:lang w:val="it-IT"/>
        </w:rPr>
        <w:t xml:space="preserve"> </w:t>
      </w:r>
      <w:r w:rsidR="00B13EDA">
        <w:rPr>
          <w:sz w:val="24"/>
          <w:szCs w:val="24"/>
          <w:lang w:val="it-IT"/>
        </w:rPr>
        <w:t>Progetto “La Valle Incantata”</w:t>
      </w:r>
    </w:p>
    <w:p w14:paraId="7FDC87B9" w14:textId="77777777" w:rsidR="000B08ED" w:rsidRPr="00E775E6" w:rsidRDefault="000B08ED" w:rsidP="008C370D">
      <w:pPr>
        <w:spacing w:before="24"/>
        <w:ind w:right="35"/>
        <w:jc w:val="both"/>
        <w:rPr>
          <w:sz w:val="24"/>
          <w:szCs w:val="24"/>
          <w:lang w:val="it-IT"/>
        </w:rPr>
      </w:pPr>
    </w:p>
    <w:p w14:paraId="4A4FB832" w14:textId="77777777" w:rsidR="000B08ED" w:rsidRPr="00E775E6" w:rsidRDefault="000B08ED" w:rsidP="008C370D">
      <w:pPr>
        <w:spacing w:before="24"/>
        <w:ind w:right="35"/>
        <w:jc w:val="both"/>
        <w:rPr>
          <w:sz w:val="24"/>
          <w:szCs w:val="24"/>
          <w:lang w:val="it-IT"/>
        </w:rPr>
      </w:pPr>
    </w:p>
    <w:p w14:paraId="2836473A" w14:textId="1AF49E1C" w:rsidR="00CD7804" w:rsidRPr="00E775E6" w:rsidRDefault="0095264F" w:rsidP="008C370D">
      <w:pPr>
        <w:spacing w:before="78"/>
        <w:ind w:right="35"/>
        <w:jc w:val="center"/>
        <w:rPr>
          <w:rFonts w:eastAsia="Verdana"/>
          <w:sz w:val="24"/>
          <w:szCs w:val="24"/>
          <w:lang w:val="it-IT"/>
        </w:rPr>
      </w:pPr>
      <w:r w:rsidRPr="00E775E6">
        <w:rPr>
          <w:rFonts w:eastAsia="Verdana"/>
          <w:sz w:val="24"/>
          <w:szCs w:val="24"/>
          <w:lang w:val="it-IT"/>
        </w:rPr>
        <w:t>IL FUNZIONARIO RESPONSABILE</w:t>
      </w:r>
    </w:p>
    <w:p w14:paraId="35625098" w14:textId="77777777" w:rsidR="0095264F" w:rsidRPr="00E775E6" w:rsidRDefault="0095264F" w:rsidP="008C370D">
      <w:pPr>
        <w:spacing w:before="78"/>
        <w:ind w:right="35"/>
        <w:jc w:val="center"/>
        <w:rPr>
          <w:rFonts w:eastAsia="Verdana"/>
          <w:sz w:val="24"/>
          <w:szCs w:val="24"/>
          <w:lang w:val="it-IT"/>
        </w:rPr>
      </w:pPr>
    </w:p>
    <w:p w14:paraId="3DBF1469" w14:textId="77777777" w:rsidR="00683476" w:rsidRPr="00E775E6" w:rsidRDefault="00683476" w:rsidP="008C370D">
      <w:pPr>
        <w:ind w:right="35"/>
        <w:rPr>
          <w:sz w:val="24"/>
          <w:szCs w:val="24"/>
          <w:lang w:val="it-IT"/>
        </w:rPr>
      </w:pPr>
    </w:p>
    <w:p w14:paraId="667ED064" w14:textId="77777777" w:rsidR="00E61309" w:rsidRPr="00E775E6" w:rsidRDefault="00021779" w:rsidP="00021779">
      <w:pPr>
        <w:jc w:val="both"/>
        <w:rPr>
          <w:b/>
          <w:sz w:val="24"/>
          <w:szCs w:val="24"/>
          <w:lang w:val="it-IT"/>
        </w:rPr>
      </w:pPr>
      <w:r w:rsidRPr="00E775E6">
        <w:rPr>
          <w:b/>
          <w:sz w:val="24"/>
          <w:szCs w:val="24"/>
          <w:lang w:val="it-IT"/>
        </w:rPr>
        <w:t>PREMESSO CHE</w:t>
      </w:r>
      <w:r w:rsidR="00E61309" w:rsidRPr="00E775E6">
        <w:rPr>
          <w:b/>
          <w:sz w:val="24"/>
          <w:szCs w:val="24"/>
          <w:lang w:val="it-IT"/>
        </w:rPr>
        <w:t>:</w:t>
      </w:r>
    </w:p>
    <w:p w14:paraId="2A0D7AC6" w14:textId="77777777" w:rsidR="00A92452" w:rsidRPr="00E775E6" w:rsidRDefault="00A92452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che quest’Amministrazione intende attuare una serie di iniziative volte al miglioramento della qualità della vita e dei servizi al cittadino, con particolare riguardo ai giovani e ad un loro coinvolgimento attivo nella comunità locale attraverso iniziative e progetti che ne favoriscano, nel contempo, la crescita personale e professionale;</w:t>
      </w:r>
    </w:p>
    <w:p w14:paraId="622BCDBA" w14:textId="77777777" w:rsidR="00A92452" w:rsidRPr="00E775E6" w:rsidRDefault="00A92452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con il DLgs n.40 del 6 marzo 2017 è stato istituito il Servizio Civile Universale, quale </w:t>
      </w:r>
      <w:r w:rsidR="00F04BD7" w:rsidRPr="00E775E6">
        <w:rPr>
          <w:sz w:val="24"/>
          <w:szCs w:val="24"/>
          <w:lang w:val="it-IT"/>
        </w:rPr>
        <w:t>Istituto deputato alla difesa non armata e non violenta della Patria, all’educazione, alla pace tra i popoli, nonché alla promozione dei valori fondativi della Repubblica;</w:t>
      </w:r>
    </w:p>
    <w:p w14:paraId="45804391" w14:textId="77777777" w:rsidR="00F04BD7" w:rsidRPr="00E775E6" w:rsidRDefault="00F04BD7" w:rsidP="00F04BD7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per aderire al Servizio Civile Universale è necessario il preventivo accreditamento dell’Ente, ai sensi della Circolare 3 agosto 2017 (Albo degli enti di servizio civile universale. Norme e requisiti per l’iscrizione) emanata dal Dipartimento della Gioventù e del Servizio Civile Nazionale (</w:t>
      </w:r>
      <w:r w:rsidR="003E068D" w:rsidRPr="00E775E6">
        <w:rPr>
          <w:sz w:val="24"/>
          <w:szCs w:val="24"/>
          <w:lang w:val="it-IT"/>
        </w:rPr>
        <w:t>DGSCN</w:t>
      </w:r>
      <w:r w:rsidRPr="00E775E6">
        <w:rPr>
          <w:sz w:val="24"/>
          <w:szCs w:val="24"/>
          <w:lang w:val="it-IT"/>
        </w:rPr>
        <w:t>) della Presidenza del Consiglio dei Ministri;</w:t>
      </w:r>
    </w:p>
    <w:p w14:paraId="64ACFA33" w14:textId="52D8EDAC" w:rsidR="00A92452" w:rsidRPr="00E775E6" w:rsidRDefault="00F04BD7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la citata Circolare indica i requisiti oggetti</w:t>
      </w:r>
      <w:r w:rsidR="007E5A3C" w:rsidRPr="00E775E6">
        <w:rPr>
          <w:sz w:val="24"/>
          <w:szCs w:val="24"/>
          <w:lang w:val="it-IT"/>
        </w:rPr>
        <w:t>vi</w:t>
      </w:r>
      <w:r w:rsidRPr="00E775E6">
        <w:rPr>
          <w:sz w:val="24"/>
          <w:szCs w:val="24"/>
          <w:lang w:val="it-IT"/>
        </w:rPr>
        <w:t xml:space="preserve"> e soggettivi necessari all’Ente per provvedere all’accreditamento all’Albo Unico degli Enti di Servizio Civile Universale, tra i quali vi sono la competenza in ambito di </w:t>
      </w:r>
      <w:r w:rsidR="00A92452" w:rsidRPr="00E775E6">
        <w:rPr>
          <w:sz w:val="24"/>
          <w:szCs w:val="24"/>
          <w:lang w:val="it-IT"/>
        </w:rPr>
        <w:t>progettazione</w:t>
      </w:r>
      <w:r w:rsidRPr="00E775E6">
        <w:rPr>
          <w:sz w:val="24"/>
          <w:szCs w:val="24"/>
          <w:lang w:val="it-IT"/>
        </w:rPr>
        <w:t>,</w:t>
      </w:r>
      <w:r w:rsidR="005D005F" w:rsidRPr="00E775E6">
        <w:rPr>
          <w:sz w:val="24"/>
          <w:szCs w:val="24"/>
          <w:lang w:val="it-IT"/>
        </w:rPr>
        <w:t xml:space="preserve"> </w:t>
      </w:r>
      <w:r w:rsidR="000E0042" w:rsidRPr="00E775E6">
        <w:rPr>
          <w:sz w:val="24"/>
          <w:szCs w:val="24"/>
          <w:lang w:val="it-IT"/>
        </w:rPr>
        <w:t xml:space="preserve">selezione dei </w:t>
      </w:r>
      <w:r w:rsidR="00A92452" w:rsidRPr="00E775E6">
        <w:rPr>
          <w:sz w:val="24"/>
          <w:szCs w:val="24"/>
          <w:lang w:val="it-IT"/>
        </w:rPr>
        <w:t xml:space="preserve">giovani </w:t>
      </w:r>
      <w:r w:rsidRPr="00E775E6">
        <w:rPr>
          <w:sz w:val="24"/>
          <w:szCs w:val="24"/>
          <w:lang w:val="it-IT"/>
        </w:rPr>
        <w:t xml:space="preserve">operatori </w:t>
      </w:r>
      <w:r w:rsidR="00A92452" w:rsidRPr="00E775E6">
        <w:rPr>
          <w:sz w:val="24"/>
          <w:szCs w:val="24"/>
          <w:lang w:val="it-IT"/>
        </w:rPr>
        <w:t>volontari</w:t>
      </w:r>
      <w:r w:rsidRPr="00E775E6">
        <w:rPr>
          <w:sz w:val="24"/>
          <w:szCs w:val="24"/>
          <w:lang w:val="it-IT"/>
        </w:rPr>
        <w:t xml:space="preserve">, </w:t>
      </w:r>
      <w:r w:rsidR="00A92452" w:rsidRPr="00E775E6">
        <w:rPr>
          <w:sz w:val="24"/>
          <w:szCs w:val="24"/>
          <w:lang w:val="it-IT"/>
        </w:rPr>
        <w:t>la loro formazione generale</w:t>
      </w:r>
      <w:r w:rsidRPr="00E775E6">
        <w:rPr>
          <w:sz w:val="24"/>
          <w:szCs w:val="24"/>
          <w:lang w:val="it-IT"/>
        </w:rPr>
        <w:t xml:space="preserve"> e quella specifica</w:t>
      </w:r>
      <w:r w:rsidR="000E0042" w:rsidRPr="00E775E6">
        <w:rPr>
          <w:sz w:val="24"/>
          <w:szCs w:val="24"/>
          <w:lang w:val="it-IT"/>
        </w:rPr>
        <w:t>,</w:t>
      </w:r>
      <w:r w:rsidR="005D005F" w:rsidRPr="00E775E6">
        <w:rPr>
          <w:sz w:val="24"/>
          <w:szCs w:val="24"/>
          <w:lang w:val="it-IT"/>
        </w:rPr>
        <w:t xml:space="preserve"> </w:t>
      </w:r>
      <w:r w:rsidRPr="00E775E6">
        <w:rPr>
          <w:sz w:val="24"/>
          <w:szCs w:val="24"/>
          <w:lang w:val="it-IT"/>
        </w:rPr>
        <w:t xml:space="preserve">il monitoraggio e la valutazione di impatto, nonché </w:t>
      </w:r>
      <w:r w:rsidR="00A92452" w:rsidRPr="00E775E6">
        <w:rPr>
          <w:sz w:val="24"/>
          <w:szCs w:val="24"/>
          <w:lang w:val="it-IT"/>
        </w:rPr>
        <w:t>l’aggiornamento costante del personale dell’ENTE dedicato al Se</w:t>
      </w:r>
      <w:r w:rsidRPr="00E775E6">
        <w:rPr>
          <w:sz w:val="24"/>
          <w:szCs w:val="24"/>
          <w:lang w:val="it-IT"/>
        </w:rPr>
        <w:t>rvizio</w:t>
      </w:r>
      <w:r w:rsidR="00A92452" w:rsidRPr="00E775E6">
        <w:rPr>
          <w:sz w:val="24"/>
          <w:szCs w:val="24"/>
          <w:lang w:val="it-IT"/>
        </w:rPr>
        <w:t xml:space="preserve">; </w:t>
      </w:r>
    </w:p>
    <w:p w14:paraId="5B075F47" w14:textId="77777777" w:rsidR="00A92452" w:rsidRPr="00E775E6" w:rsidRDefault="00A92452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dette attività esulano le competenze ordinarie del personale dipendente, tanto per la particolare natura delle mansioni quanto per l’innovazione e il carattere specialistico dell’</w:t>
      </w:r>
      <w:r w:rsidR="00F04BD7" w:rsidRPr="00E775E6">
        <w:rPr>
          <w:sz w:val="24"/>
          <w:szCs w:val="24"/>
          <w:lang w:val="it-IT"/>
        </w:rPr>
        <w:t>Istituto del Servizio Civile Universale</w:t>
      </w:r>
      <w:r w:rsidRPr="00E775E6">
        <w:rPr>
          <w:sz w:val="24"/>
          <w:szCs w:val="24"/>
          <w:lang w:val="it-IT"/>
        </w:rPr>
        <w:t xml:space="preserve">, </w:t>
      </w:r>
    </w:p>
    <w:p w14:paraId="44DEFE16" w14:textId="77777777" w:rsidR="00A92452" w:rsidRPr="00E775E6" w:rsidRDefault="00A92452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occorre affidarsi, per quanto evidenziato e sottolineato, ad un ente esperto nel settore del servizio civile, </w:t>
      </w:r>
      <w:r w:rsidR="00F04BD7" w:rsidRPr="00E775E6">
        <w:rPr>
          <w:sz w:val="24"/>
          <w:szCs w:val="24"/>
          <w:lang w:val="it-IT"/>
        </w:rPr>
        <w:t xml:space="preserve">che sia in grado di realizzare </w:t>
      </w:r>
      <w:r w:rsidRPr="00E775E6">
        <w:rPr>
          <w:sz w:val="24"/>
          <w:szCs w:val="24"/>
          <w:lang w:val="it-IT"/>
        </w:rPr>
        <w:t>in tempi rapidi gli interventi su indicati;</w:t>
      </w:r>
    </w:p>
    <w:p w14:paraId="39C65CEC" w14:textId="7A3625A4" w:rsidR="00FC3E50" w:rsidRPr="00E775E6" w:rsidRDefault="000B1714" w:rsidP="000B1714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con delibera di giunta n. </w:t>
      </w:r>
      <w:r w:rsidR="00BF7B01" w:rsidRPr="00E775E6">
        <w:rPr>
          <w:sz w:val="24"/>
          <w:szCs w:val="24"/>
          <w:lang w:val="it-IT"/>
        </w:rPr>
        <w:t>59</w:t>
      </w:r>
      <w:r w:rsidRPr="00E775E6">
        <w:rPr>
          <w:sz w:val="24"/>
          <w:szCs w:val="24"/>
          <w:lang w:val="it-IT"/>
        </w:rPr>
        <w:t xml:space="preserve"> del </w:t>
      </w:r>
      <w:r w:rsidR="00BF7B01" w:rsidRPr="00E775E6">
        <w:rPr>
          <w:sz w:val="24"/>
          <w:szCs w:val="24"/>
          <w:lang w:val="it-IT"/>
        </w:rPr>
        <w:t>19</w:t>
      </w:r>
      <w:r w:rsidRPr="00E775E6">
        <w:rPr>
          <w:sz w:val="24"/>
          <w:szCs w:val="24"/>
          <w:lang w:val="it-IT"/>
        </w:rPr>
        <w:t>/</w:t>
      </w:r>
      <w:r w:rsidR="00BF7B01" w:rsidRPr="00E775E6">
        <w:rPr>
          <w:sz w:val="24"/>
          <w:szCs w:val="24"/>
          <w:lang w:val="it-IT"/>
        </w:rPr>
        <w:t>04</w:t>
      </w:r>
      <w:r w:rsidRPr="00E775E6">
        <w:rPr>
          <w:sz w:val="24"/>
          <w:szCs w:val="24"/>
          <w:lang w:val="it-IT"/>
        </w:rPr>
        <w:t>/</w:t>
      </w:r>
      <w:r w:rsidR="00BF7B01" w:rsidRPr="00E775E6">
        <w:rPr>
          <w:sz w:val="24"/>
          <w:szCs w:val="24"/>
          <w:lang w:val="it-IT"/>
        </w:rPr>
        <w:t>2018</w:t>
      </w:r>
      <w:r w:rsidRPr="00E775E6">
        <w:rPr>
          <w:sz w:val="24"/>
          <w:szCs w:val="24"/>
          <w:lang w:val="it-IT"/>
        </w:rPr>
        <w:t>, avente ad oggetto</w:t>
      </w:r>
      <w:r w:rsidR="00FC3E50" w:rsidRPr="00E775E6">
        <w:rPr>
          <w:sz w:val="24"/>
          <w:szCs w:val="24"/>
          <w:lang w:val="it-IT"/>
        </w:rPr>
        <w:t xml:space="preserve"> </w:t>
      </w:r>
      <w:r w:rsidRPr="00E775E6">
        <w:rPr>
          <w:i/>
          <w:iCs/>
          <w:sz w:val="24"/>
          <w:szCs w:val="24"/>
          <w:lang w:val="it-IT"/>
        </w:rPr>
        <w:t xml:space="preserve">“aggiornamento dell’accreditamento vigente per l’iscrizione al nuovo Albo Unico degli Enti di Servizio Civile Universale, ex DLgs n. 40/2017” </w:t>
      </w:r>
      <w:r w:rsidR="00FC3E50" w:rsidRPr="00E775E6">
        <w:rPr>
          <w:sz w:val="24"/>
          <w:szCs w:val="24"/>
          <w:lang w:val="it-IT"/>
        </w:rPr>
        <w:t>questa Amministrazione ha espresso volontà di accreditarsi all’albo Universale degli Enti di Servizio Civile come sede di attuazione di Amesci;</w:t>
      </w:r>
    </w:p>
    <w:p w14:paraId="5D338F40" w14:textId="3677FE81" w:rsidR="006444F2" w:rsidRPr="00E775E6" w:rsidRDefault="00A20686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con not</w:t>
      </w:r>
      <w:r w:rsidR="000B1714" w:rsidRPr="00E775E6">
        <w:rPr>
          <w:sz w:val="24"/>
          <w:szCs w:val="24"/>
          <w:lang w:val="it-IT"/>
        </w:rPr>
        <w:t>a</w:t>
      </w:r>
      <w:r w:rsidRPr="00E775E6">
        <w:rPr>
          <w:sz w:val="24"/>
          <w:szCs w:val="24"/>
          <w:lang w:val="it-IT"/>
        </w:rPr>
        <w:t xml:space="preserve"> del </w:t>
      </w:r>
      <w:r w:rsidR="00B92EE3" w:rsidRPr="00E775E6">
        <w:rPr>
          <w:sz w:val="24"/>
          <w:szCs w:val="24"/>
          <w:lang w:val="it-IT"/>
        </w:rPr>
        <w:t>22</w:t>
      </w:r>
      <w:r w:rsidR="00FC3E50" w:rsidRPr="00E775E6">
        <w:rPr>
          <w:sz w:val="24"/>
          <w:szCs w:val="24"/>
          <w:lang w:val="it-IT"/>
        </w:rPr>
        <w:t>/</w:t>
      </w:r>
      <w:r w:rsidR="00B92EE3" w:rsidRPr="00E775E6">
        <w:rPr>
          <w:sz w:val="24"/>
          <w:szCs w:val="24"/>
          <w:lang w:val="it-IT"/>
        </w:rPr>
        <w:t>01</w:t>
      </w:r>
      <w:r w:rsidR="00FC3E50" w:rsidRPr="00E775E6">
        <w:rPr>
          <w:sz w:val="24"/>
          <w:szCs w:val="24"/>
          <w:lang w:val="it-IT"/>
        </w:rPr>
        <w:t>/</w:t>
      </w:r>
      <w:r w:rsidR="00B92EE3" w:rsidRPr="00E775E6">
        <w:rPr>
          <w:sz w:val="24"/>
          <w:szCs w:val="24"/>
          <w:lang w:val="it-IT"/>
        </w:rPr>
        <w:t>2020</w:t>
      </w:r>
      <w:r w:rsidRPr="00E775E6">
        <w:rPr>
          <w:sz w:val="24"/>
          <w:szCs w:val="24"/>
          <w:lang w:val="it-IT"/>
        </w:rPr>
        <w:t xml:space="preserve"> prot. n. </w:t>
      </w:r>
      <w:r w:rsidR="00B92EE3" w:rsidRPr="00E775E6">
        <w:rPr>
          <w:sz w:val="24"/>
          <w:szCs w:val="24"/>
          <w:lang w:val="it-IT"/>
        </w:rPr>
        <w:t>20200040</w:t>
      </w:r>
      <w:r w:rsidRPr="00E775E6">
        <w:rPr>
          <w:sz w:val="24"/>
          <w:szCs w:val="24"/>
          <w:lang w:val="it-IT"/>
        </w:rPr>
        <w:t xml:space="preserve">, AMESCI, principale rete nazionale di Servizio Civile, </w:t>
      </w:r>
      <w:r w:rsidR="00530252" w:rsidRPr="00E775E6">
        <w:rPr>
          <w:sz w:val="24"/>
          <w:szCs w:val="24"/>
          <w:lang w:val="it-IT"/>
        </w:rPr>
        <w:t>dotata</w:t>
      </w:r>
      <w:r w:rsidR="0023031A" w:rsidRPr="00E775E6">
        <w:rPr>
          <w:sz w:val="24"/>
          <w:szCs w:val="24"/>
          <w:lang w:val="it-IT"/>
        </w:rPr>
        <w:t xml:space="preserve"> di specifico sistema</w:t>
      </w:r>
      <w:r w:rsidR="003C1373" w:rsidRPr="00E775E6">
        <w:rPr>
          <w:sz w:val="24"/>
          <w:szCs w:val="24"/>
          <w:lang w:val="it-IT"/>
        </w:rPr>
        <w:t xml:space="preserve"> di qualità UNI EN ISO 9001:2015</w:t>
      </w:r>
      <w:r w:rsidR="0023031A" w:rsidRPr="00E775E6">
        <w:rPr>
          <w:sz w:val="24"/>
          <w:szCs w:val="24"/>
          <w:lang w:val="it-IT"/>
        </w:rPr>
        <w:t xml:space="preserve">, </w:t>
      </w:r>
      <w:r w:rsidR="001B1DE8" w:rsidRPr="00E775E6">
        <w:rPr>
          <w:sz w:val="24"/>
          <w:szCs w:val="24"/>
          <w:lang w:val="it-IT"/>
        </w:rPr>
        <w:t>ha proposto sottoscrizione di apposita convenzione per la gestione dei progetti finanziati</w:t>
      </w:r>
      <w:r w:rsidR="006444F2" w:rsidRPr="00E775E6">
        <w:rPr>
          <w:sz w:val="24"/>
          <w:szCs w:val="24"/>
          <w:lang w:val="it-IT"/>
        </w:rPr>
        <w:t>;</w:t>
      </w:r>
    </w:p>
    <w:p w14:paraId="146A27E0" w14:textId="77777777" w:rsidR="007641FD" w:rsidRPr="00E775E6" w:rsidRDefault="007641FD" w:rsidP="00A9245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AMESCI dispone di una struttura qualificata, dotata delle figure in possesso dei titoli e dei requisiti previsti dalla normativa vigente, in grado di assicurare la corretta ed efficace gestione dei progetti;</w:t>
      </w:r>
    </w:p>
    <w:p w14:paraId="47886669" w14:textId="77777777" w:rsidR="00A20686" w:rsidRPr="00E775E6" w:rsidRDefault="00A20686" w:rsidP="00A20686">
      <w:pPr>
        <w:jc w:val="both"/>
        <w:rPr>
          <w:sz w:val="24"/>
          <w:szCs w:val="24"/>
          <w:lang w:val="it-IT"/>
        </w:rPr>
      </w:pPr>
    </w:p>
    <w:p w14:paraId="56CDA029" w14:textId="77777777" w:rsidR="00A92452" w:rsidRPr="00E775E6" w:rsidRDefault="00A92452" w:rsidP="000E0042">
      <w:pPr>
        <w:jc w:val="both"/>
        <w:rPr>
          <w:sz w:val="24"/>
          <w:szCs w:val="24"/>
          <w:lang w:val="it-IT"/>
        </w:rPr>
      </w:pPr>
      <w:r w:rsidRPr="00E775E6">
        <w:rPr>
          <w:b/>
          <w:sz w:val="24"/>
          <w:szCs w:val="24"/>
          <w:lang w:val="it-IT"/>
        </w:rPr>
        <w:t>CONSIDERATO</w:t>
      </w:r>
      <w:r w:rsidRPr="00E775E6">
        <w:rPr>
          <w:sz w:val="24"/>
          <w:szCs w:val="24"/>
          <w:lang w:val="it-IT"/>
        </w:rPr>
        <w:t xml:space="preserve"> il vantaggio economico che ne deriva all’Ente dall’affidamento dell’incarico in questione, che sgraverebbe il personale dipendente </w:t>
      </w:r>
      <w:r w:rsidR="000E0042" w:rsidRPr="00E775E6">
        <w:rPr>
          <w:sz w:val="24"/>
          <w:szCs w:val="24"/>
          <w:lang w:val="it-IT"/>
        </w:rPr>
        <w:t xml:space="preserve">e lo distoglierebbe </w:t>
      </w:r>
      <w:r w:rsidRPr="00E775E6">
        <w:rPr>
          <w:sz w:val="24"/>
          <w:szCs w:val="24"/>
          <w:lang w:val="it-IT"/>
        </w:rPr>
        <w:t xml:space="preserve">dallo svolgere </w:t>
      </w:r>
      <w:r w:rsidR="000E0042" w:rsidRPr="00E775E6">
        <w:rPr>
          <w:sz w:val="24"/>
          <w:szCs w:val="24"/>
          <w:lang w:val="it-IT"/>
        </w:rPr>
        <w:t>mansioni che non rientrano ne</w:t>
      </w:r>
      <w:r w:rsidRPr="00E775E6">
        <w:rPr>
          <w:sz w:val="24"/>
          <w:szCs w:val="24"/>
          <w:lang w:val="it-IT"/>
        </w:rPr>
        <w:t>lle normali attività di servizio;</w:t>
      </w:r>
    </w:p>
    <w:p w14:paraId="298632D1" w14:textId="77777777" w:rsidR="000E0042" w:rsidRPr="00E775E6" w:rsidRDefault="000E0042" w:rsidP="000E0042">
      <w:pPr>
        <w:jc w:val="both"/>
        <w:rPr>
          <w:sz w:val="24"/>
          <w:szCs w:val="24"/>
          <w:lang w:val="it-IT"/>
        </w:rPr>
      </w:pPr>
    </w:p>
    <w:p w14:paraId="1C584150" w14:textId="77777777" w:rsidR="00A92452" w:rsidRPr="00E775E6" w:rsidRDefault="00A92452" w:rsidP="000E0042">
      <w:pPr>
        <w:jc w:val="both"/>
        <w:rPr>
          <w:sz w:val="24"/>
          <w:szCs w:val="24"/>
          <w:lang w:val="it-IT"/>
        </w:rPr>
      </w:pPr>
      <w:r w:rsidRPr="00E775E6">
        <w:rPr>
          <w:b/>
          <w:sz w:val="24"/>
          <w:szCs w:val="24"/>
          <w:lang w:val="it-IT"/>
        </w:rPr>
        <w:t>RITENUTO</w:t>
      </w:r>
      <w:r w:rsidRPr="00E775E6">
        <w:rPr>
          <w:sz w:val="24"/>
          <w:szCs w:val="24"/>
          <w:lang w:val="it-IT"/>
        </w:rPr>
        <w:t xml:space="preserve"> indispensabile agire in tal senso;</w:t>
      </w:r>
    </w:p>
    <w:p w14:paraId="00CE552F" w14:textId="77777777" w:rsidR="000E0042" w:rsidRPr="00E775E6" w:rsidRDefault="000E0042" w:rsidP="000E0042">
      <w:pPr>
        <w:jc w:val="both"/>
        <w:rPr>
          <w:sz w:val="24"/>
          <w:szCs w:val="24"/>
          <w:lang w:val="it-IT"/>
        </w:rPr>
      </w:pPr>
    </w:p>
    <w:p w14:paraId="06A6AB9E" w14:textId="77777777" w:rsidR="00A92452" w:rsidRPr="00E775E6" w:rsidRDefault="00A92452" w:rsidP="00A20686">
      <w:pPr>
        <w:jc w:val="both"/>
        <w:rPr>
          <w:sz w:val="24"/>
          <w:szCs w:val="24"/>
          <w:lang w:val="it-IT"/>
        </w:rPr>
      </w:pPr>
      <w:r w:rsidRPr="00E775E6">
        <w:rPr>
          <w:b/>
          <w:sz w:val="24"/>
          <w:szCs w:val="24"/>
          <w:lang w:val="it-IT"/>
        </w:rPr>
        <w:t>RAVVISATA</w:t>
      </w:r>
      <w:r w:rsidRPr="00E775E6">
        <w:rPr>
          <w:sz w:val="24"/>
          <w:szCs w:val="24"/>
          <w:lang w:val="it-IT"/>
        </w:rPr>
        <w:t xml:space="preserve"> l’urgenza a procedere</w:t>
      </w:r>
      <w:r w:rsidR="00A20686" w:rsidRPr="00E775E6">
        <w:rPr>
          <w:sz w:val="24"/>
          <w:szCs w:val="24"/>
          <w:lang w:val="it-IT"/>
        </w:rPr>
        <w:t>;</w:t>
      </w:r>
    </w:p>
    <w:p w14:paraId="43128113" w14:textId="77777777" w:rsidR="00683476" w:rsidRPr="00E775E6" w:rsidRDefault="00683476" w:rsidP="00021779">
      <w:pPr>
        <w:jc w:val="both"/>
        <w:rPr>
          <w:sz w:val="24"/>
          <w:szCs w:val="24"/>
          <w:lang w:val="it-IT"/>
        </w:rPr>
      </w:pPr>
    </w:p>
    <w:p w14:paraId="37EE8F7A" w14:textId="2600B7FE" w:rsidR="007A0210" w:rsidRPr="00E775E6" w:rsidRDefault="00021779" w:rsidP="00021779">
      <w:pPr>
        <w:spacing w:line="260" w:lineRule="exact"/>
        <w:ind w:right="35"/>
        <w:jc w:val="both"/>
        <w:rPr>
          <w:sz w:val="24"/>
          <w:szCs w:val="24"/>
          <w:lang w:val="it-IT"/>
        </w:rPr>
      </w:pPr>
      <w:r w:rsidRPr="00E775E6">
        <w:rPr>
          <w:b/>
          <w:position w:val="-1"/>
          <w:sz w:val="24"/>
          <w:szCs w:val="24"/>
          <w:lang w:val="it-IT"/>
        </w:rPr>
        <w:t>VIST</w:t>
      </w:r>
      <w:r w:rsidR="00F819A0" w:rsidRPr="00E775E6">
        <w:rPr>
          <w:b/>
          <w:position w:val="-1"/>
          <w:sz w:val="24"/>
          <w:szCs w:val="24"/>
          <w:lang w:val="it-IT"/>
        </w:rPr>
        <w:t>A</w:t>
      </w:r>
      <w:r w:rsidR="005D2D59" w:rsidRPr="00E775E6">
        <w:rPr>
          <w:b/>
          <w:position w:val="-1"/>
          <w:sz w:val="24"/>
          <w:szCs w:val="24"/>
          <w:lang w:val="it-IT"/>
        </w:rPr>
        <w:t>:</w:t>
      </w:r>
    </w:p>
    <w:p w14:paraId="5603002E" w14:textId="77777777" w:rsidR="00254400" w:rsidRPr="00E775E6" w:rsidRDefault="00683476" w:rsidP="00021779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l</w:t>
      </w:r>
      <w:r w:rsidR="00254400" w:rsidRPr="00E775E6">
        <w:rPr>
          <w:sz w:val="24"/>
          <w:szCs w:val="24"/>
          <w:lang w:val="it-IT"/>
        </w:rPr>
        <w:t xml:space="preserve">a legge n.106 </w:t>
      </w:r>
      <w:r w:rsidRPr="00E775E6">
        <w:rPr>
          <w:sz w:val="24"/>
          <w:szCs w:val="24"/>
          <w:lang w:val="it-IT"/>
        </w:rPr>
        <w:t xml:space="preserve">del </w:t>
      </w:r>
      <w:r w:rsidR="00254400" w:rsidRPr="00E775E6">
        <w:rPr>
          <w:sz w:val="24"/>
          <w:szCs w:val="24"/>
          <w:lang w:val="it-IT"/>
        </w:rPr>
        <w:t>6 giugno 2016 “</w:t>
      </w:r>
      <w:r w:rsidRPr="00E775E6">
        <w:rPr>
          <w:sz w:val="24"/>
          <w:szCs w:val="24"/>
          <w:lang w:val="it-IT"/>
        </w:rPr>
        <w:t>Delega al Governo per la riforma del Terzo Settore, dell’impresa sociale e per la disciplina del servizio civile universale”</w:t>
      </w:r>
    </w:p>
    <w:p w14:paraId="4C2ABBC7" w14:textId="77777777" w:rsidR="00CD7804" w:rsidRPr="00E775E6" w:rsidRDefault="008C370D" w:rsidP="00021779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il </w:t>
      </w:r>
      <w:r w:rsidR="00CD7804" w:rsidRPr="00E775E6">
        <w:rPr>
          <w:sz w:val="24"/>
          <w:szCs w:val="24"/>
          <w:lang w:val="it-IT"/>
        </w:rPr>
        <w:t xml:space="preserve">Decreto Legislativo </w:t>
      </w:r>
      <w:r w:rsidR="00683476" w:rsidRPr="00E775E6">
        <w:rPr>
          <w:sz w:val="24"/>
          <w:szCs w:val="24"/>
          <w:lang w:val="it-IT"/>
        </w:rPr>
        <w:t xml:space="preserve">n.40 del </w:t>
      </w:r>
      <w:r w:rsidR="00CD7804" w:rsidRPr="00E775E6">
        <w:rPr>
          <w:sz w:val="24"/>
          <w:szCs w:val="24"/>
          <w:lang w:val="it-IT"/>
        </w:rPr>
        <w:t>6 marzo 2017</w:t>
      </w:r>
      <w:r w:rsidR="00683476" w:rsidRPr="00E775E6">
        <w:rPr>
          <w:sz w:val="24"/>
          <w:szCs w:val="24"/>
          <w:lang w:val="it-IT"/>
        </w:rPr>
        <w:t xml:space="preserve"> “</w:t>
      </w:r>
      <w:r w:rsidR="00CD7804" w:rsidRPr="00E775E6">
        <w:rPr>
          <w:sz w:val="24"/>
          <w:szCs w:val="24"/>
          <w:lang w:val="it-IT"/>
        </w:rPr>
        <w:t>Istituzione e disciplina del servizio civile universale, a norma dell'articolo 8 de</w:t>
      </w:r>
      <w:r w:rsidR="00683476" w:rsidRPr="00E775E6">
        <w:rPr>
          <w:sz w:val="24"/>
          <w:szCs w:val="24"/>
          <w:lang w:val="it-IT"/>
        </w:rPr>
        <w:t>lla legge 6 giugno 2016, n. 106”;</w:t>
      </w:r>
    </w:p>
    <w:p w14:paraId="1E729DAF" w14:textId="6EAE199C" w:rsidR="00CD7804" w:rsidRPr="00E775E6" w:rsidRDefault="008C370D" w:rsidP="00021779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lastRenderedPageBreak/>
        <w:t xml:space="preserve">la </w:t>
      </w:r>
      <w:r w:rsidR="00CD7804" w:rsidRPr="00E775E6">
        <w:rPr>
          <w:sz w:val="24"/>
          <w:szCs w:val="24"/>
          <w:lang w:val="it-IT"/>
        </w:rPr>
        <w:t xml:space="preserve">Circolare </w:t>
      </w:r>
      <w:r w:rsidR="00683476" w:rsidRPr="00E775E6">
        <w:rPr>
          <w:sz w:val="24"/>
          <w:szCs w:val="24"/>
          <w:lang w:val="it-IT"/>
        </w:rPr>
        <w:t xml:space="preserve">del Dipartimento della Gioventù </w:t>
      </w:r>
      <w:r w:rsidR="003E068D" w:rsidRPr="00E775E6">
        <w:rPr>
          <w:sz w:val="24"/>
          <w:szCs w:val="24"/>
          <w:lang w:val="it-IT"/>
        </w:rPr>
        <w:t>e del Servizio Civile Nazionale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 xml:space="preserve">del 3 agosto 2017 </w:t>
      </w:r>
      <w:r w:rsidR="00CD7804" w:rsidRPr="00E775E6">
        <w:rPr>
          <w:sz w:val="24"/>
          <w:szCs w:val="24"/>
          <w:lang w:val="it-IT"/>
        </w:rPr>
        <w:t>“Albo degli enti di servizio civile universale. Norme e requisiti per l’iscrizione”;</w:t>
      </w:r>
    </w:p>
    <w:p w14:paraId="2E17F4A1" w14:textId="6832AB66" w:rsidR="00683476" w:rsidRPr="00E775E6" w:rsidRDefault="00021779" w:rsidP="00021779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l’Avviso </w:t>
      </w:r>
      <w:r w:rsidR="005D2D59" w:rsidRPr="00E775E6">
        <w:rPr>
          <w:sz w:val="24"/>
          <w:szCs w:val="24"/>
          <w:lang w:val="it-IT"/>
        </w:rPr>
        <w:t>agli Enti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pubblicato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in data 12 Dicembre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2017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sul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sito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del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Dipartimento della Gioventù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e Servizio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Civile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Nazionale</w:t>
      </w:r>
      <w:r w:rsidR="00D30E7C" w:rsidRPr="00E775E6">
        <w:rPr>
          <w:sz w:val="24"/>
          <w:szCs w:val="24"/>
          <w:lang w:val="it-IT"/>
        </w:rPr>
        <w:t xml:space="preserve"> </w:t>
      </w:r>
      <w:r w:rsidR="00683476" w:rsidRPr="00E775E6">
        <w:rPr>
          <w:sz w:val="24"/>
          <w:szCs w:val="24"/>
          <w:lang w:val="it-IT"/>
        </w:rPr>
        <w:t>contenente “I</w:t>
      </w:r>
      <w:r w:rsidR="005D2D59" w:rsidRPr="00E775E6">
        <w:rPr>
          <w:sz w:val="24"/>
          <w:szCs w:val="24"/>
          <w:lang w:val="it-IT"/>
        </w:rPr>
        <w:t>ntegrazione</w:t>
      </w:r>
      <w:r w:rsidR="00D30E7C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alla circolare del 3</w:t>
      </w:r>
      <w:r w:rsidR="00D30E7C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Agosto</w:t>
      </w:r>
      <w:r w:rsidR="00D30E7C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2017</w:t>
      </w:r>
      <w:r w:rsidR="00683476" w:rsidRPr="00E775E6">
        <w:rPr>
          <w:sz w:val="24"/>
          <w:szCs w:val="24"/>
          <w:lang w:val="it-IT"/>
        </w:rPr>
        <w:t>”</w:t>
      </w:r>
      <w:r w:rsidR="00FD2742" w:rsidRPr="00E775E6">
        <w:rPr>
          <w:sz w:val="24"/>
          <w:szCs w:val="24"/>
          <w:lang w:val="it-IT"/>
        </w:rPr>
        <w:t xml:space="preserve">, </w:t>
      </w:r>
      <w:r w:rsidRPr="00E775E6">
        <w:rPr>
          <w:sz w:val="24"/>
          <w:szCs w:val="24"/>
          <w:lang w:val="it-IT"/>
        </w:rPr>
        <w:t>che specifica le procedure di accreditamento per gli enti già iscritti al vigente Albo di Servizio Civile Nazionale</w:t>
      </w:r>
    </w:p>
    <w:p w14:paraId="681084D9" w14:textId="486F0BA5" w:rsidR="007A0210" w:rsidRPr="00E775E6" w:rsidRDefault="005D2D59" w:rsidP="00FD2742">
      <w:pPr>
        <w:pStyle w:val="Paragrafoelenco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la</w:t>
      </w:r>
      <w:r w:rsidR="00D30E7C" w:rsidRPr="00E775E6">
        <w:rPr>
          <w:sz w:val="24"/>
          <w:szCs w:val="24"/>
          <w:lang w:val="it-IT"/>
        </w:rPr>
        <w:t xml:space="preserve"> </w:t>
      </w:r>
      <w:r w:rsidRPr="00E775E6">
        <w:rPr>
          <w:sz w:val="24"/>
          <w:szCs w:val="24"/>
          <w:lang w:val="it-IT"/>
        </w:rPr>
        <w:t>nota</w:t>
      </w:r>
      <w:r w:rsidR="00D30E7C" w:rsidRPr="00E775E6">
        <w:rPr>
          <w:sz w:val="24"/>
          <w:szCs w:val="24"/>
          <w:lang w:val="it-IT"/>
        </w:rPr>
        <w:t xml:space="preserve"> </w:t>
      </w:r>
      <w:r w:rsidR="00CD7804" w:rsidRPr="00E775E6">
        <w:rPr>
          <w:sz w:val="24"/>
          <w:szCs w:val="24"/>
          <w:lang w:val="it-IT"/>
        </w:rPr>
        <w:t>AMESCI</w:t>
      </w:r>
      <w:r w:rsidR="00D30E7C" w:rsidRPr="00E775E6">
        <w:rPr>
          <w:sz w:val="24"/>
          <w:szCs w:val="24"/>
          <w:lang w:val="it-IT"/>
        </w:rPr>
        <w:t xml:space="preserve"> </w:t>
      </w:r>
      <w:r w:rsidR="00FD2742" w:rsidRPr="00E775E6">
        <w:rPr>
          <w:sz w:val="24"/>
          <w:szCs w:val="24"/>
          <w:lang w:val="it-IT"/>
        </w:rPr>
        <w:t>di cui in premessa</w:t>
      </w:r>
      <w:r w:rsidR="00CD7804" w:rsidRPr="00E775E6">
        <w:rPr>
          <w:sz w:val="24"/>
          <w:szCs w:val="24"/>
          <w:lang w:val="it-IT"/>
        </w:rPr>
        <w:t>;</w:t>
      </w:r>
    </w:p>
    <w:p w14:paraId="2ED24D2D" w14:textId="77777777" w:rsidR="00E775E6" w:rsidRPr="00E775E6" w:rsidRDefault="00E775E6" w:rsidP="00E775E6">
      <w:pPr>
        <w:ind w:right="35"/>
        <w:jc w:val="both"/>
        <w:rPr>
          <w:sz w:val="24"/>
          <w:szCs w:val="24"/>
          <w:lang w:val="it-IT"/>
        </w:rPr>
      </w:pPr>
    </w:p>
    <w:p w14:paraId="37112F0C" w14:textId="54E77084" w:rsidR="00E775E6" w:rsidRPr="00E775E6" w:rsidRDefault="00E775E6" w:rsidP="00E775E6">
      <w:pPr>
        <w:ind w:right="35"/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 xml:space="preserve">VISTI il vigente Statuto Comunale, i regolamenti comunali e il D.lgs 264/2000; </w:t>
      </w:r>
    </w:p>
    <w:p w14:paraId="4DD4687F" w14:textId="77777777" w:rsidR="00E775E6" w:rsidRPr="00E775E6" w:rsidRDefault="00E775E6" w:rsidP="00E775E6">
      <w:pPr>
        <w:ind w:right="35"/>
        <w:jc w:val="both"/>
        <w:rPr>
          <w:sz w:val="24"/>
          <w:szCs w:val="24"/>
          <w:lang w:val="it-IT"/>
        </w:rPr>
      </w:pPr>
    </w:p>
    <w:p w14:paraId="5CC57A28" w14:textId="2946C364" w:rsidR="00A52483" w:rsidRPr="00E775E6" w:rsidRDefault="00E775E6" w:rsidP="00E775E6">
      <w:pPr>
        <w:ind w:right="35"/>
        <w:jc w:val="both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>ACQUISITO i pareri di regolarità tecnica e contabile resi dai responsabili dei servizi interessati ai sensi e per gli effetti dell’art. 49 del D.lgs 267/2000;</w:t>
      </w:r>
    </w:p>
    <w:p w14:paraId="68136E4C" w14:textId="092E487A" w:rsidR="007A0210" w:rsidRPr="00E775E6" w:rsidRDefault="00D30E7C" w:rsidP="00D30E7C">
      <w:pPr>
        <w:tabs>
          <w:tab w:val="left" w:pos="0"/>
        </w:tabs>
        <w:ind w:right="35"/>
        <w:rPr>
          <w:sz w:val="24"/>
          <w:szCs w:val="24"/>
          <w:lang w:val="it-IT"/>
        </w:rPr>
      </w:pPr>
      <w:r w:rsidRPr="00E775E6">
        <w:rPr>
          <w:sz w:val="24"/>
          <w:szCs w:val="24"/>
          <w:lang w:val="it-IT"/>
        </w:rPr>
        <w:tab/>
      </w:r>
      <w:r w:rsidR="005D2D59" w:rsidRPr="00E775E6">
        <w:rPr>
          <w:sz w:val="24"/>
          <w:szCs w:val="24"/>
          <w:lang w:val="it-IT"/>
        </w:rPr>
        <w:t>Con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voti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favorevoli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unani</w:t>
      </w:r>
      <w:r w:rsidR="005D2D59" w:rsidRPr="00E775E6">
        <w:rPr>
          <w:spacing w:val="-3"/>
          <w:sz w:val="24"/>
          <w:szCs w:val="24"/>
          <w:lang w:val="it-IT"/>
        </w:rPr>
        <w:t>m</w:t>
      </w:r>
      <w:r w:rsidR="005D2D59" w:rsidRPr="00E775E6">
        <w:rPr>
          <w:sz w:val="24"/>
          <w:szCs w:val="24"/>
          <w:lang w:val="it-IT"/>
        </w:rPr>
        <w:t>i,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espressi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nei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pacing w:val="-3"/>
          <w:sz w:val="24"/>
          <w:szCs w:val="24"/>
          <w:lang w:val="it-IT"/>
        </w:rPr>
        <w:t>m</w:t>
      </w:r>
      <w:r w:rsidR="005D2D59" w:rsidRPr="00E775E6">
        <w:rPr>
          <w:sz w:val="24"/>
          <w:szCs w:val="24"/>
          <w:lang w:val="it-IT"/>
        </w:rPr>
        <w:t>odi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e for</w:t>
      </w:r>
      <w:r w:rsidR="005D2D59" w:rsidRPr="00E775E6">
        <w:rPr>
          <w:spacing w:val="-3"/>
          <w:sz w:val="24"/>
          <w:szCs w:val="24"/>
          <w:lang w:val="it-IT"/>
        </w:rPr>
        <w:t>m</w:t>
      </w:r>
      <w:r w:rsidR="005D2D59" w:rsidRPr="00E775E6">
        <w:rPr>
          <w:sz w:val="24"/>
          <w:szCs w:val="24"/>
          <w:lang w:val="it-IT"/>
        </w:rPr>
        <w:t>e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di</w:t>
      </w:r>
      <w:r w:rsidR="005D005F" w:rsidRPr="00E775E6">
        <w:rPr>
          <w:sz w:val="24"/>
          <w:szCs w:val="24"/>
          <w:lang w:val="it-IT"/>
        </w:rPr>
        <w:t xml:space="preserve"> </w:t>
      </w:r>
      <w:r w:rsidR="005D2D59" w:rsidRPr="00E775E6">
        <w:rPr>
          <w:sz w:val="24"/>
          <w:szCs w:val="24"/>
          <w:lang w:val="it-IT"/>
        </w:rPr>
        <w:t>legge;</w:t>
      </w:r>
    </w:p>
    <w:p w14:paraId="4C7B53D1" w14:textId="77777777" w:rsidR="007A0210" w:rsidRPr="00E775E6" w:rsidRDefault="007A0210" w:rsidP="00021779">
      <w:pPr>
        <w:spacing w:before="16" w:line="260" w:lineRule="exact"/>
        <w:ind w:right="35"/>
        <w:jc w:val="both"/>
        <w:rPr>
          <w:sz w:val="24"/>
          <w:szCs w:val="24"/>
          <w:lang w:val="it-IT"/>
        </w:rPr>
      </w:pPr>
    </w:p>
    <w:p w14:paraId="324B5C95" w14:textId="0A08B961" w:rsidR="007A0210" w:rsidRPr="00E775E6" w:rsidRDefault="00A620AD" w:rsidP="00021779">
      <w:pPr>
        <w:ind w:right="35"/>
        <w:jc w:val="center"/>
        <w:rPr>
          <w:b/>
          <w:sz w:val="24"/>
          <w:szCs w:val="24"/>
          <w:lang w:val="it-IT"/>
        </w:rPr>
      </w:pPr>
      <w:r w:rsidRPr="00E775E6">
        <w:rPr>
          <w:b/>
          <w:sz w:val="24"/>
          <w:szCs w:val="24"/>
          <w:lang w:val="it-IT"/>
        </w:rPr>
        <w:t>PROPONE</w:t>
      </w:r>
    </w:p>
    <w:p w14:paraId="102B89F0" w14:textId="77777777" w:rsidR="00A52483" w:rsidRPr="00E775E6" w:rsidRDefault="00A52483" w:rsidP="00021779">
      <w:pPr>
        <w:ind w:right="35"/>
        <w:jc w:val="both"/>
        <w:rPr>
          <w:sz w:val="24"/>
          <w:szCs w:val="24"/>
          <w:lang w:val="it-IT"/>
        </w:rPr>
      </w:pPr>
    </w:p>
    <w:p w14:paraId="511F0640" w14:textId="5CFF90C3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APPROVARE</w:t>
      </w:r>
      <w:r w:rsidRPr="00E775E6">
        <w:rPr>
          <w:sz w:val="24"/>
          <w:szCs w:val="24"/>
          <w:lang w:val="it-IT"/>
        </w:rPr>
        <w:t xml:space="preserve"> quanto in narrativa quale </w:t>
      </w:r>
      <w:r w:rsidR="00FD2742" w:rsidRPr="00E775E6">
        <w:rPr>
          <w:sz w:val="24"/>
          <w:szCs w:val="24"/>
          <w:lang w:val="it-IT"/>
        </w:rPr>
        <w:t>parte integrante e sostanziale del</w:t>
      </w:r>
      <w:r w:rsidRPr="00E775E6">
        <w:rPr>
          <w:sz w:val="24"/>
          <w:szCs w:val="24"/>
          <w:lang w:val="it-IT"/>
        </w:rPr>
        <w:t xml:space="preserve"> presente atto</w:t>
      </w:r>
      <w:r w:rsidR="00FD2742" w:rsidRPr="00E775E6">
        <w:rPr>
          <w:sz w:val="24"/>
          <w:szCs w:val="24"/>
          <w:lang w:val="it-IT"/>
        </w:rPr>
        <w:t>;</w:t>
      </w:r>
    </w:p>
    <w:p w14:paraId="086818E8" w14:textId="3AB6AAE0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CONFERMARE</w:t>
      </w:r>
      <w:r w:rsidRPr="00E775E6">
        <w:rPr>
          <w:sz w:val="24"/>
          <w:szCs w:val="24"/>
          <w:lang w:val="it-IT"/>
        </w:rPr>
        <w:t xml:space="preserve"> la volontà del Comune di Cascia di</w:t>
      </w:r>
      <w:r w:rsidR="000C6D94" w:rsidRPr="00E775E6">
        <w:rPr>
          <w:sz w:val="24"/>
          <w:szCs w:val="24"/>
          <w:lang w:val="it-IT"/>
        </w:rPr>
        <w:t xml:space="preserve"> realizzare n. </w:t>
      </w:r>
      <w:r w:rsidR="0095264F" w:rsidRPr="00E775E6">
        <w:rPr>
          <w:sz w:val="24"/>
          <w:szCs w:val="24"/>
          <w:lang w:val="it-IT"/>
        </w:rPr>
        <w:t>1</w:t>
      </w:r>
      <w:r w:rsidR="00FC3E50" w:rsidRPr="00E775E6">
        <w:rPr>
          <w:sz w:val="24"/>
          <w:szCs w:val="24"/>
          <w:lang w:val="it-IT"/>
        </w:rPr>
        <w:t xml:space="preserve"> progett</w:t>
      </w:r>
      <w:r w:rsidR="0095264F" w:rsidRPr="00E775E6">
        <w:rPr>
          <w:sz w:val="24"/>
          <w:szCs w:val="24"/>
          <w:lang w:val="it-IT"/>
        </w:rPr>
        <w:t>o</w:t>
      </w:r>
      <w:r w:rsidR="000C6D94" w:rsidRPr="00E775E6">
        <w:rPr>
          <w:sz w:val="24"/>
          <w:szCs w:val="24"/>
          <w:lang w:val="it-IT"/>
        </w:rPr>
        <w:t xml:space="preserve"> di Servizio Civile Universale per l’impiego complessivo di n</w:t>
      </w:r>
      <w:r w:rsidR="0095264F" w:rsidRPr="00E775E6">
        <w:rPr>
          <w:sz w:val="24"/>
          <w:szCs w:val="24"/>
          <w:lang w:val="it-IT"/>
        </w:rPr>
        <w:t>. 10</w:t>
      </w:r>
      <w:r w:rsidR="000C6D94" w:rsidRPr="00E775E6">
        <w:rPr>
          <w:sz w:val="24"/>
          <w:szCs w:val="24"/>
          <w:lang w:val="it-IT"/>
        </w:rPr>
        <w:t xml:space="preserve"> operatori volontari;</w:t>
      </w:r>
    </w:p>
    <w:p w14:paraId="47DB2990" w14:textId="2539B49C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APPROVARE</w:t>
      </w:r>
      <w:r w:rsidRPr="00E775E6">
        <w:rPr>
          <w:sz w:val="24"/>
          <w:szCs w:val="24"/>
          <w:lang w:val="it-IT"/>
        </w:rPr>
        <w:t xml:space="preserve"> </w:t>
      </w:r>
      <w:r w:rsidR="0095264F" w:rsidRPr="00E775E6">
        <w:rPr>
          <w:sz w:val="24"/>
          <w:szCs w:val="24"/>
          <w:lang w:val="it-IT"/>
        </w:rPr>
        <w:t xml:space="preserve">lo schema di convenzione che regolerà i rapporti tra il Comune di Cascia e l’Associazione AMESCI, allegata alla presente quale parte integrante e sostanziale; </w:t>
      </w:r>
    </w:p>
    <w:p w14:paraId="27568212" w14:textId="24B0E850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IMPEGNARE</w:t>
      </w:r>
      <w:r w:rsidR="000C6D94" w:rsidRPr="00E775E6">
        <w:rPr>
          <w:sz w:val="24"/>
          <w:szCs w:val="24"/>
          <w:lang w:val="it-IT"/>
        </w:rPr>
        <w:t>, per quanto sopra,</w:t>
      </w:r>
      <w:r w:rsidR="00FD2742" w:rsidRPr="00E775E6">
        <w:rPr>
          <w:sz w:val="24"/>
          <w:szCs w:val="24"/>
          <w:lang w:val="it-IT"/>
        </w:rPr>
        <w:t xml:space="preserve"> la somma di </w:t>
      </w:r>
      <w:r w:rsidR="00E775E6">
        <w:rPr>
          <w:sz w:val="24"/>
          <w:szCs w:val="24"/>
          <w:lang w:val="it-IT"/>
        </w:rPr>
        <w:t>8.000,00</w:t>
      </w:r>
      <w:r w:rsidR="006444F2" w:rsidRPr="00E775E6">
        <w:rPr>
          <w:sz w:val="24"/>
          <w:szCs w:val="24"/>
          <w:lang w:val="it-IT"/>
        </w:rPr>
        <w:t xml:space="preserve"> </w:t>
      </w:r>
      <w:r w:rsidR="00FD2742" w:rsidRPr="00E775E6">
        <w:rPr>
          <w:sz w:val="24"/>
          <w:szCs w:val="24"/>
          <w:lang w:val="it-IT"/>
        </w:rPr>
        <w:t>euro, omnicomprensivi ed esclusi dal campo di applicazione dell’iva ai sensi del D.P.R. 633/72 art.4</w:t>
      </w:r>
      <w:r w:rsidR="00B92EE3" w:rsidRPr="00E775E6">
        <w:rPr>
          <w:sz w:val="24"/>
          <w:szCs w:val="24"/>
          <w:lang w:val="it-IT"/>
        </w:rPr>
        <w:t>,</w:t>
      </w:r>
      <w:r w:rsidR="00FD2742" w:rsidRPr="00E775E6">
        <w:rPr>
          <w:sz w:val="24"/>
          <w:szCs w:val="24"/>
          <w:lang w:val="it-IT"/>
        </w:rPr>
        <w:t xml:space="preserve"> favore dell’AMESCI sul seguente capitolo di bilancio: </w:t>
      </w:r>
      <w:r w:rsidR="00E775E6">
        <w:rPr>
          <w:sz w:val="24"/>
          <w:szCs w:val="24"/>
          <w:lang w:val="it-IT"/>
        </w:rPr>
        <w:t xml:space="preserve">CAP 181 art. 1 Cod. </w:t>
      </w:r>
      <w:r w:rsidR="00E775E6" w:rsidRPr="00E775E6">
        <w:rPr>
          <w:sz w:val="24"/>
          <w:szCs w:val="24"/>
          <w:lang w:val="it-IT"/>
        </w:rPr>
        <w:t>01.11-1.03.02.12.999</w:t>
      </w:r>
      <w:r w:rsidR="00B32F6A">
        <w:rPr>
          <w:sz w:val="24"/>
          <w:szCs w:val="24"/>
          <w:lang w:val="it-IT"/>
        </w:rPr>
        <w:t xml:space="preserve"> CO 2021</w:t>
      </w:r>
    </w:p>
    <w:p w14:paraId="7102B6FA" w14:textId="77777777" w:rsidR="00A620AD" w:rsidRPr="00E775E6" w:rsidRDefault="0095264F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 xml:space="preserve">DI </w:t>
      </w:r>
      <w:r w:rsidR="00A620AD" w:rsidRPr="00E775E6">
        <w:rPr>
          <w:b/>
          <w:bCs/>
          <w:sz w:val="24"/>
          <w:szCs w:val="24"/>
          <w:lang w:val="it-IT"/>
        </w:rPr>
        <w:t>CONFERIRE</w:t>
      </w:r>
      <w:r w:rsidRPr="00E775E6">
        <w:rPr>
          <w:b/>
          <w:bCs/>
          <w:sz w:val="24"/>
          <w:szCs w:val="24"/>
          <w:lang w:val="it-IT"/>
        </w:rPr>
        <w:t xml:space="preserve"> MANDATO</w:t>
      </w:r>
      <w:r w:rsidRPr="00E775E6">
        <w:rPr>
          <w:sz w:val="24"/>
          <w:szCs w:val="24"/>
          <w:lang w:val="it-IT"/>
        </w:rPr>
        <w:t xml:space="preserve"> al Sindaco del Comune di Cascia </w:t>
      </w:r>
      <w:r w:rsidR="00A620AD" w:rsidRPr="00E775E6">
        <w:rPr>
          <w:sz w:val="24"/>
          <w:szCs w:val="24"/>
          <w:lang w:val="it-IT"/>
        </w:rPr>
        <w:t xml:space="preserve">per la </w:t>
      </w:r>
      <w:r w:rsidRPr="00E775E6">
        <w:rPr>
          <w:sz w:val="24"/>
          <w:szCs w:val="24"/>
          <w:lang w:val="it-IT"/>
        </w:rPr>
        <w:t xml:space="preserve">sottoscrizione della convenzione tra il Comune di Cascia </w:t>
      </w:r>
      <w:r w:rsidR="00A620AD" w:rsidRPr="00E775E6">
        <w:rPr>
          <w:sz w:val="24"/>
          <w:szCs w:val="24"/>
          <w:lang w:val="it-IT"/>
        </w:rPr>
        <w:t>e l’Associazione AMESCI</w:t>
      </w:r>
    </w:p>
    <w:p w14:paraId="04A4B046" w14:textId="6E78DBC5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NOMINARE</w:t>
      </w:r>
      <w:r w:rsidRPr="00E775E6">
        <w:rPr>
          <w:sz w:val="24"/>
          <w:szCs w:val="24"/>
          <w:lang w:val="it-IT"/>
        </w:rPr>
        <w:t xml:space="preserve"> responsabile del procedimento ed interlocutore dell’AMESCI il dott. Angelo Aramini, in qualità di Responsabile Area Servizi Turistici e Socio Culturali del Comune di Cascia che provvederà alla predisposizione di tutti gli atti necessari e conseguenti;  </w:t>
      </w:r>
    </w:p>
    <w:p w14:paraId="47271DB4" w14:textId="23E80702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SOSTENERE</w:t>
      </w:r>
      <w:r w:rsidRPr="00E775E6">
        <w:rPr>
          <w:sz w:val="24"/>
          <w:szCs w:val="24"/>
          <w:lang w:val="it-IT"/>
        </w:rPr>
        <w:t xml:space="preserve"> </w:t>
      </w:r>
      <w:r w:rsidR="003937A0" w:rsidRPr="00E775E6">
        <w:rPr>
          <w:sz w:val="24"/>
          <w:szCs w:val="24"/>
          <w:lang w:val="it-IT"/>
        </w:rPr>
        <w:t xml:space="preserve">le </w:t>
      </w:r>
      <w:r w:rsidR="0014303D" w:rsidRPr="00E775E6">
        <w:rPr>
          <w:sz w:val="24"/>
          <w:szCs w:val="24"/>
          <w:lang w:val="it-IT"/>
        </w:rPr>
        <w:t xml:space="preserve">eventuali </w:t>
      </w:r>
      <w:r w:rsidR="003937A0" w:rsidRPr="00E775E6">
        <w:rPr>
          <w:sz w:val="24"/>
          <w:szCs w:val="24"/>
          <w:lang w:val="it-IT"/>
        </w:rPr>
        <w:t xml:space="preserve">spese di trasferta </w:t>
      </w:r>
      <w:r w:rsidR="003E068D" w:rsidRPr="00E775E6">
        <w:rPr>
          <w:sz w:val="24"/>
          <w:szCs w:val="24"/>
          <w:lang w:val="it-IT"/>
        </w:rPr>
        <w:t>per la formazione generale e specifica</w:t>
      </w:r>
      <w:r w:rsidR="00D30E7C" w:rsidRPr="00E775E6">
        <w:rPr>
          <w:sz w:val="24"/>
          <w:szCs w:val="24"/>
          <w:lang w:val="it-IT"/>
        </w:rPr>
        <w:t xml:space="preserve"> </w:t>
      </w:r>
      <w:r w:rsidR="003937A0" w:rsidRPr="00E775E6">
        <w:rPr>
          <w:sz w:val="24"/>
          <w:szCs w:val="24"/>
          <w:lang w:val="it-IT"/>
        </w:rPr>
        <w:t>dei volontari, come previsto dall’art. 4 comma 5 del “Contratto degli operatori volontari del servizio civile universale”</w:t>
      </w:r>
      <w:r w:rsidR="003E068D" w:rsidRPr="00E775E6">
        <w:rPr>
          <w:sz w:val="24"/>
          <w:szCs w:val="24"/>
          <w:lang w:val="it-IT"/>
        </w:rPr>
        <w:t>;</w:t>
      </w:r>
    </w:p>
    <w:p w14:paraId="12D16421" w14:textId="188A0900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METTERE A DISPOSIZIONE</w:t>
      </w:r>
      <w:r w:rsidRPr="00E775E6">
        <w:rPr>
          <w:sz w:val="24"/>
          <w:szCs w:val="24"/>
          <w:lang w:val="it-IT"/>
        </w:rPr>
        <w:t xml:space="preserve"> </w:t>
      </w:r>
      <w:r w:rsidR="003E068D" w:rsidRPr="00E775E6">
        <w:rPr>
          <w:sz w:val="24"/>
          <w:szCs w:val="24"/>
          <w:lang w:val="it-IT"/>
        </w:rPr>
        <w:t>degli operatori volontari adeguate attrezzature informatiche, tecniche e ogni altro supporto previsto dal progetto a seconda del settore di impiego;</w:t>
      </w:r>
    </w:p>
    <w:p w14:paraId="7A553505" w14:textId="68B9A33B" w:rsidR="00A620AD" w:rsidRPr="00E775E6" w:rsidRDefault="00A620AD" w:rsidP="00A620AD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PROVVEDERE ALL’INDIVIDUAZIONE</w:t>
      </w:r>
      <w:r w:rsidRPr="00E775E6">
        <w:rPr>
          <w:sz w:val="24"/>
          <w:szCs w:val="24"/>
          <w:lang w:val="it-IT"/>
        </w:rPr>
        <w:t xml:space="preserve"> </w:t>
      </w:r>
      <w:r w:rsidR="003E068D" w:rsidRPr="00E775E6">
        <w:rPr>
          <w:sz w:val="24"/>
          <w:szCs w:val="24"/>
          <w:lang w:val="it-IT"/>
        </w:rPr>
        <w:t>degli Operatori Locali di Progetto (OLP), quali figure di riferimento dei giovani impegnati nei progetti di servizio civile, e di assicurarne la necessaria formazione nel rispetto delle disposizioni contenute nella Circolare 3 agosto 2017 del Dipartimento;</w:t>
      </w:r>
    </w:p>
    <w:p w14:paraId="0AD7F089" w14:textId="242D40D8" w:rsidR="00E775E6" w:rsidRPr="00E775E6" w:rsidRDefault="00E775E6" w:rsidP="00E775E6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E775E6">
        <w:rPr>
          <w:b/>
          <w:bCs/>
          <w:sz w:val="24"/>
          <w:szCs w:val="24"/>
          <w:lang w:val="it-IT"/>
        </w:rPr>
        <w:t>DI DICHIARARE</w:t>
      </w:r>
      <w:r w:rsidRPr="00E775E6">
        <w:rPr>
          <w:sz w:val="24"/>
          <w:szCs w:val="24"/>
          <w:lang w:val="it-IT"/>
        </w:rPr>
        <w:t xml:space="preserve"> il presente atto immediatamente eseguibile a norma dell'art. 134, comm</w:t>
      </w:r>
      <w:r w:rsidR="00446F0B">
        <w:rPr>
          <w:sz w:val="24"/>
          <w:szCs w:val="24"/>
          <w:lang w:val="it-IT"/>
        </w:rPr>
        <w:t>a</w:t>
      </w:r>
      <w:r w:rsidRPr="00E775E6">
        <w:rPr>
          <w:sz w:val="24"/>
          <w:szCs w:val="24"/>
          <w:lang w:val="it-IT"/>
        </w:rPr>
        <w:t xml:space="preserve"> 4 del D.Lgs 267/2000 stante l’urgenza di provvedere. </w:t>
      </w:r>
    </w:p>
    <w:p w14:paraId="34B7F922" w14:textId="77777777" w:rsidR="00E775E6" w:rsidRPr="00E775E6" w:rsidRDefault="00E775E6" w:rsidP="00E775E6">
      <w:pPr>
        <w:pStyle w:val="Paragrafoelenco"/>
        <w:jc w:val="both"/>
        <w:rPr>
          <w:sz w:val="24"/>
          <w:szCs w:val="24"/>
          <w:lang w:val="it-IT"/>
        </w:rPr>
      </w:pPr>
    </w:p>
    <w:p w14:paraId="551823DE" w14:textId="77777777" w:rsidR="007A0210" w:rsidRPr="00FD2742" w:rsidRDefault="007A0210" w:rsidP="00FD2742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7A0210" w:rsidRPr="00FD2742" w:rsidSect="007A0210">
      <w:type w:val="continuous"/>
      <w:pgSz w:w="11900" w:h="16840"/>
      <w:pgMar w:top="104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040F" w14:textId="77777777" w:rsidR="00233DAD" w:rsidRDefault="00233DAD" w:rsidP="007A0210">
      <w:r>
        <w:separator/>
      </w:r>
    </w:p>
  </w:endnote>
  <w:endnote w:type="continuationSeparator" w:id="0">
    <w:p w14:paraId="2473CC9B" w14:textId="77777777" w:rsidR="00233DAD" w:rsidRDefault="00233DAD" w:rsidP="007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107A" w14:textId="77777777" w:rsidR="00233DAD" w:rsidRDefault="00233DAD" w:rsidP="007A0210">
      <w:r>
        <w:separator/>
      </w:r>
    </w:p>
  </w:footnote>
  <w:footnote w:type="continuationSeparator" w:id="0">
    <w:p w14:paraId="18A4472A" w14:textId="77777777" w:rsidR="00233DAD" w:rsidRDefault="00233DAD" w:rsidP="007A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1B7"/>
    <w:multiLevelType w:val="hybridMultilevel"/>
    <w:tmpl w:val="B74EB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7962"/>
    <w:multiLevelType w:val="hybridMultilevel"/>
    <w:tmpl w:val="48266A28"/>
    <w:lvl w:ilvl="0" w:tplc="91C4A59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EE902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A906850"/>
    <w:multiLevelType w:val="hybridMultilevel"/>
    <w:tmpl w:val="042C46B2"/>
    <w:lvl w:ilvl="0" w:tplc="1E283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15BB"/>
    <w:multiLevelType w:val="hybridMultilevel"/>
    <w:tmpl w:val="B84E0040"/>
    <w:lvl w:ilvl="0" w:tplc="1E283F24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58DB1DBD"/>
    <w:multiLevelType w:val="multilevel"/>
    <w:tmpl w:val="38429F2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1D6162F"/>
    <w:multiLevelType w:val="hybridMultilevel"/>
    <w:tmpl w:val="3CC82542"/>
    <w:lvl w:ilvl="0" w:tplc="1E283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4486"/>
    <w:multiLevelType w:val="hybridMultilevel"/>
    <w:tmpl w:val="423C780A"/>
    <w:lvl w:ilvl="0" w:tplc="75C462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B6B8F"/>
    <w:multiLevelType w:val="hybridMultilevel"/>
    <w:tmpl w:val="49026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26EAC"/>
    <w:multiLevelType w:val="hybridMultilevel"/>
    <w:tmpl w:val="3D28A896"/>
    <w:lvl w:ilvl="0" w:tplc="91C4A592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10"/>
    <w:rsid w:val="00021779"/>
    <w:rsid w:val="00042140"/>
    <w:rsid w:val="000859F2"/>
    <w:rsid w:val="000B08ED"/>
    <w:rsid w:val="000B1714"/>
    <w:rsid w:val="000C6D94"/>
    <w:rsid w:val="000E0042"/>
    <w:rsid w:val="0014303D"/>
    <w:rsid w:val="00160924"/>
    <w:rsid w:val="00172C60"/>
    <w:rsid w:val="001852B3"/>
    <w:rsid w:val="001B1DE8"/>
    <w:rsid w:val="00204CCB"/>
    <w:rsid w:val="0023031A"/>
    <w:rsid w:val="00233DAD"/>
    <w:rsid w:val="00254400"/>
    <w:rsid w:val="002801D2"/>
    <w:rsid w:val="00312FC5"/>
    <w:rsid w:val="003937A0"/>
    <w:rsid w:val="003A0D1C"/>
    <w:rsid w:val="003C1373"/>
    <w:rsid w:val="003C1BCF"/>
    <w:rsid w:val="003E068D"/>
    <w:rsid w:val="00446F0B"/>
    <w:rsid w:val="00457D79"/>
    <w:rsid w:val="00471965"/>
    <w:rsid w:val="004C69EE"/>
    <w:rsid w:val="004E286A"/>
    <w:rsid w:val="00530252"/>
    <w:rsid w:val="005903D0"/>
    <w:rsid w:val="005D005F"/>
    <w:rsid w:val="005D2D59"/>
    <w:rsid w:val="005F181A"/>
    <w:rsid w:val="00625C3D"/>
    <w:rsid w:val="006444F2"/>
    <w:rsid w:val="00664173"/>
    <w:rsid w:val="00683476"/>
    <w:rsid w:val="00762319"/>
    <w:rsid w:val="007641FD"/>
    <w:rsid w:val="007A0210"/>
    <w:rsid w:val="007A245D"/>
    <w:rsid w:val="007E5A3C"/>
    <w:rsid w:val="008945BB"/>
    <w:rsid w:val="008C370D"/>
    <w:rsid w:val="008F0F2B"/>
    <w:rsid w:val="00944749"/>
    <w:rsid w:val="0095264F"/>
    <w:rsid w:val="00961974"/>
    <w:rsid w:val="009C083A"/>
    <w:rsid w:val="009F56E7"/>
    <w:rsid w:val="00A20686"/>
    <w:rsid w:val="00A52483"/>
    <w:rsid w:val="00A5419D"/>
    <w:rsid w:val="00A620AD"/>
    <w:rsid w:val="00A92452"/>
    <w:rsid w:val="00AA4993"/>
    <w:rsid w:val="00B13EDA"/>
    <w:rsid w:val="00B32F6A"/>
    <w:rsid w:val="00B92EE3"/>
    <w:rsid w:val="00BF7B01"/>
    <w:rsid w:val="00C97DE0"/>
    <w:rsid w:val="00CD7804"/>
    <w:rsid w:val="00D30E7C"/>
    <w:rsid w:val="00D50A6D"/>
    <w:rsid w:val="00D918EC"/>
    <w:rsid w:val="00E604AF"/>
    <w:rsid w:val="00E61309"/>
    <w:rsid w:val="00E775E6"/>
    <w:rsid w:val="00F04BD7"/>
    <w:rsid w:val="00F819A0"/>
    <w:rsid w:val="00FC3E50"/>
    <w:rsid w:val="00FD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4D34"/>
  <w15:docId w15:val="{2A97D613-1784-4EE2-A2BD-6E7209C4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D7804"/>
    <w:pPr>
      <w:ind w:left="720"/>
      <w:contextualSpacing/>
    </w:pPr>
  </w:style>
  <w:style w:type="character" w:styleId="Numeropagina">
    <w:name w:val="page number"/>
    <w:rsid w:val="00CD7804"/>
    <w:rPr>
      <w:lang w:val="it-IT"/>
    </w:rPr>
  </w:style>
  <w:style w:type="numbering" w:customStyle="1" w:styleId="Stileimportato16">
    <w:name w:val="Stile importato 16"/>
    <w:rsid w:val="00CD7804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D7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804"/>
  </w:style>
  <w:style w:type="paragraph" w:styleId="Pidipagina">
    <w:name w:val="footer"/>
    <w:basedOn w:val="Normale"/>
    <w:link w:val="PidipaginaCarattere"/>
    <w:uiPriority w:val="99"/>
    <w:unhideWhenUsed/>
    <w:rsid w:val="00CD7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804"/>
  </w:style>
  <w:style w:type="character" w:styleId="Collegamentoipertestuale">
    <w:name w:val="Hyperlink"/>
    <w:basedOn w:val="Carpredefinitoparagrafo"/>
    <w:uiPriority w:val="99"/>
    <w:unhideWhenUsed/>
    <w:rsid w:val="00A924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24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 Maro</dc:creator>
  <cp:lastModifiedBy>pc</cp:lastModifiedBy>
  <cp:revision>23</cp:revision>
  <cp:lastPrinted>2021-01-04T12:06:00Z</cp:lastPrinted>
  <dcterms:created xsi:type="dcterms:W3CDTF">2018-02-09T11:30:00Z</dcterms:created>
  <dcterms:modified xsi:type="dcterms:W3CDTF">2021-01-04T12:12:00Z</dcterms:modified>
</cp:coreProperties>
</file>