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FAD11E" wp14:editId="36354883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:rsidR="00F47EAE" w:rsidRDefault="00F47EAE" w:rsidP="00F47EAE"/>
    <w:p w:rsidR="00F47EAE" w:rsidRDefault="00F47EAE" w:rsidP="00F47EAE"/>
    <w:p w:rsidR="00F47EAE" w:rsidRDefault="00F47EAE" w:rsidP="00F47EAE"/>
    <w:p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70ADF">
        <w:rPr>
          <w:rFonts w:ascii="Calibri" w:hAnsi="Calibri"/>
          <w:b/>
          <w:iCs/>
          <w:color w:val="1F497D"/>
          <w:sz w:val="48"/>
          <w:szCs w:val="48"/>
        </w:rPr>
        <w:t>2019</w:t>
      </w:r>
    </w:p>
    <w:p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EA7146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911364" w:rsidRDefault="00EA7146" w:rsidP="00EA7146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01860740545</w:t>
            </w:r>
          </w:p>
        </w:tc>
      </w:tr>
      <w:tr w:rsidR="00EA7146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911364" w:rsidRDefault="00EA7146" w:rsidP="00EA7146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VALNERINA SERVIZI S.C.P.A.</w:t>
            </w:r>
          </w:p>
        </w:tc>
      </w:tr>
      <w:tr w:rsidR="00EA7146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911364" w:rsidRDefault="00EA7146" w:rsidP="00EA7146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1990</w:t>
            </w: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9C1AD99621C4857AC98A2F386A210F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F5315F" w:rsidRPr="005B6DB8" w:rsidRDefault="00EA7146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consortile per azioni</w:t>
                </w:r>
              </w:p>
            </w:sdtContent>
          </w:sdt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1A62E77ABD7642BCA40E8994E03EEA1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315F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5315F" w:rsidRPr="005B6DB8" w:rsidRDefault="00EA7146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/</w:t>
            </w: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5315F" w:rsidRPr="00911364" w:rsidRDefault="00F5315F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F36EC8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85C3F0DD1CA94637976E6916943354B2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:rsidR="00F5315F" w:rsidRPr="005B6DB8" w:rsidRDefault="00EA7146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F5315F" w:rsidRPr="00911364" w:rsidRDefault="00F36EC8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F5315F" w:rsidRPr="005B6DB8" w:rsidRDefault="00EA7146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/</w:t>
            </w: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F5315F" w:rsidRPr="005B6DB8" w:rsidRDefault="00EA7146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F5315F" w:rsidRPr="005B6DB8" w:rsidRDefault="00EA7146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F5315F" w:rsidRPr="003229A4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F5315F" w:rsidRPr="003229A4" w:rsidRDefault="00EA7146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:rsidR="00B14926" w:rsidRPr="00617052" w:rsidRDefault="00F5315F" w:rsidP="00B1492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11364">
        <w:rPr>
          <w:rFonts w:eastAsia="Calibri" w:cs="Calibri"/>
          <w:b/>
          <w:color w:val="244062"/>
          <w:sz w:val="18"/>
          <w:szCs w:val="20"/>
          <w:vertAlign w:val="superscript"/>
        </w:rPr>
        <w:t>(1)</w:t>
      </w:r>
      <w:r>
        <w:rPr>
          <w:rFonts w:eastAsia="Calibri" w:cs="Calibri"/>
          <w:b/>
          <w:color w:val="244062"/>
          <w:sz w:val="18"/>
          <w:szCs w:val="20"/>
          <w:vertAlign w:val="superscript"/>
        </w:rPr>
        <w:t xml:space="preserve"> </w:t>
      </w:r>
      <w:r w:rsidR="00F238D3">
        <w:rPr>
          <w:rFonts w:eastAsia="Calibri" w:cs="Calibri"/>
          <w:b/>
          <w:color w:val="244062"/>
          <w:sz w:val="18"/>
          <w:szCs w:val="20"/>
          <w:vertAlign w:val="superscript"/>
        </w:rPr>
        <w:t xml:space="preserve"> </w:t>
      </w:r>
      <w:r w:rsidR="00B14926" w:rsidRPr="003229A4">
        <w:rPr>
          <w:rFonts w:ascii="Calibri" w:eastAsia="Calibri" w:hAnsi="Calibri" w:cs="Times New Roman"/>
          <w:sz w:val="20"/>
          <w:szCs w:val="20"/>
        </w:rPr>
        <w:t xml:space="preserve">Compilare 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solo se nel campo “stato </w:t>
      </w:r>
      <w:r w:rsidR="00B14926">
        <w:rPr>
          <w:rFonts w:ascii="Calibri" w:eastAsia="Calibri" w:hAnsi="Calibri" w:cs="Times New Roman"/>
          <w:sz w:val="20"/>
          <w:szCs w:val="20"/>
        </w:rPr>
        <w:t xml:space="preserve">di attività 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della </w:t>
      </w:r>
      <w:r w:rsidR="00B14926">
        <w:rPr>
          <w:rFonts w:ascii="Calibri" w:eastAsia="Calibri" w:hAnsi="Calibri" w:cs="Times New Roman"/>
          <w:sz w:val="20"/>
          <w:szCs w:val="20"/>
        </w:rPr>
        <w:t>partecipata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” è stato </w:t>
      </w:r>
      <w:r w:rsidR="00B14926">
        <w:rPr>
          <w:rFonts w:ascii="Calibri" w:eastAsia="Calibri" w:hAnsi="Calibri" w:cs="Times New Roman"/>
          <w:sz w:val="20"/>
          <w:szCs w:val="20"/>
        </w:rPr>
        <w:t>indicato che s</w:t>
      </w:r>
      <w:r w:rsidR="00B14926" w:rsidRPr="00617052">
        <w:rPr>
          <w:rFonts w:ascii="Calibri" w:eastAsia="Calibri" w:hAnsi="Calibri" w:cs="Times New Roman"/>
          <w:sz w:val="20"/>
          <w:szCs w:val="20"/>
        </w:rPr>
        <w:t>ono in corso procedure di liquidazione volontaria o scioglimento</w:t>
      </w:r>
      <w:r w:rsidR="00B14926">
        <w:rPr>
          <w:rFonts w:ascii="Calibri" w:eastAsia="Calibri" w:hAnsi="Calibri" w:cs="Times New Roman"/>
          <w:sz w:val="20"/>
          <w:szCs w:val="20"/>
        </w:rPr>
        <w:t xml:space="preserve"> 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oppure procedure concorsuali. </w:t>
      </w:r>
    </w:p>
    <w:p w:rsidR="00F5315F" w:rsidRPr="00F5315F" w:rsidRDefault="00B14926" w:rsidP="00B14926">
      <w:pPr>
        <w:tabs>
          <w:tab w:val="left" w:pos="6360"/>
        </w:tabs>
        <w:jc w:val="both"/>
        <w:rPr>
          <w:rFonts w:ascii="Calibri" w:hAnsi="Calibri"/>
          <w:sz w:val="24"/>
          <w:szCs w:val="24"/>
        </w:rPr>
      </w:pPr>
      <w:r w:rsidRPr="00911364">
        <w:rPr>
          <w:rFonts w:eastAsia="Calibri" w:cs="Calibri"/>
          <w:b/>
          <w:color w:val="002060"/>
          <w:sz w:val="18"/>
          <w:szCs w:val="20"/>
          <w:vertAlign w:val="superscript"/>
        </w:rPr>
        <w:t xml:space="preserve"> </w:t>
      </w:r>
      <w:r w:rsidR="00F5315F" w:rsidRPr="00911364">
        <w:rPr>
          <w:rFonts w:eastAsia="Calibri" w:cs="Calibri"/>
          <w:b/>
          <w:color w:val="002060"/>
          <w:sz w:val="18"/>
          <w:szCs w:val="20"/>
          <w:vertAlign w:val="superscript"/>
        </w:rPr>
        <w:t>(2)</w:t>
      </w:r>
      <w:r w:rsidR="00F238D3">
        <w:rPr>
          <w:rFonts w:eastAsia="Calibri" w:cs="Calibri"/>
          <w:b/>
          <w:color w:val="002060"/>
          <w:sz w:val="18"/>
          <w:szCs w:val="20"/>
          <w:vertAlign w:val="superscript"/>
        </w:rPr>
        <w:t xml:space="preserve"> </w:t>
      </w:r>
      <w:r w:rsidR="00F5315F" w:rsidRPr="00F5315F">
        <w:rPr>
          <w:rFonts w:ascii="Calibri" w:hAnsi="Calibri"/>
          <w:sz w:val="20"/>
          <w:szCs w:val="20"/>
        </w:rPr>
        <w:t>Le società emittenti azioni o strumenti finanziari in mercati regolamentati e i Gruppi di Azione Locale (GAL) nell’applicativo sono individuati mediante elenchi ufficiali</w:t>
      </w:r>
      <w:r w:rsidR="00F5315F" w:rsidRPr="00F5315F">
        <w:rPr>
          <w:rFonts w:ascii="Calibri" w:hAnsi="Calibri"/>
          <w:sz w:val="24"/>
          <w:szCs w:val="24"/>
        </w:rPr>
        <w:t>.</w:t>
      </w:r>
    </w:p>
    <w:p w:rsidR="00F5315F" w:rsidRDefault="00F5315F" w:rsidP="00F5315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F5315F" w:rsidRPr="002A04DA" w:rsidRDefault="00EA7146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EA7146" w:rsidRPr="003229A4" w:rsidTr="00067AE5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2A04DA" w:rsidRDefault="00EA7146" w:rsidP="00EA7146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PERUGIA</w:t>
            </w:r>
          </w:p>
        </w:tc>
      </w:tr>
      <w:tr w:rsidR="00EA7146" w:rsidRPr="003229A4" w:rsidTr="00067AE5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2A04DA" w:rsidRDefault="00EA7146" w:rsidP="00EA7146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NORCIA</w:t>
            </w:r>
          </w:p>
        </w:tc>
      </w:tr>
      <w:tr w:rsidR="00EA7146" w:rsidRPr="003229A4" w:rsidTr="00067AE5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2A04DA" w:rsidRDefault="00EA7146" w:rsidP="00EA7146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06046</w:t>
            </w:r>
          </w:p>
        </w:tc>
      </w:tr>
      <w:tr w:rsidR="00EA7146" w:rsidRPr="003229A4" w:rsidTr="00067AE5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2A04DA" w:rsidRDefault="00EA7146" w:rsidP="00EA7146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VESPASIA POLLA 1</w:t>
            </w:r>
          </w:p>
        </w:tc>
      </w:tr>
      <w:tr w:rsidR="00EA7146" w:rsidRPr="003229A4" w:rsidTr="00067AE5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2A04DA" w:rsidRDefault="00EA7146" w:rsidP="00EA7146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0743816469</w:t>
            </w:r>
          </w:p>
        </w:tc>
      </w:tr>
      <w:tr w:rsidR="00EA7146" w:rsidRPr="003229A4" w:rsidTr="00067AE5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2A04DA" w:rsidRDefault="00EA7146" w:rsidP="00EA7146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0743822934</w:t>
            </w:r>
          </w:p>
        </w:tc>
      </w:tr>
      <w:tr w:rsidR="00EA7146" w:rsidRPr="003229A4" w:rsidTr="00067AE5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EA7146" w:rsidRPr="002A04DA" w:rsidRDefault="00EA7146" w:rsidP="00EA7146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EA7146" w:rsidRPr="00710386" w:rsidRDefault="00EA7146" w:rsidP="00EA7146">
            <w:pPr>
              <w:spacing w:after="0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valnerinaservizigas@pec.it</w:t>
            </w:r>
          </w:p>
        </w:tc>
      </w:tr>
    </w:tbl>
    <w:p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:rsidR="00F5315F" w:rsidRPr="00131B32" w:rsidRDefault="00F5315F" w:rsidP="00F5315F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:rsidR="00F5315F" w:rsidRPr="003229A4" w:rsidRDefault="00F5315F" w:rsidP="00F5315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3229A4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3229A4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9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F5315F" w:rsidRPr="009553EE" w:rsidRDefault="00EA7146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35.2</w:t>
            </w: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lastRenderedPageBreak/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6F4B86EA8E60449F9161359C24B09115"/>
            </w:placeholder>
            <w:showingPlcHdr/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EA7146" w:rsidRPr="006B3B10" w:rsidRDefault="00B912C1" w:rsidP="00EA7146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B545F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:rsidR="00EA7146" w:rsidRPr="006B3B10" w:rsidRDefault="00EA7146" w:rsidP="00EA7146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6F4B86EA8E60449F9161359C24B09115"/>
            </w:placeholder>
            <w:showingPlcHdr/>
            <w:comboBox>
              <w:listItem w:displayText="Incarico gratuito" w:value="Incarico gratuito"/>
              <w:listItem w:displayText="Incarico con compenso" w:value="Incarico con compens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EA7146" w:rsidRPr="006B3B10" w:rsidRDefault="00B912C1" w:rsidP="00EA7146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B545F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Compenso girato all’Amministrazione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6F4B86EA8E60449F9161359C24B09115"/>
            </w:placeholder>
            <w:showingPlcHdr/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:rsidR="00EA7146" w:rsidRPr="006B3B10" w:rsidRDefault="00B912C1" w:rsidP="00EA7146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B545F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B23FD142786F4475943E7565FD57291E"/>
            </w:placeholder>
            <w:showingPlcHdr/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EA7146" w:rsidRPr="006B3B10" w:rsidRDefault="00B912C1" w:rsidP="00EA7146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 w:rsidRPr="00B545F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EA7146" w:rsidRPr="001C21DD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EA7146" w:rsidRPr="006B3B10" w:rsidRDefault="00EA7146" w:rsidP="00EA7146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EA7146" w:rsidRPr="006B3B10" w:rsidRDefault="00EA7146" w:rsidP="00EA7146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:rsidR="00F30D8F" w:rsidRPr="001C21DD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(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>3</w:t>
      </w: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)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F30D8F"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</w:p>
    <w:p w:rsidR="00F30D8F" w:rsidRPr="0069779E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18"/>
        </w:rPr>
      </w:pPr>
      <w:r>
        <w:rPr>
          <w:rFonts w:eastAsia="Calibri" w:cs="Calibri"/>
          <w:b/>
          <w:color w:val="244062"/>
          <w:sz w:val="18"/>
          <w:szCs w:val="18"/>
          <w:vertAlign w:val="superscript"/>
        </w:rPr>
        <w:t>(4</w:t>
      </w: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)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F30D8F" w:rsidRPr="001C21DD">
        <w:rPr>
          <w:rFonts w:ascii="Calibri" w:eastAsia="Calibri" w:hAnsi="Calibri" w:cs="Times New Roman"/>
          <w:sz w:val="20"/>
          <w:szCs w:val="18"/>
        </w:rPr>
        <w:t>Compilare se nel campo “Sono previsti gettoni di presenza?” è stato selezionato “sì”.</w:t>
      </w:r>
    </w:p>
    <w:p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10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96" w:rsidRDefault="00D92496" w:rsidP="003D526F">
      <w:pPr>
        <w:spacing w:after="0" w:line="240" w:lineRule="auto"/>
      </w:pPr>
      <w:r>
        <w:separator/>
      </w:r>
    </w:p>
  </w:endnote>
  <w:endnote w:type="continuationSeparator" w:id="0">
    <w:p w:rsidR="00D92496" w:rsidRDefault="00D92496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2019</w:t>
    </w:r>
  </w:p>
  <w:p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96" w:rsidRDefault="00D92496" w:rsidP="003D526F">
      <w:pPr>
        <w:spacing w:after="0" w:line="240" w:lineRule="auto"/>
      </w:pPr>
      <w:r>
        <w:separator/>
      </w:r>
    </w:p>
  </w:footnote>
  <w:footnote w:type="continuationSeparator" w:id="0">
    <w:p w:rsidR="00D92496" w:rsidRDefault="00D92496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2B56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12C1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2496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52F2"/>
    <w:rsid w:val="00E87A6C"/>
    <w:rsid w:val="00E950E8"/>
    <w:rsid w:val="00EA7146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A738A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C1AD99621C4857AC98A2F386A2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07EE-2784-4576-885B-23CABBE2C6AF}"/>
      </w:docPartPr>
      <w:docPartBody>
        <w:p w:rsidR="009063A2" w:rsidRDefault="002744C9" w:rsidP="002744C9">
          <w:pPr>
            <w:pStyle w:val="59C1AD99621C4857AC98A2F386A210F2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62E77ABD7642BCA40E8994E03E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289FD-9589-4357-8B04-ED5089E7BCF5}"/>
      </w:docPartPr>
      <w:docPartBody>
        <w:p w:rsidR="009063A2" w:rsidRDefault="002744C9" w:rsidP="002744C9">
          <w:pPr>
            <w:pStyle w:val="1A62E77ABD7642BCA40E8994E03EEA1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5C3F0DD1CA94637976E691694335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A952A-6AAD-4EC7-9EC7-F01B7A119568}"/>
      </w:docPartPr>
      <w:docPartBody>
        <w:p w:rsidR="009063A2" w:rsidRDefault="002744C9" w:rsidP="002744C9">
          <w:pPr>
            <w:pStyle w:val="85C3F0DD1CA94637976E6916943354B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6F4B86EA8E60449F9161359C24B091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AFF703-B33A-4E56-A85F-2188A8B5F747}"/>
      </w:docPartPr>
      <w:docPartBody>
        <w:p w:rsidR="00000000" w:rsidRDefault="00F16288" w:rsidP="00F16288">
          <w:pPr>
            <w:pStyle w:val="6F4B86EA8E60449F9161359C24B0911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23FD142786F4475943E7565FD572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744D1-B1AF-43CE-9A31-348336A688B7}"/>
      </w:docPartPr>
      <w:docPartBody>
        <w:p w:rsidR="00000000" w:rsidRDefault="00F16288" w:rsidP="00F16288">
          <w:pPr>
            <w:pStyle w:val="B23FD142786F4475943E7565FD57291E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57A13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  <w:rsid w:val="00F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6288"/>
    <w:rPr>
      <w:color w:val="808080"/>
    </w:rPr>
  </w:style>
  <w:style w:type="paragraph" w:customStyle="1" w:styleId="B8CF8619A0E04D438474C94A4B9C2B4E">
    <w:name w:val="B8CF8619A0E04D438474C94A4B9C2B4E"/>
    <w:rsid w:val="00BD7DCB"/>
  </w:style>
  <w:style w:type="paragraph" w:customStyle="1" w:styleId="D6C68432DC984411B8A871E010491571">
    <w:name w:val="D6C68432DC984411B8A871E010491571"/>
    <w:rsid w:val="00BD7DCB"/>
  </w:style>
  <w:style w:type="paragraph" w:customStyle="1" w:styleId="087129F5E3164163AE50D016A8816AE8">
    <w:name w:val="087129F5E3164163AE50D016A8816AE8"/>
    <w:rsid w:val="00BD7DCB"/>
  </w:style>
  <w:style w:type="paragraph" w:customStyle="1" w:styleId="B93E1DFD1404443BB056A896FBE42AF2">
    <w:name w:val="B93E1DFD1404443BB056A896FBE42AF2"/>
    <w:rsid w:val="00BD7DCB"/>
  </w:style>
  <w:style w:type="paragraph" w:customStyle="1" w:styleId="A366637D9AA446F498D7D43A31E1CD1E">
    <w:name w:val="A366637D9AA446F498D7D43A31E1CD1E"/>
    <w:rsid w:val="00BD7DCB"/>
  </w:style>
  <w:style w:type="paragraph" w:customStyle="1" w:styleId="1CE471F31F934A648564953C9CA7C38D">
    <w:name w:val="1CE471F31F934A648564953C9CA7C38D"/>
    <w:rsid w:val="00BD7DCB"/>
  </w:style>
  <w:style w:type="paragraph" w:customStyle="1" w:styleId="30BBD062E71C4F9999615DF83841B734">
    <w:name w:val="30BBD062E71C4F9999615DF83841B734"/>
    <w:rsid w:val="00BD7DCB"/>
  </w:style>
  <w:style w:type="paragraph" w:customStyle="1" w:styleId="7C7954040FA841A4B3ED72B4FBB135F9">
    <w:name w:val="7C7954040FA841A4B3ED72B4FBB135F9"/>
    <w:rsid w:val="00BD7DCB"/>
  </w:style>
  <w:style w:type="paragraph" w:customStyle="1" w:styleId="F45EBD3FB5EC4ABD97AFE25F1736B1F5">
    <w:name w:val="F45EBD3FB5EC4ABD97AFE25F1736B1F5"/>
    <w:rsid w:val="00BD7DCB"/>
  </w:style>
  <w:style w:type="paragraph" w:customStyle="1" w:styleId="6EC31F2BE3FB4D07971AB2AF1ADD900D">
    <w:name w:val="6EC31F2BE3FB4D07971AB2AF1ADD900D"/>
    <w:rsid w:val="00BD7DCB"/>
  </w:style>
  <w:style w:type="paragraph" w:customStyle="1" w:styleId="A88DF5F74C494467AFBD20035BCF96D5">
    <w:name w:val="A88DF5F74C494467AFBD20035BCF96D5"/>
    <w:rsid w:val="00BD7DCB"/>
  </w:style>
  <w:style w:type="paragraph" w:customStyle="1" w:styleId="A159B4DD508845969F392903A5BC9D71">
    <w:name w:val="A159B4DD508845969F392903A5BC9D71"/>
    <w:rsid w:val="00BD7DCB"/>
  </w:style>
  <w:style w:type="paragraph" w:customStyle="1" w:styleId="2332A826EA974217A56F0C725CC2052D">
    <w:name w:val="2332A826EA974217A56F0C725CC2052D"/>
    <w:rsid w:val="00BD7DCB"/>
  </w:style>
  <w:style w:type="paragraph" w:customStyle="1" w:styleId="842C986724BF4F30BC29D7E65F93460B">
    <w:name w:val="842C986724BF4F30BC29D7E65F93460B"/>
    <w:rsid w:val="000B7499"/>
    <w:rPr>
      <w:lang w:val="it-IT" w:eastAsia="it-IT"/>
    </w:rPr>
  </w:style>
  <w:style w:type="paragraph" w:customStyle="1" w:styleId="CA2CD4256FB94D6B9720FE450576F87F">
    <w:name w:val="CA2CD4256FB94D6B9720FE450576F87F"/>
    <w:rsid w:val="000B7499"/>
    <w:rPr>
      <w:lang w:val="it-IT" w:eastAsia="it-IT"/>
    </w:rPr>
  </w:style>
  <w:style w:type="paragraph" w:customStyle="1" w:styleId="24C84AFEFEDC4D04B6F7A808980F6D7D">
    <w:name w:val="24C84AFEFEDC4D04B6F7A808980F6D7D"/>
    <w:rsid w:val="000B7499"/>
    <w:rPr>
      <w:lang w:val="it-IT" w:eastAsia="it-IT"/>
    </w:rPr>
  </w:style>
  <w:style w:type="paragraph" w:customStyle="1" w:styleId="777FCD213468481481CC586494ACC287">
    <w:name w:val="777FCD213468481481CC586494ACC287"/>
    <w:rsid w:val="000B7499"/>
    <w:rPr>
      <w:lang w:val="it-IT" w:eastAsia="it-IT"/>
    </w:rPr>
  </w:style>
  <w:style w:type="paragraph" w:customStyle="1" w:styleId="5A42D3B9FD6447778DE403252F73597A">
    <w:name w:val="5A42D3B9FD6447778DE403252F73597A"/>
    <w:rsid w:val="000B7499"/>
    <w:rPr>
      <w:lang w:val="it-IT" w:eastAsia="it-IT"/>
    </w:rPr>
  </w:style>
  <w:style w:type="paragraph" w:customStyle="1" w:styleId="26B3001A5CAF4CDF8EB3ECE9FE7DEB35">
    <w:name w:val="26B3001A5CAF4CDF8EB3ECE9FE7DEB35"/>
    <w:rsid w:val="000B7499"/>
    <w:rPr>
      <w:lang w:val="it-IT" w:eastAsia="it-IT"/>
    </w:rPr>
  </w:style>
  <w:style w:type="paragraph" w:customStyle="1" w:styleId="BDF63FA0B95A402BBF1D714217E81D09">
    <w:name w:val="BDF63FA0B95A402BBF1D714217E81D09"/>
    <w:rsid w:val="000B7499"/>
    <w:rPr>
      <w:lang w:val="it-IT" w:eastAsia="it-IT"/>
    </w:rPr>
  </w:style>
  <w:style w:type="paragraph" w:customStyle="1" w:styleId="A18EA8D3832C4EE0AD2C09AA6E78CC35">
    <w:name w:val="A18EA8D3832C4EE0AD2C09AA6E78CC35"/>
    <w:rsid w:val="000B7499"/>
    <w:rPr>
      <w:lang w:val="it-IT" w:eastAsia="it-IT"/>
    </w:rPr>
  </w:style>
  <w:style w:type="paragraph" w:customStyle="1" w:styleId="5BA6433904A04672BCDC13987185C0A0">
    <w:name w:val="5BA6433904A04672BCDC13987185C0A0"/>
    <w:rsid w:val="000B7499"/>
    <w:rPr>
      <w:lang w:val="it-IT" w:eastAsia="it-IT"/>
    </w:rPr>
  </w:style>
  <w:style w:type="paragraph" w:customStyle="1" w:styleId="A3E1B9D7D40D46859F1320C3769BD260">
    <w:name w:val="A3E1B9D7D40D46859F1320C3769BD260"/>
    <w:rsid w:val="000B7499"/>
    <w:rPr>
      <w:lang w:val="it-IT" w:eastAsia="it-IT"/>
    </w:rPr>
  </w:style>
  <w:style w:type="paragraph" w:customStyle="1" w:styleId="990ABB0B9B304B96A40422C5CABB3037">
    <w:name w:val="990ABB0B9B304B96A40422C5CABB3037"/>
    <w:rsid w:val="000B7499"/>
    <w:rPr>
      <w:lang w:val="it-IT" w:eastAsia="it-IT"/>
    </w:rPr>
  </w:style>
  <w:style w:type="paragraph" w:customStyle="1" w:styleId="4C1167B88B02436D8D4CCD0EDFC1CB54">
    <w:name w:val="4C1167B88B02436D8D4CCD0EDFC1CB54"/>
    <w:rsid w:val="000B7499"/>
    <w:rPr>
      <w:lang w:val="it-IT" w:eastAsia="it-IT"/>
    </w:rPr>
  </w:style>
  <w:style w:type="paragraph" w:customStyle="1" w:styleId="52E491DE1E19414A98F52E52187F3047">
    <w:name w:val="52E491DE1E19414A98F52E52187F3047"/>
    <w:rsid w:val="000B7499"/>
    <w:rPr>
      <w:lang w:val="it-IT" w:eastAsia="it-IT"/>
    </w:rPr>
  </w:style>
  <w:style w:type="paragraph" w:customStyle="1" w:styleId="4EDBB260DA9B4464AC3606C4EC7D4473">
    <w:name w:val="4EDBB260DA9B4464AC3606C4EC7D4473"/>
    <w:rsid w:val="000B7499"/>
    <w:rPr>
      <w:lang w:val="it-IT" w:eastAsia="it-IT"/>
    </w:rPr>
  </w:style>
  <w:style w:type="paragraph" w:customStyle="1" w:styleId="174DD3D899D24D568EDC256BE89DB91A">
    <w:name w:val="174DD3D899D24D568EDC256BE89DB91A"/>
    <w:rsid w:val="000B7499"/>
    <w:rPr>
      <w:lang w:val="it-IT" w:eastAsia="it-IT"/>
    </w:rPr>
  </w:style>
  <w:style w:type="paragraph" w:customStyle="1" w:styleId="0218AC3B21C441C99EBB5D6DCB885AA1">
    <w:name w:val="0218AC3B21C441C99EBB5D6DCB885AA1"/>
    <w:rsid w:val="000B7499"/>
    <w:rPr>
      <w:lang w:val="it-IT" w:eastAsia="it-IT"/>
    </w:rPr>
  </w:style>
  <w:style w:type="paragraph" w:customStyle="1" w:styleId="11FD33CDECC5475E8A18C65235BE6762">
    <w:name w:val="11FD33CDECC5475E8A18C65235BE6762"/>
    <w:rsid w:val="000B7499"/>
    <w:rPr>
      <w:lang w:val="it-IT" w:eastAsia="it-IT"/>
    </w:rPr>
  </w:style>
  <w:style w:type="paragraph" w:customStyle="1" w:styleId="670B5E3630FA4C01B9BEC281A1487802">
    <w:name w:val="670B5E3630FA4C01B9BEC281A1487802"/>
    <w:rsid w:val="000B7499"/>
    <w:rPr>
      <w:lang w:val="it-IT" w:eastAsia="it-IT"/>
    </w:rPr>
  </w:style>
  <w:style w:type="paragraph" w:customStyle="1" w:styleId="C4D23CEBCC104E3799E8C0D076D2E4F6">
    <w:name w:val="C4D23CEBCC104E3799E8C0D076D2E4F6"/>
    <w:rsid w:val="000B7499"/>
    <w:rPr>
      <w:lang w:val="it-IT" w:eastAsia="it-IT"/>
    </w:rPr>
  </w:style>
  <w:style w:type="paragraph" w:customStyle="1" w:styleId="4242919A12994B02A405CE23D91F31C9">
    <w:name w:val="4242919A12994B02A405CE23D91F31C9"/>
    <w:rsid w:val="000B7499"/>
    <w:rPr>
      <w:lang w:val="it-IT" w:eastAsia="it-IT"/>
    </w:rPr>
  </w:style>
  <w:style w:type="paragraph" w:customStyle="1" w:styleId="30F3F3805565435B8F15D53D4EF28E7D">
    <w:name w:val="30F3F3805565435B8F15D53D4EF28E7D"/>
    <w:rsid w:val="000B7499"/>
    <w:rPr>
      <w:lang w:val="it-IT" w:eastAsia="it-IT"/>
    </w:rPr>
  </w:style>
  <w:style w:type="paragraph" w:customStyle="1" w:styleId="C2C008D40A544C1C9281C48FB4D355DA">
    <w:name w:val="C2C008D40A544C1C9281C48FB4D355DA"/>
    <w:rsid w:val="000B7499"/>
    <w:rPr>
      <w:lang w:val="it-IT" w:eastAsia="it-IT"/>
    </w:rPr>
  </w:style>
  <w:style w:type="paragraph" w:customStyle="1" w:styleId="1072A4C4D2334485AF9406BC0534EDC8">
    <w:name w:val="1072A4C4D2334485AF9406BC0534EDC8"/>
    <w:rsid w:val="000B7499"/>
    <w:rPr>
      <w:lang w:val="it-IT" w:eastAsia="it-IT"/>
    </w:rPr>
  </w:style>
  <w:style w:type="paragraph" w:customStyle="1" w:styleId="9B838BC2CF60486C9070C840EF3B47C9">
    <w:name w:val="9B838BC2CF60486C9070C840EF3B47C9"/>
    <w:rsid w:val="000B7499"/>
    <w:rPr>
      <w:lang w:val="it-IT" w:eastAsia="it-IT"/>
    </w:rPr>
  </w:style>
  <w:style w:type="paragraph" w:customStyle="1" w:styleId="7078BEBD856C45E3AA7AC2999F7E1378">
    <w:name w:val="7078BEBD856C45E3AA7AC2999F7E1378"/>
    <w:rsid w:val="000B7499"/>
    <w:rPr>
      <w:lang w:val="it-IT" w:eastAsia="it-IT"/>
    </w:rPr>
  </w:style>
  <w:style w:type="paragraph" w:customStyle="1" w:styleId="D071937697124B7A92F4D10F72B179D4">
    <w:name w:val="D071937697124B7A92F4D10F72B179D4"/>
    <w:rsid w:val="000B7499"/>
    <w:rPr>
      <w:lang w:val="it-IT" w:eastAsia="it-IT"/>
    </w:rPr>
  </w:style>
  <w:style w:type="paragraph" w:customStyle="1" w:styleId="E8CBEDCDAFAD416294434CC12B03615C">
    <w:name w:val="E8CBEDCDAFAD416294434CC12B03615C"/>
    <w:rsid w:val="000B7499"/>
    <w:rPr>
      <w:lang w:val="it-IT" w:eastAsia="it-IT"/>
    </w:rPr>
  </w:style>
  <w:style w:type="paragraph" w:customStyle="1" w:styleId="404AD1F5A38246DBA282511EBD8F9BE8">
    <w:name w:val="404AD1F5A38246DBA282511EBD8F9BE8"/>
    <w:rsid w:val="000B7499"/>
    <w:rPr>
      <w:lang w:val="it-IT" w:eastAsia="it-IT"/>
    </w:rPr>
  </w:style>
  <w:style w:type="paragraph" w:customStyle="1" w:styleId="9C8D5AF08324499DA1C1AC259911D6A0">
    <w:name w:val="9C8D5AF08324499DA1C1AC259911D6A0"/>
    <w:rsid w:val="000B7499"/>
    <w:rPr>
      <w:lang w:val="it-IT" w:eastAsia="it-IT"/>
    </w:rPr>
  </w:style>
  <w:style w:type="paragraph" w:customStyle="1" w:styleId="1C120CFD62AC418C86BF591EC7FCEB07">
    <w:name w:val="1C120CFD62AC418C86BF591EC7FCEB07"/>
    <w:rsid w:val="000B7499"/>
    <w:rPr>
      <w:lang w:val="it-IT" w:eastAsia="it-IT"/>
    </w:rPr>
  </w:style>
  <w:style w:type="paragraph" w:customStyle="1" w:styleId="88D12B6294744C138441105E2BB34386">
    <w:name w:val="88D12B6294744C138441105E2BB34386"/>
    <w:rsid w:val="000B7499"/>
    <w:rPr>
      <w:lang w:val="it-IT" w:eastAsia="it-IT"/>
    </w:rPr>
  </w:style>
  <w:style w:type="paragraph" w:customStyle="1" w:styleId="D01125BA04C0434B89D8FE4908CFED00">
    <w:name w:val="D01125BA04C0434B89D8FE4908CFED00"/>
    <w:rsid w:val="000B7499"/>
    <w:rPr>
      <w:lang w:val="it-IT" w:eastAsia="it-IT"/>
    </w:rPr>
  </w:style>
  <w:style w:type="paragraph" w:customStyle="1" w:styleId="E2E5B9F5959E4CDAA47F7FD55679E301">
    <w:name w:val="E2E5B9F5959E4CDAA47F7FD55679E301"/>
    <w:rsid w:val="000B7499"/>
    <w:rPr>
      <w:lang w:val="it-IT" w:eastAsia="it-IT"/>
    </w:rPr>
  </w:style>
  <w:style w:type="paragraph" w:customStyle="1" w:styleId="50558A16F34E4ACD8B6A5B85EC559EA5">
    <w:name w:val="50558A16F34E4ACD8B6A5B85EC559EA5"/>
    <w:rsid w:val="000B7499"/>
    <w:rPr>
      <w:lang w:val="it-IT" w:eastAsia="it-IT"/>
    </w:rPr>
  </w:style>
  <w:style w:type="paragraph" w:customStyle="1" w:styleId="F7D4DC5823924A03A2C5EA8D2D09817B">
    <w:name w:val="F7D4DC5823924A03A2C5EA8D2D09817B"/>
    <w:rsid w:val="000B7499"/>
    <w:rPr>
      <w:lang w:val="it-IT" w:eastAsia="it-IT"/>
    </w:rPr>
  </w:style>
  <w:style w:type="paragraph" w:customStyle="1" w:styleId="B423A60B123B4299A716E28F17FD71A5">
    <w:name w:val="B423A60B123B4299A716E28F17FD71A5"/>
    <w:rsid w:val="000B7499"/>
    <w:rPr>
      <w:lang w:val="it-IT" w:eastAsia="it-IT"/>
    </w:rPr>
  </w:style>
  <w:style w:type="paragraph" w:customStyle="1" w:styleId="2382F87B26114B00BA2F821DC96735A6">
    <w:name w:val="2382F87B26114B00BA2F821DC96735A6"/>
    <w:rsid w:val="000B7499"/>
    <w:rPr>
      <w:lang w:val="it-IT" w:eastAsia="it-IT"/>
    </w:rPr>
  </w:style>
  <w:style w:type="paragraph" w:customStyle="1" w:styleId="19A13A68BC9D4C0A8362E99220B61B9D">
    <w:name w:val="19A13A68BC9D4C0A8362E99220B61B9D"/>
    <w:rsid w:val="000B7499"/>
    <w:rPr>
      <w:lang w:val="it-IT" w:eastAsia="it-IT"/>
    </w:rPr>
  </w:style>
  <w:style w:type="paragraph" w:customStyle="1" w:styleId="82BA9C28662844FAB409CAC8C9E5065D">
    <w:name w:val="82BA9C28662844FAB409CAC8C9E5065D"/>
    <w:rsid w:val="000B7499"/>
    <w:rPr>
      <w:lang w:val="it-IT" w:eastAsia="it-IT"/>
    </w:rPr>
  </w:style>
  <w:style w:type="paragraph" w:customStyle="1" w:styleId="DA90134D1A2B44FC93ACB0F190C60FED">
    <w:name w:val="DA90134D1A2B44FC93ACB0F190C60FED"/>
    <w:rsid w:val="000B7499"/>
    <w:rPr>
      <w:lang w:val="it-IT" w:eastAsia="it-IT"/>
    </w:rPr>
  </w:style>
  <w:style w:type="paragraph" w:customStyle="1" w:styleId="789EADC594814693994572A572B2850A">
    <w:name w:val="789EADC594814693994572A572B2850A"/>
    <w:rsid w:val="000B7499"/>
    <w:rPr>
      <w:lang w:val="it-IT" w:eastAsia="it-IT"/>
    </w:rPr>
  </w:style>
  <w:style w:type="paragraph" w:customStyle="1" w:styleId="43F8D0AF305D4433BF7236E5CA4F5185">
    <w:name w:val="43F8D0AF305D4433BF7236E5CA4F5185"/>
    <w:rsid w:val="008E6CD0"/>
    <w:rPr>
      <w:lang w:val="it-IT" w:eastAsia="it-IT"/>
    </w:rPr>
  </w:style>
  <w:style w:type="paragraph" w:customStyle="1" w:styleId="1F45B3272B9346CEAAC6330F13CA6EBB">
    <w:name w:val="1F45B3272B9346CEAAC6330F13CA6EBB"/>
    <w:rsid w:val="008E6CD0"/>
    <w:rPr>
      <w:lang w:val="it-IT" w:eastAsia="it-IT"/>
    </w:rPr>
  </w:style>
  <w:style w:type="paragraph" w:customStyle="1" w:styleId="F65238EF851047AB87FA6F3360808D3C">
    <w:name w:val="F65238EF851047AB87FA6F3360808D3C"/>
    <w:rsid w:val="008E6CD0"/>
    <w:rPr>
      <w:lang w:val="it-IT" w:eastAsia="it-IT"/>
    </w:rPr>
  </w:style>
  <w:style w:type="paragraph" w:customStyle="1" w:styleId="851311A2C57648AFAD9A571310C0F545">
    <w:name w:val="851311A2C57648AFAD9A571310C0F545"/>
    <w:rsid w:val="008E6CD0"/>
    <w:rPr>
      <w:lang w:val="it-IT" w:eastAsia="it-IT"/>
    </w:rPr>
  </w:style>
  <w:style w:type="paragraph" w:customStyle="1" w:styleId="B8CF8619A0E04D438474C94A4B9C2B4E1">
    <w:name w:val="B8CF8619A0E04D438474C94A4B9C2B4E1"/>
    <w:rsid w:val="00517D0E"/>
    <w:rPr>
      <w:rFonts w:eastAsiaTheme="minorHAnsi"/>
      <w:lang w:val="it-IT" w:eastAsia="en-US"/>
    </w:rPr>
  </w:style>
  <w:style w:type="paragraph" w:customStyle="1" w:styleId="D6C68432DC984411B8A871E0104915711">
    <w:name w:val="D6C68432DC984411B8A871E0104915711"/>
    <w:rsid w:val="00517D0E"/>
    <w:rPr>
      <w:rFonts w:eastAsiaTheme="minorHAnsi"/>
      <w:lang w:val="it-IT" w:eastAsia="en-US"/>
    </w:rPr>
  </w:style>
  <w:style w:type="paragraph" w:customStyle="1" w:styleId="087129F5E3164163AE50D016A8816AE81">
    <w:name w:val="087129F5E3164163AE50D016A8816AE81"/>
    <w:rsid w:val="00517D0E"/>
    <w:rPr>
      <w:rFonts w:eastAsiaTheme="minorHAnsi"/>
      <w:lang w:val="it-IT" w:eastAsia="en-US"/>
    </w:rPr>
  </w:style>
  <w:style w:type="paragraph" w:customStyle="1" w:styleId="B93E1DFD1404443BB056A896FBE42AF21">
    <w:name w:val="B93E1DFD1404443BB056A896FBE42AF21"/>
    <w:rsid w:val="00517D0E"/>
    <w:rPr>
      <w:rFonts w:eastAsiaTheme="minorHAnsi"/>
      <w:lang w:val="it-IT" w:eastAsia="en-US"/>
    </w:rPr>
  </w:style>
  <w:style w:type="paragraph" w:customStyle="1" w:styleId="A366637D9AA446F498D7D43A31E1CD1E1">
    <w:name w:val="A366637D9AA446F498D7D43A31E1CD1E1"/>
    <w:rsid w:val="00517D0E"/>
    <w:rPr>
      <w:rFonts w:eastAsiaTheme="minorHAnsi"/>
      <w:lang w:val="it-IT" w:eastAsia="en-US"/>
    </w:rPr>
  </w:style>
  <w:style w:type="paragraph" w:customStyle="1" w:styleId="1CE471F31F934A648564953C9CA7C38D1">
    <w:name w:val="1CE471F31F934A648564953C9CA7C38D1"/>
    <w:rsid w:val="00517D0E"/>
    <w:rPr>
      <w:rFonts w:eastAsiaTheme="minorHAnsi"/>
      <w:lang w:val="it-IT" w:eastAsia="en-US"/>
    </w:rPr>
  </w:style>
  <w:style w:type="paragraph" w:customStyle="1" w:styleId="30BBD062E71C4F9999615DF83841B7341">
    <w:name w:val="30BBD062E71C4F9999615DF83841B7341"/>
    <w:rsid w:val="00517D0E"/>
    <w:rPr>
      <w:rFonts w:eastAsiaTheme="minorHAnsi"/>
      <w:lang w:val="it-IT" w:eastAsia="en-US"/>
    </w:rPr>
  </w:style>
  <w:style w:type="paragraph" w:customStyle="1" w:styleId="7C7954040FA841A4B3ED72B4FBB135F91">
    <w:name w:val="7C7954040FA841A4B3ED72B4FBB135F91"/>
    <w:rsid w:val="00517D0E"/>
    <w:rPr>
      <w:rFonts w:eastAsiaTheme="minorHAnsi"/>
      <w:lang w:val="it-IT" w:eastAsia="en-US"/>
    </w:rPr>
  </w:style>
  <w:style w:type="paragraph" w:customStyle="1" w:styleId="F45EBD3FB5EC4ABD97AFE25F1736B1F51">
    <w:name w:val="F45EBD3FB5EC4ABD97AFE25F1736B1F51"/>
    <w:rsid w:val="00517D0E"/>
    <w:rPr>
      <w:rFonts w:eastAsiaTheme="minorHAnsi"/>
      <w:lang w:val="it-IT" w:eastAsia="en-US"/>
    </w:rPr>
  </w:style>
  <w:style w:type="paragraph" w:customStyle="1" w:styleId="6EC31F2BE3FB4D07971AB2AF1ADD900D1">
    <w:name w:val="6EC31F2BE3FB4D07971AB2AF1ADD900D1"/>
    <w:rsid w:val="00517D0E"/>
    <w:rPr>
      <w:rFonts w:eastAsiaTheme="minorHAnsi"/>
      <w:lang w:val="it-IT" w:eastAsia="en-US"/>
    </w:rPr>
  </w:style>
  <w:style w:type="paragraph" w:customStyle="1" w:styleId="A88DF5F74C494467AFBD20035BCF96D51">
    <w:name w:val="A88DF5F74C494467AFBD20035BCF96D51"/>
    <w:rsid w:val="00517D0E"/>
    <w:rPr>
      <w:rFonts w:eastAsiaTheme="minorHAnsi"/>
      <w:lang w:val="it-IT" w:eastAsia="en-US"/>
    </w:rPr>
  </w:style>
  <w:style w:type="paragraph" w:customStyle="1" w:styleId="A159B4DD508845969F392903A5BC9D711">
    <w:name w:val="A159B4DD508845969F392903A5BC9D711"/>
    <w:rsid w:val="00517D0E"/>
    <w:rPr>
      <w:rFonts w:eastAsiaTheme="minorHAnsi"/>
      <w:lang w:val="it-IT" w:eastAsia="en-US"/>
    </w:rPr>
  </w:style>
  <w:style w:type="paragraph" w:customStyle="1" w:styleId="2332A826EA974217A56F0C725CC2052D1">
    <w:name w:val="2332A826EA974217A56F0C725CC2052D1"/>
    <w:rsid w:val="00517D0E"/>
    <w:rPr>
      <w:rFonts w:eastAsiaTheme="minorHAnsi"/>
      <w:lang w:val="it-IT" w:eastAsia="en-US"/>
    </w:rPr>
  </w:style>
  <w:style w:type="paragraph" w:customStyle="1" w:styleId="C850458A2A0743EEA9E6D61004E3945C">
    <w:name w:val="C850458A2A0743EEA9E6D61004E3945C"/>
    <w:rsid w:val="00517D0E"/>
    <w:rPr>
      <w:rFonts w:eastAsiaTheme="minorHAnsi"/>
      <w:lang w:val="it-IT" w:eastAsia="en-US"/>
    </w:rPr>
  </w:style>
  <w:style w:type="paragraph" w:customStyle="1" w:styleId="47D8FDC7E39E4FFEB36D939118FF26B3">
    <w:name w:val="47D8FDC7E39E4FFEB36D939118FF26B3"/>
    <w:rsid w:val="00517D0E"/>
    <w:rPr>
      <w:rFonts w:eastAsiaTheme="minorHAnsi"/>
      <w:lang w:val="it-IT" w:eastAsia="en-US"/>
    </w:rPr>
  </w:style>
  <w:style w:type="paragraph" w:customStyle="1" w:styleId="CA2CD4256FB94D6B9720FE450576F87F1">
    <w:name w:val="CA2CD4256FB94D6B9720FE450576F87F1"/>
    <w:rsid w:val="00517D0E"/>
    <w:rPr>
      <w:rFonts w:eastAsiaTheme="minorHAnsi"/>
      <w:lang w:val="it-IT" w:eastAsia="en-US"/>
    </w:rPr>
  </w:style>
  <w:style w:type="paragraph" w:customStyle="1" w:styleId="24C84AFEFEDC4D04B6F7A808980F6D7D1">
    <w:name w:val="24C84AFEFEDC4D04B6F7A808980F6D7D1"/>
    <w:rsid w:val="00517D0E"/>
    <w:rPr>
      <w:rFonts w:eastAsiaTheme="minorHAnsi"/>
      <w:lang w:val="it-IT" w:eastAsia="en-US"/>
    </w:rPr>
  </w:style>
  <w:style w:type="paragraph" w:customStyle="1" w:styleId="777FCD213468481481CC586494ACC2871">
    <w:name w:val="777FCD213468481481CC586494ACC2871"/>
    <w:rsid w:val="00517D0E"/>
    <w:rPr>
      <w:rFonts w:eastAsiaTheme="minorHAnsi"/>
      <w:lang w:val="it-IT" w:eastAsia="en-US"/>
    </w:rPr>
  </w:style>
  <w:style w:type="paragraph" w:customStyle="1" w:styleId="5A42D3B9FD6447778DE403252F73597A1">
    <w:name w:val="5A42D3B9FD6447778DE403252F73597A1"/>
    <w:rsid w:val="00517D0E"/>
    <w:rPr>
      <w:rFonts w:eastAsiaTheme="minorHAnsi"/>
      <w:lang w:val="it-IT" w:eastAsia="en-US"/>
    </w:rPr>
  </w:style>
  <w:style w:type="paragraph" w:customStyle="1" w:styleId="26B3001A5CAF4CDF8EB3ECE9FE7DEB351">
    <w:name w:val="26B3001A5CAF4CDF8EB3ECE9FE7DEB351"/>
    <w:rsid w:val="00517D0E"/>
    <w:rPr>
      <w:rFonts w:eastAsiaTheme="minorHAnsi"/>
      <w:lang w:val="it-IT" w:eastAsia="en-US"/>
    </w:rPr>
  </w:style>
  <w:style w:type="paragraph" w:customStyle="1" w:styleId="BDF63FA0B95A402BBF1D714217E81D091">
    <w:name w:val="BDF63FA0B95A402BBF1D714217E81D091"/>
    <w:rsid w:val="00517D0E"/>
    <w:rPr>
      <w:rFonts w:eastAsiaTheme="minorHAnsi"/>
      <w:lang w:val="it-IT" w:eastAsia="en-US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88D12B6294744C138441105E2BB343861">
    <w:name w:val="88D12B6294744C138441105E2BB343861"/>
    <w:rsid w:val="00517D0E"/>
    <w:rPr>
      <w:rFonts w:eastAsiaTheme="minorHAnsi"/>
      <w:lang w:val="it-IT" w:eastAsia="en-US"/>
    </w:rPr>
  </w:style>
  <w:style w:type="paragraph" w:customStyle="1" w:styleId="D01125BA04C0434B89D8FE4908CFED001">
    <w:name w:val="D01125BA04C0434B89D8FE4908CFED001"/>
    <w:rsid w:val="00517D0E"/>
    <w:rPr>
      <w:rFonts w:eastAsiaTheme="minorHAnsi"/>
      <w:lang w:val="it-IT" w:eastAsia="en-US"/>
    </w:rPr>
  </w:style>
  <w:style w:type="paragraph" w:customStyle="1" w:styleId="E2E5B9F5959E4CDAA47F7FD55679E3011">
    <w:name w:val="E2E5B9F5959E4CDAA47F7FD55679E3011"/>
    <w:rsid w:val="00517D0E"/>
    <w:rPr>
      <w:rFonts w:eastAsiaTheme="minorHAnsi"/>
      <w:lang w:val="it-IT" w:eastAsia="en-US"/>
    </w:rPr>
  </w:style>
  <w:style w:type="paragraph" w:customStyle="1" w:styleId="50558A16F34E4ACD8B6A5B85EC559EA51">
    <w:name w:val="50558A16F34E4ACD8B6A5B85EC559EA51"/>
    <w:rsid w:val="00517D0E"/>
    <w:rPr>
      <w:rFonts w:eastAsiaTheme="minorHAnsi"/>
      <w:lang w:val="it-IT" w:eastAsia="en-US"/>
    </w:rPr>
  </w:style>
  <w:style w:type="paragraph" w:customStyle="1" w:styleId="F7D4DC5823924A03A2C5EA8D2D09817B1">
    <w:name w:val="F7D4DC5823924A03A2C5EA8D2D09817B1"/>
    <w:rsid w:val="00517D0E"/>
    <w:rPr>
      <w:rFonts w:eastAsiaTheme="minorHAnsi"/>
      <w:lang w:val="it-IT" w:eastAsia="en-US"/>
    </w:rPr>
  </w:style>
  <w:style w:type="paragraph" w:customStyle="1" w:styleId="B423A60B123B4299A716E28F17FD71A51">
    <w:name w:val="B423A60B123B4299A716E28F17FD71A51"/>
    <w:rsid w:val="00517D0E"/>
    <w:rPr>
      <w:rFonts w:eastAsiaTheme="minorHAnsi"/>
      <w:lang w:val="it-IT" w:eastAsia="en-US"/>
    </w:rPr>
  </w:style>
  <w:style w:type="paragraph" w:customStyle="1" w:styleId="2382F87B26114B00BA2F821DC96735A61">
    <w:name w:val="2382F87B26114B00BA2F821DC96735A61"/>
    <w:rsid w:val="00517D0E"/>
    <w:rPr>
      <w:rFonts w:eastAsiaTheme="minorHAnsi"/>
      <w:lang w:val="it-IT" w:eastAsia="en-US"/>
    </w:rPr>
  </w:style>
  <w:style w:type="paragraph" w:customStyle="1" w:styleId="19A13A68BC9D4C0A8362E99220B61B9D1">
    <w:name w:val="19A13A68BC9D4C0A8362E99220B61B9D1"/>
    <w:rsid w:val="00517D0E"/>
    <w:rPr>
      <w:rFonts w:eastAsiaTheme="minorHAnsi"/>
      <w:lang w:val="it-IT" w:eastAsia="en-US"/>
    </w:rPr>
  </w:style>
  <w:style w:type="paragraph" w:customStyle="1" w:styleId="82BA9C28662844FAB409CAC8C9E5065D1">
    <w:name w:val="82BA9C28662844FAB409CAC8C9E5065D1"/>
    <w:rsid w:val="00517D0E"/>
    <w:rPr>
      <w:rFonts w:eastAsiaTheme="minorHAnsi"/>
      <w:lang w:val="it-IT" w:eastAsia="en-US"/>
    </w:rPr>
  </w:style>
  <w:style w:type="paragraph" w:customStyle="1" w:styleId="DA90134D1A2B44FC93ACB0F190C60FED1">
    <w:name w:val="DA90134D1A2B44FC93ACB0F190C60FED1"/>
    <w:rsid w:val="00517D0E"/>
    <w:rPr>
      <w:rFonts w:eastAsiaTheme="minorHAnsi"/>
      <w:lang w:val="it-IT" w:eastAsia="en-US"/>
    </w:rPr>
  </w:style>
  <w:style w:type="paragraph" w:customStyle="1" w:styleId="789EADC594814693994572A572B2850A1">
    <w:name w:val="789EADC594814693994572A572B2850A1"/>
    <w:rsid w:val="00517D0E"/>
    <w:rPr>
      <w:rFonts w:eastAsiaTheme="minorHAnsi"/>
      <w:lang w:val="it-IT" w:eastAsia="en-US"/>
    </w:rPr>
  </w:style>
  <w:style w:type="paragraph" w:customStyle="1" w:styleId="2B0AA93EC2E944708EE2129CD5A283A5">
    <w:name w:val="2B0AA93EC2E944708EE2129CD5A283A5"/>
    <w:rsid w:val="00455554"/>
    <w:rPr>
      <w:lang w:val="it-IT" w:eastAsia="it-IT"/>
    </w:rPr>
  </w:style>
  <w:style w:type="paragraph" w:customStyle="1" w:styleId="EF8A1E2977904482BA399AE9B6D06F7E">
    <w:name w:val="EF8A1E2977904482BA399AE9B6D06F7E"/>
    <w:rsid w:val="00455554"/>
    <w:rPr>
      <w:lang w:val="it-IT" w:eastAsia="it-IT"/>
    </w:rPr>
  </w:style>
  <w:style w:type="paragraph" w:customStyle="1" w:styleId="DCA995157940434C8817B93EC241004F">
    <w:name w:val="DCA995157940434C8817B93EC241004F"/>
    <w:rsid w:val="00455554"/>
    <w:rPr>
      <w:lang w:val="it-IT" w:eastAsia="it-IT"/>
    </w:rPr>
  </w:style>
  <w:style w:type="paragraph" w:customStyle="1" w:styleId="B6FC05C018AB40FD8E15C68216E267A7">
    <w:name w:val="B6FC05C018AB40FD8E15C68216E267A7"/>
    <w:rsid w:val="00455554"/>
    <w:rPr>
      <w:lang w:val="it-IT" w:eastAsia="it-IT"/>
    </w:rPr>
  </w:style>
  <w:style w:type="paragraph" w:customStyle="1" w:styleId="A980F6CC6BE04388BB6CD6DC36BD6B73">
    <w:name w:val="A980F6CC6BE04388BB6CD6DC36BD6B73"/>
    <w:rsid w:val="00455554"/>
    <w:rPr>
      <w:lang w:val="it-IT" w:eastAsia="it-IT"/>
    </w:rPr>
  </w:style>
  <w:style w:type="paragraph" w:customStyle="1" w:styleId="0E3131C9FA3F461388E86CB2339CE86B">
    <w:name w:val="0E3131C9FA3F461388E86CB2339CE86B"/>
    <w:rsid w:val="00455554"/>
    <w:rPr>
      <w:lang w:val="it-IT" w:eastAsia="it-IT"/>
    </w:rPr>
  </w:style>
  <w:style w:type="paragraph" w:customStyle="1" w:styleId="EE0E1CFD35044C36B11856C49EEA588D">
    <w:name w:val="EE0E1CFD35044C36B11856C49EEA588D"/>
    <w:rsid w:val="00455554"/>
    <w:rPr>
      <w:lang w:val="it-IT" w:eastAsia="it-IT"/>
    </w:rPr>
  </w:style>
  <w:style w:type="paragraph" w:customStyle="1" w:styleId="17993A7208A84B858F699395C703BF45">
    <w:name w:val="17993A7208A84B858F699395C703BF45"/>
    <w:rsid w:val="00455554"/>
    <w:rPr>
      <w:lang w:val="it-IT" w:eastAsia="it-IT"/>
    </w:rPr>
  </w:style>
  <w:style w:type="paragraph" w:customStyle="1" w:styleId="91DA87BCF6A849C589C6C05CECB3C9DD">
    <w:name w:val="91DA87BCF6A849C589C6C05CECB3C9DD"/>
    <w:rsid w:val="00455554"/>
    <w:rPr>
      <w:lang w:val="it-IT" w:eastAsia="it-IT"/>
    </w:rPr>
  </w:style>
  <w:style w:type="paragraph" w:customStyle="1" w:styleId="842260E0712C4E509D899AC0035603C3">
    <w:name w:val="842260E0712C4E509D899AC0035603C3"/>
    <w:rsid w:val="00455554"/>
    <w:rPr>
      <w:lang w:val="it-IT" w:eastAsia="it-IT"/>
    </w:rPr>
  </w:style>
  <w:style w:type="paragraph" w:customStyle="1" w:styleId="CC8D1550B3884BE4942CF44E0D4BF205">
    <w:name w:val="CC8D1550B3884BE4942CF44E0D4BF205"/>
    <w:rsid w:val="00455554"/>
    <w:rPr>
      <w:lang w:val="it-IT" w:eastAsia="it-IT"/>
    </w:rPr>
  </w:style>
  <w:style w:type="paragraph" w:customStyle="1" w:styleId="40847F56770044688AE7D2C217E8454A">
    <w:name w:val="40847F56770044688AE7D2C217E8454A"/>
    <w:rsid w:val="00455554"/>
    <w:rPr>
      <w:lang w:val="it-IT" w:eastAsia="it-IT"/>
    </w:rPr>
  </w:style>
  <w:style w:type="paragraph" w:customStyle="1" w:styleId="BAB46331F5C846DB814C84FF2F366772">
    <w:name w:val="BAB46331F5C846DB814C84FF2F366772"/>
    <w:rsid w:val="00455554"/>
    <w:rPr>
      <w:lang w:val="it-IT" w:eastAsia="it-IT"/>
    </w:rPr>
  </w:style>
  <w:style w:type="paragraph" w:customStyle="1" w:styleId="245CD092C5034ACB9099E6ACCD8BE2D6">
    <w:name w:val="245CD092C5034ACB9099E6ACCD8BE2D6"/>
    <w:rsid w:val="00455554"/>
    <w:rPr>
      <w:lang w:val="it-IT" w:eastAsia="it-IT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6ED0C1F6275F48CE8774A569002ACB86">
    <w:name w:val="6ED0C1F6275F48CE8774A569002ACB86"/>
    <w:rsid w:val="00455554"/>
    <w:rPr>
      <w:lang w:val="it-IT" w:eastAsia="it-IT"/>
    </w:rPr>
  </w:style>
  <w:style w:type="paragraph" w:customStyle="1" w:styleId="51612E2BB196407BBB1E65E75198EC37">
    <w:name w:val="51612E2BB196407BBB1E65E75198EC37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  <w:style w:type="paragraph" w:customStyle="1" w:styleId="057A2619AF584AF18A6739718E590D36">
    <w:name w:val="057A2619AF584AF18A6739718E590D36"/>
    <w:rsid w:val="00F16288"/>
    <w:rPr>
      <w:lang w:val="it-IT" w:eastAsia="it-IT"/>
    </w:rPr>
  </w:style>
  <w:style w:type="paragraph" w:customStyle="1" w:styleId="447953CBEECD464EB0A04AC7B7784B34">
    <w:name w:val="447953CBEECD464EB0A04AC7B7784B34"/>
    <w:rsid w:val="00F16288"/>
    <w:rPr>
      <w:lang w:val="it-IT" w:eastAsia="it-IT"/>
    </w:rPr>
  </w:style>
  <w:style w:type="paragraph" w:customStyle="1" w:styleId="27DAC9265C074DD4BDEB32CF0F54840B">
    <w:name w:val="27DAC9265C074DD4BDEB32CF0F54840B"/>
    <w:rsid w:val="00F16288"/>
    <w:rPr>
      <w:lang w:val="it-IT" w:eastAsia="it-IT"/>
    </w:rPr>
  </w:style>
  <w:style w:type="paragraph" w:customStyle="1" w:styleId="8EBA6494EA7541D593CF1E9206C2AD5F">
    <w:name w:val="8EBA6494EA7541D593CF1E9206C2AD5F"/>
    <w:rsid w:val="00F16288"/>
    <w:rPr>
      <w:lang w:val="it-IT" w:eastAsia="it-IT"/>
    </w:rPr>
  </w:style>
  <w:style w:type="paragraph" w:customStyle="1" w:styleId="6F4B86EA8E60449F9161359C24B09115">
    <w:name w:val="6F4B86EA8E60449F9161359C24B09115"/>
    <w:rsid w:val="00F16288"/>
    <w:rPr>
      <w:lang w:val="it-IT" w:eastAsia="it-IT"/>
    </w:rPr>
  </w:style>
  <w:style w:type="paragraph" w:customStyle="1" w:styleId="B23FD142786F4475943E7565FD57291E">
    <w:name w:val="B23FD142786F4475943E7565FD57291E"/>
    <w:rsid w:val="00F1628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9B0C-6D24-474A-AE65-1DD3A3A9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Moreno Filippi</cp:lastModifiedBy>
  <cp:revision>3</cp:revision>
  <cp:lastPrinted>2020-12-09T09:41:00Z</cp:lastPrinted>
  <dcterms:created xsi:type="dcterms:W3CDTF">2020-12-09T10:41:00Z</dcterms:created>
  <dcterms:modified xsi:type="dcterms:W3CDTF">2020-12-09T10:42:00Z</dcterms:modified>
</cp:coreProperties>
</file>