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29" w:rsidRPr="00DB1CD7" w:rsidRDefault="00130451" w:rsidP="00D57007">
      <w:pPr>
        <w:jc w:val="center"/>
        <w:rPr>
          <w:b/>
          <w:sz w:val="28"/>
          <w:szCs w:val="28"/>
        </w:rPr>
      </w:pPr>
      <w:r w:rsidRPr="00DB1CD7">
        <w:rPr>
          <w:b/>
          <w:sz w:val="28"/>
          <w:szCs w:val="28"/>
        </w:rPr>
        <w:t xml:space="preserve">COMUNE </w:t>
      </w:r>
      <w:proofErr w:type="spellStart"/>
      <w:r w:rsidRPr="00DB1CD7">
        <w:rPr>
          <w:b/>
          <w:sz w:val="28"/>
          <w:szCs w:val="28"/>
        </w:rPr>
        <w:t>DI</w:t>
      </w:r>
      <w:proofErr w:type="spellEnd"/>
      <w:r w:rsidRPr="00DB1CD7">
        <w:rPr>
          <w:b/>
          <w:sz w:val="28"/>
          <w:szCs w:val="28"/>
        </w:rPr>
        <w:t xml:space="preserve"> </w:t>
      </w:r>
      <w:r w:rsidR="00391EB7">
        <w:rPr>
          <w:b/>
          <w:sz w:val="28"/>
          <w:szCs w:val="28"/>
        </w:rPr>
        <w:t>CASCIA</w:t>
      </w:r>
    </w:p>
    <w:p w:rsidR="009E2AF1" w:rsidRPr="00DB1CD7" w:rsidRDefault="00130451" w:rsidP="009E2AF1">
      <w:pPr>
        <w:jc w:val="center"/>
        <w:rPr>
          <w:b/>
          <w:sz w:val="28"/>
          <w:szCs w:val="28"/>
        </w:rPr>
      </w:pPr>
      <w:r w:rsidRPr="00DB1CD7">
        <w:rPr>
          <w:b/>
          <w:sz w:val="28"/>
          <w:szCs w:val="28"/>
        </w:rPr>
        <w:t xml:space="preserve">PROVINCIA </w:t>
      </w:r>
      <w:proofErr w:type="spellStart"/>
      <w:r w:rsidRPr="00DB1CD7">
        <w:rPr>
          <w:b/>
          <w:sz w:val="28"/>
          <w:szCs w:val="28"/>
        </w:rPr>
        <w:t>DI</w:t>
      </w:r>
      <w:proofErr w:type="spellEnd"/>
      <w:r w:rsidRPr="00DB1CD7">
        <w:rPr>
          <w:b/>
          <w:sz w:val="28"/>
          <w:szCs w:val="28"/>
        </w:rPr>
        <w:t xml:space="preserve"> PERUGIA</w:t>
      </w:r>
    </w:p>
    <w:p w:rsidR="00DB1CD7" w:rsidRDefault="00DB1CD7" w:rsidP="009E2AF1">
      <w:pPr>
        <w:jc w:val="both"/>
      </w:pPr>
    </w:p>
    <w:p w:rsidR="009E2AF1" w:rsidRDefault="009E2AF1" w:rsidP="009E2AF1">
      <w:pPr>
        <w:jc w:val="both"/>
      </w:pPr>
      <w:r>
        <w:t xml:space="preserve">PROCEDURA NEGOZIATA SENZA LA PREVIA PUBBLICAZIONE DEL BANDO </w:t>
      </w:r>
      <w:proofErr w:type="spellStart"/>
      <w:r>
        <w:t>DI</w:t>
      </w:r>
      <w:proofErr w:type="spellEnd"/>
      <w:r>
        <w:t xml:space="preserve"> GARA AVENTE AD OGGETTO L’AFFIDAMENTO DEL SERVIZIO </w:t>
      </w:r>
      <w:proofErr w:type="spellStart"/>
      <w:r>
        <w:t>DI</w:t>
      </w:r>
      <w:proofErr w:type="spellEnd"/>
      <w:r>
        <w:t xml:space="preserve"> TESORERIA COMUNALE PERIODO 01.04.2019 – 31.12.2021.</w:t>
      </w:r>
    </w:p>
    <w:p w:rsidR="009E2AF1" w:rsidRPr="00130451" w:rsidRDefault="00130451" w:rsidP="00783051">
      <w:pPr>
        <w:spacing w:after="0" w:line="360" w:lineRule="auto"/>
        <w:jc w:val="center"/>
        <w:rPr>
          <w:b/>
        </w:rPr>
      </w:pPr>
      <w:r w:rsidRPr="00130451">
        <w:rPr>
          <w:b/>
        </w:rPr>
        <w:t xml:space="preserve">VERBALE </w:t>
      </w:r>
      <w:proofErr w:type="spellStart"/>
      <w:r w:rsidRPr="00130451">
        <w:rPr>
          <w:b/>
        </w:rPr>
        <w:t>DI</w:t>
      </w:r>
      <w:proofErr w:type="spellEnd"/>
      <w:r w:rsidRPr="00130451">
        <w:rPr>
          <w:b/>
        </w:rPr>
        <w:t xml:space="preserve"> GARA N. 1 DEL </w:t>
      </w:r>
      <w:r w:rsidR="00391EB7">
        <w:rPr>
          <w:b/>
        </w:rPr>
        <w:t>26.03</w:t>
      </w:r>
      <w:r w:rsidR="00396104">
        <w:rPr>
          <w:b/>
        </w:rPr>
        <w:t>.</w:t>
      </w:r>
      <w:r w:rsidRPr="00130451">
        <w:rPr>
          <w:b/>
        </w:rPr>
        <w:t>2019.</w:t>
      </w:r>
    </w:p>
    <w:p w:rsidR="00783051" w:rsidRDefault="00783051" w:rsidP="00783051">
      <w:pPr>
        <w:spacing w:after="0" w:line="360" w:lineRule="auto"/>
        <w:jc w:val="both"/>
      </w:pPr>
      <w:r>
        <w:t xml:space="preserve">L’anno duemiladiciannove, addì </w:t>
      </w:r>
      <w:r w:rsidR="00391EB7">
        <w:t>ventisei</w:t>
      </w:r>
      <w:r>
        <w:t xml:space="preserve"> del mese di </w:t>
      </w:r>
      <w:r w:rsidR="00391EB7">
        <w:t>marzo</w:t>
      </w:r>
      <w:r>
        <w:t xml:space="preserve">, alle ore </w:t>
      </w:r>
      <w:r w:rsidR="00396104">
        <w:t>1</w:t>
      </w:r>
      <w:r w:rsidR="00391EB7">
        <w:t>3</w:t>
      </w:r>
      <w:r>
        <w:t xml:space="preserve"> e </w:t>
      </w:r>
      <w:r w:rsidR="00391EB7">
        <w:t>10</w:t>
      </w:r>
      <w:r>
        <w:t xml:space="preserve"> nella Sede</w:t>
      </w:r>
      <w:r w:rsidR="00396104">
        <w:t xml:space="preserve"> del Comune di </w:t>
      </w:r>
      <w:proofErr w:type="spellStart"/>
      <w:r w:rsidR="00396104">
        <w:t>Cascia</w:t>
      </w:r>
      <w:proofErr w:type="spellEnd"/>
      <w:r>
        <w:t>, si è riunita, in seduta pubblica, la Commissione di gara per la valutazione delle offerte relative alla fornitura del servizio di Tesoreria Comunale per il periodo 01/04/2019 – 31.12.2021.</w:t>
      </w:r>
    </w:p>
    <w:p w:rsidR="00783051" w:rsidRDefault="00783051" w:rsidP="00783051">
      <w:pPr>
        <w:spacing w:after="0" w:line="360" w:lineRule="auto"/>
        <w:jc w:val="both"/>
      </w:pPr>
      <w:r>
        <w:t xml:space="preserve">In virtù della determinazione n.  </w:t>
      </w:r>
      <w:r w:rsidR="00391EB7">
        <w:t>65</w:t>
      </w:r>
      <w:r>
        <w:t xml:space="preserve">  del </w:t>
      </w:r>
      <w:r w:rsidR="00DB1370">
        <w:t>2</w:t>
      </w:r>
      <w:r w:rsidR="00391EB7">
        <w:t>0</w:t>
      </w:r>
      <w:r w:rsidR="00DB1370">
        <w:t>.03.2019</w:t>
      </w:r>
      <w:r>
        <w:t xml:space="preserve">, la Commissione di Gara risulta composta: </w:t>
      </w:r>
    </w:p>
    <w:p w:rsidR="009E2AF1" w:rsidRDefault="009E2AF1" w:rsidP="00783051">
      <w:pPr>
        <w:spacing w:after="0" w:line="360" w:lineRule="auto"/>
        <w:jc w:val="both"/>
      </w:pPr>
      <w:r>
        <w:t xml:space="preserve">Avv. Simona VULPIANI – Segretario comunale </w:t>
      </w:r>
      <w:r w:rsidR="00396104">
        <w:t xml:space="preserve">del Comune di </w:t>
      </w:r>
      <w:proofErr w:type="spellStart"/>
      <w:r w:rsidR="00396104">
        <w:t>Cascia</w:t>
      </w:r>
      <w:proofErr w:type="spellEnd"/>
      <w:r w:rsidR="00396104">
        <w:t xml:space="preserve"> </w:t>
      </w:r>
      <w:r>
        <w:t>con funzioni di Presidente;</w:t>
      </w:r>
    </w:p>
    <w:p w:rsidR="009E2AF1" w:rsidRDefault="009E2AF1" w:rsidP="00783051">
      <w:pPr>
        <w:spacing w:after="0" w:line="360" w:lineRule="auto"/>
        <w:jc w:val="both"/>
      </w:pPr>
      <w:r>
        <w:t xml:space="preserve">Ing. Lucia MARCACCIOLI – Responsabile del servizio tecnico </w:t>
      </w:r>
      <w:r w:rsidR="00396104">
        <w:t xml:space="preserve">del Comune di </w:t>
      </w:r>
      <w:proofErr w:type="spellStart"/>
      <w:r w:rsidR="00396104">
        <w:t>Cascia</w:t>
      </w:r>
      <w:proofErr w:type="spellEnd"/>
      <w:r>
        <w:t xml:space="preserve"> – componente;</w:t>
      </w:r>
    </w:p>
    <w:p w:rsidR="009E2AF1" w:rsidRDefault="009E2AF1" w:rsidP="00783051">
      <w:pPr>
        <w:spacing w:after="0" w:line="360" w:lineRule="auto"/>
        <w:jc w:val="both"/>
      </w:pPr>
      <w:r>
        <w:t xml:space="preserve">Sig. Marcello NARDI – dipendente </w:t>
      </w:r>
      <w:r w:rsidR="00783051">
        <w:t xml:space="preserve">del settore tecnico </w:t>
      </w:r>
      <w:r w:rsidR="00396104">
        <w:t xml:space="preserve">del Comune di </w:t>
      </w:r>
      <w:proofErr w:type="spellStart"/>
      <w:r w:rsidR="00396104">
        <w:t>Cascia</w:t>
      </w:r>
      <w:proofErr w:type="spellEnd"/>
      <w:r w:rsidR="00396104">
        <w:t xml:space="preserve"> </w:t>
      </w:r>
      <w:r>
        <w:t>– componente.</w:t>
      </w:r>
    </w:p>
    <w:p w:rsidR="00391EB7" w:rsidRDefault="00391EB7" w:rsidP="00783051">
      <w:pPr>
        <w:spacing w:after="0" w:line="360" w:lineRule="auto"/>
        <w:jc w:val="both"/>
      </w:pPr>
      <w:r>
        <w:t>Sono altresì presenti i signori</w:t>
      </w:r>
      <w:r w:rsidRPr="00391EB7">
        <w:t xml:space="preserve"> </w:t>
      </w:r>
      <w:r>
        <w:t xml:space="preserve">PETTINI Fabrizio per la Banca Popolare di Spoleto, ROSARI Maria Elisabetta in qualità di quadro-direttivo della Banca Intesa San Paolo e </w:t>
      </w:r>
      <w:proofErr w:type="spellStart"/>
      <w:r>
        <w:t>Maurelli</w:t>
      </w:r>
      <w:proofErr w:type="spellEnd"/>
      <w:r>
        <w:t xml:space="preserve"> Mauro direttore della filiale di </w:t>
      </w:r>
      <w:proofErr w:type="spellStart"/>
      <w:r>
        <w:t>Cascia</w:t>
      </w:r>
      <w:proofErr w:type="spellEnd"/>
      <w:r>
        <w:t xml:space="preserve"> della banca Intesa San Paolo</w:t>
      </w:r>
    </w:p>
    <w:p w:rsidR="009537E3" w:rsidRDefault="00B50B07" w:rsidP="00783051">
      <w:pPr>
        <w:spacing w:after="0" w:line="360" w:lineRule="auto"/>
        <w:jc w:val="both"/>
      </w:pPr>
      <w:r>
        <w:t xml:space="preserve">La Commissione </w:t>
      </w:r>
      <w:r w:rsidR="009537E3">
        <w:t xml:space="preserve">di gara </w:t>
      </w:r>
      <w:r>
        <w:t>prende atto che entro il termine di scadenza di presentazione delle offerte</w:t>
      </w:r>
      <w:r w:rsidR="005F6DEE">
        <w:t xml:space="preserve"> fissato al </w:t>
      </w:r>
      <w:r w:rsidR="00396104">
        <w:t>2</w:t>
      </w:r>
      <w:r w:rsidR="00391EB7">
        <w:t>0</w:t>
      </w:r>
      <w:r w:rsidR="005F6DEE">
        <w:t>.03.2019, ore 13,00</w:t>
      </w:r>
      <w:r>
        <w:t xml:space="preserve">, sono pervenuti n. 2 (due) plichi </w:t>
      </w:r>
      <w:r w:rsidR="009537E3">
        <w:t>provenienti da</w:t>
      </w:r>
      <w:r>
        <w:t>lla Ban</w:t>
      </w:r>
      <w:r w:rsidR="009537E3">
        <w:t>ca Popolare di Spoleto e dalla B</w:t>
      </w:r>
      <w:r>
        <w:t>anca Intesa San Paolo.</w:t>
      </w:r>
      <w:r w:rsidR="009537E3" w:rsidRPr="009537E3">
        <w:t xml:space="preserve"> </w:t>
      </w:r>
    </w:p>
    <w:p w:rsidR="00B23139" w:rsidRDefault="00FC63F6" w:rsidP="00783051">
      <w:pPr>
        <w:spacing w:after="0" w:line="360" w:lineRule="auto"/>
        <w:jc w:val="both"/>
      </w:pPr>
      <w:r>
        <w:t>La Commissione di gara prende atto altresì che entrambi i plichi sono pervenuti chiusi e sigillati</w:t>
      </w:r>
      <w:r w:rsidR="00B23139">
        <w:t xml:space="preserve">, recanti </w:t>
      </w:r>
      <w:r>
        <w:t xml:space="preserve"> tutti i dati e le diciture contemplate nel bando di gara. </w:t>
      </w:r>
    </w:p>
    <w:p w:rsidR="00F2239D" w:rsidRDefault="00B23139" w:rsidP="00783051">
      <w:pPr>
        <w:spacing w:after="0" w:line="360" w:lineRule="auto"/>
        <w:jc w:val="both"/>
      </w:pPr>
      <w:r>
        <w:t xml:space="preserve">Verificata l’integrità dei plichi pervenuti, la Commissione ammette entrambi </w:t>
      </w:r>
      <w:r w:rsidR="00FC63F6">
        <w:t>al proseguimento della gara.</w:t>
      </w:r>
    </w:p>
    <w:p w:rsidR="00F2239D" w:rsidRDefault="00F2239D" w:rsidP="00F2239D">
      <w:pPr>
        <w:spacing w:after="0" w:line="360" w:lineRule="auto"/>
        <w:jc w:val="both"/>
      </w:pPr>
      <w:r>
        <w:rPr>
          <w:b/>
        </w:rPr>
        <w:t xml:space="preserve">Il </w:t>
      </w:r>
      <w:r w:rsidRPr="00F2239D">
        <w:rPr>
          <w:b/>
        </w:rPr>
        <w:t xml:space="preserve">plico acquisito al </w:t>
      </w:r>
      <w:proofErr w:type="spellStart"/>
      <w:r w:rsidRPr="00F2239D">
        <w:rPr>
          <w:b/>
        </w:rPr>
        <w:t>prot</w:t>
      </w:r>
      <w:proofErr w:type="spellEnd"/>
      <w:r w:rsidRPr="00F2239D">
        <w:rPr>
          <w:b/>
        </w:rPr>
        <w:t xml:space="preserve">. n. </w:t>
      </w:r>
      <w:r w:rsidR="00391EB7">
        <w:rPr>
          <w:b/>
        </w:rPr>
        <w:t>2932</w:t>
      </w:r>
      <w:r w:rsidRPr="00F2239D">
        <w:rPr>
          <w:b/>
        </w:rPr>
        <w:t xml:space="preserve"> in data </w:t>
      </w:r>
      <w:r w:rsidR="00396104">
        <w:rPr>
          <w:b/>
        </w:rPr>
        <w:t>2</w:t>
      </w:r>
      <w:r w:rsidR="00391EB7">
        <w:rPr>
          <w:b/>
        </w:rPr>
        <w:t>0</w:t>
      </w:r>
      <w:r w:rsidRPr="00F2239D">
        <w:rPr>
          <w:b/>
        </w:rPr>
        <w:t xml:space="preserve">.03.2019 </w:t>
      </w:r>
      <w:r w:rsidR="00391EB7">
        <w:rPr>
          <w:b/>
        </w:rPr>
        <w:t>ore 9,</w:t>
      </w:r>
      <w:r w:rsidR="008C6A8A">
        <w:rPr>
          <w:b/>
        </w:rPr>
        <w:t>3</w:t>
      </w:r>
      <w:r w:rsidR="00391EB7">
        <w:rPr>
          <w:b/>
        </w:rPr>
        <w:t xml:space="preserve">0 </w:t>
      </w:r>
      <w:r>
        <w:rPr>
          <w:b/>
        </w:rPr>
        <w:t>proveniente dalla</w:t>
      </w:r>
      <w:r w:rsidRPr="00F2239D">
        <w:rPr>
          <w:b/>
        </w:rPr>
        <w:t xml:space="preserve"> </w:t>
      </w:r>
      <w:r>
        <w:rPr>
          <w:b/>
        </w:rPr>
        <w:t>B</w:t>
      </w:r>
      <w:r w:rsidRPr="00F2239D">
        <w:rPr>
          <w:b/>
        </w:rPr>
        <w:t>anca popolare di Spoleto</w:t>
      </w:r>
      <w:r>
        <w:t xml:space="preserve">, è perfettamente integro, sigillato, controfirmato su tutti i lembi di chiusura e recante tutti i dati e le diciture contemplate nel bando di gara. </w:t>
      </w:r>
    </w:p>
    <w:p w:rsidR="00F2239D" w:rsidRDefault="006D2967" w:rsidP="00F2239D">
      <w:pPr>
        <w:spacing w:after="0" w:line="360" w:lineRule="auto"/>
        <w:jc w:val="both"/>
      </w:pPr>
      <w:r>
        <w:t>La Commissione procede quindi all</w:t>
      </w:r>
      <w:r w:rsidR="00F2239D">
        <w:t xml:space="preserve">’apertura del </w:t>
      </w:r>
      <w:r>
        <w:t xml:space="preserve">plico principale </w:t>
      </w:r>
      <w:r w:rsidR="00F2239D">
        <w:t>contenente</w:t>
      </w:r>
      <w:r>
        <w:t>, come previsto nel bando di gara,</w:t>
      </w:r>
      <w:r w:rsidR="00396104">
        <w:t xml:space="preserve"> n. 2 sotto</w:t>
      </w:r>
      <w:r w:rsidR="00F2239D">
        <w:t>plichi</w:t>
      </w:r>
      <w:r>
        <w:t>:</w:t>
      </w:r>
    </w:p>
    <w:p w:rsidR="006D2967" w:rsidRDefault="006D2967" w:rsidP="00F2239D">
      <w:pPr>
        <w:spacing w:after="0" w:line="360" w:lineRule="auto"/>
        <w:jc w:val="both"/>
      </w:pPr>
      <w:r>
        <w:t>- busta A – documentazione amministrativa;</w:t>
      </w:r>
    </w:p>
    <w:p w:rsidR="006D2967" w:rsidRDefault="006D2967" w:rsidP="00F2239D">
      <w:pPr>
        <w:spacing w:after="0" w:line="360" w:lineRule="auto"/>
        <w:jc w:val="both"/>
      </w:pPr>
      <w:r>
        <w:t>- busta</w:t>
      </w:r>
      <w:r w:rsidR="00396104">
        <w:t xml:space="preserve"> B – offerta tecnico-economica.</w:t>
      </w:r>
    </w:p>
    <w:p w:rsidR="00A73B12" w:rsidRDefault="00A73B12" w:rsidP="00A73B12">
      <w:pPr>
        <w:spacing w:after="0" w:line="360" w:lineRule="auto"/>
        <w:jc w:val="both"/>
      </w:pPr>
      <w:r>
        <w:t xml:space="preserve">Quindi, verificata l’integrità dei sottoplichi, si procede all’apertura </w:t>
      </w:r>
      <w:r w:rsidR="00F2419B">
        <w:t xml:space="preserve">e all’esame </w:t>
      </w:r>
      <w:r>
        <w:t>del sottoplico denominato BUSTA A contenente la documentazione amministrativa richiesta dal bando:</w:t>
      </w:r>
    </w:p>
    <w:p w:rsidR="00A73B12" w:rsidRDefault="00A73B12" w:rsidP="00A73B12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domanda di partecipazione in bollo sottoscritta;</w:t>
      </w:r>
    </w:p>
    <w:p w:rsidR="00A73B12" w:rsidRDefault="00A73B12" w:rsidP="00A73B12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copia documento di riconoscimento del sottoscrittore, sig. Ippolito Fabris;</w:t>
      </w:r>
    </w:p>
    <w:p w:rsidR="00F2419B" w:rsidRDefault="00F2419B" w:rsidP="00A73B12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lastRenderedPageBreak/>
        <w:t>copia conforme all’originale del conferimento di procura, atto notarile  rep. N. 31.558, raccolta 13.774 del 14.11.2017;</w:t>
      </w:r>
    </w:p>
    <w:p w:rsidR="00A73B12" w:rsidRDefault="00A73B12" w:rsidP="00A73B12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DGUE in formato digitale;</w:t>
      </w:r>
    </w:p>
    <w:p w:rsidR="00A73B12" w:rsidRDefault="00A73B12" w:rsidP="00A73B12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Polizza f</w:t>
      </w:r>
      <w:r w:rsidR="001F1B47">
        <w:t>ideiussoria in formato digitale;</w:t>
      </w:r>
    </w:p>
    <w:p w:rsidR="001F1B47" w:rsidRDefault="001F1B47" w:rsidP="001F1B47">
      <w:pPr>
        <w:pStyle w:val="Paragrafoelenco"/>
        <w:numPr>
          <w:ilvl w:val="0"/>
          <w:numId w:val="1"/>
        </w:numPr>
        <w:spacing w:after="0" w:line="360" w:lineRule="auto"/>
        <w:jc w:val="both"/>
      </w:pPr>
      <w:r w:rsidRPr="001F1B47">
        <w:t>impegno al rilascio della cauzione definitiva.</w:t>
      </w:r>
    </w:p>
    <w:p w:rsidR="00DE3819" w:rsidRDefault="00B50B07" w:rsidP="00783051">
      <w:pPr>
        <w:spacing w:after="0" w:line="360" w:lineRule="auto"/>
        <w:jc w:val="both"/>
      </w:pPr>
      <w:r>
        <w:t xml:space="preserve">Si procede </w:t>
      </w:r>
      <w:r w:rsidR="00DD3CA7">
        <w:t>alla visualizzazione dei documenti prodotti in formato digitale. La visualizzazione da esito positivo.</w:t>
      </w:r>
    </w:p>
    <w:p w:rsidR="00256994" w:rsidRDefault="00256994" w:rsidP="00783051">
      <w:pPr>
        <w:spacing w:after="0" w:line="360" w:lineRule="auto"/>
        <w:jc w:val="both"/>
      </w:pPr>
      <w:r>
        <w:t xml:space="preserve">Verificata la regolarità e la correttezza della documentazione amministrativa, </w:t>
      </w:r>
      <w:r w:rsidR="00F2419B">
        <w:t xml:space="preserve">l’istituto </w:t>
      </w:r>
      <w:r>
        <w:t>Banca Popolare di Spoleto</w:t>
      </w:r>
      <w:r w:rsidR="00F2419B">
        <w:t xml:space="preserve">, viene </w:t>
      </w:r>
      <w:r>
        <w:t>ammess</w:t>
      </w:r>
      <w:r w:rsidR="001D59D9">
        <w:t>o</w:t>
      </w:r>
      <w:r>
        <w:t xml:space="preserve"> all’apertura e alla conseguente valutazione del sottoplico denominato BUSTA B contenente l’offerta economica.</w:t>
      </w:r>
    </w:p>
    <w:p w:rsidR="00F2419B" w:rsidRDefault="00F2419B" w:rsidP="00F2419B">
      <w:pPr>
        <w:spacing w:after="0" w:line="360" w:lineRule="auto"/>
        <w:jc w:val="both"/>
      </w:pPr>
      <w:r>
        <w:rPr>
          <w:b/>
        </w:rPr>
        <w:t xml:space="preserve">Il </w:t>
      </w:r>
      <w:r w:rsidRPr="00F2239D">
        <w:rPr>
          <w:b/>
        </w:rPr>
        <w:t xml:space="preserve">plico acquisito al </w:t>
      </w:r>
      <w:proofErr w:type="spellStart"/>
      <w:r w:rsidRPr="00F2239D">
        <w:rPr>
          <w:b/>
        </w:rPr>
        <w:t>prot</w:t>
      </w:r>
      <w:proofErr w:type="spellEnd"/>
      <w:r w:rsidRPr="00F2239D">
        <w:rPr>
          <w:b/>
        </w:rPr>
        <w:t xml:space="preserve">. n. </w:t>
      </w:r>
      <w:r w:rsidR="00104F01">
        <w:rPr>
          <w:b/>
        </w:rPr>
        <w:t>2949</w:t>
      </w:r>
      <w:r w:rsidRPr="00F2239D">
        <w:rPr>
          <w:b/>
        </w:rPr>
        <w:t xml:space="preserve"> in data </w:t>
      </w:r>
      <w:r w:rsidR="00580B1E">
        <w:rPr>
          <w:b/>
        </w:rPr>
        <w:t>2</w:t>
      </w:r>
      <w:r w:rsidR="00104F01">
        <w:rPr>
          <w:b/>
        </w:rPr>
        <w:t>0</w:t>
      </w:r>
      <w:r w:rsidRPr="00F2239D">
        <w:rPr>
          <w:b/>
        </w:rPr>
        <w:t>.03.2019</w:t>
      </w:r>
      <w:r w:rsidR="00104F01">
        <w:rPr>
          <w:b/>
        </w:rPr>
        <w:t xml:space="preserve"> ore 10,43</w:t>
      </w:r>
      <w:r w:rsidRPr="00F2239D">
        <w:rPr>
          <w:b/>
        </w:rPr>
        <w:t xml:space="preserve"> </w:t>
      </w:r>
      <w:r>
        <w:rPr>
          <w:b/>
        </w:rPr>
        <w:t>proveniente dalla</w:t>
      </w:r>
      <w:r w:rsidRPr="00F2239D">
        <w:rPr>
          <w:b/>
        </w:rPr>
        <w:t xml:space="preserve"> </w:t>
      </w:r>
      <w:r>
        <w:rPr>
          <w:b/>
        </w:rPr>
        <w:t>B</w:t>
      </w:r>
      <w:r w:rsidRPr="00F2239D">
        <w:rPr>
          <w:b/>
        </w:rPr>
        <w:t xml:space="preserve">anca </w:t>
      </w:r>
      <w:r>
        <w:rPr>
          <w:b/>
        </w:rPr>
        <w:t>Intesa San Paolo</w:t>
      </w:r>
      <w:r>
        <w:t xml:space="preserve">, è perfettamente integro, sigillato, controfirmato su tutti i lembi di chiusura e recante tutti i dati e le diciture contemplate nel bando di gara. </w:t>
      </w:r>
    </w:p>
    <w:p w:rsidR="00F2419B" w:rsidRDefault="00F2419B" w:rsidP="00F2419B">
      <w:pPr>
        <w:spacing w:after="0" w:line="360" w:lineRule="auto"/>
        <w:jc w:val="both"/>
      </w:pPr>
      <w:r>
        <w:t xml:space="preserve">La Commissione procede quindi all’apertura del plico principale contenente, come previsto nel bando di gara, n. 2 </w:t>
      </w:r>
      <w:proofErr w:type="spellStart"/>
      <w:r>
        <w:t>sottolplichi</w:t>
      </w:r>
      <w:proofErr w:type="spellEnd"/>
      <w:r>
        <w:t>:</w:t>
      </w:r>
    </w:p>
    <w:p w:rsidR="00F2419B" w:rsidRDefault="00F2419B" w:rsidP="00F2419B">
      <w:pPr>
        <w:spacing w:after="0" w:line="360" w:lineRule="auto"/>
        <w:jc w:val="both"/>
      </w:pPr>
      <w:r>
        <w:t>- busta A – documentazione amministrativa;</w:t>
      </w:r>
    </w:p>
    <w:p w:rsidR="00F2419B" w:rsidRDefault="00F2419B" w:rsidP="00F2419B">
      <w:pPr>
        <w:spacing w:after="0" w:line="360" w:lineRule="auto"/>
        <w:jc w:val="both"/>
      </w:pPr>
      <w:r>
        <w:t xml:space="preserve">- busta B – offerta tecnico-economica; </w:t>
      </w:r>
    </w:p>
    <w:p w:rsidR="00F2419B" w:rsidRDefault="00F2419B" w:rsidP="00F2419B">
      <w:pPr>
        <w:spacing w:after="0" w:line="360" w:lineRule="auto"/>
        <w:jc w:val="both"/>
      </w:pPr>
      <w:r>
        <w:t>Quindi, verificata l’integrità dei sottoplichi, si procede all’apertura e all’esame del sottoplico denominato BUSTA A contenente la documentazione amministrativa richiesta dal bando:</w:t>
      </w:r>
    </w:p>
    <w:p w:rsidR="00F2419B" w:rsidRPr="00F2419B" w:rsidRDefault="00F2419B" w:rsidP="00F2419B">
      <w:pPr>
        <w:pStyle w:val="Paragrafoelenco"/>
        <w:numPr>
          <w:ilvl w:val="0"/>
          <w:numId w:val="3"/>
        </w:numPr>
        <w:spacing w:after="0" w:line="360" w:lineRule="auto"/>
        <w:ind w:left="709" w:hanging="283"/>
        <w:jc w:val="both"/>
      </w:pPr>
      <w:r>
        <w:t>domanda di partecipazione in bollo sottoscritta</w:t>
      </w:r>
      <w:r w:rsidRPr="00F2419B">
        <w:rPr>
          <w:b/>
        </w:rPr>
        <w:t xml:space="preserve"> </w:t>
      </w:r>
      <w:r w:rsidRPr="00F2419B">
        <w:t>dalla sig.ra Rosati Maria Elisabetta, munita dei poteri di intervenire in rappresentanza della società Intesa San Paolo S.p.A.;</w:t>
      </w:r>
    </w:p>
    <w:p w:rsidR="00F2419B" w:rsidRDefault="00F2419B" w:rsidP="00F2419B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copia documento di ri</w:t>
      </w:r>
      <w:r w:rsidR="00B51FD6">
        <w:t>conoscimento del sottoscrittore</w:t>
      </w:r>
      <w:r>
        <w:t>;</w:t>
      </w:r>
    </w:p>
    <w:p w:rsidR="00B51FD6" w:rsidRPr="00B51FD6" w:rsidRDefault="00F2419B" w:rsidP="00B51FD6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copia conforme all’originale </w:t>
      </w:r>
      <w:r w:rsidR="00470A18">
        <w:t xml:space="preserve">su supporto magnetico </w:t>
      </w:r>
      <w:r w:rsidR="00B51FD6" w:rsidRPr="00B51FD6">
        <w:t>dell’estratto del verbale del CDA del 20.11.2018;</w:t>
      </w:r>
    </w:p>
    <w:p w:rsidR="00F2419B" w:rsidRDefault="00F2419B" w:rsidP="00F2419B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DGUE in formato digitale;</w:t>
      </w:r>
    </w:p>
    <w:p w:rsidR="00B51FD6" w:rsidRPr="00D009EA" w:rsidRDefault="00B51FD6" w:rsidP="00B51FD6">
      <w:pPr>
        <w:pStyle w:val="Paragrafoelenco"/>
        <w:numPr>
          <w:ilvl w:val="0"/>
          <w:numId w:val="1"/>
        </w:numPr>
        <w:spacing w:after="0" w:line="360" w:lineRule="auto"/>
        <w:jc w:val="both"/>
      </w:pPr>
      <w:r w:rsidRPr="00D009EA">
        <w:t>copia dichiarazione del 21.11.2016;</w:t>
      </w:r>
    </w:p>
    <w:p w:rsidR="00B51FD6" w:rsidRPr="00D009EA" w:rsidRDefault="00B51FD6" w:rsidP="00B51FD6">
      <w:pPr>
        <w:pStyle w:val="Paragrafoelenco"/>
        <w:numPr>
          <w:ilvl w:val="0"/>
          <w:numId w:val="1"/>
        </w:numPr>
        <w:spacing w:after="0" w:line="360" w:lineRule="auto"/>
        <w:jc w:val="both"/>
      </w:pPr>
      <w:r w:rsidRPr="00D009EA">
        <w:t xml:space="preserve">copia  bonifico per cassa di euro </w:t>
      </w:r>
      <w:r w:rsidR="004F1994">
        <w:t>270,0</w:t>
      </w:r>
      <w:r w:rsidR="00470A18">
        <w:t>0</w:t>
      </w:r>
      <w:r w:rsidRPr="00D009EA">
        <w:t xml:space="preserve"> a titolo di cauzione provvisoria</w:t>
      </w:r>
      <w:r w:rsidR="00AC050F" w:rsidRPr="00D009EA">
        <w:t>;</w:t>
      </w:r>
    </w:p>
    <w:p w:rsidR="007C0101" w:rsidRPr="00D009EA" w:rsidRDefault="007C0101" w:rsidP="00B51FD6">
      <w:pPr>
        <w:pStyle w:val="Paragrafoelenco"/>
        <w:numPr>
          <w:ilvl w:val="0"/>
          <w:numId w:val="1"/>
        </w:numPr>
        <w:spacing w:after="0" w:line="360" w:lineRule="auto"/>
        <w:jc w:val="both"/>
      </w:pPr>
      <w:r w:rsidRPr="00D009EA">
        <w:t xml:space="preserve">copia </w:t>
      </w:r>
      <w:r w:rsidR="004F1994">
        <w:t>dichiarazione sostitutiva di autentica del certificato di qualità e copia del documento di riconoscimento del sottoscrittore</w:t>
      </w:r>
      <w:r w:rsidRPr="00D009EA">
        <w:t>;</w:t>
      </w:r>
    </w:p>
    <w:p w:rsidR="00F2419B" w:rsidRDefault="00470A18" w:rsidP="00D009EA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Impegno alla costituzione di cauzione definitiva</w:t>
      </w:r>
      <w:r w:rsidR="00F2419B">
        <w:t>.</w:t>
      </w:r>
    </w:p>
    <w:p w:rsidR="00F2419B" w:rsidRDefault="00F2419B" w:rsidP="00F2419B">
      <w:pPr>
        <w:spacing w:after="0" w:line="360" w:lineRule="auto"/>
        <w:jc w:val="both"/>
      </w:pPr>
      <w:r>
        <w:t>Si procede alla visualizzazione dei documenti prodotti in formato digitale. La visualizzazione da esito positivo.</w:t>
      </w:r>
    </w:p>
    <w:p w:rsidR="00F2419B" w:rsidRDefault="00F2419B" w:rsidP="00F2419B">
      <w:pPr>
        <w:spacing w:after="0" w:line="360" w:lineRule="auto"/>
        <w:jc w:val="both"/>
      </w:pPr>
      <w:r>
        <w:t xml:space="preserve">Verificata la regolarità e la correttezza della documentazione amministrativa, l’istituto Banca </w:t>
      </w:r>
      <w:r w:rsidR="00D009EA">
        <w:t xml:space="preserve">Intesa – agenzia </w:t>
      </w:r>
      <w:r>
        <w:t xml:space="preserve">di Spoleto, viene ammesso all’apertura e alla conseguente valutazione del sottoplico denominato BUSTA B contenente l’offerta </w:t>
      </w:r>
      <w:r w:rsidR="00D23AED">
        <w:t>tecnico-</w:t>
      </w:r>
      <w:r>
        <w:t>economica.</w:t>
      </w:r>
    </w:p>
    <w:p w:rsidR="00CF3051" w:rsidRDefault="00CF3051" w:rsidP="00F2419B">
      <w:pPr>
        <w:spacing w:after="0" w:line="360" w:lineRule="auto"/>
        <w:jc w:val="both"/>
      </w:pPr>
      <w:r w:rsidRPr="00F25CF2">
        <w:lastRenderedPageBreak/>
        <w:t xml:space="preserve">La Commissione chiude la seduta pubblica alle ore </w:t>
      </w:r>
      <w:r w:rsidR="004F1994">
        <w:t>14,00</w:t>
      </w:r>
      <w:r w:rsidRPr="00F25CF2">
        <w:t xml:space="preserve"> e si riunisce immediatamente in seduta riservata per procedere all’apertura ed alla valutazione dell’offerta tecnico-economica e per attribuire i relativi punteggi</w:t>
      </w:r>
      <w:r>
        <w:t xml:space="preserve"> secondo i n. 7 criteri indicati nell’art. 13 del bando di gara (massimo 100 punti ottenibili).</w:t>
      </w:r>
    </w:p>
    <w:p w:rsidR="00CF3051" w:rsidRDefault="00CF3051" w:rsidP="00F2419B">
      <w:pPr>
        <w:spacing w:after="0" w:line="360" w:lineRule="auto"/>
        <w:jc w:val="both"/>
      </w:pPr>
      <w:r>
        <w:t xml:space="preserve">Alle ore </w:t>
      </w:r>
      <w:r w:rsidR="00470A18">
        <w:t>1</w:t>
      </w:r>
      <w:r w:rsidR="004F1994">
        <w:t>4</w:t>
      </w:r>
      <w:r w:rsidR="00470A18">
        <w:t>,</w:t>
      </w:r>
      <w:r w:rsidR="004F1994">
        <w:t>20</w:t>
      </w:r>
      <w:r>
        <w:t xml:space="preserve">, la Commissione riapre la seduta pubblica e dà lettura del punteggio conseguito in sede di valutazione dell'offerta economica, così come riportato nelle schede allegate </w:t>
      </w:r>
      <w:r w:rsidR="0021265F">
        <w:t xml:space="preserve">sotto le lettere A e B </w:t>
      </w:r>
      <w:r>
        <w:t xml:space="preserve">al presente verbale quali parti integranti e sostanziali dello stesso, dando atto che il punteggio totale ottenuto dall’istituto Banca </w:t>
      </w:r>
      <w:r w:rsidR="008C6A8A">
        <w:t>Intesa San Paolo</w:t>
      </w:r>
      <w:r>
        <w:t xml:space="preserve"> – è pari a </w:t>
      </w:r>
      <w:r w:rsidR="00486A69">
        <w:t>84</w:t>
      </w:r>
      <w:r w:rsidR="004F1994">
        <w:t>,41</w:t>
      </w:r>
      <w:r w:rsidR="00486A69">
        <w:t>/</w:t>
      </w:r>
      <w:r>
        <w:t xml:space="preserve">100. </w:t>
      </w:r>
    </w:p>
    <w:p w:rsidR="00486A69" w:rsidRDefault="0021265F" w:rsidP="00F2419B">
      <w:pPr>
        <w:spacing w:after="0" w:line="360" w:lineRule="auto"/>
        <w:jc w:val="both"/>
      </w:pPr>
      <w:r>
        <w:t xml:space="preserve">In ossequio all’art. 32 del D. </w:t>
      </w:r>
      <w:proofErr w:type="spellStart"/>
      <w:r>
        <w:t>Lgs</w:t>
      </w:r>
      <w:proofErr w:type="spellEnd"/>
      <w:r>
        <w:t xml:space="preserve">. n. 50/2016 e </w:t>
      </w:r>
      <w:proofErr w:type="spellStart"/>
      <w:r>
        <w:t>s.m.i.</w:t>
      </w:r>
      <w:proofErr w:type="spellEnd"/>
      <w:r>
        <w:t xml:space="preserve">, la Commissione formula proposta di aggiudicazione provvisoria della gara in oggetto all’istituto Banca </w:t>
      </w:r>
      <w:r w:rsidR="004F1994">
        <w:t>Intesa San Paolo</w:t>
      </w:r>
      <w:r>
        <w:t>.</w:t>
      </w:r>
    </w:p>
    <w:p w:rsidR="00CF3051" w:rsidRDefault="0021265F" w:rsidP="00F2419B">
      <w:pPr>
        <w:spacing w:after="0" w:line="360" w:lineRule="auto"/>
        <w:jc w:val="both"/>
      </w:pPr>
      <w:r>
        <w:t xml:space="preserve">Ai sensi dell’art. 32, comma 7, del D. </w:t>
      </w:r>
      <w:proofErr w:type="spellStart"/>
      <w:r>
        <w:t>Lgs</w:t>
      </w:r>
      <w:proofErr w:type="spellEnd"/>
      <w:r>
        <w:t xml:space="preserve">. n. 50/2016 e </w:t>
      </w:r>
      <w:proofErr w:type="spellStart"/>
      <w:r>
        <w:t>s.m.i.</w:t>
      </w:r>
      <w:proofErr w:type="spellEnd"/>
      <w:r>
        <w:t>, la Commissione dà atto che l'aggiudicazione sarà sospensivamente condizionata alla definitiva approvazione del verbale delle operazioni di gara, a cura del Responsabile del Servizio me</w:t>
      </w:r>
      <w:r w:rsidR="00486A69">
        <w:t>diante specifica determinazione</w:t>
      </w:r>
      <w:r>
        <w:t xml:space="preserve"> e diverrà efficace, pertanto, dopo la verifica del possesso dei prescritti requisiti. La verifica verrà estesa anche ai requisiti di ordine generale.</w:t>
      </w:r>
    </w:p>
    <w:p w:rsidR="001D59D9" w:rsidRDefault="001D59D9" w:rsidP="00783051">
      <w:pPr>
        <w:shd w:val="clear" w:color="auto" w:fill="FFFFFF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Commissione, alle ore </w:t>
      </w:r>
      <w:r w:rsidR="00486A69">
        <w:rPr>
          <w:sz w:val="24"/>
          <w:szCs w:val="24"/>
        </w:rPr>
        <w:t>1</w:t>
      </w:r>
      <w:r w:rsidR="00961EAF">
        <w:rPr>
          <w:sz w:val="24"/>
          <w:szCs w:val="24"/>
        </w:rPr>
        <w:t>4</w:t>
      </w:r>
      <w:r w:rsidR="00486A69">
        <w:rPr>
          <w:sz w:val="24"/>
          <w:szCs w:val="24"/>
        </w:rPr>
        <w:t>,</w:t>
      </w:r>
      <w:r w:rsidR="00961EAF">
        <w:rPr>
          <w:sz w:val="24"/>
          <w:szCs w:val="24"/>
        </w:rPr>
        <w:t>35</w:t>
      </w:r>
      <w:r>
        <w:rPr>
          <w:sz w:val="24"/>
          <w:szCs w:val="24"/>
        </w:rPr>
        <w:t xml:space="preserve"> chiude i lavori. </w:t>
      </w:r>
    </w:p>
    <w:p w:rsidR="001D59D9" w:rsidRDefault="00783051" w:rsidP="00783051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L.C.S.</w:t>
      </w:r>
      <w:proofErr w:type="spellEnd"/>
    </w:p>
    <w:p w:rsidR="005F6DEE" w:rsidRDefault="005F6DEE" w:rsidP="00783051">
      <w:pPr>
        <w:spacing w:after="0" w:line="360" w:lineRule="auto"/>
        <w:jc w:val="both"/>
      </w:pPr>
      <w:r>
        <w:t>Avv. Simona VULPIANI – Segretario comunale con funzioni di Presidente;</w:t>
      </w:r>
    </w:p>
    <w:p w:rsidR="005F6DEE" w:rsidRDefault="005F6DEE" w:rsidP="00783051">
      <w:pPr>
        <w:spacing w:after="0" w:line="360" w:lineRule="auto"/>
        <w:jc w:val="both"/>
      </w:pPr>
      <w:r>
        <w:t>Ing. Lucia MARCACCIOLI – Responsabile del servizio tecnico comunale – componente;</w:t>
      </w:r>
    </w:p>
    <w:p w:rsidR="005F6DEE" w:rsidRDefault="005F6DEE" w:rsidP="00783051">
      <w:pPr>
        <w:spacing w:after="0" w:line="360" w:lineRule="auto"/>
        <w:jc w:val="both"/>
      </w:pPr>
      <w:r>
        <w:t>Sig. Marcello NARDI – dipendente comunale – componente.</w:t>
      </w:r>
    </w:p>
    <w:p w:rsidR="005F6DEE" w:rsidRPr="00977BF8" w:rsidRDefault="005F6DEE" w:rsidP="00783051">
      <w:pPr>
        <w:spacing w:after="0" w:line="360" w:lineRule="auto"/>
        <w:jc w:val="both"/>
        <w:rPr>
          <w:b/>
        </w:rPr>
      </w:pPr>
    </w:p>
    <w:p w:rsidR="00256994" w:rsidRDefault="00256994" w:rsidP="00783051">
      <w:pPr>
        <w:spacing w:after="0" w:line="360" w:lineRule="auto"/>
        <w:jc w:val="both"/>
      </w:pPr>
    </w:p>
    <w:p w:rsidR="00256994" w:rsidRDefault="00256994" w:rsidP="00783051">
      <w:pPr>
        <w:spacing w:after="0" w:line="360" w:lineRule="auto"/>
        <w:jc w:val="both"/>
      </w:pPr>
    </w:p>
    <w:p w:rsidR="00B50B07" w:rsidRDefault="00DE3819" w:rsidP="00783051">
      <w:pPr>
        <w:spacing w:after="0" w:line="360" w:lineRule="auto"/>
        <w:jc w:val="both"/>
      </w:pPr>
      <w:r>
        <w:t xml:space="preserve"> </w:t>
      </w:r>
    </w:p>
    <w:p w:rsidR="009E2AF1" w:rsidRDefault="009E2AF1" w:rsidP="00783051">
      <w:pPr>
        <w:spacing w:after="0" w:line="360" w:lineRule="auto"/>
        <w:jc w:val="both"/>
      </w:pPr>
      <w:r>
        <w:t xml:space="preserve">  </w:t>
      </w:r>
    </w:p>
    <w:sectPr w:rsidR="009E2AF1" w:rsidSect="008F7D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896"/>
    <w:multiLevelType w:val="hybridMultilevel"/>
    <w:tmpl w:val="4F7CB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763F9"/>
    <w:multiLevelType w:val="hybridMultilevel"/>
    <w:tmpl w:val="081EA4B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A62DDA"/>
    <w:multiLevelType w:val="hybridMultilevel"/>
    <w:tmpl w:val="69EC01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283"/>
  <w:characterSpacingControl w:val="doNotCompress"/>
  <w:compat>
    <w:useFELayout/>
  </w:compat>
  <w:rsids>
    <w:rsidRoot w:val="009E2AF1"/>
    <w:rsid w:val="000A2E22"/>
    <w:rsid w:val="000F547F"/>
    <w:rsid w:val="00104F01"/>
    <w:rsid w:val="00130451"/>
    <w:rsid w:val="001B584B"/>
    <w:rsid w:val="001D59D9"/>
    <w:rsid w:val="001F1B47"/>
    <w:rsid w:val="0021265F"/>
    <w:rsid w:val="00256994"/>
    <w:rsid w:val="00283AC9"/>
    <w:rsid w:val="002E631B"/>
    <w:rsid w:val="00343F5B"/>
    <w:rsid w:val="00391EB7"/>
    <w:rsid w:val="00396104"/>
    <w:rsid w:val="00470A18"/>
    <w:rsid w:val="00486A69"/>
    <w:rsid w:val="004F1994"/>
    <w:rsid w:val="00580B1E"/>
    <w:rsid w:val="005F6DEE"/>
    <w:rsid w:val="00660C2B"/>
    <w:rsid w:val="006D2967"/>
    <w:rsid w:val="00747BE5"/>
    <w:rsid w:val="00783051"/>
    <w:rsid w:val="007C0101"/>
    <w:rsid w:val="00877C6F"/>
    <w:rsid w:val="008C6A8A"/>
    <w:rsid w:val="008F7D29"/>
    <w:rsid w:val="009537E3"/>
    <w:rsid w:val="00961EAF"/>
    <w:rsid w:val="0096634F"/>
    <w:rsid w:val="00977BF8"/>
    <w:rsid w:val="009E2AF1"/>
    <w:rsid w:val="00A73B12"/>
    <w:rsid w:val="00AC050F"/>
    <w:rsid w:val="00B23139"/>
    <w:rsid w:val="00B4262A"/>
    <w:rsid w:val="00B50B07"/>
    <w:rsid w:val="00B51FD6"/>
    <w:rsid w:val="00B670BF"/>
    <w:rsid w:val="00CA1842"/>
    <w:rsid w:val="00CA2DC4"/>
    <w:rsid w:val="00CF3051"/>
    <w:rsid w:val="00D009EA"/>
    <w:rsid w:val="00D23AED"/>
    <w:rsid w:val="00D57007"/>
    <w:rsid w:val="00DB1370"/>
    <w:rsid w:val="00DB1CD7"/>
    <w:rsid w:val="00DD3CA7"/>
    <w:rsid w:val="00DE3819"/>
    <w:rsid w:val="00DF7E48"/>
    <w:rsid w:val="00EB092B"/>
    <w:rsid w:val="00F2239D"/>
    <w:rsid w:val="00F2419B"/>
    <w:rsid w:val="00F25CF2"/>
    <w:rsid w:val="00F64F38"/>
    <w:rsid w:val="00FC3A69"/>
    <w:rsid w:val="00FC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D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3B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Timbrature</dc:creator>
  <cp:lastModifiedBy>Patrizia Lattanzi</cp:lastModifiedBy>
  <cp:revision>5</cp:revision>
  <cp:lastPrinted>2019-04-16T08:40:00Z</cp:lastPrinted>
  <dcterms:created xsi:type="dcterms:W3CDTF">2019-04-16T10:24:00Z</dcterms:created>
  <dcterms:modified xsi:type="dcterms:W3CDTF">2019-04-16T10:51:00Z</dcterms:modified>
</cp:coreProperties>
</file>