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4B" w:rsidRDefault="0080423D" w:rsidP="0079044B">
      <w:pPr>
        <w:widowControl w:val="0"/>
        <w:autoSpaceDE w:val="0"/>
        <w:autoSpaceDN w:val="0"/>
        <w:adjustRightInd w:val="0"/>
        <w:spacing w:after="0" w:line="240" w:lineRule="auto"/>
        <w:jc w:val="center"/>
        <w:rPr>
          <w:rFonts w:ascii="Times New Roman" w:hAnsi="Times New Roman" w:cs="Times New Roman"/>
          <w:b/>
          <w:bCs/>
          <w:sz w:val="24"/>
          <w:szCs w:val="24"/>
        </w:rPr>
      </w:pPr>
      <w:r w:rsidRPr="0079044B">
        <w:rPr>
          <w:rFonts w:ascii="Times New Roman" w:hAnsi="Times New Roman" w:cs="Times New Roman"/>
          <w:b/>
          <w:bCs/>
          <w:sz w:val="24"/>
          <w:szCs w:val="24"/>
        </w:rPr>
        <w:t>REPUBBLICA ITALIANA</w:t>
      </w:r>
    </w:p>
    <w:p w:rsidR="0080423D" w:rsidRPr="0079044B" w:rsidRDefault="0080423D" w:rsidP="0079044B">
      <w:pPr>
        <w:widowControl w:val="0"/>
        <w:autoSpaceDE w:val="0"/>
        <w:autoSpaceDN w:val="0"/>
        <w:adjustRightInd w:val="0"/>
        <w:spacing w:after="0" w:line="240" w:lineRule="auto"/>
        <w:jc w:val="center"/>
        <w:rPr>
          <w:rFonts w:ascii="Times New Roman" w:hAnsi="Times New Roman" w:cs="Times New Roman"/>
          <w:sz w:val="24"/>
          <w:szCs w:val="24"/>
        </w:rPr>
      </w:pPr>
      <w:r w:rsidRPr="0079044B">
        <w:rPr>
          <w:rFonts w:ascii="Times New Roman" w:hAnsi="Times New Roman" w:cs="Times New Roman"/>
          <w:sz w:val="24"/>
          <w:szCs w:val="24"/>
        </w:rPr>
        <w:t>COMUNE DI CASCIA</w:t>
      </w:r>
      <w:r w:rsidR="00CD0B63">
        <w:rPr>
          <w:rFonts w:ascii="Times New Roman" w:hAnsi="Times New Roman" w:cs="Times New Roman"/>
          <w:sz w:val="24"/>
          <w:szCs w:val="24"/>
        </w:rPr>
        <w:t xml:space="preserve">                                                                             </w:t>
      </w:r>
      <w:r w:rsidRPr="0079044B">
        <w:rPr>
          <w:rFonts w:ascii="Times New Roman" w:hAnsi="Times New Roman" w:cs="Times New Roman"/>
          <w:sz w:val="24"/>
          <w:szCs w:val="24"/>
        </w:rPr>
        <w:t>PROVINCIA DI PERUGIA</w:t>
      </w:r>
    </w:p>
    <w:p w:rsidR="0080423D" w:rsidRDefault="001A5D5A" w:rsidP="0079044B">
      <w:pPr>
        <w:widowControl w:val="0"/>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 xml:space="preserve">                                             </w:t>
      </w:r>
      <w:r w:rsidR="0080423D" w:rsidRPr="0079044B">
        <w:rPr>
          <w:rFonts w:ascii="Times New Roman" w:hAnsi="Times New Roman" w:cs="Times New Roman"/>
          <w:sz w:val="24"/>
          <w:szCs w:val="24"/>
        </w:rPr>
        <w:t xml:space="preserve">SCRITTURA PRIVATA AUTENTICATA    </w:t>
      </w:r>
      <w:r>
        <w:rPr>
          <w:rFonts w:ascii="Times New Roman" w:hAnsi="Times New Roman" w:cs="Times New Roman"/>
          <w:sz w:val="24"/>
          <w:szCs w:val="24"/>
        </w:rPr>
        <w:t xml:space="preserve">                     </w:t>
      </w:r>
      <w:r w:rsidR="0080423D" w:rsidRPr="0079044B">
        <w:rPr>
          <w:rFonts w:ascii="Times New Roman" w:hAnsi="Times New Roman" w:cs="Times New Roman"/>
          <w:color w:val="FF0000"/>
          <w:sz w:val="24"/>
          <w:szCs w:val="24"/>
        </w:rPr>
        <w:t xml:space="preserve">Rep. n. </w:t>
      </w:r>
      <w:r w:rsidR="00563C95">
        <w:rPr>
          <w:rFonts w:ascii="Times New Roman" w:hAnsi="Times New Roman" w:cs="Times New Roman"/>
          <w:color w:val="FF0000"/>
          <w:sz w:val="24"/>
          <w:szCs w:val="24"/>
        </w:rPr>
        <w:t>____</w:t>
      </w:r>
    </w:p>
    <w:p w:rsidR="0079044B" w:rsidRPr="0079044B" w:rsidRDefault="0079044B" w:rsidP="0079044B">
      <w:pPr>
        <w:widowControl w:val="0"/>
        <w:autoSpaceDE w:val="0"/>
        <w:autoSpaceDN w:val="0"/>
        <w:adjustRightInd w:val="0"/>
        <w:spacing w:after="0" w:line="240" w:lineRule="auto"/>
        <w:jc w:val="center"/>
        <w:rPr>
          <w:rFonts w:ascii="Times New Roman" w:hAnsi="Times New Roman" w:cs="Times New Roman"/>
          <w:sz w:val="24"/>
          <w:szCs w:val="24"/>
        </w:rPr>
      </w:pPr>
    </w:p>
    <w:p w:rsidR="0080423D" w:rsidRDefault="0080423D" w:rsidP="0079044B">
      <w:pPr>
        <w:widowControl w:val="0"/>
        <w:autoSpaceDE w:val="0"/>
        <w:autoSpaceDN w:val="0"/>
        <w:adjustRightInd w:val="0"/>
        <w:spacing w:after="0" w:line="240" w:lineRule="auto"/>
        <w:jc w:val="both"/>
        <w:rPr>
          <w:rFonts w:ascii="Times New Roman" w:hAnsi="Times New Roman" w:cs="Times New Roman"/>
          <w:b/>
          <w:bCs/>
          <w:sz w:val="24"/>
          <w:szCs w:val="24"/>
        </w:rPr>
      </w:pPr>
      <w:r w:rsidRPr="0079044B">
        <w:rPr>
          <w:rFonts w:ascii="Times New Roman" w:hAnsi="Times New Roman" w:cs="Times New Roman"/>
          <w:b/>
          <w:bCs/>
          <w:sz w:val="24"/>
          <w:szCs w:val="24"/>
        </w:rPr>
        <w:t>CONVENZIONE PER L'ATTUAZIONE DELLA LOTTIZZAZIONE</w:t>
      </w:r>
      <w:r w:rsidR="001A5D5A">
        <w:rPr>
          <w:rFonts w:ascii="Times New Roman" w:hAnsi="Times New Roman" w:cs="Times New Roman"/>
          <w:b/>
          <w:bCs/>
          <w:sz w:val="24"/>
          <w:szCs w:val="24"/>
        </w:rPr>
        <w:t xml:space="preserve"> </w:t>
      </w:r>
      <w:r w:rsidRPr="0079044B">
        <w:rPr>
          <w:rFonts w:ascii="Times New Roman" w:hAnsi="Times New Roman" w:cs="Times New Roman"/>
          <w:b/>
          <w:bCs/>
          <w:sz w:val="24"/>
          <w:szCs w:val="24"/>
        </w:rPr>
        <w:t xml:space="preserve">DENOMINATA </w:t>
      </w:r>
      <w:r w:rsidR="00AF3B20">
        <w:rPr>
          <w:rFonts w:ascii="Times New Roman" w:hAnsi="Times New Roman" w:cs="Times New Roman"/>
          <w:b/>
          <w:bCs/>
          <w:sz w:val="24"/>
          <w:szCs w:val="24"/>
        </w:rPr>
        <w:t xml:space="preserve"> ______________________________________</w:t>
      </w:r>
    </w:p>
    <w:p w:rsidR="0079044B" w:rsidRPr="0079044B" w:rsidRDefault="0079044B" w:rsidP="0079044B">
      <w:pPr>
        <w:widowControl w:val="0"/>
        <w:autoSpaceDE w:val="0"/>
        <w:autoSpaceDN w:val="0"/>
        <w:adjustRightInd w:val="0"/>
        <w:spacing w:after="0" w:line="240" w:lineRule="auto"/>
        <w:jc w:val="both"/>
        <w:rPr>
          <w:rFonts w:ascii="Times New Roman" w:hAnsi="Times New Roman" w:cs="Times New Roman"/>
          <w:sz w:val="24"/>
          <w:szCs w:val="24"/>
        </w:rPr>
      </w:pP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Ai sensi e per gli effetti dell'art. 41 della L.R. 1/2015 e dell'art. 28 della Legge 17.08.1942 n. 1150 e </w:t>
      </w:r>
      <w:proofErr w:type="spellStart"/>
      <w:r w:rsidR="000F2424">
        <w:rPr>
          <w:rFonts w:ascii="Times New Roman" w:hAnsi="Times New Roman" w:cs="Times New Roman"/>
          <w:sz w:val="24"/>
          <w:szCs w:val="24"/>
        </w:rPr>
        <w:t>ss.mm.ii</w:t>
      </w:r>
      <w:proofErr w:type="spellEnd"/>
      <w:r w:rsidR="000F2424">
        <w:rPr>
          <w:rFonts w:ascii="Times New Roman" w:hAnsi="Times New Roman" w:cs="Times New Roman"/>
          <w:sz w:val="24"/>
          <w:szCs w:val="24"/>
        </w:rPr>
        <w:t>.</w:t>
      </w:r>
    </w:p>
    <w:p w:rsidR="00B140E5" w:rsidRDefault="00B140E5" w:rsidP="0079044B">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B140E5" w:rsidRDefault="00B140E5" w:rsidP="00B140E5">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B140E5">
        <w:rPr>
          <w:rFonts w:ascii="Times New Roman" w:hAnsi="Times New Roman" w:cs="Times New Roman"/>
          <w:color w:val="FF0000"/>
          <w:sz w:val="24"/>
          <w:szCs w:val="24"/>
        </w:rPr>
        <w:t>L'anno duemila ____, addì ____________ del mese di ________ (___/___/___), avanti al sottoscritto ufficiale rogante dottor _______________, segretario generale del Comune di</w:t>
      </w:r>
      <w:r>
        <w:rPr>
          <w:rFonts w:ascii="Times New Roman" w:hAnsi="Times New Roman" w:cs="Times New Roman"/>
          <w:color w:val="FF0000"/>
          <w:sz w:val="24"/>
          <w:szCs w:val="24"/>
        </w:rPr>
        <w:t xml:space="preserve"> Cascia</w:t>
      </w:r>
      <w:r w:rsidRPr="00B140E5">
        <w:rPr>
          <w:rFonts w:ascii="Times New Roman" w:hAnsi="Times New Roman" w:cs="Times New Roman"/>
          <w:color w:val="FF0000"/>
          <w:sz w:val="24"/>
          <w:szCs w:val="24"/>
        </w:rPr>
        <w:t xml:space="preserve"> ______________, competente ai sensi dell' articolo 97, del </w:t>
      </w:r>
      <w:proofErr w:type="spellStart"/>
      <w:r w:rsidRPr="00B140E5">
        <w:rPr>
          <w:rFonts w:ascii="Times New Roman" w:hAnsi="Times New Roman" w:cs="Times New Roman"/>
          <w:color w:val="FF0000"/>
          <w:sz w:val="24"/>
          <w:szCs w:val="24"/>
        </w:rPr>
        <w:t>D.Lgs.</w:t>
      </w:r>
      <w:proofErr w:type="spellEnd"/>
      <w:r w:rsidRPr="00B140E5">
        <w:rPr>
          <w:rFonts w:ascii="Times New Roman" w:hAnsi="Times New Roman" w:cs="Times New Roman"/>
          <w:color w:val="FF0000"/>
          <w:sz w:val="24"/>
          <w:szCs w:val="24"/>
        </w:rPr>
        <w:t xml:space="preserve"> n. 267/2000 si sono costituiti i Signori:</w:t>
      </w:r>
    </w:p>
    <w:p w:rsidR="00B140E5" w:rsidRDefault="00B140E5" w:rsidP="00B140E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044B">
        <w:rPr>
          <w:rFonts w:ascii="Times New Roman" w:hAnsi="Times New Roman" w:cs="Times New Roman"/>
          <w:sz w:val="24"/>
          <w:szCs w:val="24"/>
        </w:rPr>
        <w:t xml:space="preserve">Sig. </w:t>
      </w:r>
      <w:r w:rsidR="00AF3B20">
        <w:rPr>
          <w:rFonts w:ascii="Times New Roman" w:hAnsi="Times New Roman" w:cs="Times New Roman"/>
          <w:sz w:val="24"/>
          <w:szCs w:val="24"/>
        </w:rPr>
        <w:t>__________</w:t>
      </w:r>
      <w:r w:rsidRPr="0079044B">
        <w:rPr>
          <w:rFonts w:ascii="Times New Roman" w:hAnsi="Times New Roman" w:cs="Times New Roman"/>
          <w:sz w:val="24"/>
          <w:szCs w:val="24"/>
        </w:rPr>
        <w:t xml:space="preserve"> nato a </w:t>
      </w:r>
      <w:r w:rsidR="00AF3B20">
        <w:rPr>
          <w:rFonts w:ascii="Times New Roman" w:hAnsi="Times New Roman" w:cs="Times New Roman"/>
          <w:sz w:val="24"/>
          <w:szCs w:val="24"/>
        </w:rPr>
        <w:t>____________</w:t>
      </w:r>
      <w:r w:rsidRPr="0079044B">
        <w:rPr>
          <w:rFonts w:ascii="Times New Roman" w:hAnsi="Times New Roman" w:cs="Times New Roman"/>
          <w:sz w:val="24"/>
          <w:szCs w:val="24"/>
        </w:rPr>
        <w:t xml:space="preserve"> il </w:t>
      </w:r>
      <w:r w:rsidR="00AF3B20">
        <w:rPr>
          <w:rFonts w:ascii="Times New Roman" w:hAnsi="Times New Roman" w:cs="Times New Roman"/>
          <w:sz w:val="24"/>
          <w:szCs w:val="24"/>
        </w:rPr>
        <w:t>_________</w:t>
      </w:r>
      <w:r w:rsidRPr="0079044B">
        <w:rPr>
          <w:rFonts w:ascii="Times New Roman" w:hAnsi="Times New Roman" w:cs="Times New Roman"/>
          <w:sz w:val="24"/>
          <w:szCs w:val="24"/>
        </w:rPr>
        <w:t xml:space="preserve"> e residente in </w:t>
      </w:r>
      <w:r w:rsidR="00AF3B20">
        <w:rPr>
          <w:rFonts w:ascii="Times New Roman" w:hAnsi="Times New Roman" w:cs="Times New Roman"/>
          <w:sz w:val="24"/>
          <w:szCs w:val="24"/>
        </w:rPr>
        <w:t>_______</w:t>
      </w:r>
      <w:r w:rsidRPr="0079044B">
        <w:rPr>
          <w:rFonts w:ascii="Times New Roman" w:hAnsi="Times New Roman" w:cs="Times New Roman"/>
          <w:sz w:val="24"/>
          <w:szCs w:val="24"/>
        </w:rPr>
        <w:t xml:space="preserve"> via </w:t>
      </w:r>
      <w:r w:rsidR="00AF3B20">
        <w:rPr>
          <w:rFonts w:ascii="Times New Roman" w:hAnsi="Times New Roman" w:cs="Times New Roman"/>
          <w:sz w:val="24"/>
          <w:szCs w:val="24"/>
        </w:rPr>
        <w:t>___________</w:t>
      </w:r>
      <w:r w:rsidRPr="0079044B">
        <w:rPr>
          <w:rFonts w:ascii="Times New Roman" w:hAnsi="Times New Roman" w:cs="Times New Roman"/>
          <w:sz w:val="24"/>
          <w:szCs w:val="24"/>
        </w:rPr>
        <w:t xml:space="preserve">, codice fiscale </w:t>
      </w:r>
      <w:r w:rsidR="00AF3B20">
        <w:rPr>
          <w:rFonts w:ascii="Times New Roman" w:hAnsi="Times New Roman" w:cs="Times New Roman"/>
          <w:sz w:val="24"/>
          <w:szCs w:val="24"/>
        </w:rPr>
        <w:t>____________</w:t>
      </w:r>
      <w:r w:rsidRPr="0079044B">
        <w:rPr>
          <w:rFonts w:ascii="Times New Roman" w:hAnsi="Times New Roman" w:cs="Times New Roman"/>
          <w:sz w:val="24"/>
          <w:szCs w:val="24"/>
        </w:rPr>
        <w:t>, nel prosieguo dell'atto verrà indicato come "Ditta Lottizzante"</w:t>
      </w:r>
    </w:p>
    <w:p w:rsidR="00B140E5" w:rsidRDefault="00B140E5" w:rsidP="00B140E5">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79044B">
        <w:rPr>
          <w:rFonts w:ascii="Times New Roman" w:hAnsi="Times New Roman" w:cs="Times New Roman"/>
          <w:sz w:val="24"/>
          <w:szCs w:val="24"/>
        </w:rPr>
        <w:t>- Sig</w:t>
      </w:r>
      <w:r w:rsidR="00D92804">
        <w:rPr>
          <w:rFonts w:ascii="Times New Roman" w:hAnsi="Times New Roman" w:cs="Times New Roman"/>
          <w:sz w:val="24"/>
          <w:szCs w:val="24"/>
        </w:rPr>
        <w:t>.</w:t>
      </w:r>
      <w:r w:rsidR="00AF3B20">
        <w:rPr>
          <w:rFonts w:ascii="Times New Roman" w:hAnsi="Times New Roman" w:cs="Times New Roman"/>
          <w:sz w:val="24"/>
          <w:szCs w:val="24"/>
        </w:rPr>
        <w:t>___________, nato</w:t>
      </w:r>
      <w:r w:rsidRPr="0079044B">
        <w:rPr>
          <w:rFonts w:ascii="Times New Roman" w:hAnsi="Times New Roman" w:cs="Times New Roman"/>
          <w:sz w:val="24"/>
          <w:szCs w:val="24"/>
        </w:rPr>
        <w:t xml:space="preserve"> </w:t>
      </w:r>
      <w:r w:rsidR="00AF3B20">
        <w:rPr>
          <w:rFonts w:ascii="Times New Roman" w:hAnsi="Times New Roman" w:cs="Times New Roman"/>
          <w:sz w:val="24"/>
          <w:szCs w:val="24"/>
        </w:rPr>
        <w:t>_______</w:t>
      </w:r>
      <w:r w:rsidRPr="0079044B">
        <w:rPr>
          <w:rFonts w:ascii="Times New Roman" w:hAnsi="Times New Roman" w:cs="Times New Roman"/>
          <w:sz w:val="24"/>
          <w:szCs w:val="24"/>
        </w:rPr>
        <w:t xml:space="preserve"> il </w:t>
      </w:r>
      <w:r w:rsidR="00AF3B20">
        <w:rPr>
          <w:rFonts w:ascii="Times New Roman" w:hAnsi="Times New Roman" w:cs="Times New Roman"/>
          <w:sz w:val="24"/>
          <w:szCs w:val="24"/>
        </w:rPr>
        <w:t>________</w:t>
      </w:r>
      <w:r w:rsidRPr="0079044B">
        <w:rPr>
          <w:rFonts w:ascii="Times New Roman" w:hAnsi="Times New Roman" w:cs="Times New Roman"/>
          <w:sz w:val="24"/>
          <w:szCs w:val="24"/>
        </w:rPr>
        <w:t>, responsabile Area Tecnica Territorio del Comune di Cascia, domiciliata per la carica nella sede comunale, la quale dichiara di intervenire in questo atto per conto e in rappresentanza del Comune di Cascia, con sede a Cascia (PG), piazza A. Moro n. 3, codice fiscale 84002410540, in virtù dei poteri conferiti dagli articoli 107 e 109 del D.Lgs18.08.200</w:t>
      </w:r>
      <w:r>
        <w:rPr>
          <w:rFonts w:ascii="Times New Roman" w:hAnsi="Times New Roman" w:cs="Times New Roman"/>
          <w:sz w:val="24"/>
          <w:szCs w:val="24"/>
        </w:rPr>
        <w:t>0</w:t>
      </w:r>
      <w:r w:rsidRPr="0079044B">
        <w:rPr>
          <w:rFonts w:ascii="Times New Roman" w:hAnsi="Times New Roman" w:cs="Times New Roman"/>
          <w:sz w:val="24"/>
          <w:szCs w:val="24"/>
        </w:rPr>
        <w:t>. n. 267,</w:t>
      </w:r>
    </w:p>
    <w:p w:rsidR="0080423D" w:rsidRPr="0079044B" w:rsidRDefault="0080423D" w:rsidP="00CF65ED">
      <w:pPr>
        <w:widowControl w:val="0"/>
        <w:autoSpaceDE w:val="0"/>
        <w:autoSpaceDN w:val="0"/>
        <w:adjustRightInd w:val="0"/>
        <w:spacing w:after="0" w:line="240" w:lineRule="auto"/>
        <w:jc w:val="center"/>
        <w:rPr>
          <w:rFonts w:ascii="Times New Roman" w:hAnsi="Times New Roman" w:cs="Times New Roman"/>
          <w:sz w:val="24"/>
          <w:szCs w:val="24"/>
        </w:rPr>
      </w:pPr>
      <w:r w:rsidRPr="0079044B">
        <w:rPr>
          <w:rFonts w:ascii="Times New Roman" w:hAnsi="Times New Roman" w:cs="Times New Roman"/>
          <w:sz w:val="24"/>
          <w:szCs w:val="24"/>
        </w:rPr>
        <w:t xml:space="preserve">P R E M E S </w:t>
      </w:r>
      <w:proofErr w:type="spellStart"/>
      <w:r w:rsidRPr="0079044B">
        <w:rPr>
          <w:rFonts w:ascii="Times New Roman" w:hAnsi="Times New Roman" w:cs="Times New Roman"/>
          <w:sz w:val="24"/>
          <w:szCs w:val="24"/>
        </w:rPr>
        <w:t>S</w:t>
      </w:r>
      <w:proofErr w:type="spellEnd"/>
      <w:r w:rsidRPr="0079044B">
        <w:rPr>
          <w:rFonts w:ascii="Times New Roman" w:hAnsi="Times New Roman" w:cs="Times New Roman"/>
          <w:sz w:val="24"/>
          <w:szCs w:val="24"/>
        </w:rPr>
        <w:t xml:space="preserve"> O</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 </w:t>
      </w:r>
      <w:r w:rsidRPr="001A5D5A">
        <w:rPr>
          <w:rFonts w:ascii="Times New Roman" w:hAnsi="Times New Roman" w:cs="Times New Roman"/>
          <w:sz w:val="24"/>
          <w:szCs w:val="24"/>
        </w:rPr>
        <w:t>che il Consiglio Comunale con atto n</w:t>
      </w:r>
      <w:r w:rsidR="00563C95" w:rsidRPr="001A5D5A">
        <w:rPr>
          <w:rFonts w:ascii="Times New Roman" w:hAnsi="Times New Roman" w:cs="Times New Roman"/>
          <w:sz w:val="24"/>
          <w:szCs w:val="24"/>
        </w:rPr>
        <w:t xml:space="preserve">° </w:t>
      </w:r>
      <w:r w:rsidR="00AF3B20">
        <w:rPr>
          <w:rFonts w:ascii="Times New Roman" w:hAnsi="Times New Roman" w:cs="Times New Roman"/>
          <w:sz w:val="24"/>
          <w:szCs w:val="24"/>
        </w:rPr>
        <w:t>____</w:t>
      </w:r>
      <w:r w:rsidRPr="001A5D5A">
        <w:rPr>
          <w:rFonts w:ascii="Times New Roman" w:hAnsi="Times New Roman" w:cs="Times New Roman"/>
          <w:sz w:val="24"/>
          <w:szCs w:val="24"/>
        </w:rPr>
        <w:t>del</w:t>
      </w:r>
      <w:r w:rsidR="00563C95" w:rsidRPr="001A5D5A">
        <w:rPr>
          <w:rFonts w:ascii="Times New Roman" w:hAnsi="Times New Roman" w:cs="Times New Roman"/>
          <w:sz w:val="24"/>
          <w:szCs w:val="24"/>
        </w:rPr>
        <w:t xml:space="preserve"> </w:t>
      </w:r>
      <w:r w:rsidR="00AF3B20">
        <w:rPr>
          <w:rFonts w:ascii="Times New Roman" w:hAnsi="Times New Roman" w:cs="Times New Roman"/>
          <w:sz w:val="24"/>
          <w:szCs w:val="24"/>
        </w:rPr>
        <w:t>______</w:t>
      </w:r>
      <w:r w:rsidRPr="001A5D5A">
        <w:rPr>
          <w:rFonts w:ascii="Times New Roman" w:hAnsi="Times New Roman" w:cs="Times New Roman"/>
          <w:sz w:val="24"/>
          <w:szCs w:val="24"/>
        </w:rPr>
        <w:t xml:space="preserve"> </w:t>
      </w:r>
      <w:r w:rsidR="00D92804">
        <w:rPr>
          <w:rFonts w:ascii="Times New Roman" w:hAnsi="Times New Roman" w:cs="Times New Roman"/>
          <w:sz w:val="24"/>
          <w:szCs w:val="24"/>
        </w:rPr>
        <w:t xml:space="preserve">ha approvato </w:t>
      </w:r>
      <w:r w:rsidRPr="001A5D5A">
        <w:rPr>
          <w:rFonts w:ascii="Times New Roman" w:hAnsi="Times New Roman" w:cs="Times New Roman"/>
          <w:sz w:val="24"/>
          <w:szCs w:val="24"/>
        </w:rPr>
        <w:t>il Piano</w:t>
      </w:r>
      <w:r w:rsidR="00DA7C05" w:rsidRPr="001A5D5A">
        <w:rPr>
          <w:rFonts w:ascii="Times New Roman" w:hAnsi="Times New Roman" w:cs="Times New Roman"/>
          <w:sz w:val="24"/>
          <w:szCs w:val="24"/>
        </w:rPr>
        <w:t xml:space="preserve"> A</w:t>
      </w:r>
      <w:r w:rsidRPr="001A5D5A">
        <w:rPr>
          <w:rFonts w:ascii="Times New Roman" w:hAnsi="Times New Roman" w:cs="Times New Roman"/>
          <w:sz w:val="24"/>
          <w:szCs w:val="24"/>
        </w:rPr>
        <w:t xml:space="preserve">ttuativo </w:t>
      </w:r>
      <w:r w:rsidRPr="0079044B">
        <w:rPr>
          <w:rFonts w:ascii="Times New Roman" w:hAnsi="Times New Roman" w:cs="Times New Roman"/>
          <w:sz w:val="24"/>
          <w:szCs w:val="24"/>
        </w:rPr>
        <w:t xml:space="preserve">di </w:t>
      </w:r>
      <w:r w:rsidR="00AF3B20">
        <w:rPr>
          <w:rFonts w:ascii="Times New Roman" w:hAnsi="Times New Roman" w:cs="Times New Roman"/>
          <w:sz w:val="24"/>
          <w:szCs w:val="24"/>
        </w:rPr>
        <w:t>lottizzazione</w:t>
      </w:r>
      <w:r w:rsidRPr="0079044B">
        <w:rPr>
          <w:rFonts w:ascii="Times New Roman" w:hAnsi="Times New Roman" w:cs="Times New Roman"/>
          <w:sz w:val="24"/>
          <w:szCs w:val="24"/>
        </w:rPr>
        <w:t xml:space="preserve"> in Cascia località </w:t>
      </w:r>
      <w:r w:rsidR="00AF3B20">
        <w:rPr>
          <w:rFonts w:ascii="Times New Roman" w:hAnsi="Times New Roman" w:cs="Times New Roman"/>
          <w:sz w:val="24"/>
          <w:szCs w:val="24"/>
        </w:rPr>
        <w:t>___________</w:t>
      </w:r>
      <w:r w:rsidRPr="0079044B">
        <w:rPr>
          <w:rFonts w:ascii="Times New Roman" w:hAnsi="Times New Roman" w:cs="Times New Roman"/>
          <w:sz w:val="24"/>
          <w:szCs w:val="24"/>
        </w:rPr>
        <w:t xml:space="preserve"> e </w:t>
      </w:r>
      <w:r w:rsidR="00D92804">
        <w:rPr>
          <w:rFonts w:ascii="Times New Roman" w:hAnsi="Times New Roman" w:cs="Times New Roman"/>
          <w:sz w:val="24"/>
          <w:szCs w:val="24"/>
        </w:rPr>
        <w:t xml:space="preserve">che </w:t>
      </w:r>
      <w:r w:rsidRPr="0079044B">
        <w:rPr>
          <w:rFonts w:ascii="Times New Roman" w:hAnsi="Times New Roman" w:cs="Times New Roman"/>
          <w:sz w:val="24"/>
          <w:szCs w:val="24"/>
        </w:rPr>
        <w:t>si è proceduto a pubblicare gli</w:t>
      </w:r>
      <w:r w:rsidR="00DA7C05" w:rsidRPr="0079044B">
        <w:rPr>
          <w:rFonts w:ascii="Times New Roman" w:hAnsi="Times New Roman" w:cs="Times New Roman"/>
          <w:sz w:val="24"/>
          <w:szCs w:val="24"/>
        </w:rPr>
        <w:t xml:space="preserve"> </w:t>
      </w:r>
      <w:r w:rsidRPr="0079044B">
        <w:rPr>
          <w:rFonts w:ascii="Times New Roman" w:hAnsi="Times New Roman" w:cs="Times New Roman"/>
          <w:sz w:val="24"/>
          <w:szCs w:val="24"/>
        </w:rPr>
        <w:t>estremi della delibera</w:t>
      </w:r>
      <w:r w:rsidR="00D92804">
        <w:rPr>
          <w:rFonts w:ascii="Times New Roman" w:hAnsi="Times New Roman" w:cs="Times New Roman"/>
          <w:sz w:val="24"/>
          <w:szCs w:val="24"/>
        </w:rPr>
        <w:t>zione suddetta</w:t>
      </w:r>
      <w:r w:rsidRPr="0079044B">
        <w:rPr>
          <w:rFonts w:ascii="Times New Roman" w:hAnsi="Times New Roman" w:cs="Times New Roman"/>
          <w:sz w:val="24"/>
          <w:szCs w:val="24"/>
        </w:rPr>
        <w:t xml:space="preserve"> sul B</w:t>
      </w:r>
      <w:r w:rsidR="001A5D5A">
        <w:rPr>
          <w:rFonts w:ascii="Times New Roman" w:hAnsi="Times New Roman" w:cs="Times New Roman"/>
          <w:sz w:val="24"/>
          <w:szCs w:val="24"/>
        </w:rPr>
        <w:t>.</w:t>
      </w:r>
      <w:r w:rsidRPr="0079044B">
        <w:rPr>
          <w:rFonts w:ascii="Times New Roman" w:hAnsi="Times New Roman" w:cs="Times New Roman"/>
          <w:sz w:val="24"/>
          <w:szCs w:val="24"/>
        </w:rPr>
        <w:t>U</w:t>
      </w:r>
      <w:r w:rsidR="001A5D5A">
        <w:rPr>
          <w:rFonts w:ascii="Times New Roman" w:hAnsi="Times New Roman" w:cs="Times New Roman"/>
          <w:sz w:val="24"/>
          <w:szCs w:val="24"/>
        </w:rPr>
        <w:t>.</w:t>
      </w:r>
      <w:r w:rsidRPr="0079044B">
        <w:rPr>
          <w:rFonts w:ascii="Times New Roman" w:hAnsi="Times New Roman" w:cs="Times New Roman"/>
          <w:sz w:val="24"/>
          <w:szCs w:val="24"/>
        </w:rPr>
        <w:t>R</w:t>
      </w:r>
      <w:r w:rsidR="001A5D5A">
        <w:rPr>
          <w:rFonts w:ascii="Times New Roman" w:hAnsi="Times New Roman" w:cs="Times New Roman"/>
          <w:sz w:val="24"/>
          <w:szCs w:val="24"/>
        </w:rPr>
        <w:t>.</w:t>
      </w:r>
      <w:r w:rsidRPr="0079044B">
        <w:rPr>
          <w:rFonts w:ascii="Times New Roman" w:hAnsi="Times New Roman" w:cs="Times New Roman"/>
          <w:sz w:val="24"/>
          <w:szCs w:val="24"/>
        </w:rPr>
        <w:t xml:space="preserve"> regionale</w:t>
      </w:r>
      <w:r w:rsidR="00563C95">
        <w:rPr>
          <w:rFonts w:ascii="Times New Roman" w:hAnsi="Times New Roman" w:cs="Times New Roman"/>
          <w:sz w:val="24"/>
          <w:szCs w:val="24"/>
        </w:rPr>
        <w:t xml:space="preserve"> </w:t>
      </w:r>
      <w:r w:rsidR="00CF65ED">
        <w:rPr>
          <w:rFonts w:ascii="Times New Roman" w:hAnsi="Times New Roman" w:cs="Times New Roman"/>
          <w:sz w:val="24"/>
          <w:szCs w:val="24"/>
        </w:rPr>
        <w:t xml:space="preserve">ai sensi del comma 18 art. 56 della  </w:t>
      </w:r>
      <w:r w:rsidR="00D81B9D">
        <w:rPr>
          <w:rFonts w:ascii="Times New Roman" w:hAnsi="Times New Roman" w:cs="Times New Roman"/>
          <w:sz w:val="24"/>
          <w:szCs w:val="24"/>
        </w:rPr>
        <w:t>L.R. 1/2015;</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che, per effetto dell'art. 57 comma 3 della L.R.1/2015, è necessario procedere alla stipula di apposita convenzione che specifichi gli obblighi e gli oneri a carico della ditta lottizzante;</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che la ditta lottizzante ha provveduto ai relativi</w:t>
      </w:r>
      <w:r w:rsidR="00DA7C05" w:rsidRPr="0079044B">
        <w:rPr>
          <w:rFonts w:ascii="Times New Roman" w:hAnsi="Times New Roman" w:cs="Times New Roman"/>
          <w:sz w:val="24"/>
          <w:szCs w:val="24"/>
        </w:rPr>
        <w:t xml:space="preserve"> </w:t>
      </w:r>
      <w:r w:rsidRPr="0079044B">
        <w:rPr>
          <w:rFonts w:ascii="Times New Roman" w:hAnsi="Times New Roman" w:cs="Times New Roman"/>
          <w:sz w:val="24"/>
          <w:szCs w:val="24"/>
        </w:rPr>
        <w:t>frazionamenti catastali per l'individuazione degli</w:t>
      </w:r>
      <w:r w:rsidR="00DA7C05" w:rsidRPr="0079044B">
        <w:rPr>
          <w:rFonts w:ascii="Times New Roman" w:hAnsi="Times New Roman" w:cs="Times New Roman"/>
          <w:sz w:val="24"/>
          <w:szCs w:val="24"/>
        </w:rPr>
        <w:t xml:space="preserve"> </w:t>
      </w:r>
      <w:r w:rsidRPr="0079044B">
        <w:rPr>
          <w:rFonts w:ascii="Times New Roman" w:hAnsi="Times New Roman" w:cs="Times New Roman"/>
          <w:sz w:val="24"/>
          <w:szCs w:val="24"/>
        </w:rPr>
        <w:t>spazi da cedere al Comune e che gli stessi sono</w:t>
      </w:r>
      <w:r w:rsidR="00DA7C05" w:rsidRPr="0079044B">
        <w:rPr>
          <w:rFonts w:ascii="Times New Roman" w:hAnsi="Times New Roman" w:cs="Times New Roman"/>
          <w:sz w:val="24"/>
          <w:szCs w:val="24"/>
        </w:rPr>
        <w:t xml:space="preserve"> </w:t>
      </w:r>
      <w:r w:rsidRPr="0079044B">
        <w:rPr>
          <w:rFonts w:ascii="Times New Roman" w:hAnsi="Times New Roman" w:cs="Times New Roman"/>
          <w:sz w:val="24"/>
          <w:szCs w:val="24"/>
        </w:rPr>
        <w:t>censiti, come da frazionamento approvato dall'</w:t>
      </w:r>
      <w:proofErr w:type="spellStart"/>
      <w:r w:rsidRPr="0079044B">
        <w:rPr>
          <w:rFonts w:ascii="Times New Roman" w:hAnsi="Times New Roman" w:cs="Times New Roman"/>
          <w:sz w:val="24"/>
          <w:szCs w:val="24"/>
        </w:rPr>
        <w:t>U.T.E.di</w:t>
      </w:r>
      <w:proofErr w:type="spellEnd"/>
      <w:r w:rsidRPr="0079044B">
        <w:rPr>
          <w:rFonts w:ascii="Times New Roman" w:hAnsi="Times New Roman" w:cs="Times New Roman"/>
          <w:sz w:val="24"/>
          <w:szCs w:val="24"/>
        </w:rPr>
        <w:t xml:space="preserve"> Perugia in data </w:t>
      </w:r>
      <w:r w:rsidR="00AF3B20">
        <w:rPr>
          <w:rFonts w:ascii="Times New Roman" w:hAnsi="Times New Roman" w:cs="Times New Roman"/>
          <w:sz w:val="24"/>
          <w:szCs w:val="24"/>
        </w:rPr>
        <w:t>_______</w:t>
      </w:r>
      <w:r w:rsidR="003B3246" w:rsidRPr="0079044B">
        <w:rPr>
          <w:rFonts w:ascii="Times New Roman" w:hAnsi="Times New Roman" w:cs="Times New Roman"/>
          <w:sz w:val="24"/>
          <w:szCs w:val="24"/>
        </w:rPr>
        <w:t xml:space="preserve"> </w:t>
      </w:r>
      <w:proofErr w:type="spellStart"/>
      <w:r w:rsidRPr="0079044B">
        <w:rPr>
          <w:rFonts w:ascii="Times New Roman" w:hAnsi="Times New Roman" w:cs="Times New Roman"/>
          <w:sz w:val="24"/>
          <w:szCs w:val="24"/>
        </w:rPr>
        <w:t>prot</w:t>
      </w:r>
      <w:proofErr w:type="spellEnd"/>
      <w:r w:rsidRPr="0079044B">
        <w:rPr>
          <w:rFonts w:ascii="Times New Roman" w:hAnsi="Times New Roman" w:cs="Times New Roman"/>
          <w:sz w:val="24"/>
          <w:szCs w:val="24"/>
        </w:rPr>
        <w:t xml:space="preserve">. </w:t>
      </w:r>
      <w:r w:rsidR="00AF3B20">
        <w:rPr>
          <w:rFonts w:ascii="Times New Roman" w:hAnsi="Times New Roman" w:cs="Times New Roman"/>
          <w:sz w:val="24"/>
          <w:szCs w:val="24"/>
        </w:rPr>
        <w:t>_______</w:t>
      </w:r>
      <w:r w:rsidRPr="0079044B">
        <w:rPr>
          <w:rFonts w:ascii="Times New Roman" w:hAnsi="Times New Roman" w:cs="Times New Roman"/>
          <w:sz w:val="24"/>
          <w:szCs w:val="24"/>
        </w:rPr>
        <w:t xml:space="preserve">, </w:t>
      </w:r>
      <w:r w:rsidR="003B3246" w:rsidRPr="0079044B">
        <w:rPr>
          <w:rFonts w:ascii="Times New Roman" w:hAnsi="Times New Roman" w:cs="Times New Roman"/>
          <w:sz w:val="24"/>
          <w:szCs w:val="24"/>
        </w:rPr>
        <w:t xml:space="preserve">al </w:t>
      </w:r>
      <w:proofErr w:type="spellStart"/>
      <w:r w:rsidRPr="0079044B">
        <w:rPr>
          <w:rFonts w:ascii="Times New Roman" w:hAnsi="Times New Roman" w:cs="Times New Roman"/>
          <w:sz w:val="24"/>
          <w:szCs w:val="24"/>
        </w:rPr>
        <w:t>fg</w:t>
      </w:r>
      <w:proofErr w:type="spellEnd"/>
      <w:r w:rsidRPr="0079044B">
        <w:rPr>
          <w:rFonts w:ascii="Times New Roman" w:hAnsi="Times New Roman" w:cs="Times New Roman"/>
          <w:sz w:val="24"/>
          <w:szCs w:val="24"/>
        </w:rPr>
        <w:t xml:space="preserve">. </w:t>
      </w:r>
      <w:r w:rsidR="00AF3B20">
        <w:rPr>
          <w:rFonts w:ascii="Times New Roman" w:hAnsi="Times New Roman" w:cs="Times New Roman"/>
          <w:sz w:val="24"/>
          <w:szCs w:val="24"/>
        </w:rPr>
        <w:t>____</w:t>
      </w:r>
      <w:r w:rsidR="003B3246" w:rsidRPr="0079044B">
        <w:rPr>
          <w:rFonts w:ascii="Times New Roman" w:hAnsi="Times New Roman" w:cs="Times New Roman"/>
          <w:sz w:val="24"/>
          <w:szCs w:val="24"/>
        </w:rPr>
        <w:t xml:space="preserve"> </w:t>
      </w:r>
      <w:proofErr w:type="spellStart"/>
      <w:r w:rsidRPr="0079044B">
        <w:rPr>
          <w:rFonts w:ascii="Times New Roman" w:hAnsi="Times New Roman" w:cs="Times New Roman"/>
          <w:sz w:val="24"/>
          <w:szCs w:val="24"/>
        </w:rPr>
        <w:t>part.lle</w:t>
      </w:r>
      <w:proofErr w:type="spellEnd"/>
      <w:r w:rsidRPr="0079044B">
        <w:rPr>
          <w:rFonts w:ascii="Times New Roman" w:hAnsi="Times New Roman" w:cs="Times New Roman"/>
          <w:sz w:val="24"/>
          <w:szCs w:val="24"/>
        </w:rPr>
        <w:t xml:space="preserve"> </w:t>
      </w:r>
      <w:r w:rsidR="00AF3B20">
        <w:rPr>
          <w:rFonts w:ascii="Times New Roman" w:hAnsi="Times New Roman" w:cs="Times New Roman"/>
          <w:sz w:val="24"/>
          <w:szCs w:val="24"/>
        </w:rPr>
        <w:t>_______</w:t>
      </w:r>
      <w:r w:rsidRPr="0079044B">
        <w:rPr>
          <w:rFonts w:ascii="Times New Roman" w:hAnsi="Times New Roman" w:cs="Times New Roman"/>
          <w:sz w:val="24"/>
          <w:szCs w:val="24"/>
        </w:rPr>
        <w:t xml:space="preserve"> per </w:t>
      </w:r>
      <w:r w:rsidR="003B3246" w:rsidRPr="0079044B">
        <w:rPr>
          <w:rFonts w:ascii="Times New Roman" w:hAnsi="Times New Roman" w:cs="Times New Roman"/>
          <w:sz w:val="24"/>
          <w:szCs w:val="24"/>
        </w:rPr>
        <w:t xml:space="preserve">verde pubblico </w:t>
      </w:r>
      <w:r w:rsidRPr="0079044B">
        <w:rPr>
          <w:rFonts w:ascii="Times New Roman" w:hAnsi="Times New Roman" w:cs="Times New Roman"/>
          <w:sz w:val="24"/>
          <w:szCs w:val="24"/>
        </w:rPr>
        <w:t>(mq</w:t>
      </w:r>
      <w:r w:rsidR="002F7464" w:rsidRPr="0079044B">
        <w:rPr>
          <w:rFonts w:ascii="Times New Roman" w:hAnsi="Times New Roman" w:cs="Times New Roman"/>
          <w:sz w:val="24"/>
          <w:szCs w:val="24"/>
        </w:rPr>
        <w:t xml:space="preserve"> </w:t>
      </w:r>
      <w:r w:rsidR="00AF3B20">
        <w:rPr>
          <w:rFonts w:ascii="Times New Roman" w:hAnsi="Times New Roman" w:cs="Times New Roman"/>
          <w:sz w:val="24"/>
          <w:szCs w:val="24"/>
        </w:rPr>
        <w:t>____</w:t>
      </w:r>
      <w:r w:rsidRPr="0079044B">
        <w:rPr>
          <w:rFonts w:ascii="Times New Roman" w:hAnsi="Times New Roman" w:cs="Times New Roman"/>
          <w:sz w:val="24"/>
          <w:szCs w:val="24"/>
        </w:rPr>
        <w:t>)</w:t>
      </w:r>
      <w:r w:rsidR="003B3246" w:rsidRPr="0079044B">
        <w:rPr>
          <w:rFonts w:ascii="Times New Roman" w:hAnsi="Times New Roman" w:cs="Times New Roman"/>
          <w:sz w:val="24"/>
          <w:szCs w:val="24"/>
        </w:rPr>
        <w:t xml:space="preserve"> e</w:t>
      </w:r>
      <w:r w:rsidRPr="0079044B">
        <w:rPr>
          <w:rFonts w:ascii="Times New Roman" w:hAnsi="Times New Roman" w:cs="Times New Roman"/>
          <w:sz w:val="24"/>
          <w:szCs w:val="24"/>
        </w:rPr>
        <w:t xml:space="preserve"> </w:t>
      </w:r>
      <w:proofErr w:type="spellStart"/>
      <w:r w:rsidRPr="0079044B">
        <w:rPr>
          <w:rFonts w:ascii="Times New Roman" w:hAnsi="Times New Roman" w:cs="Times New Roman"/>
          <w:sz w:val="24"/>
          <w:szCs w:val="24"/>
        </w:rPr>
        <w:t>part.ll</w:t>
      </w:r>
      <w:r w:rsidR="003B3246" w:rsidRPr="0079044B">
        <w:rPr>
          <w:rFonts w:ascii="Times New Roman" w:hAnsi="Times New Roman" w:cs="Times New Roman"/>
          <w:sz w:val="24"/>
          <w:szCs w:val="24"/>
        </w:rPr>
        <w:t>a</w:t>
      </w:r>
      <w:proofErr w:type="spellEnd"/>
      <w:r w:rsidRPr="0079044B">
        <w:rPr>
          <w:rFonts w:ascii="Times New Roman" w:hAnsi="Times New Roman" w:cs="Times New Roman"/>
          <w:sz w:val="24"/>
          <w:szCs w:val="24"/>
        </w:rPr>
        <w:t xml:space="preserve"> </w:t>
      </w:r>
      <w:r w:rsidR="00AF3B20">
        <w:rPr>
          <w:rFonts w:ascii="Times New Roman" w:hAnsi="Times New Roman" w:cs="Times New Roman"/>
          <w:sz w:val="24"/>
          <w:szCs w:val="24"/>
        </w:rPr>
        <w:t>_____</w:t>
      </w:r>
      <w:r w:rsidR="003B3246" w:rsidRPr="0079044B">
        <w:rPr>
          <w:rFonts w:ascii="Times New Roman" w:hAnsi="Times New Roman" w:cs="Times New Roman"/>
          <w:sz w:val="24"/>
          <w:szCs w:val="24"/>
        </w:rPr>
        <w:t xml:space="preserve">per </w:t>
      </w:r>
      <w:r w:rsidRPr="0079044B">
        <w:rPr>
          <w:rFonts w:ascii="Times New Roman" w:hAnsi="Times New Roman" w:cs="Times New Roman"/>
          <w:sz w:val="24"/>
          <w:szCs w:val="24"/>
        </w:rPr>
        <w:t>strada e parcheggio</w:t>
      </w:r>
      <w:r w:rsidR="003B3246" w:rsidRPr="0079044B">
        <w:rPr>
          <w:rFonts w:ascii="Times New Roman" w:hAnsi="Times New Roman" w:cs="Times New Roman"/>
          <w:sz w:val="24"/>
          <w:szCs w:val="24"/>
        </w:rPr>
        <w:t xml:space="preserve"> </w:t>
      </w:r>
      <w:r w:rsidRPr="0079044B">
        <w:rPr>
          <w:rFonts w:ascii="Times New Roman" w:hAnsi="Times New Roman" w:cs="Times New Roman"/>
          <w:sz w:val="24"/>
          <w:szCs w:val="24"/>
        </w:rPr>
        <w:t xml:space="preserve">pubblico (mq </w:t>
      </w:r>
      <w:r w:rsidR="00AF3B20">
        <w:rPr>
          <w:rFonts w:ascii="Times New Roman" w:hAnsi="Times New Roman" w:cs="Times New Roman"/>
          <w:sz w:val="24"/>
          <w:szCs w:val="24"/>
        </w:rPr>
        <w:t>_____</w:t>
      </w:r>
      <w:r w:rsidRPr="0079044B">
        <w:rPr>
          <w:rFonts w:ascii="Times New Roman" w:hAnsi="Times New Roman" w:cs="Times New Roman"/>
          <w:sz w:val="24"/>
          <w:szCs w:val="24"/>
        </w:rPr>
        <w:t>);</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che le aree da cedere, come sopra indicate</w:t>
      </w:r>
      <w:r w:rsidR="002F7464" w:rsidRPr="0079044B">
        <w:rPr>
          <w:rFonts w:ascii="Times New Roman" w:hAnsi="Times New Roman" w:cs="Times New Roman"/>
          <w:sz w:val="24"/>
          <w:szCs w:val="24"/>
        </w:rPr>
        <w:t xml:space="preserve"> </w:t>
      </w:r>
      <w:r w:rsidRPr="0079044B">
        <w:rPr>
          <w:rFonts w:ascii="Times New Roman" w:hAnsi="Times New Roman" w:cs="Times New Roman"/>
          <w:sz w:val="24"/>
          <w:szCs w:val="24"/>
        </w:rPr>
        <w:t xml:space="preserve">raggiungono una superficie totale pari a mq </w:t>
      </w:r>
      <w:r w:rsidR="00AF3B20">
        <w:rPr>
          <w:rFonts w:ascii="Times New Roman" w:hAnsi="Times New Roman" w:cs="Times New Roman"/>
          <w:sz w:val="24"/>
          <w:szCs w:val="24"/>
        </w:rPr>
        <w:t>_____</w:t>
      </w:r>
      <w:r w:rsidRPr="0079044B">
        <w:rPr>
          <w:rFonts w:ascii="Times New Roman" w:hAnsi="Times New Roman" w:cs="Times New Roman"/>
          <w:sz w:val="24"/>
          <w:szCs w:val="24"/>
        </w:rPr>
        <w:t>;</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che la ditta lottizzante ha presentato il</w:t>
      </w:r>
      <w:r w:rsidR="002F7464" w:rsidRPr="0079044B">
        <w:rPr>
          <w:rFonts w:ascii="Times New Roman" w:hAnsi="Times New Roman" w:cs="Times New Roman"/>
          <w:sz w:val="24"/>
          <w:szCs w:val="24"/>
        </w:rPr>
        <w:t xml:space="preserve"> </w:t>
      </w:r>
      <w:r w:rsidRPr="0079044B">
        <w:rPr>
          <w:rFonts w:ascii="Times New Roman" w:hAnsi="Times New Roman" w:cs="Times New Roman"/>
          <w:sz w:val="24"/>
          <w:szCs w:val="24"/>
        </w:rPr>
        <w:t xml:space="preserve">certificato notarile </w:t>
      </w:r>
      <w:proofErr w:type="spellStart"/>
      <w:r w:rsidRPr="0079044B">
        <w:rPr>
          <w:rFonts w:ascii="Times New Roman" w:hAnsi="Times New Roman" w:cs="Times New Roman"/>
          <w:sz w:val="24"/>
          <w:szCs w:val="24"/>
        </w:rPr>
        <w:t>ipocatastale</w:t>
      </w:r>
      <w:proofErr w:type="spellEnd"/>
      <w:r w:rsidRPr="0079044B">
        <w:rPr>
          <w:rFonts w:ascii="Times New Roman" w:hAnsi="Times New Roman" w:cs="Times New Roman"/>
          <w:sz w:val="24"/>
          <w:szCs w:val="24"/>
        </w:rPr>
        <w:t xml:space="preserve"> storico ventennale</w:t>
      </w:r>
      <w:r w:rsidR="002F7464" w:rsidRPr="0079044B">
        <w:rPr>
          <w:rFonts w:ascii="Times New Roman" w:hAnsi="Times New Roman" w:cs="Times New Roman"/>
          <w:sz w:val="24"/>
          <w:szCs w:val="24"/>
        </w:rPr>
        <w:t xml:space="preserve"> </w:t>
      </w:r>
      <w:r w:rsidRPr="0079044B">
        <w:rPr>
          <w:rFonts w:ascii="Times New Roman" w:hAnsi="Times New Roman" w:cs="Times New Roman"/>
          <w:sz w:val="24"/>
          <w:szCs w:val="24"/>
        </w:rPr>
        <w:t>inerente le aree da cedersi al Comune stesso e</w:t>
      </w:r>
      <w:r w:rsidR="002F7464" w:rsidRPr="0079044B">
        <w:rPr>
          <w:rFonts w:ascii="Times New Roman" w:hAnsi="Times New Roman" w:cs="Times New Roman"/>
          <w:sz w:val="24"/>
          <w:szCs w:val="24"/>
        </w:rPr>
        <w:t xml:space="preserve"> </w:t>
      </w:r>
      <w:r w:rsidRPr="0079044B">
        <w:rPr>
          <w:rFonts w:ascii="Times New Roman" w:hAnsi="Times New Roman" w:cs="Times New Roman"/>
          <w:sz w:val="24"/>
          <w:szCs w:val="24"/>
        </w:rPr>
        <w:t xml:space="preserve">ispezione </w:t>
      </w:r>
      <w:r w:rsidRPr="001A5D5A">
        <w:rPr>
          <w:rFonts w:ascii="Times New Roman" w:hAnsi="Times New Roman" w:cs="Times New Roman"/>
          <w:sz w:val="24"/>
          <w:szCs w:val="24"/>
        </w:rPr>
        <w:t>ipotecaria datata 5 febbraio 2018 dalla quale si evince che dalla</w:t>
      </w:r>
      <w:r w:rsidRPr="0079044B">
        <w:rPr>
          <w:rFonts w:ascii="Times New Roman" w:hAnsi="Times New Roman" w:cs="Times New Roman"/>
          <w:color w:val="FF0000"/>
          <w:sz w:val="24"/>
          <w:szCs w:val="24"/>
        </w:rPr>
        <w:t xml:space="preserve"> </w:t>
      </w:r>
      <w:r w:rsidRPr="0079044B">
        <w:rPr>
          <w:rFonts w:ascii="Times New Roman" w:hAnsi="Times New Roman" w:cs="Times New Roman"/>
          <w:sz w:val="24"/>
          <w:szCs w:val="24"/>
        </w:rPr>
        <w:t xml:space="preserve">data dei certificati </w:t>
      </w:r>
      <w:proofErr w:type="spellStart"/>
      <w:r w:rsidRPr="0079044B">
        <w:rPr>
          <w:rFonts w:ascii="Times New Roman" w:hAnsi="Times New Roman" w:cs="Times New Roman"/>
          <w:sz w:val="24"/>
          <w:szCs w:val="24"/>
        </w:rPr>
        <w:t>ipocatastali</w:t>
      </w:r>
      <w:proofErr w:type="spellEnd"/>
      <w:r w:rsidRPr="0079044B">
        <w:rPr>
          <w:rFonts w:ascii="Times New Roman" w:hAnsi="Times New Roman" w:cs="Times New Roman"/>
          <w:sz w:val="24"/>
          <w:szCs w:val="24"/>
        </w:rPr>
        <w:t xml:space="preserve"> ad oggi non vi sono state variazioni dei beni oggetto della presente cessione. Dai detti documenti risulta che sulle aree non gravano iscrizioni ipotecarie e trascrizioni pregiudizievoli per l'adempimento degli obblighi di cui al presente atto. Si conviene e si stipula quanto segue:</w:t>
      </w:r>
    </w:p>
    <w:p w:rsidR="0080423D" w:rsidRDefault="0080423D" w:rsidP="0079044B">
      <w:pPr>
        <w:widowControl w:val="0"/>
        <w:autoSpaceDE w:val="0"/>
        <w:autoSpaceDN w:val="0"/>
        <w:adjustRightInd w:val="0"/>
        <w:spacing w:after="0" w:line="240" w:lineRule="auto"/>
        <w:jc w:val="center"/>
        <w:rPr>
          <w:rFonts w:ascii="Times New Roman" w:hAnsi="Times New Roman" w:cs="Times New Roman"/>
          <w:b/>
          <w:bCs/>
          <w:sz w:val="24"/>
          <w:szCs w:val="24"/>
        </w:rPr>
      </w:pPr>
      <w:r w:rsidRPr="0079044B">
        <w:rPr>
          <w:rFonts w:ascii="Times New Roman" w:hAnsi="Times New Roman" w:cs="Times New Roman"/>
          <w:b/>
          <w:bCs/>
          <w:sz w:val="24"/>
          <w:szCs w:val="24"/>
        </w:rPr>
        <w:t>Art. 1</w:t>
      </w:r>
    </w:p>
    <w:p w:rsidR="00E449D1" w:rsidRPr="00E449D1" w:rsidRDefault="00E449D1" w:rsidP="0079044B">
      <w:pPr>
        <w:widowControl w:val="0"/>
        <w:autoSpaceDE w:val="0"/>
        <w:autoSpaceDN w:val="0"/>
        <w:adjustRightInd w:val="0"/>
        <w:spacing w:after="0" w:line="240" w:lineRule="auto"/>
        <w:jc w:val="center"/>
        <w:rPr>
          <w:rFonts w:ascii="Times New Roman" w:hAnsi="Times New Roman" w:cs="Times New Roman"/>
          <w:i/>
          <w:sz w:val="24"/>
          <w:szCs w:val="24"/>
        </w:rPr>
      </w:pPr>
      <w:r w:rsidRPr="00E449D1">
        <w:rPr>
          <w:rFonts w:ascii="Times New Roman" w:hAnsi="Times New Roman" w:cs="Times New Roman"/>
          <w:bCs/>
          <w:i/>
          <w:sz w:val="24"/>
          <w:szCs w:val="24"/>
        </w:rPr>
        <w:t>Disposizioni Preliminari</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Le premesse fanno parte integrante del presente</w:t>
      </w:r>
      <w:r w:rsidR="0009681D" w:rsidRPr="0079044B">
        <w:rPr>
          <w:rFonts w:ascii="Times New Roman" w:hAnsi="Times New Roman" w:cs="Times New Roman"/>
          <w:sz w:val="24"/>
          <w:szCs w:val="24"/>
        </w:rPr>
        <w:t xml:space="preserve"> </w:t>
      </w:r>
      <w:r w:rsidRPr="0079044B">
        <w:rPr>
          <w:rFonts w:ascii="Times New Roman" w:hAnsi="Times New Roman" w:cs="Times New Roman"/>
          <w:sz w:val="24"/>
          <w:szCs w:val="24"/>
        </w:rPr>
        <w:t>atto.</w:t>
      </w:r>
    </w:p>
    <w:p w:rsidR="0080423D" w:rsidRDefault="0080423D" w:rsidP="0079044B">
      <w:pPr>
        <w:widowControl w:val="0"/>
        <w:autoSpaceDE w:val="0"/>
        <w:autoSpaceDN w:val="0"/>
        <w:adjustRightInd w:val="0"/>
        <w:spacing w:after="0" w:line="240" w:lineRule="auto"/>
        <w:jc w:val="center"/>
        <w:rPr>
          <w:rFonts w:ascii="Times New Roman" w:hAnsi="Times New Roman" w:cs="Times New Roman"/>
          <w:b/>
          <w:bCs/>
          <w:sz w:val="24"/>
          <w:szCs w:val="24"/>
        </w:rPr>
      </w:pPr>
      <w:r w:rsidRPr="0079044B">
        <w:rPr>
          <w:rFonts w:ascii="Times New Roman" w:hAnsi="Times New Roman" w:cs="Times New Roman"/>
          <w:b/>
          <w:bCs/>
          <w:sz w:val="24"/>
          <w:szCs w:val="24"/>
        </w:rPr>
        <w:t>Art. 2</w:t>
      </w:r>
    </w:p>
    <w:p w:rsidR="00E449D1" w:rsidRPr="00E449D1" w:rsidRDefault="00E449D1" w:rsidP="0079044B">
      <w:pPr>
        <w:widowControl w:val="0"/>
        <w:autoSpaceDE w:val="0"/>
        <w:autoSpaceDN w:val="0"/>
        <w:adjustRightInd w:val="0"/>
        <w:spacing w:after="0" w:line="240" w:lineRule="auto"/>
        <w:jc w:val="center"/>
        <w:rPr>
          <w:rFonts w:ascii="Times New Roman" w:hAnsi="Times New Roman" w:cs="Times New Roman"/>
          <w:i/>
          <w:sz w:val="24"/>
          <w:szCs w:val="24"/>
        </w:rPr>
      </w:pPr>
      <w:r w:rsidRPr="00E449D1">
        <w:rPr>
          <w:rFonts w:ascii="Times New Roman" w:hAnsi="Times New Roman" w:cs="Times New Roman"/>
          <w:bCs/>
          <w:i/>
          <w:sz w:val="24"/>
          <w:szCs w:val="24"/>
        </w:rPr>
        <w:t>Obbligo Generale</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La Ditta lottizzante presenta al Comune di Cascia la</w:t>
      </w:r>
      <w:r w:rsidR="0009681D" w:rsidRPr="0079044B">
        <w:rPr>
          <w:rFonts w:ascii="Times New Roman" w:hAnsi="Times New Roman" w:cs="Times New Roman"/>
          <w:sz w:val="24"/>
          <w:szCs w:val="24"/>
        </w:rPr>
        <w:t xml:space="preserve"> </w:t>
      </w:r>
      <w:r w:rsidRPr="0079044B">
        <w:rPr>
          <w:rFonts w:ascii="Times New Roman" w:hAnsi="Times New Roman" w:cs="Times New Roman"/>
          <w:sz w:val="24"/>
          <w:szCs w:val="24"/>
        </w:rPr>
        <w:t>più ampia e illimitata garanzia per la proprietà e</w:t>
      </w:r>
      <w:r w:rsidR="0009681D" w:rsidRPr="0079044B">
        <w:rPr>
          <w:rFonts w:ascii="Times New Roman" w:hAnsi="Times New Roman" w:cs="Times New Roman"/>
          <w:sz w:val="24"/>
          <w:szCs w:val="24"/>
        </w:rPr>
        <w:t xml:space="preserve"> </w:t>
      </w:r>
      <w:r w:rsidRPr="0079044B">
        <w:rPr>
          <w:rFonts w:ascii="Times New Roman" w:hAnsi="Times New Roman" w:cs="Times New Roman"/>
          <w:sz w:val="24"/>
          <w:szCs w:val="24"/>
        </w:rPr>
        <w:t>la libertà da qualsiasi vincolo degli immobili</w:t>
      </w:r>
      <w:r w:rsidR="0009681D" w:rsidRPr="0079044B">
        <w:rPr>
          <w:rFonts w:ascii="Times New Roman" w:hAnsi="Times New Roman" w:cs="Times New Roman"/>
          <w:sz w:val="24"/>
          <w:szCs w:val="24"/>
        </w:rPr>
        <w:t xml:space="preserve"> </w:t>
      </w:r>
      <w:r w:rsidRPr="0079044B">
        <w:rPr>
          <w:rFonts w:ascii="Times New Roman" w:hAnsi="Times New Roman" w:cs="Times New Roman"/>
          <w:sz w:val="24"/>
          <w:szCs w:val="24"/>
        </w:rPr>
        <w:t>inseriti nella lottizzazione medesima di cui alla</w:t>
      </w:r>
      <w:r w:rsidR="0009681D" w:rsidRPr="0079044B">
        <w:rPr>
          <w:rFonts w:ascii="Times New Roman" w:hAnsi="Times New Roman" w:cs="Times New Roman"/>
          <w:sz w:val="24"/>
          <w:szCs w:val="24"/>
        </w:rPr>
        <w:t xml:space="preserve"> </w:t>
      </w:r>
      <w:r w:rsidRPr="0079044B">
        <w:rPr>
          <w:rFonts w:ascii="Times New Roman" w:hAnsi="Times New Roman" w:cs="Times New Roman"/>
          <w:sz w:val="24"/>
          <w:szCs w:val="24"/>
        </w:rPr>
        <w:t>tavola di progetto firmata dalle parti che viene</w:t>
      </w:r>
      <w:r w:rsidR="0009681D" w:rsidRPr="0079044B">
        <w:rPr>
          <w:rFonts w:ascii="Times New Roman" w:hAnsi="Times New Roman" w:cs="Times New Roman"/>
          <w:sz w:val="24"/>
          <w:szCs w:val="24"/>
        </w:rPr>
        <w:t xml:space="preserve"> </w:t>
      </w:r>
      <w:r w:rsidRPr="0079044B">
        <w:rPr>
          <w:rFonts w:ascii="Times New Roman" w:hAnsi="Times New Roman" w:cs="Times New Roman"/>
          <w:sz w:val="24"/>
          <w:szCs w:val="24"/>
        </w:rPr>
        <w:t>allegata alla presente convenzione, per formarne</w:t>
      </w:r>
      <w:r w:rsidR="0009681D" w:rsidRPr="0079044B">
        <w:rPr>
          <w:rFonts w:ascii="Times New Roman" w:hAnsi="Times New Roman" w:cs="Times New Roman"/>
          <w:sz w:val="24"/>
          <w:szCs w:val="24"/>
        </w:rPr>
        <w:t xml:space="preserve"> </w:t>
      </w:r>
      <w:r w:rsidRPr="0079044B">
        <w:rPr>
          <w:rFonts w:ascii="Times New Roman" w:hAnsi="Times New Roman" w:cs="Times New Roman"/>
          <w:sz w:val="24"/>
          <w:szCs w:val="24"/>
        </w:rPr>
        <w:t>parte integrante e sostanziale;</w:t>
      </w:r>
    </w:p>
    <w:p w:rsidR="0080423D" w:rsidRDefault="0080423D" w:rsidP="0079044B">
      <w:pPr>
        <w:widowControl w:val="0"/>
        <w:autoSpaceDE w:val="0"/>
        <w:autoSpaceDN w:val="0"/>
        <w:adjustRightInd w:val="0"/>
        <w:spacing w:after="0" w:line="240" w:lineRule="auto"/>
        <w:jc w:val="center"/>
        <w:rPr>
          <w:rFonts w:ascii="Times New Roman" w:hAnsi="Times New Roman" w:cs="Times New Roman"/>
          <w:b/>
          <w:bCs/>
          <w:sz w:val="24"/>
          <w:szCs w:val="24"/>
        </w:rPr>
      </w:pPr>
      <w:r w:rsidRPr="0079044B">
        <w:rPr>
          <w:rFonts w:ascii="Times New Roman" w:hAnsi="Times New Roman" w:cs="Times New Roman"/>
          <w:b/>
          <w:bCs/>
          <w:sz w:val="24"/>
          <w:szCs w:val="24"/>
        </w:rPr>
        <w:t>Art. 3</w:t>
      </w:r>
    </w:p>
    <w:p w:rsidR="00E449D1" w:rsidRPr="008B4076" w:rsidRDefault="008B4076" w:rsidP="0079044B">
      <w:pPr>
        <w:widowControl w:val="0"/>
        <w:autoSpaceDE w:val="0"/>
        <w:autoSpaceDN w:val="0"/>
        <w:adjustRightInd w:val="0"/>
        <w:spacing w:after="0" w:line="240" w:lineRule="auto"/>
        <w:jc w:val="center"/>
        <w:rPr>
          <w:rFonts w:ascii="Times New Roman" w:hAnsi="Times New Roman" w:cs="Times New Roman"/>
          <w:i/>
          <w:sz w:val="24"/>
          <w:szCs w:val="24"/>
        </w:rPr>
      </w:pPr>
      <w:r w:rsidRPr="008B4076">
        <w:rPr>
          <w:rFonts w:ascii="Times New Roman" w:hAnsi="Times New Roman" w:cs="Times New Roman"/>
          <w:b/>
          <w:bCs/>
          <w:i/>
          <w:sz w:val="24"/>
          <w:szCs w:val="24"/>
        </w:rPr>
        <w:t>Adempimenti Ditta Lottizzante</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La Ditta lottizzante si assume in modo esplicito</w:t>
      </w:r>
      <w:r w:rsidR="0009681D" w:rsidRPr="0079044B">
        <w:rPr>
          <w:rFonts w:ascii="Times New Roman" w:hAnsi="Times New Roman" w:cs="Times New Roman"/>
          <w:sz w:val="24"/>
          <w:szCs w:val="24"/>
        </w:rPr>
        <w:t xml:space="preserve"> </w:t>
      </w:r>
      <w:r w:rsidRPr="0079044B">
        <w:rPr>
          <w:rFonts w:ascii="Times New Roman" w:hAnsi="Times New Roman" w:cs="Times New Roman"/>
          <w:sz w:val="24"/>
          <w:szCs w:val="24"/>
        </w:rPr>
        <w:t>e formale tutti gli impegni previsti da questo articolo e dagli articoli seguenti, per se stessa ed ogni avente causa a qualsiasi titolo, per la realizzazione della lottizzazione così come riportata nella tavola di progetto firmata dalle parti che viene allegata alla presente convenzione sotto la lettera (</w:t>
      </w:r>
      <w:r w:rsidR="00D767E1">
        <w:rPr>
          <w:rFonts w:ascii="Times New Roman" w:hAnsi="Times New Roman" w:cs="Times New Roman"/>
          <w:sz w:val="24"/>
          <w:szCs w:val="24"/>
        </w:rPr>
        <w:t>A</w:t>
      </w:r>
      <w:r w:rsidRPr="0079044B">
        <w:rPr>
          <w:rFonts w:ascii="Times New Roman" w:hAnsi="Times New Roman" w:cs="Times New Roman"/>
          <w:sz w:val="24"/>
          <w:szCs w:val="24"/>
        </w:rPr>
        <w:t>), per formarne parte integrante</w:t>
      </w:r>
      <w:r w:rsidR="0009681D" w:rsidRPr="0079044B">
        <w:rPr>
          <w:rFonts w:ascii="Times New Roman" w:hAnsi="Times New Roman" w:cs="Times New Roman"/>
          <w:sz w:val="24"/>
          <w:szCs w:val="24"/>
        </w:rPr>
        <w:t xml:space="preserve"> </w:t>
      </w:r>
      <w:r w:rsidRPr="0079044B">
        <w:rPr>
          <w:rFonts w:ascii="Times New Roman" w:hAnsi="Times New Roman" w:cs="Times New Roman"/>
          <w:sz w:val="24"/>
          <w:szCs w:val="24"/>
        </w:rPr>
        <w:t>e sostanziale;</w:t>
      </w:r>
    </w:p>
    <w:p w:rsidR="0080423D" w:rsidRDefault="0080423D" w:rsidP="0079044B">
      <w:pPr>
        <w:widowControl w:val="0"/>
        <w:autoSpaceDE w:val="0"/>
        <w:autoSpaceDN w:val="0"/>
        <w:adjustRightInd w:val="0"/>
        <w:spacing w:after="0" w:line="240" w:lineRule="auto"/>
        <w:jc w:val="center"/>
        <w:rPr>
          <w:rFonts w:ascii="Times New Roman" w:hAnsi="Times New Roman" w:cs="Times New Roman"/>
          <w:b/>
          <w:bCs/>
          <w:sz w:val="24"/>
          <w:szCs w:val="24"/>
        </w:rPr>
      </w:pPr>
      <w:r w:rsidRPr="0079044B">
        <w:rPr>
          <w:rFonts w:ascii="Times New Roman" w:hAnsi="Times New Roman" w:cs="Times New Roman"/>
          <w:b/>
          <w:bCs/>
          <w:sz w:val="24"/>
          <w:szCs w:val="24"/>
        </w:rPr>
        <w:lastRenderedPageBreak/>
        <w:t>Art. 4</w:t>
      </w:r>
    </w:p>
    <w:p w:rsidR="008B4076" w:rsidRPr="008B4076" w:rsidRDefault="008B4076" w:rsidP="0079044B">
      <w:pPr>
        <w:widowControl w:val="0"/>
        <w:autoSpaceDE w:val="0"/>
        <w:autoSpaceDN w:val="0"/>
        <w:adjustRightInd w:val="0"/>
        <w:spacing w:after="0" w:line="240" w:lineRule="auto"/>
        <w:jc w:val="center"/>
        <w:rPr>
          <w:rFonts w:ascii="Times New Roman" w:hAnsi="Times New Roman" w:cs="Times New Roman"/>
          <w:i/>
          <w:sz w:val="24"/>
          <w:szCs w:val="24"/>
        </w:rPr>
      </w:pPr>
      <w:r w:rsidRPr="008B4076">
        <w:rPr>
          <w:rFonts w:ascii="Times New Roman" w:hAnsi="Times New Roman" w:cs="Times New Roman"/>
          <w:bCs/>
          <w:i/>
          <w:sz w:val="24"/>
          <w:szCs w:val="24"/>
        </w:rPr>
        <w:t>Cessione di Aree</w:t>
      </w:r>
      <w:r w:rsidR="003E7E70">
        <w:rPr>
          <w:rFonts w:ascii="Times New Roman" w:hAnsi="Times New Roman" w:cs="Times New Roman"/>
          <w:bCs/>
          <w:i/>
          <w:sz w:val="24"/>
          <w:szCs w:val="24"/>
        </w:rPr>
        <w:t xml:space="preserve"> a dotazioni territoriali</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In relazione all'art. 11 comma 4, ultimo periodo, del Regolamento Regionale n. 7/2010, l</w:t>
      </w:r>
      <w:r w:rsidR="0009681D" w:rsidRPr="0079044B">
        <w:rPr>
          <w:rFonts w:ascii="Times New Roman" w:hAnsi="Times New Roman" w:cs="Times New Roman"/>
          <w:sz w:val="24"/>
          <w:szCs w:val="24"/>
        </w:rPr>
        <w:t xml:space="preserve">a Ditta Lottizzante </w:t>
      </w:r>
      <w:r w:rsidRPr="0079044B">
        <w:rPr>
          <w:rFonts w:ascii="Times New Roman" w:hAnsi="Times New Roman" w:cs="Times New Roman"/>
          <w:sz w:val="24"/>
          <w:szCs w:val="24"/>
        </w:rPr>
        <w:t>ced</w:t>
      </w:r>
      <w:r w:rsidR="0009681D" w:rsidRPr="0079044B">
        <w:rPr>
          <w:rFonts w:ascii="Times New Roman" w:hAnsi="Times New Roman" w:cs="Times New Roman"/>
          <w:sz w:val="24"/>
          <w:szCs w:val="24"/>
        </w:rPr>
        <w:t>e</w:t>
      </w:r>
      <w:r w:rsidRPr="0079044B">
        <w:rPr>
          <w:rFonts w:ascii="Times New Roman" w:hAnsi="Times New Roman" w:cs="Times New Roman"/>
          <w:sz w:val="24"/>
          <w:szCs w:val="24"/>
        </w:rPr>
        <w:t xml:space="preserve"> e trasferisc</w:t>
      </w:r>
      <w:r w:rsidR="0009681D" w:rsidRPr="0079044B">
        <w:rPr>
          <w:rFonts w:ascii="Times New Roman" w:hAnsi="Times New Roman" w:cs="Times New Roman"/>
          <w:sz w:val="24"/>
          <w:szCs w:val="24"/>
        </w:rPr>
        <w:t>e</w:t>
      </w:r>
      <w:r w:rsidRPr="0079044B">
        <w:rPr>
          <w:rFonts w:ascii="Times New Roman" w:hAnsi="Times New Roman" w:cs="Times New Roman"/>
          <w:sz w:val="24"/>
          <w:szCs w:val="24"/>
        </w:rPr>
        <w:t xml:space="preserve"> a titolo gratuito, al Comune di Cascia, che accetta, le proprietà di</w:t>
      </w:r>
      <w:r w:rsidR="0009681D" w:rsidRPr="0079044B">
        <w:rPr>
          <w:rFonts w:ascii="Times New Roman" w:hAnsi="Times New Roman" w:cs="Times New Roman"/>
          <w:sz w:val="24"/>
          <w:szCs w:val="24"/>
        </w:rPr>
        <w:t xml:space="preserve"> </w:t>
      </w:r>
      <w:r w:rsidRPr="0079044B">
        <w:rPr>
          <w:rFonts w:ascii="Times New Roman" w:hAnsi="Times New Roman" w:cs="Times New Roman"/>
          <w:sz w:val="24"/>
          <w:szCs w:val="24"/>
        </w:rPr>
        <w:t>seguito descritte:</w:t>
      </w:r>
    </w:p>
    <w:p w:rsidR="0080423D" w:rsidRPr="0079044B" w:rsidRDefault="0079044B" w:rsidP="0079044B">
      <w:pPr>
        <w:pStyle w:val="Paragrafoelenco"/>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79044B">
        <w:rPr>
          <w:rFonts w:ascii="Times New Roman" w:hAnsi="Times New Roman" w:cs="Times New Roman"/>
          <w:sz w:val="24"/>
          <w:szCs w:val="24"/>
        </w:rPr>
        <w:t>fg</w:t>
      </w:r>
      <w:proofErr w:type="spellEnd"/>
      <w:r w:rsidRPr="0079044B">
        <w:rPr>
          <w:rFonts w:ascii="Times New Roman" w:hAnsi="Times New Roman" w:cs="Times New Roman"/>
          <w:sz w:val="24"/>
          <w:szCs w:val="24"/>
        </w:rPr>
        <w:t xml:space="preserve">. </w:t>
      </w:r>
      <w:r w:rsidR="00D767E1">
        <w:rPr>
          <w:rFonts w:ascii="Times New Roman" w:hAnsi="Times New Roman" w:cs="Times New Roman"/>
          <w:sz w:val="24"/>
          <w:szCs w:val="24"/>
        </w:rPr>
        <w:t>___</w:t>
      </w:r>
      <w:r w:rsidRPr="0079044B">
        <w:rPr>
          <w:rFonts w:ascii="Times New Roman" w:hAnsi="Times New Roman" w:cs="Times New Roman"/>
          <w:sz w:val="24"/>
          <w:szCs w:val="24"/>
        </w:rPr>
        <w:t xml:space="preserve"> </w:t>
      </w:r>
      <w:proofErr w:type="spellStart"/>
      <w:r w:rsidRPr="0079044B">
        <w:rPr>
          <w:rFonts w:ascii="Times New Roman" w:hAnsi="Times New Roman" w:cs="Times New Roman"/>
          <w:sz w:val="24"/>
          <w:szCs w:val="24"/>
        </w:rPr>
        <w:t>part.lle</w:t>
      </w:r>
      <w:proofErr w:type="spellEnd"/>
      <w:r w:rsidRPr="0079044B">
        <w:rPr>
          <w:rFonts w:ascii="Times New Roman" w:hAnsi="Times New Roman" w:cs="Times New Roman"/>
          <w:sz w:val="24"/>
          <w:szCs w:val="24"/>
        </w:rPr>
        <w:t xml:space="preserve"> </w:t>
      </w:r>
      <w:r w:rsidR="00D767E1">
        <w:rPr>
          <w:rFonts w:ascii="Times New Roman" w:hAnsi="Times New Roman" w:cs="Times New Roman"/>
          <w:sz w:val="24"/>
          <w:szCs w:val="24"/>
        </w:rPr>
        <w:t>_______</w:t>
      </w:r>
      <w:r w:rsidRPr="0079044B">
        <w:rPr>
          <w:rFonts w:ascii="Times New Roman" w:hAnsi="Times New Roman" w:cs="Times New Roman"/>
          <w:sz w:val="24"/>
          <w:szCs w:val="24"/>
        </w:rPr>
        <w:t xml:space="preserve"> per verde pubblico (mq </w:t>
      </w:r>
      <w:r w:rsidR="00D767E1">
        <w:rPr>
          <w:rFonts w:ascii="Times New Roman" w:hAnsi="Times New Roman" w:cs="Times New Roman"/>
          <w:sz w:val="24"/>
          <w:szCs w:val="24"/>
        </w:rPr>
        <w:t>___</w:t>
      </w:r>
      <w:r w:rsidRPr="0079044B">
        <w:rPr>
          <w:rFonts w:ascii="Times New Roman" w:hAnsi="Times New Roman" w:cs="Times New Roman"/>
          <w:sz w:val="24"/>
          <w:szCs w:val="24"/>
        </w:rPr>
        <w:t xml:space="preserve">) e </w:t>
      </w:r>
      <w:proofErr w:type="spellStart"/>
      <w:r w:rsidRPr="0079044B">
        <w:rPr>
          <w:rFonts w:ascii="Times New Roman" w:hAnsi="Times New Roman" w:cs="Times New Roman"/>
          <w:sz w:val="24"/>
          <w:szCs w:val="24"/>
        </w:rPr>
        <w:t>part.lla</w:t>
      </w:r>
      <w:proofErr w:type="spellEnd"/>
      <w:r w:rsidRPr="0079044B">
        <w:rPr>
          <w:rFonts w:ascii="Times New Roman" w:hAnsi="Times New Roman" w:cs="Times New Roman"/>
          <w:sz w:val="24"/>
          <w:szCs w:val="24"/>
        </w:rPr>
        <w:t xml:space="preserve"> </w:t>
      </w:r>
      <w:r w:rsidR="00D767E1">
        <w:rPr>
          <w:rFonts w:ascii="Times New Roman" w:hAnsi="Times New Roman" w:cs="Times New Roman"/>
          <w:sz w:val="24"/>
          <w:szCs w:val="24"/>
        </w:rPr>
        <w:t>_____</w:t>
      </w:r>
      <w:r w:rsidRPr="0079044B">
        <w:rPr>
          <w:rFonts w:ascii="Times New Roman" w:hAnsi="Times New Roman" w:cs="Times New Roman"/>
          <w:sz w:val="24"/>
          <w:szCs w:val="24"/>
        </w:rPr>
        <w:t xml:space="preserve"> per strada e parcheggio pubblico (mq </w:t>
      </w:r>
      <w:r w:rsidR="00D767E1">
        <w:rPr>
          <w:rFonts w:ascii="Times New Roman" w:hAnsi="Times New Roman" w:cs="Times New Roman"/>
          <w:sz w:val="24"/>
          <w:szCs w:val="24"/>
        </w:rPr>
        <w:t>_____</w:t>
      </w:r>
      <w:r w:rsidRPr="0079044B">
        <w:rPr>
          <w:rFonts w:ascii="Times New Roman" w:hAnsi="Times New Roman" w:cs="Times New Roman"/>
          <w:sz w:val="24"/>
          <w:szCs w:val="24"/>
        </w:rPr>
        <w:t>)</w:t>
      </w:r>
      <w:r w:rsidR="0080423D" w:rsidRPr="0079044B">
        <w:rPr>
          <w:rFonts w:ascii="Times New Roman" w:hAnsi="Times New Roman" w:cs="Times New Roman"/>
          <w:sz w:val="24"/>
          <w:szCs w:val="24"/>
        </w:rPr>
        <w:t xml:space="preserve"> come</w:t>
      </w:r>
      <w:r w:rsidRPr="0079044B">
        <w:rPr>
          <w:rFonts w:ascii="Times New Roman" w:hAnsi="Times New Roman" w:cs="Times New Roman"/>
          <w:sz w:val="24"/>
          <w:szCs w:val="24"/>
        </w:rPr>
        <w:t xml:space="preserve"> </w:t>
      </w:r>
      <w:r w:rsidR="0080423D" w:rsidRPr="0079044B">
        <w:rPr>
          <w:rFonts w:ascii="Times New Roman" w:hAnsi="Times New Roman" w:cs="Times New Roman"/>
          <w:sz w:val="24"/>
          <w:szCs w:val="24"/>
        </w:rPr>
        <w:t>individuat</w:t>
      </w:r>
      <w:r w:rsidRPr="0079044B">
        <w:rPr>
          <w:rFonts w:ascii="Times New Roman" w:hAnsi="Times New Roman" w:cs="Times New Roman"/>
          <w:sz w:val="24"/>
          <w:szCs w:val="24"/>
        </w:rPr>
        <w:t>e</w:t>
      </w:r>
      <w:r w:rsidR="0080423D" w:rsidRPr="0079044B">
        <w:rPr>
          <w:rFonts w:ascii="Times New Roman" w:hAnsi="Times New Roman" w:cs="Times New Roman"/>
          <w:sz w:val="24"/>
          <w:szCs w:val="24"/>
        </w:rPr>
        <w:t xml:space="preserve"> nella tavola di progetto allegata;</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La cessione della proprietà delle aree perle attrezzature pubbliche (standard), in forma gratuita a favore del Comune, avviene a tutti gli effetti con la stipula della presente convenzione. La proprietà delle opere di urbanizzazione da realizzarsi si intenderà pertanto attribuita automaticamente in forma gratuita al Comune, essendo le opere realizzate direttamente su aree già di proprietà di quest'ultimo.</w:t>
      </w:r>
    </w:p>
    <w:p w:rsidR="0080423D" w:rsidRDefault="0080423D" w:rsidP="0079044B">
      <w:pPr>
        <w:widowControl w:val="0"/>
        <w:autoSpaceDE w:val="0"/>
        <w:autoSpaceDN w:val="0"/>
        <w:adjustRightInd w:val="0"/>
        <w:spacing w:after="0" w:line="240" w:lineRule="auto"/>
        <w:jc w:val="center"/>
        <w:rPr>
          <w:rFonts w:ascii="Times New Roman" w:hAnsi="Times New Roman" w:cs="Times New Roman"/>
          <w:b/>
          <w:bCs/>
          <w:sz w:val="24"/>
          <w:szCs w:val="24"/>
        </w:rPr>
      </w:pPr>
      <w:r w:rsidRPr="0079044B">
        <w:rPr>
          <w:rFonts w:ascii="Times New Roman" w:hAnsi="Times New Roman" w:cs="Times New Roman"/>
          <w:b/>
          <w:bCs/>
          <w:sz w:val="24"/>
          <w:szCs w:val="24"/>
        </w:rPr>
        <w:t>Art. 5)</w:t>
      </w:r>
    </w:p>
    <w:p w:rsidR="008B4076" w:rsidRPr="00AE2905" w:rsidRDefault="00AE2905" w:rsidP="0079044B">
      <w:pPr>
        <w:widowControl w:val="0"/>
        <w:autoSpaceDE w:val="0"/>
        <w:autoSpaceDN w:val="0"/>
        <w:adjustRightInd w:val="0"/>
        <w:spacing w:after="0" w:line="240" w:lineRule="auto"/>
        <w:jc w:val="center"/>
        <w:rPr>
          <w:rFonts w:ascii="Times New Roman" w:hAnsi="Times New Roman" w:cs="Times New Roman"/>
          <w:i/>
          <w:sz w:val="24"/>
          <w:szCs w:val="24"/>
        </w:rPr>
      </w:pPr>
      <w:r w:rsidRPr="00AE2905">
        <w:rPr>
          <w:rFonts w:ascii="Times New Roman" w:hAnsi="Times New Roman" w:cs="Times New Roman"/>
          <w:bCs/>
          <w:i/>
          <w:sz w:val="24"/>
          <w:szCs w:val="24"/>
        </w:rPr>
        <w:t>Dichiarazione ai fini fiscali</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79044B">
        <w:rPr>
          <w:rFonts w:ascii="Times New Roman" w:hAnsi="Times New Roman" w:cs="Times New Roman"/>
          <w:sz w:val="24"/>
          <w:szCs w:val="24"/>
        </w:rPr>
        <w:t>Soltanto ai fini fiscali, le parti dichiarano che</w:t>
      </w:r>
      <w:r w:rsidR="0079044B" w:rsidRPr="0079044B">
        <w:rPr>
          <w:rFonts w:ascii="Times New Roman" w:hAnsi="Times New Roman" w:cs="Times New Roman"/>
          <w:sz w:val="24"/>
          <w:szCs w:val="24"/>
        </w:rPr>
        <w:t xml:space="preserve"> </w:t>
      </w:r>
      <w:r w:rsidRPr="0079044B">
        <w:rPr>
          <w:rFonts w:ascii="Times New Roman" w:hAnsi="Times New Roman" w:cs="Times New Roman"/>
          <w:sz w:val="24"/>
          <w:szCs w:val="24"/>
        </w:rPr>
        <w:t xml:space="preserve">il valore della cessione fatta dalla ditta lottizzante è di euro </w:t>
      </w:r>
      <w:r w:rsidR="00D767E1">
        <w:rPr>
          <w:rFonts w:ascii="Times New Roman" w:hAnsi="Times New Roman" w:cs="Times New Roman"/>
          <w:color w:val="FF0000"/>
          <w:sz w:val="24"/>
          <w:szCs w:val="24"/>
        </w:rPr>
        <w:t>________</w:t>
      </w:r>
      <w:r w:rsidRPr="0079044B">
        <w:rPr>
          <w:rFonts w:ascii="Times New Roman" w:hAnsi="Times New Roman" w:cs="Times New Roman"/>
          <w:color w:val="FF0000"/>
          <w:sz w:val="24"/>
          <w:szCs w:val="24"/>
        </w:rPr>
        <w:t xml:space="preserve"> (euro </w:t>
      </w:r>
      <w:proofErr w:type="spellStart"/>
      <w:r w:rsidR="00D767E1">
        <w:rPr>
          <w:rFonts w:ascii="Times New Roman" w:hAnsi="Times New Roman" w:cs="Times New Roman"/>
          <w:color w:val="FF0000"/>
          <w:sz w:val="24"/>
          <w:szCs w:val="24"/>
        </w:rPr>
        <w:t>_________________</w:t>
      </w:r>
      <w:r w:rsidRPr="0079044B">
        <w:rPr>
          <w:rFonts w:ascii="Times New Roman" w:hAnsi="Times New Roman" w:cs="Times New Roman"/>
          <w:color w:val="FF0000"/>
          <w:sz w:val="24"/>
          <w:szCs w:val="24"/>
        </w:rPr>
        <w:t>);</w:t>
      </w:r>
    </w:p>
    <w:p w:rsidR="0080423D" w:rsidRDefault="0080423D" w:rsidP="0079044B">
      <w:pPr>
        <w:widowControl w:val="0"/>
        <w:autoSpaceDE w:val="0"/>
        <w:autoSpaceDN w:val="0"/>
        <w:adjustRightInd w:val="0"/>
        <w:spacing w:after="0" w:line="240" w:lineRule="auto"/>
        <w:jc w:val="center"/>
        <w:rPr>
          <w:rFonts w:ascii="Times New Roman" w:hAnsi="Times New Roman" w:cs="Times New Roman"/>
          <w:b/>
          <w:bCs/>
          <w:sz w:val="24"/>
          <w:szCs w:val="24"/>
        </w:rPr>
      </w:pPr>
      <w:r w:rsidRPr="0079044B">
        <w:rPr>
          <w:rFonts w:ascii="Times New Roman" w:hAnsi="Times New Roman" w:cs="Times New Roman"/>
          <w:b/>
          <w:bCs/>
          <w:sz w:val="24"/>
          <w:szCs w:val="24"/>
        </w:rPr>
        <w:t>Art. 6</w:t>
      </w:r>
    </w:p>
    <w:p w:rsidR="00AE2905" w:rsidRPr="00AE2905" w:rsidRDefault="00AE2905" w:rsidP="0079044B">
      <w:pPr>
        <w:widowControl w:val="0"/>
        <w:autoSpaceDE w:val="0"/>
        <w:autoSpaceDN w:val="0"/>
        <w:adjustRightInd w:val="0"/>
        <w:spacing w:after="0" w:line="240" w:lineRule="auto"/>
        <w:jc w:val="center"/>
        <w:rPr>
          <w:rFonts w:ascii="Times New Roman" w:hAnsi="Times New Roman" w:cs="Times New Roman"/>
          <w:i/>
          <w:sz w:val="24"/>
          <w:szCs w:val="24"/>
        </w:rPr>
      </w:pPr>
      <w:r w:rsidRPr="00AE2905">
        <w:rPr>
          <w:rFonts w:ascii="Times New Roman" w:hAnsi="Times New Roman" w:cs="Times New Roman"/>
          <w:bCs/>
          <w:i/>
          <w:sz w:val="24"/>
          <w:szCs w:val="24"/>
        </w:rPr>
        <w:t>Trasferi</w:t>
      </w:r>
      <w:proofErr w:type="spellEnd"/>
      <w:r w:rsidRPr="00AE2905">
        <w:rPr>
          <w:rFonts w:ascii="Times New Roman" w:hAnsi="Times New Roman" w:cs="Times New Roman"/>
          <w:bCs/>
          <w:i/>
          <w:sz w:val="24"/>
          <w:szCs w:val="24"/>
        </w:rPr>
        <w:t>mento Beni</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Le suddette rate di terreno sono cedute a corpo e non a misura, nello stato di fatto e di diritto in cui esse si trovano, insieme con ogni diritto, ragione, azione, accessione, accessorio, pertinenza, dipendenza, servitù attiva e passiva legalmente esistente, nulla escluso o eccettuato;</w:t>
      </w:r>
    </w:p>
    <w:p w:rsidR="007C795E" w:rsidRDefault="0080423D" w:rsidP="0079044B">
      <w:pPr>
        <w:widowControl w:val="0"/>
        <w:autoSpaceDE w:val="0"/>
        <w:autoSpaceDN w:val="0"/>
        <w:adjustRightInd w:val="0"/>
        <w:spacing w:after="0" w:line="240" w:lineRule="auto"/>
        <w:jc w:val="center"/>
        <w:rPr>
          <w:rFonts w:ascii="Times New Roman" w:hAnsi="Times New Roman" w:cs="Times New Roman"/>
          <w:b/>
          <w:bCs/>
          <w:sz w:val="24"/>
          <w:szCs w:val="24"/>
        </w:rPr>
      </w:pPr>
      <w:r w:rsidRPr="0079044B">
        <w:rPr>
          <w:rFonts w:ascii="Times New Roman" w:hAnsi="Times New Roman" w:cs="Times New Roman"/>
          <w:b/>
          <w:bCs/>
          <w:sz w:val="24"/>
          <w:szCs w:val="24"/>
        </w:rPr>
        <w:t>Art. 7</w:t>
      </w:r>
    </w:p>
    <w:p w:rsidR="00AE2905" w:rsidRPr="003E7E70" w:rsidRDefault="003E7E70" w:rsidP="0079044B">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b/>
          <w:bCs/>
          <w:i/>
          <w:sz w:val="24"/>
          <w:szCs w:val="24"/>
        </w:rPr>
        <w:t>Garanzie Beni da cedere</w:t>
      </w:r>
    </w:p>
    <w:p w:rsidR="0080423D" w:rsidRPr="0079044B" w:rsidRDefault="0079044B"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La Ditta Lottizzante </w:t>
      </w:r>
      <w:r w:rsidR="0080423D" w:rsidRPr="0079044B">
        <w:rPr>
          <w:rFonts w:ascii="Times New Roman" w:hAnsi="Times New Roman" w:cs="Times New Roman"/>
          <w:sz w:val="24"/>
          <w:szCs w:val="24"/>
        </w:rPr>
        <w:t>garantisc</w:t>
      </w:r>
      <w:r w:rsidRPr="0079044B">
        <w:rPr>
          <w:rFonts w:ascii="Times New Roman" w:hAnsi="Times New Roman" w:cs="Times New Roman"/>
          <w:sz w:val="24"/>
          <w:szCs w:val="24"/>
        </w:rPr>
        <w:t>e</w:t>
      </w:r>
      <w:r w:rsidR="0080423D" w:rsidRPr="0079044B">
        <w:rPr>
          <w:rFonts w:ascii="Times New Roman" w:hAnsi="Times New Roman" w:cs="Times New Roman"/>
          <w:sz w:val="24"/>
          <w:szCs w:val="24"/>
        </w:rPr>
        <w:t xml:space="preserve"> la piena ed esclusiva proprietà de</w:t>
      </w:r>
      <w:r w:rsidRPr="0079044B">
        <w:rPr>
          <w:rFonts w:ascii="Times New Roman" w:hAnsi="Times New Roman" w:cs="Times New Roman"/>
          <w:sz w:val="24"/>
          <w:szCs w:val="24"/>
        </w:rPr>
        <w:t>i</w:t>
      </w:r>
      <w:r w:rsidR="0080423D" w:rsidRPr="0079044B">
        <w:rPr>
          <w:rFonts w:ascii="Times New Roman" w:hAnsi="Times New Roman" w:cs="Times New Roman"/>
          <w:sz w:val="24"/>
          <w:szCs w:val="24"/>
        </w:rPr>
        <w:t xml:space="preserve"> terren</w:t>
      </w:r>
      <w:r w:rsidRPr="0079044B">
        <w:rPr>
          <w:rFonts w:ascii="Times New Roman" w:hAnsi="Times New Roman" w:cs="Times New Roman"/>
          <w:sz w:val="24"/>
          <w:szCs w:val="24"/>
        </w:rPr>
        <w:t>i</w:t>
      </w:r>
      <w:r w:rsidR="0080423D" w:rsidRPr="0079044B">
        <w:rPr>
          <w:rFonts w:ascii="Times New Roman" w:hAnsi="Times New Roman" w:cs="Times New Roman"/>
          <w:sz w:val="24"/>
          <w:szCs w:val="24"/>
        </w:rPr>
        <w:t xml:space="preserve"> cedut</w:t>
      </w:r>
      <w:r w:rsidRPr="0079044B">
        <w:rPr>
          <w:rFonts w:ascii="Times New Roman" w:hAnsi="Times New Roman" w:cs="Times New Roman"/>
          <w:sz w:val="24"/>
          <w:szCs w:val="24"/>
        </w:rPr>
        <w:t>i</w:t>
      </w:r>
      <w:r w:rsidR="0080423D" w:rsidRPr="0079044B">
        <w:rPr>
          <w:rFonts w:ascii="Times New Roman" w:hAnsi="Times New Roman" w:cs="Times New Roman"/>
          <w:sz w:val="24"/>
          <w:szCs w:val="24"/>
        </w:rPr>
        <w:t xml:space="preserve"> con il presente atto, e che</w:t>
      </w:r>
      <w:r w:rsidRPr="0079044B">
        <w:rPr>
          <w:rFonts w:ascii="Times New Roman" w:hAnsi="Times New Roman" w:cs="Times New Roman"/>
          <w:sz w:val="24"/>
          <w:szCs w:val="24"/>
        </w:rPr>
        <w:t xml:space="preserve"> gli </w:t>
      </w:r>
      <w:r w:rsidR="0080423D" w:rsidRPr="0079044B">
        <w:rPr>
          <w:rFonts w:ascii="Times New Roman" w:hAnsi="Times New Roman" w:cs="Times New Roman"/>
          <w:sz w:val="24"/>
          <w:szCs w:val="24"/>
        </w:rPr>
        <w:t>stess</w:t>
      </w:r>
      <w:r w:rsidRPr="0079044B">
        <w:rPr>
          <w:rFonts w:ascii="Times New Roman" w:hAnsi="Times New Roman" w:cs="Times New Roman"/>
          <w:sz w:val="24"/>
          <w:szCs w:val="24"/>
        </w:rPr>
        <w:t>i</w:t>
      </w:r>
      <w:r w:rsidR="0080423D" w:rsidRPr="0079044B">
        <w:rPr>
          <w:rFonts w:ascii="Times New Roman" w:hAnsi="Times New Roman" w:cs="Times New Roman"/>
          <w:sz w:val="24"/>
          <w:szCs w:val="24"/>
        </w:rPr>
        <w:t xml:space="preserve"> sono libere da iscrizioni, trascrizioni</w:t>
      </w:r>
      <w:r w:rsidRPr="0079044B">
        <w:rPr>
          <w:rFonts w:ascii="Times New Roman" w:hAnsi="Times New Roman" w:cs="Times New Roman"/>
          <w:sz w:val="24"/>
          <w:szCs w:val="24"/>
        </w:rPr>
        <w:t xml:space="preserve"> </w:t>
      </w:r>
      <w:r w:rsidR="0080423D" w:rsidRPr="0079044B">
        <w:rPr>
          <w:rFonts w:ascii="Times New Roman" w:hAnsi="Times New Roman" w:cs="Times New Roman"/>
          <w:sz w:val="24"/>
          <w:szCs w:val="24"/>
        </w:rPr>
        <w:t>pregiudizievoli, diritti di terzi e privilegi anche</w:t>
      </w:r>
      <w:r w:rsidRPr="0079044B">
        <w:rPr>
          <w:rFonts w:ascii="Times New Roman" w:hAnsi="Times New Roman" w:cs="Times New Roman"/>
          <w:sz w:val="24"/>
          <w:szCs w:val="24"/>
        </w:rPr>
        <w:t xml:space="preserve"> </w:t>
      </w:r>
      <w:r w:rsidR="0080423D" w:rsidRPr="0079044B">
        <w:rPr>
          <w:rFonts w:ascii="Times New Roman" w:hAnsi="Times New Roman" w:cs="Times New Roman"/>
          <w:sz w:val="24"/>
          <w:szCs w:val="24"/>
        </w:rPr>
        <w:t>di natura fiscale. L</w:t>
      </w:r>
      <w:r w:rsidRPr="0079044B">
        <w:rPr>
          <w:rFonts w:ascii="Times New Roman" w:hAnsi="Times New Roman" w:cs="Times New Roman"/>
          <w:sz w:val="24"/>
          <w:szCs w:val="24"/>
        </w:rPr>
        <w:t>a</w:t>
      </w:r>
      <w:r w:rsidR="0080423D" w:rsidRPr="0079044B">
        <w:rPr>
          <w:rFonts w:ascii="Times New Roman" w:hAnsi="Times New Roman" w:cs="Times New Roman"/>
          <w:sz w:val="24"/>
          <w:szCs w:val="24"/>
        </w:rPr>
        <w:t xml:space="preserve"> part</w:t>
      </w:r>
      <w:r w:rsidRPr="0079044B">
        <w:rPr>
          <w:rFonts w:ascii="Times New Roman" w:hAnsi="Times New Roman" w:cs="Times New Roman"/>
          <w:sz w:val="24"/>
          <w:szCs w:val="24"/>
        </w:rPr>
        <w:t>e</w:t>
      </w:r>
      <w:r w:rsidR="0080423D" w:rsidRPr="0079044B">
        <w:rPr>
          <w:rFonts w:ascii="Times New Roman" w:hAnsi="Times New Roman" w:cs="Times New Roman"/>
          <w:sz w:val="24"/>
          <w:szCs w:val="24"/>
        </w:rPr>
        <w:t xml:space="preserve"> cedent</w:t>
      </w:r>
      <w:r w:rsidRPr="0079044B">
        <w:rPr>
          <w:rFonts w:ascii="Times New Roman" w:hAnsi="Times New Roman" w:cs="Times New Roman"/>
          <w:sz w:val="24"/>
          <w:szCs w:val="24"/>
        </w:rPr>
        <w:t xml:space="preserve">e </w:t>
      </w:r>
      <w:r w:rsidR="0080423D" w:rsidRPr="0079044B">
        <w:rPr>
          <w:rFonts w:ascii="Times New Roman" w:hAnsi="Times New Roman" w:cs="Times New Roman"/>
          <w:sz w:val="24"/>
          <w:szCs w:val="24"/>
        </w:rPr>
        <w:t>rinuncia</w:t>
      </w:r>
      <w:r w:rsidRPr="0079044B">
        <w:rPr>
          <w:rFonts w:ascii="Times New Roman" w:hAnsi="Times New Roman" w:cs="Times New Roman"/>
          <w:sz w:val="24"/>
          <w:szCs w:val="24"/>
        </w:rPr>
        <w:t xml:space="preserve"> </w:t>
      </w:r>
      <w:r w:rsidR="0080423D" w:rsidRPr="0079044B">
        <w:rPr>
          <w:rFonts w:ascii="Times New Roman" w:hAnsi="Times New Roman" w:cs="Times New Roman"/>
          <w:sz w:val="24"/>
          <w:szCs w:val="24"/>
        </w:rPr>
        <w:t>pertanto, ad ogni eventuale ipoteca legale,</w:t>
      </w:r>
      <w:r w:rsidRPr="0079044B">
        <w:rPr>
          <w:rFonts w:ascii="Times New Roman" w:hAnsi="Times New Roman" w:cs="Times New Roman"/>
          <w:sz w:val="24"/>
          <w:szCs w:val="24"/>
        </w:rPr>
        <w:t xml:space="preserve"> </w:t>
      </w:r>
      <w:r w:rsidR="0080423D" w:rsidRPr="0079044B">
        <w:rPr>
          <w:rFonts w:ascii="Times New Roman" w:hAnsi="Times New Roman" w:cs="Times New Roman"/>
          <w:sz w:val="24"/>
          <w:szCs w:val="24"/>
        </w:rPr>
        <w:t>dispensando il competente Conservatore dei Registri</w:t>
      </w:r>
      <w:r w:rsidRPr="0079044B">
        <w:rPr>
          <w:rFonts w:ascii="Times New Roman" w:hAnsi="Times New Roman" w:cs="Times New Roman"/>
          <w:sz w:val="24"/>
          <w:szCs w:val="24"/>
        </w:rPr>
        <w:t xml:space="preserve"> </w:t>
      </w:r>
      <w:r w:rsidR="0080423D" w:rsidRPr="0079044B">
        <w:rPr>
          <w:rFonts w:ascii="Times New Roman" w:hAnsi="Times New Roman" w:cs="Times New Roman"/>
          <w:sz w:val="24"/>
          <w:szCs w:val="24"/>
        </w:rPr>
        <w:t>Immobiliari dall'iscriverla.</w:t>
      </w:r>
    </w:p>
    <w:p w:rsidR="0080423D" w:rsidRDefault="007C795E" w:rsidP="0079044B">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8</w:t>
      </w:r>
    </w:p>
    <w:p w:rsidR="003E7E70" w:rsidRPr="003E7E70" w:rsidRDefault="003E7E70" w:rsidP="0079044B">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Modalità esecuzione opere di urbanizzazione primaria</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La ditta lottizzante si impegna per se stessa e</w:t>
      </w:r>
      <w:r w:rsidR="0079044B" w:rsidRPr="0079044B">
        <w:rPr>
          <w:rFonts w:ascii="Times New Roman" w:hAnsi="Times New Roman" w:cs="Times New Roman"/>
          <w:sz w:val="24"/>
          <w:szCs w:val="24"/>
        </w:rPr>
        <w:t xml:space="preserve"> </w:t>
      </w:r>
      <w:r w:rsidRPr="0079044B">
        <w:rPr>
          <w:rFonts w:ascii="Times New Roman" w:hAnsi="Times New Roman" w:cs="Times New Roman"/>
          <w:sz w:val="24"/>
          <w:szCs w:val="24"/>
        </w:rPr>
        <w:t xml:space="preserve">per ogni avente causa a qualsiasi titolo, </w:t>
      </w:r>
      <w:r w:rsidR="00FE1490">
        <w:rPr>
          <w:rFonts w:ascii="Times New Roman" w:hAnsi="Times New Roman" w:cs="Times New Roman"/>
          <w:sz w:val="24"/>
          <w:szCs w:val="24"/>
        </w:rPr>
        <w:t>alla</w:t>
      </w:r>
      <w:r w:rsidRPr="0079044B">
        <w:rPr>
          <w:rFonts w:ascii="Times New Roman" w:hAnsi="Times New Roman" w:cs="Times New Roman"/>
          <w:sz w:val="24"/>
          <w:szCs w:val="24"/>
        </w:rPr>
        <w:t xml:space="preserve"> </w:t>
      </w:r>
      <w:r w:rsidR="0079044B" w:rsidRPr="0079044B">
        <w:rPr>
          <w:rFonts w:ascii="Times New Roman" w:hAnsi="Times New Roman" w:cs="Times New Roman"/>
          <w:sz w:val="24"/>
          <w:szCs w:val="24"/>
        </w:rPr>
        <w:t>r</w:t>
      </w:r>
      <w:r w:rsidRPr="0079044B">
        <w:rPr>
          <w:rFonts w:ascii="Times New Roman" w:hAnsi="Times New Roman" w:cs="Times New Roman"/>
          <w:sz w:val="24"/>
          <w:szCs w:val="24"/>
        </w:rPr>
        <w:t>ealizzazione dirett</w:t>
      </w:r>
      <w:r w:rsidR="0079044B">
        <w:rPr>
          <w:rFonts w:ascii="Times New Roman" w:hAnsi="Times New Roman" w:cs="Times New Roman"/>
          <w:sz w:val="24"/>
          <w:szCs w:val="24"/>
        </w:rPr>
        <w:t>a</w:t>
      </w:r>
      <w:r w:rsidRPr="0079044B">
        <w:rPr>
          <w:rFonts w:ascii="Times New Roman" w:hAnsi="Times New Roman" w:cs="Times New Roman"/>
          <w:sz w:val="24"/>
          <w:szCs w:val="24"/>
        </w:rPr>
        <w:t xml:space="preserve"> delle opere di urbanizzazione primaria </w:t>
      </w:r>
      <w:r w:rsidR="001205C7">
        <w:rPr>
          <w:rFonts w:ascii="Times New Roman" w:hAnsi="Times New Roman" w:cs="Times New Roman"/>
          <w:sz w:val="24"/>
          <w:szCs w:val="24"/>
        </w:rPr>
        <w:t xml:space="preserve">e secondaria </w:t>
      </w:r>
      <w:r w:rsidR="00FE1490">
        <w:rPr>
          <w:rFonts w:ascii="Times New Roman" w:hAnsi="Times New Roman" w:cs="Times New Roman"/>
          <w:sz w:val="24"/>
          <w:szCs w:val="24"/>
        </w:rPr>
        <w:t>e successivamente</w:t>
      </w:r>
      <w:r w:rsidR="00416B6E">
        <w:rPr>
          <w:rFonts w:ascii="Times New Roman" w:hAnsi="Times New Roman" w:cs="Times New Roman"/>
          <w:sz w:val="24"/>
          <w:szCs w:val="24"/>
        </w:rPr>
        <w:t>,</w:t>
      </w:r>
      <w:r w:rsidR="00FE1490">
        <w:rPr>
          <w:rFonts w:ascii="Times New Roman" w:hAnsi="Times New Roman" w:cs="Times New Roman"/>
          <w:sz w:val="24"/>
          <w:szCs w:val="24"/>
        </w:rPr>
        <w:t xml:space="preserve"> a ceder</w:t>
      </w:r>
      <w:r w:rsidR="00416B6E">
        <w:rPr>
          <w:rFonts w:ascii="Times New Roman" w:hAnsi="Times New Roman" w:cs="Times New Roman"/>
          <w:sz w:val="24"/>
          <w:szCs w:val="24"/>
        </w:rPr>
        <w:t>l</w:t>
      </w:r>
      <w:r w:rsidR="00FE1490">
        <w:rPr>
          <w:rFonts w:ascii="Times New Roman" w:hAnsi="Times New Roman" w:cs="Times New Roman"/>
          <w:sz w:val="24"/>
          <w:szCs w:val="24"/>
        </w:rPr>
        <w:t>e</w:t>
      </w:r>
      <w:r w:rsidR="00416B6E">
        <w:rPr>
          <w:rFonts w:ascii="Times New Roman" w:hAnsi="Times New Roman" w:cs="Times New Roman"/>
          <w:sz w:val="24"/>
          <w:szCs w:val="24"/>
        </w:rPr>
        <w:t>,</w:t>
      </w:r>
      <w:r w:rsidR="00FE1490">
        <w:rPr>
          <w:rFonts w:ascii="Times New Roman" w:hAnsi="Times New Roman" w:cs="Times New Roman"/>
          <w:sz w:val="24"/>
          <w:szCs w:val="24"/>
        </w:rPr>
        <w:t xml:space="preserve"> a titolo gratuito</w:t>
      </w:r>
      <w:r w:rsidR="00416B6E">
        <w:rPr>
          <w:rFonts w:ascii="Times New Roman" w:hAnsi="Times New Roman" w:cs="Times New Roman"/>
          <w:sz w:val="24"/>
          <w:szCs w:val="24"/>
        </w:rPr>
        <w:t>,</w:t>
      </w:r>
      <w:r w:rsidR="00FE1490">
        <w:rPr>
          <w:rFonts w:ascii="Times New Roman" w:hAnsi="Times New Roman" w:cs="Times New Roman"/>
          <w:sz w:val="24"/>
          <w:szCs w:val="24"/>
        </w:rPr>
        <w:t xml:space="preserve"> al Comune</w:t>
      </w:r>
      <w:r w:rsidR="00416B6E">
        <w:rPr>
          <w:rFonts w:ascii="Times New Roman" w:hAnsi="Times New Roman" w:cs="Times New Roman"/>
          <w:sz w:val="24"/>
          <w:szCs w:val="24"/>
        </w:rPr>
        <w:t>; le suddette opere di urbanizzazione</w:t>
      </w:r>
      <w:r w:rsidR="00FE1490">
        <w:rPr>
          <w:rFonts w:ascii="Times New Roman" w:hAnsi="Times New Roman" w:cs="Times New Roman"/>
          <w:sz w:val="24"/>
          <w:szCs w:val="24"/>
        </w:rPr>
        <w:t xml:space="preserve"> </w:t>
      </w:r>
      <w:r w:rsidRPr="0079044B">
        <w:rPr>
          <w:rFonts w:ascii="Times New Roman" w:hAnsi="Times New Roman" w:cs="Times New Roman"/>
          <w:sz w:val="24"/>
          <w:szCs w:val="24"/>
        </w:rPr>
        <w:t>consist</w:t>
      </w:r>
      <w:r w:rsidR="00416B6E">
        <w:rPr>
          <w:rFonts w:ascii="Times New Roman" w:hAnsi="Times New Roman" w:cs="Times New Roman"/>
          <w:sz w:val="24"/>
          <w:szCs w:val="24"/>
        </w:rPr>
        <w:t>ono</w:t>
      </w:r>
      <w:r w:rsidRPr="0079044B">
        <w:rPr>
          <w:rFonts w:ascii="Times New Roman" w:hAnsi="Times New Roman" w:cs="Times New Roman"/>
          <w:sz w:val="24"/>
          <w:szCs w:val="24"/>
        </w:rPr>
        <w:t xml:space="preserve"> in:</w:t>
      </w:r>
    </w:p>
    <w:p w:rsid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a) </w:t>
      </w:r>
      <w:r w:rsidR="0079044B">
        <w:rPr>
          <w:rFonts w:ascii="Times New Roman" w:hAnsi="Times New Roman" w:cs="Times New Roman"/>
          <w:sz w:val="24"/>
          <w:szCs w:val="24"/>
        </w:rPr>
        <w:t xml:space="preserve">Realizzazione della nuova strada di accesso alla lottizzazione </w:t>
      </w:r>
      <w:r w:rsidRPr="0079044B">
        <w:rPr>
          <w:rFonts w:ascii="Times New Roman" w:hAnsi="Times New Roman" w:cs="Times New Roman"/>
          <w:sz w:val="24"/>
          <w:szCs w:val="24"/>
        </w:rPr>
        <w:t xml:space="preserve">e la realizzazione dei parcheggi. Il tutto da eseguire mediante escavazione, posa in opera di sottofondo di materiali inerti, compresa la stesura e rullatura e la posa in opera di stabilizzato </w:t>
      </w:r>
      <w:r w:rsidR="009B5800" w:rsidRPr="009B5800">
        <w:rPr>
          <w:rFonts w:ascii="Times New Roman" w:hAnsi="Times New Roman" w:cs="Times New Roman"/>
          <w:sz w:val="24"/>
          <w:szCs w:val="24"/>
        </w:rPr>
        <w:t>dello spessore di cm. 10</w:t>
      </w:r>
      <w:r w:rsidR="009B5800">
        <w:rPr>
          <w:rFonts w:ascii="Times New Roman" w:hAnsi="Times New Roman" w:cs="Times New Roman"/>
          <w:sz w:val="24"/>
          <w:szCs w:val="24"/>
        </w:rPr>
        <w:t>.</w:t>
      </w:r>
      <w:r w:rsidRPr="0079044B">
        <w:rPr>
          <w:rFonts w:ascii="Times New Roman" w:hAnsi="Times New Roman" w:cs="Times New Roman"/>
          <w:sz w:val="24"/>
          <w:szCs w:val="24"/>
        </w:rPr>
        <w:t xml:space="preserve"> </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b) Caditoie stradali, nel numero necessario a garantire il deflusso delle acque, in ghisa carrabile e ispezionabili da realizzare sui parcheggi;</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c) Zone verdi da realizzarsi secondo il tracciato di</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cui al progetto allegato al disciplinare tecnico</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facente parte del progetto di sistemazione</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dell'area. Il manto erboso dello spessore medio di 5cm, ospiterà opportune alberature del tipo da</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prescriversi dagli organi tecnici comunali in sede</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di controllo di esecuzione dei lavori. Si sottolinea</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l'importanza della messa a dimora di essenze arboree</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autoctone nelle zone</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di verde pubblico, in una quantità minima pari a n.1 ogni mq. 40;</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d) Realizzazione degli allacci alla:                </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  fognatura delle acque nere per tutti i lotti;    </w:t>
      </w:r>
    </w:p>
    <w:p w:rsidR="0080423D" w:rsidRPr="007D730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D730B">
        <w:rPr>
          <w:rFonts w:ascii="Times New Roman" w:hAnsi="Times New Roman" w:cs="Times New Roman"/>
          <w:sz w:val="24"/>
          <w:szCs w:val="24"/>
        </w:rPr>
        <w:t>- fognatura delle acque bianche per tutti i lotti e</w:t>
      </w:r>
      <w:r w:rsidR="0079044B" w:rsidRPr="007D730B">
        <w:rPr>
          <w:rFonts w:ascii="Times New Roman" w:hAnsi="Times New Roman" w:cs="Times New Roman"/>
          <w:sz w:val="24"/>
          <w:szCs w:val="24"/>
        </w:rPr>
        <w:t xml:space="preserve"> </w:t>
      </w:r>
      <w:r w:rsidRPr="007D730B">
        <w:rPr>
          <w:rFonts w:ascii="Times New Roman" w:hAnsi="Times New Roman" w:cs="Times New Roman"/>
          <w:sz w:val="24"/>
          <w:szCs w:val="24"/>
        </w:rPr>
        <w:t xml:space="preserve">parcheggi (da collegare alla fognatura di </w:t>
      </w:r>
      <w:r w:rsidR="00D767E1">
        <w:rPr>
          <w:rFonts w:ascii="Times New Roman" w:hAnsi="Times New Roman" w:cs="Times New Roman"/>
          <w:sz w:val="24"/>
          <w:szCs w:val="24"/>
        </w:rPr>
        <w:t>_________</w:t>
      </w:r>
      <w:r w:rsidRPr="007D730B">
        <w:rPr>
          <w:rFonts w:ascii="Times New Roman" w:hAnsi="Times New Roman" w:cs="Times New Roman"/>
          <w:sz w:val="24"/>
          <w:szCs w:val="24"/>
        </w:rPr>
        <w:t>);</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 rete idrica per tutti i lotti;                    </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Il tutto tramite la realizzazione di pozzetti di</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raccordo e di ispezione, di adeguato diametro, a</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servizio dei singoli lotti individuati nella</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lottizzazione e secondo le indicazioni e le</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modalità di esecuzione fornite dalla competente</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Società V.U.S.;</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e) Elettrificazione dell'intero comparto con rete di</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distribuzione dell'energia elettrica per tutti i</w:t>
      </w:r>
      <w:r w:rsidR="0079044B">
        <w:rPr>
          <w:rFonts w:ascii="Times New Roman" w:hAnsi="Times New Roman" w:cs="Times New Roman"/>
          <w:sz w:val="24"/>
          <w:szCs w:val="24"/>
        </w:rPr>
        <w:t xml:space="preserve"> </w:t>
      </w:r>
      <w:r w:rsidRPr="0079044B">
        <w:rPr>
          <w:rFonts w:ascii="Times New Roman" w:hAnsi="Times New Roman" w:cs="Times New Roman"/>
          <w:sz w:val="24"/>
          <w:szCs w:val="24"/>
        </w:rPr>
        <w:t>lotti, tramite la realizzazione di apposito armadio</w:t>
      </w:r>
      <w:r w:rsidR="00751EB5">
        <w:rPr>
          <w:rFonts w:ascii="Times New Roman" w:hAnsi="Times New Roman" w:cs="Times New Roman"/>
          <w:sz w:val="24"/>
          <w:szCs w:val="24"/>
        </w:rPr>
        <w:t xml:space="preserve"> </w:t>
      </w:r>
      <w:r w:rsidRPr="0079044B">
        <w:rPr>
          <w:rFonts w:ascii="Times New Roman" w:hAnsi="Times New Roman" w:cs="Times New Roman"/>
          <w:sz w:val="24"/>
          <w:szCs w:val="24"/>
        </w:rPr>
        <w:t>stradale e pozzetti di raccordo e di ispezione, di</w:t>
      </w:r>
      <w:r w:rsidR="00751EB5">
        <w:rPr>
          <w:rFonts w:ascii="Times New Roman" w:hAnsi="Times New Roman" w:cs="Times New Roman"/>
          <w:sz w:val="24"/>
          <w:szCs w:val="24"/>
        </w:rPr>
        <w:t xml:space="preserve"> </w:t>
      </w:r>
      <w:r w:rsidRPr="0079044B">
        <w:rPr>
          <w:rFonts w:ascii="Times New Roman" w:hAnsi="Times New Roman" w:cs="Times New Roman"/>
          <w:sz w:val="24"/>
          <w:szCs w:val="24"/>
        </w:rPr>
        <w:t>adeguato diametro, a servizio dei singoli lotti</w:t>
      </w:r>
      <w:r w:rsidR="00751EB5">
        <w:rPr>
          <w:rFonts w:ascii="Times New Roman" w:hAnsi="Times New Roman" w:cs="Times New Roman"/>
          <w:sz w:val="24"/>
          <w:szCs w:val="24"/>
        </w:rPr>
        <w:t xml:space="preserve"> </w:t>
      </w:r>
      <w:r w:rsidRPr="0079044B">
        <w:rPr>
          <w:rFonts w:ascii="Times New Roman" w:hAnsi="Times New Roman" w:cs="Times New Roman"/>
          <w:sz w:val="24"/>
          <w:szCs w:val="24"/>
        </w:rPr>
        <w:t>individuati nella lottizzazione e secondo le</w:t>
      </w:r>
      <w:r w:rsidR="00751EB5">
        <w:rPr>
          <w:rFonts w:ascii="Times New Roman" w:hAnsi="Times New Roman" w:cs="Times New Roman"/>
          <w:sz w:val="24"/>
          <w:szCs w:val="24"/>
        </w:rPr>
        <w:t xml:space="preserve"> </w:t>
      </w:r>
      <w:r w:rsidRPr="0079044B">
        <w:rPr>
          <w:rFonts w:ascii="Times New Roman" w:hAnsi="Times New Roman" w:cs="Times New Roman"/>
          <w:sz w:val="24"/>
          <w:szCs w:val="24"/>
        </w:rPr>
        <w:t>indicazioni e le modalità di esecuzione fornite</w:t>
      </w:r>
      <w:r w:rsidR="00751EB5">
        <w:rPr>
          <w:rFonts w:ascii="Times New Roman" w:hAnsi="Times New Roman" w:cs="Times New Roman"/>
          <w:sz w:val="24"/>
          <w:szCs w:val="24"/>
        </w:rPr>
        <w:t xml:space="preserve"> </w:t>
      </w:r>
      <w:r w:rsidRPr="0079044B">
        <w:rPr>
          <w:rFonts w:ascii="Times New Roman" w:hAnsi="Times New Roman" w:cs="Times New Roman"/>
          <w:sz w:val="24"/>
          <w:szCs w:val="24"/>
        </w:rPr>
        <w:t>dalla competente Società ENEL.</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lastRenderedPageBreak/>
        <w:t>Qualora fosse ritenuto non necessario realizzare alcune opere, anche a seguito di accordi con le società interessate, la Ditta verserà la dovuta quota di urbanizzazione primaria.</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f) Stesa del conglomerato bituminoso tipo "Binder"</w:t>
      </w:r>
      <w:r w:rsidR="009B5800">
        <w:rPr>
          <w:rFonts w:ascii="Times New Roman" w:hAnsi="Times New Roman" w:cs="Times New Roman"/>
          <w:sz w:val="24"/>
          <w:szCs w:val="24"/>
        </w:rPr>
        <w:t xml:space="preserve"> </w:t>
      </w:r>
      <w:r w:rsidR="009B5800" w:rsidRPr="009B5800">
        <w:rPr>
          <w:rFonts w:ascii="Times New Roman" w:hAnsi="Times New Roman" w:cs="Times New Roman"/>
          <w:sz w:val="24"/>
          <w:szCs w:val="24"/>
        </w:rPr>
        <w:t>0.20 mm. dello spessore compatto di cm.7 comprese tutte le prestazioni occorrenti, inclusa la spruzzatura preliminare con emulsione al 55% dello spessore minimo compresso di cm.7</w:t>
      </w:r>
      <w:r w:rsidR="009B5800">
        <w:rPr>
          <w:rFonts w:ascii="Times New Roman" w:hAnsi="Times New Roman" w:cs="Times New Roman"/>
          <w:sz w:val="24"/>
          <w:szCs w:val="24"/>
        </w:rPr>
        <w:t xml:space="preserve"> e</w:t>
      </w:r>
      <w:r w:rsidR="009B5800" w:rsidRPr="009B5800">
        <w:rPr>
          <w:rFonts w:ascii="Times New Roman" w:hAnsi="Times New Roman" w:cs="Times New Roman"/>
          <w:sz w:val="24"/>
          <w:szCs w:val="24"/>
        </w:rPr>
        <w:t xml:space="preserve"> manto di conglomerato bituminoso 0.4 mm. dello spessore di cm. 3 a compressione avvenuta, eseguito con idonea macchina finitrice, chiuso con polvere d'asfalto previa preparazione del fondo con spalmatura di emulsione al 55%.</w:t>
      </w:r>
      <w:r w:rsidR="009B5800">
        <w:rPr>
          <w:rFonts w:ascii="Times New Roman" w:hAnsi="Times New Roman" w:cs="Times New Roman"/>
          <w:sz w:val="24"/>
          <w:szCs w:val="24"/>
        </w:rPr>
        <w:t xml:space="preserve">, </w:t>
      </w:r>
      <w:r w:rsidRPr="0079044B">
        <w:rPr>
          <w:rFonts w:ascii="Times New Roman" w:hAnsi="Times New Roman" w:cs="Times New Roman"/>
          <w:sz w:val="24"/>
          <w:szCs w:val="24"/>
        </w:rPr>
        <w:t>su tutte le strade di servizio, di</w:t>
      </w:r>
      <w:r w:rsidR="00751EB5">
        <w:rPr>
          <w:rFonts w:ascii="Times New Roman" w:hAnsi="Times New Roman" w:cs="Times New Roman"/>
          <w:sz w:val="24"/>
          <w:szCs w:val="24"/>
        </w:rPr>
        <w:t xml:space="preserve"> </w:t>
      </w:r>
      <w:r w:rsidRPr="0079044B">
        <w:rPr>
          <w:rFonts w:ascii="Times New Roman" w:hAnsi="Times New Roman" w:cs="Times New Roman"/>
          <w:sz w:val="24"/>
          <w:szCs w:val="24"/>
        </w:rPr>
        <w:t>penetrazione e i parcheggi e quanto da bitumare</w:t>
      </w:r>
      <w:r w:rsidR="00751EB5">
        <w:rPr>
          <w:rFonts w:ascii="Times New Roman" w:hAnsi="Times New Roman" w:cs="Times New Roman"/>
          <w:sz w:val="24"/>
          <w:szCs w:val="24"/>
        </w:rPr>
        <w:t xml:space="preserve"> </w:t>
      </w:r>
      <w:r w:rsidRPr="0079044B">
        <w:rPr>
          <w:rFonts w:ascii="Times New Roman" w:hAnsi="Times New Roman" w:cs="Times New Roman"/>
          <w:sz w:val="24"/>
          <w:szCs w:val="24"/>
        </w:rPr>
        <w:t>se</w:t>
      </w:r>
      <w:r w:rsidR="00751EB5">
        <w:rPr>
          <w:rFonts w:ascii="Times New Roman" w:hAnsi="Times New Roman" w:cs="Times New Roman"/>
          <w:sz w:val="24"/>
          <w:szCs w:val="24"/>
        </w:rPr>
        <w:t>condo gli elaborati di progetto</w:t>
      </w:r>
      <w:r w:rsidRPr="0079044B">
        <w:rPr>
          <w:rFonts w:ascii="Times New Roman" w:hAnsi="Times New Roman" w:cs="Times New Roman"/>
          <w:sz w:val="24"/>
          <w:szCs w:val="24"/>
        </w:rPr>
        <w:t>;</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g) R</w:t>
      </w:r>
      <w:r w:rsidR="00751EB5">
        <w:rPr>
          <w:rFonts w:ascii="Times New Roman" w:hAnsi="Times New Roman" w:cs="Times New Roman"/>
          <w:sz w:val="24"/>
          <w:szCs w:val="24"/>
        </w:rPr>
        <w:t xml:space="preserve">ealizzazione </w:t>
      </w:r>
      <w:r w:rsidRPr="0079044B">
        <w:rPr>
          <w:rFonts w:ascii="Times New Roman" w:hAnsi="Times New Roman" w:cs="Times New Roman"/>
          <w:sz w:val="24"/>
          <w:szCs w:val="24"/>
        </w:rPr>
        <w:t>della pubblica illuminazione</w:t>
      </w:r>
      <w:r w:rsidR="00751EB5">
        <w:rPr>
          <w:rFonts w:ascii="Times New Roman" w:hAnsi="Times New Roman" w:cs="Times New Roman"/>
          <w:sz w:val="24"/>
          <w:szCs w:val="24"/>
        </w:rPr>
        <w:t xml:space="preserve"> </w:t>
      </w:r>
      <w:r w:rsidRPr="0079044B">
        <w:rPr>
          <w:rFonts w:ascii="Times New Roman" w:hAnsi="Times New Roman" w:cs="Times New Roman"/>
          <w:sz w:val="24"/>
          <w:szCs w:val="24"/>
        </w:rPr>
        <w:t>relativamente alle aree destinate a parcheggio</w:t>
      </w:r>
      <w:r w:rsidR="00751EB5">
        <w:rPr>
          <w:rFonts w:ascii="Times New Roman" w:hAnsi="Times New Roman" w:cs="Times New Roman"/>
          <w:sz w:val="24"/>
          <w:szCs w:val="24"/>
        </w:rPr>
        <w:t xml:space="preserve"> </w:t>
      </w:r>
      <w:r w:rsidRPr="0079044B">
        <w:rPr>
          <w:rFonts w:ascii="Times New Roman" w:hAnsi="Times New Roman" w:cs="Times New Roman"/>
          <w:sz w:val="24"/>
          <w:szCs w:val="24"/>
        </w:rPr>
        <w:t>secondo le indicazioni e le modalità di esecuzione</w:t>
      </w:r>
      <w:r w:rsidR="00751EB5">
        <w:rPr>
          <w:rFonts w:ascii="Times New Roman" w:hAnsi="Times New Roman" w:cs="Times New Roman"/>
          <w:sz w:val="24"/>
          <w:szCs w:val="24"/>
        </w:rPr>
        <w:t xml:space="preserve"> </w:t>
      </w:r>
      <w:r w:rsidRPr="0079044B">
        <w:rPr>
          <w:rFonts w:ascii="Times New Roman" w:hAnsi="Times New Roman" w:cs="Times New Roman"/>
          <w:sz w:val="24"/>
          <w:szCs w:val="24"/>
        </w:rPr>
        <w:t>fornite dalla competente Società ENEL.</w:t>
      </w:r>
    </w:p>
    <w:p w:rsidR="0080423D" w:rsidRPr="00751EB5" w:rsidRDefault="0080423D" w:rsidP="0079044B">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79044B">
        <w:rPr>
          <w:rFonts w:ascii="Times New Roman" w:hAnsi="Times New Roman" w:cs="Times New Roman"/>
          <w:sz w:val="24"/>
          <w:szCs w:val="24"/>
        </w:rPr>
        <w:t>Sono a carico dei lottizzanti i costi e gli oneri</w:t>
      </w:r>
      <w:r w:rsidR="00751EB5">
        <w:rPr>
          <w:rFonts w:ascii="Times New Roman" w:hAnsi="Times New Roman" w:cs="Times New Roman"/>
          <w:sz w:val="24"/>
          <w:szCs w:val="24"/>
        </w:rPr>
        <w:t xml:space="preserve"> </w:t>
      </w:r>
      <w:r w:rsidRPr="0079044B">
        <w:rPr>
          <w:rFonts w:ascii="Times New Roman" w:hAnsi="Times New Roman" w:cs="Times New Roman"/>
          <w:sz w:val="24"/>
          <w:szCs w:val="24"/>
        </w:rPr>
        <w:t>di allaccio delle citate infrastrutture ai relativi pubblici servizi più prossimi al comparto.</w:t>
      </w:r>
    </w:p>
    <w:p w:rsidR="0080423D" w:rsidRPr="007D730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D730B">
        <w:rPr>
          <w:rFonts w:ascii="Times New Roman" w:hAnsi="Times New Roman" w:cs="Times New Roman"/>
          <w:sz w:val="24"/>
          <w:szCs w:val="24"/>
        </w:rPr>
        <w:t>Il calcolo complessivo degli oneri di</w:t>
      </w:r>
      <w:r w:rsidR="00856047" w:rsidRPr="007D730B">
        <w:rPr>
          <w:rFonts w:ascii="Times New Roman" w:hAnsi="Times New Roman" w:cs="Times New Roman"/>
          <w:sz w:val="24"/>
          <w:szCs w:val="24"/>
        </w:rPr>
        <w:t xml:space="preserve"> </w:t>
      </w:r>
      <w:r w:rsidRPr="007D730B">
        <w:rPr>
          <w:rFonts w:ascii="Times New Roman" w:hAnsi="Times New Roman" w:cs="Times New Roman"/>
          <w:sz w:val="24"/>
          <w:szCs w:val="24"/>
        </w:rPr>
        <w:t xml:space="preserve">urbanizzazione primaria </w:t>
      </w:r>
      <w:r w:rsidR="001205C7">
        <w:rPr>
          <w:rFonts w:ascii="Times New Roman" w:hAnsi="Times New Roman" w:cs="Times New Roman"/>
          <w:sz w:val="24"/>
          <w:szCs w:val="24"/>
        </w:rPr>
        <w:t xml:space="preserve">e secondaria </w:t>
      </w:r>
      <w:r w:rsidRPr="007D730B">
        <w:rPr>
          <w:rFonts w:ascii="Times New Roman" w:hAnsi="Times New Roman" w:cs="Times New Roman"/>
          <w:sz w:val="24"/>
          <w:szCs w:val="24"/>
        </w:rPr>
        <w:t>dovuti, riferiti alla potenzialità edificato</w:t>
      </w:r>
      <w:r w:rsidR="001772E4" w:rsidRPr="007D730B">
        <w:rPr>
          <w:rFonts w:ascii="Times New Roman" w:hAnsi="Times New Roman" w:cs="Times New Roman"/>
          <w:sz w:val="24"/>
          <w:szCs w:val="24"/>
        </w:rPr>
        <w:t xml:space="preserve">ria del comparto è pari a euro </w:t>
      </w:r>
      <w:r w:rsidR="00D767E1">
        <w:rPr>
          <w:rFonts w:ascii="Times New Roman" w:hAnsi="Times New Roman" w:cs="Times New Roman"/>
          <w:sz w:val="24"/>
          <w:szCs w:val="24"/>
        </w:rPr>
        <w:t>________</w:t>
      </w:r>
      <w:r w:rsidR="00DC62DF" w:rsidRPr="007D730B">
        <w:rPr>
          <w:rFonts w:ascii="Times New Roman" w:hAnsi="Times New Roman" w:cs="Times New Roman"/>
          <w:sz w:val="24"/>
          <w:szCs w:val="24"/>
        </w:rPr>
        <w:t xml:space="preserve"> </w:t>
      </w:r>
      <w:r w:rsidRPr="007D730B">
        <w:rPr>
          <w:rFonts w:ascii="Times New Roman" w:hAnsi="Times New Roman" w:cs="Times New Roman"/>
          <w:sz w:val="24"/>
          <w:szCs w:val="24"/>
        </w:rPr>
        <w:t>(</w:t>
      </w:r>
      <w:r w:rsidR="001772E4" w:rsidRPr="007D730B">
        <w:rPr>
          <w:rFonts w:ascii="Times New Roman" w:hAnsi="Times New Roman" w:cs="Times New Roman"/>
          <w:sz w:val="24"/>
          <w:szCs w:val="24"/>
        </w:rPr>
        <w:t>38</w:t>
      </w:r>
      <w:r w:rsidRPr="007D730B">
        <w:rPr>
          <w:rFonts w:ascii="Times New Roman" w:hAnsi="Times New Roman" w:cs="Times New Roman"/>
          <w:sz w:val="24"/>
          <w:szCs w:val="24"/>
        </w:rPr>
        <w:t xml:space="preserve"> euro/m</w:t>
      </w:r>
      <w:r w:rsidR="001772E4" w:rsidRPr="007D730B">
        <w:rPr>
          <w:rFonts w:ascii="Times New Roman" w:hAnsi="Times New Roman" w:cs="Times New Roman"/>
          <w:sz w:val="24"/>
          <w:szCs w:val="24"/>
        </w:rPr>
        <w:t>q</w:t>
      </w:r>
      <w:r w:rsidR="001205C7">
        <w:rPr>
          <w:rFonts w:ascii="Times New Roman" w:hAnsi="Times New Roman" w:cs="Times New Roman"/>
          <w:sz w:val="24"/>
          <w:szCs w:val="24"/>
        </w:rPr>
        <w:t>-Primaria</w:t>
      </w:r>
      <w:r w:rsidRPr="007D730B">
        <w:rPr>
          <w:rFonts w:ascii="Times New Roman" w:hAnsi="Times New Roman" w:cs="Times New Roman"/>
          <w:sz w:val="24"/>
          <w:szCs w:val="24"/>
        </w:rPr>
        <w:t>)</w:t>
      </w:r>
      <w:r w:rsidR="001205C7">
        <w:rPr>
          <w:rFonts w:ascii="Times New Roman" w:hAnsi="Times New Roman" w:cs="Times New Roman"/>
          <w:sz w:val="24"/>
          <w:szCs w:val="24"/>
        </w:rPr>
        <w:t xml:space="preserve"> più </w:t>
      </w:r>
      <w:r w:rsidR="00D767E1">
        <w:rPr>
          <w:rFonts w:ascii="Times New Roman" w:hAnsi="Times New Roman" w:cs="Times New Roman"/>
          <w:sz w:val="24"/>
          <w:szCs w:val="24"/>
        </w:rPr>
        <w:t>_________</w:t>
      </w:r>
      <w:r w:rsidR="001205C7">
        <w:rPr>
          <w:rFonts w:ascii="Times New Roman" w:hAnsi="Times New Roman" w:cs="Times New Roman"/>
          <w:sz w:val="24"/>
          <w:szCs w:val="24"/>
        </w:rPr>
        <w:t xml:space="preserve"> (7.07 euro/mq-Secondaria) per un totale di </w:t>
      </w:r>
      <w:r w:rsidR="00D767E1">
        <w:rPr>
          <w:rFonts w:ascii="Times New Roman" w:hAnsi="Times New Roman" w:cs="Times New Roman"/>
          <w:sz w:val="24"/>
          <w:szCs w:val="24"/>
        </w:rPr>
        <w:t>euro____________</w:t>
      </w:r>
      <w:r w:rsidRPr="007D730B">
        <w:rPr>
          <w:rFonts w:ascii="Times New Roman" w:hAnsi="Times New Roman" w:cs="Times New Roman"/>
          <w:sz w:val="24"/>
          <w:szCs w:val="24"/>
        </w:rPr>
        <w:t>.</w:t>
      </w:r>
    </w:p>
    <w:p w:rsidR="0080423D" w:rsidRPr="00A84453"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1205C7">
        <w:rPr>
          <w:rFonts w:ascii="Times New Roman" w:hAnsi="Times New Roman" w:cs="Times New Roman"/>
          <w:sz w:val="24"/>
          <w:szCs w:val="24"/>
        </w:rPr>
        <w:t xml:space="preserve">La spesa per la realizzazione delle suddette opera carico della ditta lottizzante ammonta ad euro </w:t>
      </w:r>
      <w:r w:rsidR="00D767E1">
        <w:rPr>
          <w:rFonts w:ascii="Times New Roman" w:hAnsi="Times New Roman" w:cs="Times New Roman"/>
          <w:sz w:val="24"/>
          <w:szCs w:val="24"/>
        </w:rPr>
        <w:t>__________</w:t>
      </w:r>
      <w:r w:rsidRPr="001205C7">
        <w:rPr>
          <w:rFonts w:ascii="Times New Roman" w:hAnsi="Times New Roman" w:cs="Times New Roman"/>
          <w:sz w:val="24"/>
          <w:szCs w:val="24"/>
        </w:rPr>
        <w:t xml:space="preserve">. L'esecuzione </w:t>
      </w:r>
      <w:r w:rsidRPr="00A84453">
        <w:rPr>
          <w:rFonts w:ascii="Times New Roman" w:hAnsi="Times New Roman" w:cs="Times New Roman"/>
          <w:sz w:val="24"/>
          <w:szCs w:val="24"/>
        </w:rPr>
        <w:t>diretta delle opere di urbanizzazione primaria, quali strade, parcheggi, verde pubblico, lampioni e stesa del conglomerato bituminoso, consentirà a</w:t>
      </w:r>
      <w:r w:rsidR="00DC62DF" w:rsidRPr="00A84453">
        <w:rPr>
          <w:rFonts w:ascii="Times New Roman" w:hAnsi="Times New Roman" w:cs="Times New Roman"/>
          <w:sz w:val="24"/>
          <w:szCs w:val="24"/>
        </w:rPr>
        <w:t>l</w:t>
      </w:r>
      <w:r w:rsidRPr="00A84453">
        <w:rPr>
          <w:rFonts w:ascii="Times New Roman" w:hAnsi="Times New Roman" w:cs="Times New Roman"/>
          <w:sz w:val="24"/>
          <w:szCs w:val="24"/>
        </w:rPr>
        <w:t xml:space="preserve"> lottizzant</w:t>
      </w:r>
      <w:r w:rsidR="00DC62DF" w:rsidRPr="00A84453">
        <w:rPr>
          <w:rFonts w:ascii="Times New Roman" w:hAnsi="Times New Roman" w:cs="Times New Roman"/>
          <w:sz w:val="24"/>
          <w:szCs w:val="24"/>
        </w:rPr>
        <w:t>e</w:t>
      </w:r>
      <w:r w:rsidRPr="00A84453">
        <w:rPr>
          <w:rFonts w:ascii="Times New Roman" w:hAnsi="Times New Roman" w:cs="Times New Roman"/>
          <w:sz w:val="24"/>
          <w:szCs w:val="24"/>
        </w:rPr>
        <w:t xml:space="preserve"> di scomputare la citata somma dagli oneri di urbanizzazione primaria </w:t>
      </w:r>
      <w:r w:rsidR="00A57404">
        <w:rPr>
          <w:rFonts w:ascii="Times New Roman" w:hAnsi="Times New Roman" w:cs="Times New Roman"/>
          <w:sz w:val="24"/>
          <w:szCs w:val="24"/>
        </w:rPr>
        <w:t xml:space="preserve">e secondaria </w:t>
      </w:r>
      <w:r w:rsidRPr="00A84453">
        <w:rPr>
          <w:rFonts w:ascii="Times New Roman" w:hAnsi="Times New Roman" w:cs="Times New Roman"/>
          <w:sz w:val="24"/>
          <w:szCs w:val="24"/>
        </w:rPr>
        <w:t>dovuti.</w:t>
      </w:r>
    </w:p>
    <w:p w:rsidR="0080423D" w:rsidRPr="00A84453"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A84453">
        <w:rPr>
          <w:rFonts w:ascii="Times New Roman" w:hAnsi="Times New Roman" w:cs="Times New Roman"/>
          <w:sz w:val="24"/>
          <w:szCs w:val="24"/>
        </w:rPr>
        <w:t>Essendo i lavori realizzati direttamente</w:t>
      </w:r>
      <w:r w:rsidR="00856047" w:rsidRPr="00A84453">
        <w:rPr>
          <w:rFonts w:ascii="Times New Roman" w:hAnsi="Times New Roman" w:cs="Times New Roman"/>
          <w:sz w:val="24"/>
          <w:szCs w:val="24"/>
        </w:rPr>
        <w:t xml:space="preserve"> </w:t>
      </w:r>
      <w:r w:rsidRPr="00A84453">
        <w:rPr>
          <w:rFonts w:ascii="Times New Roman" w:hAnsi="Times New Roman" w:cs="Times New Roman"/>
          <w:sz w:val="24"/>
          <w:szCs w:val="24"/>
        </w:rPr>
        <w:t>da</w:t>
      </w:r>
      <w:r w:rsidR="00DC62DF" w:rsidRPr="00A84453">
        <w:rPr>
          <w:rFonts w:ascii="Times New Roman" w:hAnsi="Times New Roman" w:cs="Times New Roman"/>
          <w:sz w:val="24"/>
          <w:szCs w:val="24"/>
        </w:rPr>
        <w:t>l</w:t>
      </w:r>
      <w:r w:rsidRPr="00A84453">
        <w:rPr>
          <w:rFonts w:ascii="Times New Roman" w:hAnsi="Times New Roman" w:cs="Times New Roman"/>
          <w:sz w:val="24"/>
          <w:szCs w:val="24"/>
        </w:rPr>
        <w:t xml:space="preserve"> richiedent</w:t>
      </w:r>
      <w:r w:rsidR="00DC62DF" w:rsidRPr="00A84453">
        <w:rPr>
          <w:rFonts w:ascii="Times New Roman" w:hAnsi="Times New Roman" w:cs="Times New Roman"/>
          <w:sz w:val="24"/>
          <w:szCs w:val="24"/>
        </w:rPr>
        <w:t>e</w:t>
      </w:r>
      <w:r w:rsidRPr="00A84453">
        <w:rPr>
          <w:rFonts w:ascii="Times New Roman" w:hAnsi="Times New Roman" w:cs="Times New Roman"/>
          <w:sz w:val="24"/>
          <w:szCs w:val="24"/>
        </w:rPr>
        <w:t xml:space="preserve">, e a scomputo del contributo di costruzione, l'affidamento e l'esecuzione degli stessi dovrà avvenire nel rispetto dell'art. </w:t>
      </w:r>
      <w:r w:rsidR="00256BE4">
        <w:rPr>
          <w:rFonts w:ascii="Times New Roman" w:hAnsi="Times New Roman" w:cs="Times New Roman"/>
          <w:sz w:val="24"/>
          <w:szCs w:val="24"/>
        </w:rPr>
        <w:t xml:space="preserve">36, comma 3 e 4 del </w:t>
      </w:r>
      <w:proofErr w:type="spellStart"/>
      <w:r w:rsidR="00256BE4">
        <w:rPr>
          <w:rFonts w:ascii="Times New Roman" w:hAnsi="Times New Roman" w:cs="Times New Roman"/>
          <w:sz w:val="24"/>
          <w:szCs w:val="24"/>
        </w:rPr>
        <w:t>D.Lgs.</w:t>
      </w:r>
      <w:proofErr w:type="spellEnd"/>
      <w:r w:rsidR="00256BE4">
        <w:rPr>
          <w:rFonts w:ascii="Times New Roman" w:hAnsi="Times New Roman" w:cs="Times New Roman"/>
          <w:sz w:val="24"/>
          <w:szCs w:val="24"/>
        </w:rPr>
        <w:t xml:space="preserve"> 50/2016.</w:t>
      </w:r>
      <w:r w:rsidRPr="00A84453">
        <w:rPr>
          <w:rFonts w:ascii="Times New Roman" w:hAnsi="Times New Roman" w:cs="Times New Roman"/>
          <w:sz w:val="24"/>
          <w:szCs w:val="24"/>
        </w:rPr>
        <w:t xml:space="preserve"> </w:t>
      </w:r>
      <w:r w:rsidR="00256BE4">
        <w:rPr>
          <w:rFonts w:ascii="Times New Roman" w:hAnsi="Times New Roman" w:cs="Times New Roman"/>
          <w:sz w:val="24"/>
          <w:szCs w:val="24"/>
        </w:rPr>
        <w:t>.</w:t>
      </w:r>
    </w:p>
    <w:p w:rsidR="009C4E57" w:rsidRDefault="0080423D" w:rsidP="009C4E57">
      <w:pPr>
        <w:widowControl w:val="0"/>
        <w:autoSpaceDE w:val="0"/>
        <w:autoSpaceDN w:val="0"/>
        <w:adjustRightInd w:val="0"/>
        <w:spacing w:after="0" w:line="240" w:lineRule="auto"/>
        <w:jc w:val="both"/>
        <w:rPr>
          <w:rFonts w:ascii="Times New Roman" w:hAnsi="Times New Roman" w:cs="Times New Roman"/>
          <w:sz w:val="24"/>
          <w:szCs w:val="24"/>
        </w:rPr>
      </w:pPr>
      <w:r w:rsidRPr="00A84453">
        <w:rPr>
          <w:rFonts w:ascii="Times New Roman" w:hAnsi="Times New Roman" w:cs="Times New Roman"/>
          <w:sz w:val="24"/>
          <w:szCs w:val="24"/>
        </w:rPr>
        <w:t>Le parti prendono atto che la funzione di</w:t>
      </w:r>
      <w:r w:rsidR="00A84453" w:rsidRPr="00A84453">
        <w:rPr>
          <w:rFonts w:ascii="Times New Roman" w:hAnsi="Times New Roman" w:cs="Times New Roman"/>
          <w:sz w:val="24"/>
          <w:szCs w:val="24"/>
        </w:rPr>
        <w:t xml:space="preserve"> </w:t>
      </w:r>
      <w:r w:rsidRPr="00A84453">
        <w:rPr>
          <w:rFonts w:ascii="Times New Roman" w:hAnsi="Times New Roman" w:cs="Times New Roman"/>
          <w:sz w:val="24"/>
          <w:szCs w:val="24"/>
        </w:rPr>
        <w:t xml:space="preserve">stazione appaltante è affidata al lottizzante il quale si obbliga ad appaltare tali opere a terzi, nel rispetto della disciplina prevista dal </w:t>
      </w:r>
      <w:proofErr w:type="spellStart"/>
      <w:r w:rsidRPr="00A84453">
        <w:rPr>
          <w:rFonts w:ascii="Times New Roman" w:hAnsi="Times New Roman" w:cs="Times New Roman"/>
          <w:sz w:val="24"/>
          <w:szCs w:val="24"/>
        </w:rPr>
        <w:t>D.Lgs</w:t>
      </w:r>
      <w:proofErr w:type="spellEnd"/>
      <w:r w:rsidRPr="00A84453">
        <w:rPr>
          <w:rFonts w:ascii="Times New Roman" w:hAnsi="Times New Roman" w:cs="Times New Roman"/>
          <w:sz w:val="24"/>
          <w:szCs w:val="24"/>
        </w:rPr>
        <w:t xml:space="preserve"> </w:t>
      </w:r>
      <w:r w:rsidR="00256BE4">
        <w:rPr>
          <w:rFonts w:ascii="Times New Roman" w:hAnsi="Times New Roman" w:cs="Times New Roman"/>
          <w:sz w:val="24"/>
          <w:szCs w:val="24"/>
        </w:rPr>
        <w:t>50/2016</w:t>
      </w:r>
      <w:r w:rsidRPr="00A84453">
        <w:rPr>
          <w:rFonts w:ascii="Times New Roman" w:hAnsi="Times New Roman" w:cs="Times New Roman"/>
          <w:sz w:val="24"/>
          <w:szCs w:val="24"/>
        </w:rPr>
        <w:t>.</w:t>
      </w:r>
    </w:p>
    <w:p w:rsidR="0080423D" w:rsidRDefault="0080423D" w:rsidP="009C4E57">
      <w:pPr>
        <w:widowControl w:val="0"/>
        <w:autoSpaceDE w:val="0"/>
        <w:autoSpaceDN w:val="0"/>
        <w:adjustRightInd w:val="0"/>
        <w:spacing w:after="0" w:line="240" w:lineRule="auto"/>
        <w:jc w:val="center"/>
        <w:rPr>
          <w:rFonts w:ascii="Times New Roman" w:hAnsi="Times New Roman" w:cs="Times New Roman"/>
          <w:b/>
          <w:bCs/>
          <w:sz w:val="24"/>
          <w:szCs w:val="24"/>
        </w:rPr>
      </w:pPr>
      <w:r w:rsidRPr="0079044B">
        <w:rPr>
          <w:rFonts w:ascii="Times New Roman" w:hAnsi="Times New Roman" w:cs="Times New Roman"/>
          <w:b/>
          <w:bCs/>
          <w:sz w:val="24"/>
          <w:szCs w:val="24"/>
        </w:rPr>
        <w:t>Art. 9</w:t>
      </w:r>
    </w:p>
    <w:p w:rsidR="006A2E6C" w:rsidRPr="006A2E6C" w:rsidRDefault="006A2E6C" w:rsidP="009C4E57">
      <w:pPr>
        <w:widowControl w:val="0"/>
        <w:autoSpaceDE w:val="0"/>
        <w:autoSpaceDN w:val="0"/>
        <w:adjustRightInd w:val="0"/>
        <w:spacing w:after="0" w:line="240" w:lineRule="auto"/>
        <w:jc w:val="center"/>
        <w:rPr>
          <w:rFonts w:ascii="Times New Roman" w:hAnsi="Times New Roman" w:cs="Times New Roman"/>
          <w:i/>
          <w:sz w:val="24"/>
          <w:szCs w:val="24"/>
        </w:rPr>
      </w:pPr>
      <w:r w:rsidRPr="006A2E6C">
        <w:rPr>
          <w:rFonts w:ascii="Times New Roman" w:hAnsi="Times New Roman" w:cs="Times New Roman"/>
          <w:b/>
          <w:bCs/>
          <w:i/>
          <w:sz w:val="24"/>
          <w:szCs w:val="24"/>
        </w:rPr>
        <w:t>Obblighi per la realizzazione delle opere di urbanizzazione primaria</w:t>
      </w:r>
    </w:p>
    <w:p w:rsidR="00CB3DE5"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La ditta Lottizzante si obbliga a realizzare tutte le opere di cui ai punti a), </w:t>
      </w:r>
      <w:r w:rsidR="00CB3DE5">
        <w:rPr>
          <w:rFonts w:ascii="Times New Roman" w:hAnsi="Times New Roman" w:cs="Times New Roman"/>
          <w:sz w:val="24"/>
          <w:szCs w:val="24"/>
        </w:rPr>
        <w:t xml:space="preserve">d) ed e) </w:t>
      </w:r>
      <w:r w:rsidRPr="0079044B">
        <w:rPr>
          <w:rFonts w:ascii="Times New Roman" w:hAnsi="Times New Roman" w:cs="Times New Roman"/>
          <w:sz w:val="24"/>
          <w:szCs w:val="24"/>
        </w:rPr>
        <w:t>descritti nel precedente art. 8, entro 18 mesi dalla sottoscrizione della presente convenzione e comunque entro il rilascio del primo Permesso di Costruire.</w:t>
      </w:r>
    </w:p>
    <w:p w:rsidR="00CB3DE5" w:rsidRDefault="00CB3DE5"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La ditta Lottizzante si obbliga a realizzare tutte le opere di cui ai punti </w:t>
      </w:r>
      <w:r>
        <w:rPr>
          <w:rFonts w:ascii="Times New Roman" w:hAnsi="Times New Roman" w:cs="Times New Roman"/>
          <w:sz w:val="24"/>
          <w:szCs w:val="24"/>
        </w:rPr>
        <w:t xml:space="preserve">b), c), f) e g) </w:t>
      </w:r>
      <w:r w:rsidRPr="0079044B">
        <w:rPr>
          <w:rFonts w:ascii="Times New Roman" w:hAnsi="Times New Roman" w:cs="Times New Roman"/>
          <w:sz w:val="24"/>
          <w:szCs w:val="24"/>
        </w:rPr>
        <w:t xml:space="preserve">descritti nel precedente art. 8, entro </w:t>
      </w:r>
      <w:r>
        <w:rPr>
          <w:rFonts w:ascii="Times New Roman" w:hAnsi="Times New Roman" w:cs="Times New Roman"/>
          <w:sz w:val="24"/>
          <w:szCs w:val="24"/>
        </w:rPr>
        <w:t>120</w:t>
      </w:r>
      <w:r w:rsidRPr="0079044B">
        <w:rPr>
          <w:rFonts w:ascii="Times New Roman" w:hAnsi="Times New Roman" w:cs="Times New Roman"/>
          <w:sz w:val="24"/>
          <w:szCs w:val="24"/>
        </w:rPr>
        <w:t xml:space="preserve"> mesi dalla sottoscrizione della presente</w:t>
      </w:r>
      <w:r>
        <w:rPr>
          <w:rFonts w:ascii="Times New Roman" w:hAnsi="Times New Roman" w:cs="Times New Roman"/>
          <w:sz w:val="24"/>
          <w:szCs w:val="24"/>
        </w:rPr>
        <w:t xml:space="preserve"> convenzione</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La verifica </w:t>
      </w:r>
      <w:r w:rsidR="00CB3DE5">
        <w:rPr>
          <w:rFonts w:ascii="Times New Roman" w:hAnsi="Times New Roman" w:cs="Times New Roman"/>
          <w:sz w:val="24"/>
          <w:szCs w:val="24"/>
        </w:rPr>
        <w:t xml:space="preserve">dei suddetti adempimenti </w:t>
      </w:r>
      <w:r w:rsidRPr="0079044B">
        <w:rPr>
          <w:rFonts w:ascii="Times New Roman" w:hAnsi="Times New Roman" w:cs="Times New Roman"/>
          <w:sz w:val="24"/>
          <w:szCs w:val="24"/>
        </w:rPr>
        <w:t>avverrà tramite collaudo con tutti gli Enti e le Aziende interessate a prendere in carico le proprie reti tecnologiche o infrastrutture.</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Il collaudo costituisce attività propria</w:t>
      </w:r>
      <w:r w:rsidR="007D730B">
        <w:rPr>
          <w:rFonts w:ascii="Times New Roman" w:hAnsi="Times New Roman" w:cs="Times New Roman"/>
          <w:sz w:val="24"/>
          <w:szCs w:val="24"/>
        </w:rPr>
        <w:t xml:space="preserve"> d</w:t>
      </w:r>
      <w:r w:rsidRPr="0079044B">
        <w:rPr>
          <w:rFonts w:ascii="Times New Roman" w:hAnsi="Times New Roman" w:cs="Times New Roman"/>
          <w:sz w:val="24"/>
          <w:szCs w:val="24"/>
        </w:rPr>
        <w:t>ella stazione appaltante, ferma restando la funzione di vigilanza da parte dell'amministrazione che va esplicata nell'approvazione del collaudo redatto nel rispetto della normativa di settore.</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Contestualmente agli atti di collaudo,</w:t>
      </w:r>
      <w:r w:rsidR="007D730B">
        <w:rPr>
          <w:rFonts w:ascii="Times New Roman" w:hAnsi="Times New Roman" w:cs="Times New Roman"/>
          <w:sz w:val="24"/>
          <w:szCs w:val="24"/>
        </w:rPr>
        <w:t xml:space="preserve"> </w:t>
      </w:r>
      <w:r w:rsidRPr="0079044B">
        <w:rPr>
          <w:rFonts w:ascii="Times New Roman" w:hAnsi="Times New Roman" w:cs="Times New Roman"/>
          <w:sz w:val="24"/>
          <w:szCs w:val="24"/>
        </w:rPr>
        <w:t>dovranno essere trasmessi al Comune: gli atti comprovanti le modalità di affidamento dei lavori, nel rispetto del Codice dei Contratti pubblici e i documenti contabili.</w:t>
      </w:r>
    </w:p>
    <w:p w:rsidR="0080423D" w:rsidRDefault="0080423D" w:rsidP="009C4E57">
      <w:pPr>
        <w:widowControl w:val="0"/>
        <w:autoSpaceDE w:val="0"/>
        <w:autoSpaceDN w:val="0"/>
        <w:adjustRightInd w:val="0"/>
        <w:spacing w:after="0" w:line="240" w:lineRule="auto"/>
        <w:jc w:val="center"/>
        <w:rPr>
          <w:rFonts w:ascii="Times New Roman" w:hAnsi="Times New Roman" w:cs="Times New Roman"/>
          <w:b/>
          <w:bCs/>
          <w:sz w:val="24"/>
          <w:szCs w:val="24"/>
        </w:rPr>
      </w:pPr>
      <w:r w:rsidRPr="0079044B">
        <w:rPr>
          <w:rFonts w:ascii="Times New Roman" w:hAnsi="Times New Roman" w:cs="Times New Roman"/>
          <w:b/>
          <w:bCs/>
          <w:sz w:val="24"/>
          <w:szCs w:val="24"/>
        </w:rPr>
        <w:t>Art.10</w:t>
      </w:r>
    </w:p>
    <w:p w:rsidR="006A2E6C" w:rsidRPr="006A2E6C" w:rsidRDefault="006A2E6C" w:rsidP="009C4E57">
      <w:pPr>
        <w:widowControl w:val="0"/>
        <w:autoSpaceDE w:val="0"/>
        <w:autoSpaceDN w:val="0"/>
        <w:adjustRightInd w:val="0"/>
        <w:spacing w:after="0" w:line="240" w:lineRule="auto"/>
        <w:jc w:val="center"/>
        <w:rPr>
          <w:rFonts w:ascii="Times New Roman" w:hAnsi="Times New Roman" w:cs="Times New Roman"/>
          <w:i/>
          <w:sz w:val="24"/>
          <w:szCs w:val="24"/>
        </w:rPr>
      </w:pPr>
      <w:r w:rsidRPr="006A2E6C">
        <w:rPr>
          <w:rFonts w:ascii="Times New Roman" w:hAnsi="Times New Roman" w:cs="Times New Roman"/>
          <w:b/>
          <w:bCs/>
          <w:i/>
          <w:sz w:val="24"/>
          <w:szCs w:val="24"/>
        </w:rPr>
        <w:t>Garanzie per l’attuazione degli obblighi convenzionali</w:t>
      </w:r>
    </w:p>
    <w:p w:rsidR="0080423D"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1205C7">
        <w:rPr>
          <w:rFonts w:ascii="Times New Roman" w:hAnsi="Times New Roman" w:cs="Times New Roman"/>
          <w:sz w:val="24"/>
          <w:szCs w:val="24"/>
        </w:rPr>
        <w:t>A garanzia dell'esatto adempimento delle opere</w:t>
      </w:r>
      <w:r w:rsidR="007D730B" w:rsidRPr="001205C7">
        <w:rPr>
          <w:rFonts w:ascii="Times New Roman" w:hAnsi="Times New Roman" w:cs="Times New Roman"/>
          <w:sz w:val="24"/>
          <w:szCs w:val="24"/>
        </w:rPr>
        <w:t xml:space="preserve"> </w:t>
      </w:r>
      <w:r w:rsidRPr="001205C7">
        <w:rPr>
          <w:rFonts w:ascii="Times New Roman" w:hAnsi="Times New Roman" w:cs="Times New Roman"/>
          <w:sz w:val="24"/>
          <w:szCs w:val="24"/>
        </w:rPr>
        <w:t xml:space="preserve">di urbanizzazione primaria di cui all'art. 8 della presente convenzione, della perfetta esecuzione a regola d'arte di tutte le opere previste e di tutte le condizioni, nessuna esclusa ed eccettuata, la Ditta lottizzante presenta garanzia </w:t>
      </w:r>
      <w:proofErr w:type="spellStart"/>
      <w:r w:rsidRPr="001205C7">
        <w:rPr>
          <w:rFonts w:ascii="Times New Roman" w:hAnsi="Times New Roman" w:cs="Times New Roman"/>
          <w:sz w:val="24"/>
          <w:szCs w:val="24"/>
        </w:rPr>
        <w:t>fidejussoria</w:t>
      </w:r>
      <w:proofErr w:type="spellEnd"/>
      <w:r w:rsidRPr="001205C7">
        <w:rPr>
          <w:rFonts w:ascii="Times New Roman" w:hAnsi="Times New Roman" w:cs="Times New Roman"/>
          <w:sz w:val="24"/>
          <w:szCs w:val="24"/>
        </w:rPr>
        <w:t xml:space="preserve"> per un importo equivalente alla totalità delle opere di urbanizzazione </w:t>
      </w:r>
      <w:r w:rsidR="001205C7" w:rsidRPr="001205C7">
        <w:rPr>
          <w:rFonts w:ascii="Times New Roman" w:hAnsi="Times New Roman" w:cs="Times New Roman"/>
          <w:sz w:val="24"/>
          <w:szCs w:val="24"/>
        </w:rPr>
        <w:t xml:space="preserve">primaria </w:t>
      </w:r>
      <w:r w:rsidRPr="001205C7">
        <w:rPr>
          <w:rFonts w:ascii="Times New Roman" w:hAnsi="Times New Roman" w:cs="Times New Roman"/>
          <w:sz w:val="24"/>
          <w:szCs w:val="24"/>
        </w:rPr>
        <w:t xml:space="preserve">da realizzarsi comprensivo di </w:t>
      </w:r>
      <w:r w:rsidR="005D080F">
        <w:rPr>
          <w:rFonts w:ascii="Times New Roman" w:hAnsi="Times New Roman" w:cs="Times New Roman"/>
          <w:sz w:val="24"/>
          <w:szCs w:val="24"/>
        </w:rPr>
        <w:t>IVA</w:t>
      </w:r>
      <w:r w:rsidRPr="001205C7">
        <w:rPr>
          <w:rFonts w:ascii="Times New Roman" w:hAnsi="Times New Roman" w:cs="Times New Roman"/>
          <w:sz w:val="24"/>
          <w:szCs w:val="24"/>
        </w:rPr>
        <w:t xml:space="preserve"> e spese tecniche maggiorata del 10% così come riportate nel Piano Finanziario di progetto e quindi pari a euro </w:t>
      </w:r>
      <w:r w:rsidR="00D767E1">
        <w:rPr>
          <w:rFonts w:ascii="Times New Roman" w:hAnsi="Times New Roman" w:cs="Times New Roman"/>
          <w:sz w:val="24"/>
          <w:szCs w:val="24"/>
        </w:rPr>
        <w:t>__________</w:t>
      </w:r>
      <w:r w:rsidRPr="001205C7">
        <w:rPr>
          <w:rFonts w:ascii="Times New Roman" w:hAnsi="Times New Roman" w:cs="Times New Roman"/>
          <w:sz w:val="24"/>
          <w:szCs w:val="24"/>
        </w:rPr>
        <w:t xml:space="preserve">, </w:t>
      </w:r>
      <w:r w:rsidRPr="001205C7">
        <w:rPr>
          <w:rFonts w:ascii="Times New Roman" w:hAnsi="Times New Roman" w:cs="Times New Roman"/>
          <w:color w:val="FF0000"/>
          <w:sz w:val="24"/>
          <w:szCs w:val="24"/>
        </w:rPr>
        <w:t xml:space="preserve">come da polizza di cauzione della </w:t>
      </w:r>
      <w:proofErr w:type="spellStart"/>
      <w:r w:rsidRPr="001205C7">
        <w:rPr>
          <w:rFonts w:ascii="Times New Roman" w:hAnsi="Times New Roman" w:cs="Times New Roman"/>
          <w:color w:val="FF0000"/>
          <w:sz w:val="24"/>
          <w:szCs w:val="24"/>
        </w:rPr>
        <w:t>Soc</w:t>
      </w:r>
      <w:proofErr w:type="spellEnd"/>
      <w:r w:rsidRPr="001205C7">
        <w:rPr>
          <w:rFonts w:ascii="Times New Roman" w:hAnsi="Times New Roman" w:cs="Times New Roman"/>
          <w:color w:val="FF0000"/>
          <w:sz w:val="24"/>
          <w:szCs w:val="24"/>
        </w:rPr>
        <w:t xml:space="preserve">. </w:t>
      </w:r>
      <w:r w:rsidR="00AF53AF">
        <w:rPr>
          <w:rFonts w:ascii="Times New Roman" w:hAnsi="Times New Roman" w:cs="Times New Roman"/>
          <w:color w:val="FF0000"/>
          <w:sz w:val="24"/>
          <w:szCs w:val="24"/>
        </w:rPr>
        <w:t>___________</w:t>
      </w:r>
      <w:r w:rsidRPr="001205C7">
        <w:rPr>
          <w:rFonts w:ascii="Times New Roman" w:hAnsi="Times New Roman" w:cs="Times New Roman"/>
          <w:color w:val="FF0000"/>
          <w:sz w:val="24"/>
          <w:szCs w:val="24"/>
        </w:rPr>
        <w:t xml:space="preserve">. n. </w:t>
      </w:r>
      <w:r w:rsidR="00AF53AF">
        <w:rPr>
          <w:rFonts w:ascii="Times New Roman" w:hAnsi="Times New Roman" w:cs="Times New Roman"/>
          <w:color w:val="FF0000"/>
          <w:sz w:val="24"/>
          <w:szCs w:val="24"/>
        </w:rPr>
        <w:t>___________</w:t>
      </w:r>
      <w:r w:rsidRPr="001205C7">
        <w:rPr>
          <w:rFonts w:ascii="Times New Roman" w:hAnsi="Times New Roman" w:cs="Times New Roman"/>
          <w:color w:val="FF0000"/>
          <w:sz w:val="24"/>
          <w:szCs w:val="24"/>
        </w:rPr>
        <w:t xml:space="preserve"> emessa il </w:t>
      </w:r>
      <w:r w:rsidR="00AF53AF">
        <w:rPr>
          <w:rFonts w:ascii="Times New Roman" w:hAnsi="Times New Roman" w:cs="Times New Roman"/>
          <w:color w:val="FF0000"/>
          <w:sz w:val="24"/>
          <w:szCs w:val="24"/>
        </w:rPr>
        <w:t>_________</w:t>
      </w:r>
      <w:r w:rsidRPr="001205C7">
        <w:rPr>
          <w:rFonts w:ascii="Times New Roman" w:hAnsi="Times New Roman" w:cs="Times New Roman"/>
          <w:color w:val="FF0000"/>
          <w:sz w:val="24"/>
          <w:szCs w:val="24"/>
        </w:rPr>
        <w:t>,</w:t>
      </w:r>
      <w:r w:rsidRPr="001205C7">
        <w:rPr>
          <w:rFonts w:ascii="Times New Roman" w:hAnsi="Times New Roman" w:cs="Times New Roman"/>
          <w:sz w:val="24"/>
          <w:szCs w:val="24"/>
        </w:rPr>
        <w:t xml:space="preserve"> La garanzia non può essere estinta se non previo favorevole collaudo tecnico di tutte le opere di urbanizzazione e di regolarità di ogni altro adempimento connesso</w:t>
      </w:r>
      <w:r w:rsidR="00A855D6">
        <w:rPr>
          <w:rFonts w:ascii="Times New Roman" w:hAnsi="Times New Roman" w:cs="Times New Roman"/>
          <w:sz w:val="24"/>
          <w:szCs w:val="24"/>
        </w:rPr>
        <w:t>, cosi come articolate nel precedente Art. 9)</w:t>
      </w:r>
      <w:r w:rsidRPr="001205C7">
        <w:rPr>
          <w:rFonts w:ascii="Times New Roman" w:hAnsi="Times New Roman" w:cs="Times New Roman"/>
          <w:sz w:val="24"/>
          <w:szCs w:val="24"/>
        </w:rPr>
        <w:t>;</w:t>
      </w:r>
      <w:r w:rsidR="00A855D6">
        <w:rPr>
          <w:rFonts w:ascii="Times New Roman" w:hAnsi="Times New Roman" w:cs="Times New Roman"/>
          <w:sz w:val="24"/>
          <w:szCs w:val="24"/>
        </w:rPr>
        <w:t xml:space="preserve"> in proposito, a </w:t>
      </w:r>
      <w:r w:rsidRPr="001205C7">
        <w:rPr>
          <w:rFonts w:ascii="Times New Roman" w:hAnsi="Times New Roman" w:cs="Times New Roman"/>
          <w:sz w:val="24"/>
          <w:szCs w:val="24"/>
        </w:rPr>
        <w:t xml:space="preserve"> compimento di tutte le opere e</w:t>
      </w:r>
      <w:r w:rsidR="001205C7" w:rsidRPr="001205C7">
        <w:rPr>
          <w:rFonts w:ascii="Times New Roman" w:hAnsi="Times New Roman" w:cs="Times New Roman"/>
          <w:sz w:val="24"/>
          <w:szCs w:val="24"/>
        </w:rPr>
        <w:t xml:space="preserve"> </w:t>
      </w:r>
      <w:r w:rsidRPr="001205C7">
        <w:rPr>
          <w:rFonts w:ascii="Times New Roman" w:hAnsi="Times New Roman" w:cs="Times New Roman"/>
          <w:sz w:val="24"/>
          <w:szCs w:val="24"/>
        </w:rPr>
        <w:t xml:space="preserve">contestualmente all'approvazione del redatto certificato di collaudo, il Comune di Cascia rilascerà </w:t>
      </w:r>
      <w:r w:rsidR="00A855D6">
        <w:rPr>
          <w:rFonts w:ascii="Times New Roman" w:hAnsi="Times New Roman" w:cs="Times New Roman"/>
          <w:sz w:val="24"/>
          <w:szCs w:val="24"/>
        </w:rPr>
        <w:t xml:space="preserve">il </w:t>
      </w:r>
      <w:r w:rsidRPr="001205C7">
        <w:rPr>
          <w:rFonts w:ascii="Times New Roman" w:hAnsi="Times New Roman" w:cs="Times New Roman"/>
          <w:sz w:val="24"/>
          <w:szCs w:val="24"/>
        </w:rPr>
        <w:t>proprio nulla-osta allo svincolo</w:t>
      </w:r>
      <w:r w:rsidR="00A855D6">
        <w:rPr>
          <w:rFonts w:ascii="Times New Roman" w:hAnsi="Times New Roman" w:cs="Times New Roman"/>
          <w:sz w:val="24"/>
          <w:szCs w:val="24"/>
        </w:rPr>
        <w:t>,</w:t>
      </w:r>
      <w:r w:rsidRPr="001205C7">
        <w:rPr>
          <w:rFonts w:ascii="Times New Roman" w:hAnsi="Times New Roman" w:cs="Times New Roman"/>
          <w:sz w:val="24"/>
          <w:szCs w:val="24"/>
        </w:rPr>
        <w:t xml:space="preserve"> </w:t>
      </w:r>
      <w:r w:rsidR="00A855D6">
        <w:rPr>
          <w:rFonts w:ascii="Times New Roman" w:hAnsi="Times New Roman" w:cs="Times New Roman"/>
          <w:sz w:val="24"/>
          <w:szCs w:val="24"/>
        </w:rPr>
        <w:t xml:space="preserve">anche parziale, </w:t>
      </w:r>
      <w:r w:rsidRPr="001205C7">
        <w:rPr>
          <w:rFonts w:ascii="Times New Roman" w:hAnsi="Times New Roman" w:cs="Times New Roman"/>
          <w:sz w:val="24"/>
          <w:szCs w:val="24"/>
        </w:rPr>
        <w:t xml:space="preserve">della garanzia </w:t>
      </w:r>
      <w:proofErr w:type="spellStart"/>
      <w:r w:rsidRPr="001205C7">
        <w:rPr>
          <w:rFonts w:ascii="Times New Roman" w:hAnsi="Times New Roman" w:cs="Times New Roman"/>
          <w:sz w:val="24"/>
          <w:szCs w:val="24"/>
        </w:rPr>
        <w:t>fidejussoria</w:t>
      </w:r>
      <w:proofErr w:type="spellEnd"/>
      <w:r w:rsidRPr="001205C7">
        <w:rPr>
          <w:rFonts w:ascii="Times New Roman" w:hAnsi="Times New Roman" w:cs="Times New Roman"/>
          <w:sz w:val="24"/>
          <w:szCs w:val="24"/>
        </w:rPr>
        <w:t xml:space="preserve"> presentata a garanzia dei lavori di urbanizzazione primaria.</w:t>
      </w:r>
    </w:p>
    <w:p w:rsidR="005D080F" w:rsidRPr="001205C7" w:rsidRDefault="005D080F" w:rsidP="0079044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garanzia è prestata con la rinuncia esplicita al beneficio della preventiva escussione del debitore principale, nonché con la rinuncia espressa all’eccezione di cui all’art. 1957, co. 2, cod. civ. In ogni caso il Lottizzante è obbligato in solido con il suo fideiussore. </w:t>
      </w:r>
      <w:r w:rsidR="002A4601">
        <w:rPr>
          <w:rFonts w:ascii="Times New Roman" w:hAnsi="Times New Roman" w:cs="Times New Roman"/>
          <w:sz w:val="24"/>
          <w:szCs w:val="24"/>
        </w:rPr>
        <w:t>La fideiussione è operativa e soggetta ad escussione a semplice richiesta del Comune senza necessità di preventiva diffida o messa in mora, con il solo rilievo dell’inadempimento.</w:t>
      </w:r>
      <w:r>
        <w:rPr>
          <w:rFonts w:ascii="Times New Roman" w:hAnsi="Times New Roman" w:cs="Times New Roman"/>
          <w:sz w:val="24"/>
          <w:szCs w:val="24"/>
        </w:rPr>
        <w:t xml:space="preserve">  </w:t>
      </w:r>
    </w:p>
    <w:p w:rsidR="0080423D" w:rsidRDefault="0080423D" w:rsidP="007F7F1A">
      <w:pPr>
        <w:widowControl w:val="0"/>
        <w:autoSpaceDE w:val="0"/>
        <w:autoSpaceDN w:val="0"/>
        <w:adjustRightInd w:val="0"/>
        <w:spacing w:after="0" w:line="240" w:lineRule="auto"/>
        <w:jc w:val="center"/>
        <w:rPr>
          <w:rFonts w:ascii="Times New Roman" w:hAnsi="Times New Roman" w:cs="Times New Roman"/>
          <w:b/>
          <w:bCs/>
          <w:sz w:val="24"/>
          <w:szCs w:val="24"/>
        </w:rPr>
      </w:pPr>
      <w:r w:rsidRPr="001205C7">
        <w:rPr>
          <w:rFonts w:ascii="Times New Roman" w:hAnsi="Times New Roman" w:cs="Times New Roman"/>
          <w:b/>
          <w:bCs/>
          <w:sz w:val="24"/>
          <w:szCs w:val="24"/>
        </w:rPr>
        <w:t>Art. 11</w:t>
      </w:r>
    </w:p>
    <w:p w:rsidR="006A2E6C" w:rsidRPr="00EC0517" w:rsidRDefault="00EC0517" w:rsidP="007F7F1A">
      <w:pPr>
        <w:widowControl w:val="0"/>
        <w:autoSpaceDE w:val="0"/>
        <w:autoSpaceDN w:val="0"/>
        <w:adjustRightInd w:val="0"/>
        <w:spacing w:after="0" w:line="240" w:lineRule="auto"/>
        <w:jc w:val="center"/>
        <w:rPr>
          <w:rFonts w:ascii="Times New Roman" w:hAnsi="Times New Roman" w:cs="Times New Roman"/>
          <w:i/>
          <w:sz w:val="24"/>
          <w:szCs w:val="24"/>
        </w:rPr>
      </w:pPr>
      <w:r w:rsidRPr="00EC0517">
        <w:rPr>
          <w:rFonts w:ascii="Times New Roman" w:hAnsi="Times New Roman" w:cs="Times New Roman"/>
          <w:bCs/>
          <w:i/>
          <w:sz w:val="24"/>
          <w:szCs w:val="24"/>
        </w:rPr>
        <w:t>Quota da versare per incremento d’utenza</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Il lottizzante si impegna a corrispondere al Comune</w:t>
      </w:r>
      <w:r w:rsidR="001205C7">
        <w:rPr>
          <w:rFonts w:ascii="Times New Roman" w:hAnsi="Times New Roman" w:cs="Times New Roman"/>
          <w:sz w:val="24"/>
          <w:szCs w:val="24"/>
        </w:rPr>
        <w:t xml:space="preserve"> </w:t>
      </w:r>
      <w:r w:rsidRPr="0079044B">
        <w:rPr>
          <w:rFonts w:ascii="Times New Roman" w:hAnsi="Times New Roman" w:cs="Times New Roman"/>
          <w:sz w:val="24"/>
          <w:szCs w:val="24"/>
        </w:rPr>
        <w:t xml:space="preserve">di Cascia, l'importo di euro </w:t>
      </w:r>
      <w:r w:rsidR="00D767E1">
        <w:rPr>
          <w:rFonts w:ascii="Times New Roman" w:hAnsi="Times New Roman" w:cs="Times New Roman"/>
          <w:sz w:val="24"/>
          <w:szCs w:val="24"/>
        </w:rPr>
        <w:t>__________</w:t>
      </w:r>
      <w:r w:rsidRPr="0079044B">
        <w:rPr>
          <w:rFonts w:ascii="Times New Roman" w:hAnsi="Times New Roman" w:cs="Times New Roman"/>
          <w:sz w:val="24"/>
          <w:szCs w:val="24"/>
        </w:rPr>
        <w:t xml:space="preserve"> per</w:t>
      </w:r>
      <w:r w:rsidR="001205C7">
        <w:rPr>
          <w:rFonts w:ascii="Times New Roman" w:hAnsi="Times New Roman" w:cs="Times New Roman"/>
          <w:sz w:val="24"/>
          <w:szCs w:val="24"/>
        </w:rPr>
        <w:t xml:space="preserve"> </w:t>
      </w:r>
      <w:r w:rsidRPr="0079044B">
        <w:rPr>
          <w:rFonts w:ascii="Times New Roman" w:hAnsi="Times New Roman" w:cs="Times New Roman"/>
          <w:sz w:val="24"/>
          <w:szCs w:val="24"/>
        </w:rPr>
        <w:t>l'adeguamento delle infrastrutture generali e per</w:t>
      </w:r>
      <w:r w:rsidR="001205C7">
        <w:rPr>
          <w:rFonts w:ascii="Times New Roman" w:hAnsi="Times New Roman" w:cs="Times New Roman"/>
          <w:sz w:val="24"/>
          <w:szCs w:val="24"/>
        </w:rPr>
        <w:t xml:space="preserve"> </w:t>
      </w:r>
      <w:r w:rsidRPr="0079044B">
        <w:rPr>
          <w:rFonts w:ascii="Times New Roman" w:hAnsi="Times New Roman" w:cs="Times New Roman"/>
          <w:sz w:val="24"/>
          <w:szCs w:val="24"/>
        </w:rPr>
        <w:t>l'incremento di utenza in quanto non scomputabile e</w:t>
      </w:r>
      <w:r w:rsidR="00920BCC">
        <w:rPr>
          <w:rFonts w:ascii="Times New Roman" w:hAnsi="Times New Roman" w:cs="Times New Roman"/>
          <w:sz w:val="24"/>
          <w:szCs w:val="24"/>
        </w:rPr>
        <w:t xml:space="preserve"> </w:t>
      </w:r>
      <w:r w:rsidRPr="0079044B">
        <w:rPr>
          <w:rFonts w:ascii="Times New Roman" w:hAnsi="Times New Roman" w:cs="Times New Roman"/>
          <w:sz w:val="24"/>
          <w:szCs w:val="24"/>
        </w:rPr>
        <w:t>calcolato e stabilito nel 13% del contributo di</w:t>
      </w:r>
      <w:r w:rsidR="00920BCC">
        <w:rPr>
          <w:rFonts w:ascii="Times New Roman" w:hAnsi="Times New Roman" w:cs="Times New Roman"/>
          <w:sz w:val="24"/>
          <w:szCs w:val="24"/>
        </w:rPr>
        <w:t xml:space="preserve"> </w:t>
      </w:r>
      <w:r w:rsidRPr="0079044B">
        <w:rPr>
          <w:rFonts w:ascii="Times New Roman" w:hAnsi="Times New Roman" w:cs="Times New Roman"/>
          <w:sz w:val="24"/>
          <w:szCs w:val="24"/>
        </w:rPr>
        <w:t>costruzione relativo alle opere di urbanizzazione</w:t>
      </w:r>
      <w:r w:rsidR="00920BCC">
        <w:rPr>
          <w:rFonts w:ascii="Times New Roman" w:hAnsi="Times New Roman" w:cs="Times New Roman"/>
          <w:sz w:val="24"/>
          <w:szCs w:val="24"/>
        </w:rPr>
        <w:t xml:space="preserve"> </w:t>
      </w:r>
      <w:r w:rsidRPr="0079044B">
        <w:rPr>
          <w:rFonts w:ascii="Times New Roman" w:hAnsi="Times New Roman" w:cs="Times New Roman"/>
          <w:sz w:val="24"/>
          <w:szCs w:val="24"/>
        </w:rPr>
        <w:t>primaria.</w:t>
      </w:r>
    </w:p>
    <w:p w:rsidR="00EC0517" w:rsidRDefault="007F7F1A" w:rsidP="0079044B">
      <w:pPr>
        <w:widowControl w:val="0"/>
        <w:autoSpaceDE w:val="0"/>
        <w:autoSpaceDN w:val="0"/>
        <w:adjustRightInd w:val="0"/>
        <w:spacing w:after="0" w:line="240" w:lineRule="auto"/>
        <w:ind w:firstLine="230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0423D" w:rsidRPr="0079044B">
        <w:rPr>
          <w:rFonts w:ascii="Times New Roman" w:hAnsi="Times New Roman" w:cs="Times New Roman"/>
          <w:b/>
          <w:bCs/>
          <w:sz w:val="24"/>
          <w:szCs w:val="24"/>
        </w:rPr>
        <w:t>Art. 12</w:t>
      </w:r>
    </w:p>
    <w:p w:rsidR="0080423D" w:rsidRPr="00EC0517" w:rsidRDefault="00EC0517" w:rsidP="00EC0517">
      <w:pPr>
        <w:widowControl w:val="0"/>
        <w:autoSpaceDE w:val="0"/>
        <w:autoSpaceDN w:val="0"/>
        <w:adjustRightInd w:val="0"/>
        <w:spacing w:after="0" w:line="240" w:lineRule="auto"/>
        <w:ind w:firstLine="2306"/>
        <w:rPr>
          <w:rFonts w:ascii="Times New Roman" w:hAnsi="Times New Roman" w:cs="Times New Roman"/>
          <w:i/>
          <w:sz w:val="24"/>
          <w:szCs w:val="24"/>
        </w:rPr>
      </w:pPr>
      <w:r>
        <w:rPr>
          <w:rFonts w:ascii="Times New Roman" w:hAnsi="Times New Roman" w:cs="Times New Roman"/>
          <w:bCs/>
          <w:i/>
          <w:sz w:val="24"/>
          <w:szCs w:val="24"/>
        </w:rPr>
        <w:t xml:space="preserve">               </w:t>
      </w:r>
      <w:r w:rsidRPr="00EC0517">
        <w:rPr>
          <w:rFonts w:ascii="Times New Roman" w:hAnsi="Times New Roman" w:cs="Times New Roman"/>
          <w:bCs/>
          <w:i/>
          <w:sz w:val="24"/>
          <w:szCs w:val="24"/>
        </w:rPr>
        <w:t>Scomputo costo di costruzione</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Il contributo di costruzione relativo agli oneri</w:t>
      </w:r>
      <w:r w:rsidR="00920BCC">
        <w:rPr>
          <w:rFonts w:ascii="Times New Roman" w:hAnsi="Times New Roman" w:cs="Times New Roman"/>
          <w:sz w:val="24"/>
          <w:szCs w:val="24"/>
        </w:rPr>
        <w:t xml:space="preserve"> </w:t>
      </w:r>
      <w:r w:rsidRPr="0079044B">
        <w:rPr>
          <w:rFonts w:ascii="Times New Roman" w:hAnsi="Times New Roman" w:cs="Times New Roman"/>
          <w:sz w:val="24"/>
          <w:szCs w:val="24"/>
        </w:rPr>
        <w:t xml:space="preserve">di urbanizzazione primaria </w:t>
      </w:r>
      <w:r w:rsidR="00A57404">
        <w:rPr>
          <w:rFonts w:ascii="Times New Roman" w:hAnsi="Times New Roman" w:cs="Times New Roman"/>
          <w:sz w:val="24"/>
          <w:szCs w:val="24"/>
        </w:rPr>
        <w:t>e secondaria viene totalmente scomputato in quanto</w:t>
      </w:r>
      <w:r w:rsidRPr="0079044B">
        <w:rPr>
          <w:rFonts w:ascii="Times New Roman" w:hAnsi="Times New Roman" w:cs="Times New Roman"/>
          <w:sz w:val="24"/>
          <w:szCs w:val="24"/>
        </w:rPr>
        <w:t xml:space="preserve">, a seguito di attuazione diretta delle opere, l'importo complessivo </w:t>
      </w:r>
      <w:r w:rsidR="004C4A2D">
        <w:rPr>
          <w:rFonts w:ascii="Times New Roman" w:hAnsi="Times New Roman" w:cs="Times New Roman"/>
          <w:sz w:val="24"/>
          <w:szCs w:val="24"/>
        </w:rPr>
        <w:t xml:space="preserve">dei lavori </w:t>
      </w:r>
      <w:r w:rsidR="007D4C0C">
        <w:rPr>
          <w:rFonts w:ascii="Times New Roman" w:hAnsi="Times New Roman" w:cs="Times New Roman"/>
          <w:color w:val="FF0000"/>
          <w:sz w:val="24"/>
          <w:szCs w:val="24"/>
        </w:rPr>
        <w:t>risultante da computo metrico</w:t>
      </w:r>
      <w:r w:rsidR="00D767E1">
        <w:rPr>
          <w:rFonts w:ascii="Times New Roman" w:hAnsi="Times New Roman" w:cs="Times New Roman"/>
          <w:color w:val="FF0000"/>
          <w:sz w:val="24"/>
          <w:szCs w:val="24"/>
        </w:rPr>
        <w:t xml:space="preserve">, </w:t>
      </w:r>
      <w:r w:rsidR="00D767E1">
        <w:rPr>
          <w:rFonts w:ascii="Times New Roman" w:hAnsi="Times New Roman" w:cs="Times New Roman"/>
          <w:sz w:val="24"/>
          <w:szCs w:val="24"/>
        </w:rPr>
        <w:t>che viene allegato</w:t>
      </w:r>
      <w:r w:rsidR="00D767E1" w:rsidRPr="0079044B">
        <w:rPr>
          <w:rFonts w:ascii="Times New Roman" w:hAnsi="Times New Roman" w:cs="Times New Roman"/>
          <w:sz w:val="24"/>
          <w:szCs w:val="24"/>
        </w:rPr>
        <w:t xml:space="preserve"> alla presente convenzione sotto la lettera (</w:t>
      </w:r>
      <w:r w:rsidR="00D767E1">
        <w:rPr>
          <w:rFonts w:ascii="Times New Roman" w:hAnsi="Times New Roman" w:cs="Times New Roman"/>
          <w:color w:val="FF0000"/>
          <w:sz w:val="24"/>
          <w:szCs w:val="24"/>
        </w:rPr>
        <w:t>B)</w:t>
      </w:r>
      <w:r w:rsidR="00F5166D">
        <w:rPr>
          <w:rFonts w:ascii="Times New Roman" w:hAnsi="Times New Roman" w:cs="Times New Roman"/>
          <w:color w:val="FF0000"/>
          <w:sz w:val="24"/>
          <w:szCs w:val="24"/>
        </w:rPr>
        <w:t xml:space="preserve">, pari ad </w:t>
      </w:r>
      <w:r w:rsidR="007D4C0C">
        <w:rPr>
          <w:rFonts w:ascii="Times New Roman" w:hAnsi="Times New Roman" w:cs="Times New Roman"/>
          <w:sz w:val="24"/>
          <w:szCs w:val="24"/>
        </w:rPr>
        <w:t>E</w:t>
      </w:r>
      <w:r w:rsidR="007D4C0C" w:rsidRPr="001205C7">
        <w:rPr>
          <w:rFonts w:ascii="Times New Roman" w:hAnsi="Times New Roman" w:cs="Times New Roman"/>
          <w:sz w:val="24"/>
          <w:szCs w:val="24"/>
        </w:rPr>
        <w:t xml:space="preserve">uro </w:t>
      </w:r>
      <w:r w:rsidR="00D767E1">
        <w:rPr>
          <w:rFonts w:ascii="Times New Roman" w:hAnsi="Times New Roman" w:cs="Times New Roman"/>
          <w:sz w:val="24"/>
          <w:szCs w:val="24"/>
        </w:rPr>
        <w:t>________</w:t>
      </w:r>
      <w:r w:rsidR="007D4C0C">
        <w:rPr>
          <w:rFonts w:ascii="Times New Roman" w:hAnsi="Times New Roman" w:cs="Times New Roman"/>
          <w:sz w:val="24"/>
          <w:szCs w:val="24"/>
        </w:rPr>
        <w:t xml:space="preserve"> è superiore agli </w:t>
      </w:r>
      <w:r w:rsidRPr="0079044B">
        <w:rPr>
          <w:rFonts w:ascii="Times New Roman" w:hAnsi="Times New Roman" w:cs="Times New Roman"/>
          <w:sz w:val="24"/>
          <w:szCs w:val="24"/>
        </w:rPr>
        <w:t xml:space="preserve">oneri di urbanizzazione primaria </w:t>
      </w:r>
      <w:r w:rsidR="00A57404">
        <w:rPr>
          <w:rFonts w:ascii="Times New Roman" w:hAnsi="Times New Roman" w:cs="Times New Roman"/>
          <w:sz w:val="24"/>
          <w:szCs w:val="24"/>
        </w:rPr>
        <w:t xml:space="preserve">e secondaria </w:t>
      </w:r>
      <w:r w:rsidRPr="00920BCC">
        <w:rPr>
          <w:rFonts w:ascii="Times New Roman" w:hAnsi="Times New Roman" w:cs="Times New Roman"/>
          <w:color w:val="FF0000"/>
          <w:sz w:val="24"/>
          <w:szCs w:val="24"/>
        </w:rPr>
        <w:t xml:space="preserve">dovuti </w:t>
      </w:r>
      <w:r w:rsidR="00A57404">
        <w:rPr>
          <w:rFonts w:ascii="Times New Roman" w:hAnsi="Times New Roman" w:cs="Times New Roman"/>
          <w:color w:val="FF0000"/>
          <w:sz w:val="24"/>
          <w:szCs w:val="24"/>
        </w:rPr>
        <w:t xml:space="preserve">pari ad Euro </w:t>
      </w:r>
      <w:r w:rsidR="00D767E1">
        <w:rPr>
          <w:rFonts w:ascii="Times New Roman" w:hAnsi="Times New Roman" w:cs="Times New Roman"/>
          <w:sz w:val="24"/>
          <w:szCs w:val="24"/>
        </w:rPr>
        <w:t>_________</w:t>
      </w:r>
      <w:r w:rsidR="00A57404">
        <w:rPr>
          <w:rFonts w:ascii="Times New Roman" w:hAnsi="Times New Roman" w:cs="Times New Roman"/>
          <w:color w:val="FF0000"/>
          <w:sz w:val="24"/>
          <w:szCs w:val="24"/>
        </w:rPr>
        <w:t xml:space="preserve">. </w:t>
      </w:r>
      <w:r w:rsidRPr="0079044B">
        <w:rPr>
          <w:rFonts w:ascii="Times New Roman" w:hAnsi="Times New Roman" w:cs="Times New Roman"/>
          <w:sz w:val="24"/>
          <w:szCs w:val="24"/>
        </w:rPr>
        <w:t xml:space="preserve">I contributi relativi </w:t>
      </w:r>
      <w:r w:rsidR="00920BCC">
        <w:rPr>
          <w:rFonts w:ascii="Times New Roman" w:hAnsi="Times New Roman" w:cs="Times New Roman"/>
          <w:sz w:val="24"/>
          <w:szCs w:val="24"/>
        </w:rPr>
        <w:t>a</w:t>
      </w:r>
      <w:r w:rsidRPr="0079044B">
        <w:rPr>
          <w:rFonts w:ascii="Times New Roman" w:hAnsi="Times New Roman" w:cs="Times New Roman"/>
          <w:sz w:val="24"/>
          <w:szCs w:val="24"/>
        </w:rPr>
        <w:t>l costo di costruzione saranno a carico degli intestatari dei singoli permessi e sarà richiesto al momento del rilascio del Permesso di Costruire da parte del Comune di Cascia.</w:t>
      </w:r>
    </w:p>
    <w:p w:rsidR="00EC0517" w:rsidRDefault="007F7F1A" w:rsidP="0079044B">
      <w:pPr>
        <w:widowControl w:val="0"/>
        <w:autoSpaceDE w:val="0"/>
        <w:autoSpaceDN w:val="0"/>
        <w:adjustRightInd w:val="0"/>
        <w:spacing w:after="0" w:line="240" w:lineRule="auto"/>
        <w:ind w:firstLine="230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0423D" w:rsidRPr="0079044B">
        <w:rPr>
          <w:rFonts w:ascii="Times New Roman" w:hAnsi="Times New Roman" w:cs="Times New Roman"/>
          <w:b/>
          <w:bCs/>
          <w:sz w:val="24"/>
          <w:szCs w:val="24"/>
        </w:rPr>
        <w:t>Art. 13</w:t>
      </w:r>
    </w:p>
    <w:p w:rsidR="0080423D" w:rsidRPr="00EC0517" w:rsidRDefault="00EC0517" w:rsidP="0079044B">
      <w:pPr>
        <w:widowControl w:val="0"/>
        <w:autoSpaceDE w:val="0"/>
        <w:autoSpaceDN w:val="0"/>
        <w:adjustRightInd w:val="0"/>
        <w:spacing w:after="0" w:line="240" w:lineRule="auto"/>
        <w:ind w:firstLine="2306"/>
        <w:jc w:val="both"/>
        <w:rPr>
          <w:rFonts w:ascii="Times New Roman" w:hAnsi="Times New Roman" w:cs="Times New Roman"/>
          <w:i/>
          <w:sz w:val="24"/>
          <w:szCs w:val="24"/>
        </w:rPr>
      </w:pPr>
      <w:r w:rsidRPr="00EC0517">
        <w:rPr>
          <w:rFonts w:ascii="Times New Roman" w:hAnsi="Times New Roman" w:cs="Times New Roman"/>
          <w:bCs/>
          <w:i/>
          <w:sz w:val="24"/>
          <w:szCs w:val="24"/>
        </w:rPr>
        <w:t>Condizioni per il rilascio dei titoli abilitativi</w:t>
      </w:r>
      <w:r w:rsidR="0080423D" w:rsidRPr="00EC0517">
        <w:rPr>
          <w:rFonts w:ascii="Times New Roman" w:hAnsi="Times New Roman" w:cs="Times New Roman"/>
          <w:bCs/>
          <w:i/>
          <w:sz w:val="24"/>
          <w:szCs w:val="24"/>
        </w:rPr>
        <w:t xml:space="preserve">                         </w:t>
      </w:r>
    </w:p>
    <w:p w:rsidR="0080423D"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L'edificazione del Piano di lottizzazione</w:t>
      </w:r>
      <w:r w:rsidR="00920BCC">
        <w:rPr>
          <w:rFonts w:ascii="Times New Roman" w:hAnsi="Times New Roman" w:cs="Times New Roman"/>
          <w:sz w:val="24"/>
          <w:szCs w:val="24"/>
        </w:rPr>
        <w:t xml:space="preserve"> </w:t>
      </w:r>
      <w:r w:rsidRPr="0079044B">
        <w:rPr>
          <w:rFonts w:ascii="Times New Roman" w:hAnsi="Times New Roman" w:cs="Times New Roman"/>
          <w:sz w:val="24"/>
          <w:szCs w:val="24"/>
        </w:rPr>
        <w:t>deve avvenire nel rispetto delle norme regolamentari edilizie e del vigente P.R.G. ed osservando le prescrizioni indicate nella relazione tecnica specifica e negli elaborati grafici e di progetto approvati o allegati al presente atto. I fabbricati, comunque, devono essere realizzati in conformità della normativa vigente all'atto dell'edificazione.</w:t>
      </w:r>
    </w:p>
    <w:p w:rsidR="00BD7F38" w:rsidRDefault="00BD7F38" w:rsidP="0079044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Permessi di costruire potranno essere rilasciati solo dopo l’avvenuto collaudo e presa in carico delle opere di cui </w:t>
      </w:r>
      <w:r w:rsidRPr="0079044B">
        <w:rPr>
          <w:rFonts w:ascii="Times New Roman" w:hAnsi="Times New Roman" w:cs="Times New Roman"/>
          <w:sz w:val="24"/>
          <w:szCs w:val="24"/>
        </w:rPr>
        <w:t xml:space="preserve">ai punti a), </w:t>
      </w:r>
      <w:r>
        <w:rPr>
          <w:rFonts w:ascii="Times New Roman" w:hAnsi="Times New Roman" w:cs="Times New Roman"/>
          <w:sz w:val="24"/>
          <w:szCs w:val="24"/>
        </w:rPr>
        <w:t xml:space="preserve">d) ed e) </w:t>
      </w:r>
      <w:r w:rsidRPr="0079044B">
        <w:rPr>
          <w:rFonts w:ascii="Times New Roman" w:hAnsi="Times New Roman" w:cs="Times New Roman"/>
          <w:sz w:val="24"/>
          <w:szCs w:val="24"/>
        </w:rPr>
        <w:t>descritti nel precedente art. 8</w:t>
      </w:r>
      <w:r>
        <w:rPr>
          <w:rFonts w:ascii="Times New Roman" w:hAnsi="Times New Roman" w:cs="Times New Roman"/>
          <w:sz w:val="24"/>
          <w:szCs w:val="24"/>
        </w:rPr>
        <w:t xml:space="preserve">, da parte delle aziende di gestione dei pubblici servizi </w:t>
      </w:r>
    </w:p>
    <w:p w:rsidR="00AC557D" w:rsidRPr="00AC557D" w:rsidRDefault="00AC557D" w:rsidP="00AC557D">
      <w:pPr>
        <w:widowControl w:val="0"/>
        <w:autoSpaceDE w:val="0"/>
        <w:autoSpaceDN w:val="0"/>
        <w:adjustRightInd w:val="0"/>
        <w:spacing w:after="0" w:line="240" w:lineRule="auto"/>
        <w:jc w:val="center"/>
        <w:rPr>
          <w:rFonts w:ascii="Times New Roman" w:hAnsi="Times New Roman" w:cs="Times New Roman"/>
          <w:sz w:val="24"/>
          <w:szCs w:val="24"/>
        </w:rPr>
      </w:pPr>
      <w:r w:rsidRPr="00AC557D">
        <w:rPr>
          <w:rFonts w:ascii="Times New Roman" w:hAnsi="Times New Roman" w:cs="Times New Roman"/>
          <w:b/>
          <w:bCs/>
          <w:sz w:val="24"/>
          <w:szCs w:val="24"/>
        </w:rPr>
        <w:t xml:space="preserve">Art. </w:t>
      </w:r>
      <w:r>
        <w:rPr>
          <w:rFonts w:ascii="Times New Roman" w:hAnsi="Times New Roman" w:cs="Times New Roman"/>
          <w:b/>
          <w:bCs/>
          <w:sz w:val="24"/>
          <w:szCs w:val="24"/>
        </w:rPr>
        <w:t>14</w:t>
      </w:r>
    </w:p>
    <w:p w:rsidR="00AC557D" w:rsidRPr="00AC557D" w:rsidRDefault="00E12DD6" w:rsidP="00E12DD6">
      <w:pPr>
        <w:widowControl w:val="0"/>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00AC557D" w:rsidRPr="00AC557D">
        <w:rPr>
          <w:rFonts w:ascii="Times New Roman" w:hAnsi="Times New Roman" w:cs="Times New Roman"/>
          <w:i/>
          <w:iCs/>
          <w:sz w:val="24"/>
          <w:szCs w:val="24"/>
        </w:rPr>
        <w:t>Poteri di controllo del comune, collaudo e presa in carico delle opere di urbanizzazione</w:t>
      </w:r>
      <w:r>
        <w:rPr>
          <w:rFonts w:ascii="Times New Roman" w:hAnsi="Times New Roman" w:cs="Times New Roman"/>
          <w:i/>
          <w:iCs/>
          <w:sz w:val="24"/>
          <w:szCs w:val="24"/>
        </w:rPr>
        <w:t>)</w:t>
      </w:r>
    </w:p>
    <w:p w:rsidR="00AC557D" w:rsidRPr="00AC557D" w:rsidRDefault="00AC557D" w:rsidP="00AC557D">
      <w:pPr>
        <w:widowControl w:val="0"/>
        <w:autoSpaceDE w:val="0"/>
        <w:autoSpaceDN w:val="0"/>
        <w:adjustRightInd w:val="0"/>
        <w:spacing w:after="0" w:line="240" w:lineRule="auto"/>
        <w:jc w:val="both"/>
        <w:rPr>
          <w:rFonts w:ascii="Times New Roman" w:hAnsi="Times New Roman" w:cs="Times New Roman"/>
          <w:sz w:val="24"/>
          <w:szCs w:val="24"/>
        </w:rPr>
      </w:pPr>
      <w:bookmarkStart w:id="0" w:name="ann2-art16-com1"/>
      <w:bookmarkEnd w:id="0"/>
      <w:r w:rsidRPr="00AC557D">
        <w:rPr>
          <w:rFonts w:ascii="Times New Roman" w:hAnsi="Times New Roman" w:cs="Times New Roman"/>
          <w:sz w:val="24"/>
          <w:szCs w:val="24"/>
        </w:rPr>
        <w:t xml:space="preserve">1. Il soggetto attuatore ai fini del collaudo in corso d'opera e finale dei lavori di urbanizzazione, propone al Comune prima dell'inizio dei lavori il nominativo del tecnico tra quelli </w:t>
      </w:r>
      <w:r w:rsidR="00E12DD6">
        <w:rPr>
          <w:rFonts w:ascii="Times New Roman" w:hAnsi="Times New Roman" w:cs="Times New Roman"/>
          <w:sz w:val="24"/>
          <w:szCs w:val="24"/>
        </w:rPr>
        <w:t>abilitati dalla normativa vigente</w:t>
      </w:r>
      <w:r w:rsidRPr="00AC557D">
        <w:rPr>
          <w:rFonts w:ascii="Times New Roman" w:hAnsi="Times New Roman" w:cs="Times New Roman"/>
          <w:sz w:val="24"/>
          <w:szCs w:val="24"/>
        </w:rPr>
        <w:t>, il quale svolge le funzioni</w:t>
      </w:r>
      <w:r w:rsidR="00E12DD6">
        <w:rPr>
          <w:rFonts w:ascii="Times New Roman" w:hAnsi="Times New Roman" w:cs="Times New Roman"/>
          <w:sz w:val="24"/>
          <w:szCs w:val="24"/>
        </w:rPr>
        <w:t xml:space="preserve"> in base alla Legge di settore </w:t>
      </w:r>
      <w:r w:rsidRPr="00AC557D">
        <w:rPr>
          <w:rFonts w:ascii="Times New Roman" w:hAnsi="Times New Roman" w:cs="Times New Roman"/>
          <w:sz w:val="24"/>
          <w:szCs w:val="24"/>
        </w:rPr>
        <w:t>secondo le indicazioni del Comune medesimo.</w:t>
      </w:r>
    </w:p>
    <w:p w:rsidR="00AC557D" w:rsidRPr="00AC557D" w:rsidRDefault="00AC557D" w:rsidP="00AC557D">
      <w:pPr>
        <w:widowControl w:val="0"/>
        <w:autoSpaceDE w:val="0"/>
        <w:autoSpaceDN w:val="0"/>
        <w:adjustRightInd w:val="0"/>
        <w:spacing w:after="0" w:line="240" w:lineRule="auto"/>
        <w:jc w:val="both"/>
        <w:rPr>
          <w:rFonts w:ascii="Times New Roman" w:hAnsi="Times New Roman" w:cs="Times New Roman"/>
          <w:sz w:val="24"/>
          <w:szCs w:val="24"/>
        </w:rPr>
      </w:pPr>
      <w:bookmarkStart w:id="1" w:name="ann2-art16-com1bis"/>
      <w:bookmarkStart w:id="2" w:name="ann2-art16-com2"/>
      <w:bookmarkEnd w:id="1"/>
      <w:bookmarkEnd w:id="2"/>
      <w:r w:rsidRPr="00AC557D">
        <w:rPr>
          <w:rFonts w:ascii="Times New Roman" w:hAnsi="Times New Roman" w:cs="Times New Roman"/>
          <w:sz w:val="24"/>
          <w:szCs w:val="24"/>
        </w:rPr>
        <w:t xml:space="preserve">2. L'Ufficio Tecnico avrà comunque la facoltà di sorvegliare direttamente l'esecuzione delle opere medesime suggerendo l'adozione, anche in corso d'opera, di quelle soluzioni che, a suo giudizio insindacabile, possono contribuire a migliorare la qualità delle opere </w:t>
      </w:r>
      <w:proofErr w:type="spellStart"/>
      <w:r w:rsidRPr="00AC557D">
        <w:rPr>
          <w:rFonts w:ascii="Times New Roman" w:hAnsi="Times New Roman" w:cs="Times New Roman"/>
          <w:sz w:val="24"/>
          <w:szCs w:val="24"/>
        </w:rPr>
        <w:t>costruende</w:t>
      </w:r>
      <w:proofErr w:type="spellEnd"/>
      <w:r w:rsidRPr="00AC557D">
        <w:rPr>
          <w:rFonts w:ascii="Times New Roman" w:hAnsi="Times New Roman" w:cs="Times New Roman"/>
          <w:sz w:val="24"/>
          <w:szCs w:val="24"/>
        </w:rPr>
        <w:t xml:space="preserve"> per esigenze di carattere generale e sopravvenute nuove disposizioni di P.R.G. La esecuzione di tutte le opere di urbanizzazione sarà sottoposta a nulla-osta degli Enti competenti; tali nulla-osta, relativi alle opere sottoposte al controllo, dovranno pervenire all'Amministrazione Comunale prima della loro esecuzione.</w:t>
      </w:r>
    </w:p>
    <w:p w:rsidR="00AC557D" w:rsidRPr="00AC557D" w:rsidRDefault="00AC557D" w:rsidP="00AC557D">
      <w:pPr>
        <w:widowControl w:val="0"/>
        <w:autoSpaceDE w:val="0"/>
        <w:autoSpaceDN w:val="0"/>
        <w:adjustRightInd w:val="0"/>
        <w:spacing w:after="0" w:line="240" w:lineRule="auto"/>
        <w:jc w:val="both"/>
        <w:rPr>
          <w:rFonts w:ascii="Times New Roman" w:hAnsi="Times New Roman" w:cs="Times New Roman"/>
          <w:sz w:val="24"/>
          <w:szCs w:val="24"/>
        </w:rPr>
      </w:pPr>
      <w:bookmarkStart w:id="3" w:name="ann2-art16-com3"/>
      <w:bookmarkEnd w:id="3"/>
      <w:r w:rsidRPr="00AC557D">
        <w:rPr>
          <w:rFonts w:ascii="Times New Roman" w:hAnsi="Times New Roman" w:cs="Times New Roman"/>
          <w:sz w:val="24"/>
          <w:szCs w:val="24"/>
        </w:rPr>
        <w:t>3. Ultimate le opere di urbanizzazione ed ogni altro adempimento costruttivo, i Soggetti Attuatori presentano al Comune una dichiarazione di avvenuta ultimazione; il collaudo delle opere sia durante i lavori che alla fine degli stessi è riservato all'esclusiva competenza di tecnico abilitato di cui al punto 1, le spese tecniche di collaudo, sono a completo carico dei Soggetti Attuatori.</w:t>
      </w:r>
    </w:p>
    <w:p w:rsidR="00AC557D" w:rsidRPr="00AC557D" w:rsidRDefault="00AC557D" w:rsidP="00AC557D">
      <w:pPr>
        <w:widowControl w:val="0"/>
        <w:autoSpaceDE w:val="0"/>
        <w:autoSpaceDN w:val="0"/>
        <w:adjustRightInd w:val="0"/>
        <w:spacing w:after="0" w:line="240" w:lineRule="auto"/>
        <w:jc w:val="both"/>
        <w:rPr>
          <w:rFonts w:ascii="Times New Roman" w:hAnsi="Times New Roman" w:cs="Times New Roman"/>
          <w:sz w:val="24"/>
          <w:szCs w:val="24"/>
        </w:rPr>
      </w:pPr>
      <w:bookmarkStart w:id="4" w:name="ann2-art16-com4"/>
      <w:bookmarkEnd w:id="4"/>
      <w:r w:rsidRPr="00AC557D">
        <w:rPr>
          <w:rFonts w:ascii="Times New Roman" w:hAnsi="Times New Roman" w:cs="Times New Roman"/>
          <w:sz w:val="24"/>
          <w:szCs w:val="24"/>
        </w:rPr>
        <w:t>4. Acquisito il collaudo delle opere di urbanizzazione, il Comune, verificata la perfetta esecuzione delle stesse, e di ogni altro adempimento connesso, libererà la garanzia e prenderà in carico tutte le opere di urbanizzazione.</w:t>
      </w:r>
    </w:p>
    <w:p w:rsidR="00AC557D" w:rsidRPr="00AC557D" w:rsidRDefault="00E12DD6" w:rsidP="00AC557D">
      <w:pPr>
        <w:widowControl w:val="0"/>
        <w:autoSpaceDE w:val="0"/>
        <w:autoSpaceDN w:val="0"/>
        <w:adjustRightInd w:val="0"/>
        <w:spacing w:after="0" w:line="240" w:lineRule="auto"/>
        <w:jc w:val="both"/>
        <w:rPr>
          <w:rFonts w:ascii="Times New Roman" w:hAnsi="Times New Roman" w:cs="Times New Roman"/>
          <w:sz w:val="24"/>
          <w:szCs w:val="24"/>
        </w:rPr>
      </w:pPr>
      <w:bookmarkStart w:id="5" w:name="ann2-art16-com5"/>
      <w:bookmarkStart w:id="6" w:name="ann2-art16-com6"/>
      <w:bookmarkStart w:id="7" w:name="ann2-art16-com7"/>
      <w:bookmarkEnd w:id="5"/>
      <w:bookmarkEnd w:id="6"/>
      <w:bookmarkEnd w:id="7"/>
      <w:r>
        <w:rPr>
          <w:rFonts w:ascii="Times New Roman" w:hAnsi="Times New Roman" w:cs="Times New Roman"/>
          <w:sz w:val="24"/>
          <w:szCs w:val="24"/>
        </w:rPr>
        <w:t>5</w:t>
      </w:r>
      <w:r w:rsidR="00AC557D" w:rsidRPr="00AC557D">
        <w:rPr>
          <w:rFonts w:ascii="Times New Roman" w:hAnsi="Times New Roman" w:cs="Times New Roman"/>
          <w:sz w:val="24"/>
          <w:szCs w:val="24"/>
        </w:rPr>
        <w:t>. L'istituzione di eventuali e/o necessarie servitù sulle aree dovrà essere effettuata a cura e spese della proprietà.</w:t>
      </w:r>
    </w:p>
    <w:p w:rsidR="00AC557D" w:rsidRDefault="00BC5676" w:rsidP="00AC557D">
      <w:pPr>
        <w:widowControl w:val="0"/>
        <w:autoSpaceDE w:val="0"/>
        <w:autoSpaceDN w:val="0"/>
        <w:adjustRightInd w:val="0"/>
        <w:spacing w:after="0" w:line="240" w:lineRule="auto"/>
        <w:jc w:val="both"/>
        <w:rPr>
          <w:rFonts w:ascii="Times New Roman" w:hAnsi="Times New Roman" w:cs="Times New Roman"/>
          <w:sz w:val="24"/>
          <w:szCs w:val="24"/>
        </w:rPr>
      </w:pPr>
      <w:bookmarkStart w:id="8" w:name="ann2-art16-com8"/>
      <w:bookmarkEnd w:id="8"/>
      <w:r>
        <w:rPr>
          <w:rFonts w:ascii="Times New Roman" w:hAnsi="Times New Roman" w:cs="Times New Roman"/>
          <w:sz w:val="24"/>
          <w:szCs w:val="24"/>
        </w:rPr>
        <w:t>6</w:t>
      </w:r>
      <w:r w:rsidR="00AC557D" w:rsidRPr="00AC557D">
        <w:rPr>
          <w:rFonts w:ascii="Times New Roman" w:hAnsi="Times New Roman" w:cs="Times New Roman"/>
          <w:sz w:val="24"/>
          <w:szCs w:val="24"/>
        </w:rPr>
        <w:t xml:space="preserve">. Il Comune si riserva il diritto di richiedere collaudi in corso d'opera quando accerti fatti rilevanti che li rendano necessari e li contesti espressamente al soggetto attuatore. Compete al Comune, attraverso i propri uffici tecnici, il controllo in corso d'opera, ferme restando responsabilità e </w:t>
      </w:r>
      <w:r w:rsidR="00AC557D" w:rsidRPr="00AC557D">
        <w:rPr>
          <w:rFonts w:ascii="Times New Roman" w:hAnsi="Times New Roman" w:cs="Times New Roman"/>
          <w:sz w:val="24"/>
          <w:szCs w:val="24"/>
        </w:rPr>
        <w:lastRenderedPageBreak/>
        <w:t>competenze del o dei direttori dei lavori delle varie categorie di opere, circa la rispondenza delle modalità costruttive a quanto contenuto negli elaborati progettuali esecutivi approvati.</w:t>
      </w:r>
    </w:p>
    <w:p w:rsidR="0080423D" w:rsidRDefault="0080423D" w:rsidP="007F7F1A">
      <w:pPr>
        <w:widowControl w:val="0"/>
        <w:autoSpaceDE w:val="0"/>
        <w:autoSpaceDN w:val="0"/>
        <w:adjustRightInd w:val="0"/>
        <w:spacing w:after="0" w:line="240" w:lineRule="auto"/>
        <w:jc w:val="center"/>
        <w:rPr>
          <w:rFonts w:ascii="Times New Roman" w:hAnsi="Times New Roman" w:cs="Times New Roman"/>
          <w:b/>
          <w:bCs/>
          <w:sz w:val="24"/>
          <w:szCs w:val="24"/>
        </w:rPr>
      </w:pPr>
      <w:r w:rsidRPr="0079044B">
        <w:rPr>
          <w:rFonts w:ascii="Times New Roman" w:hAnsi="Times New Roman" w:cs="Times New Roman"/>
          <w:b/>
          <w:bCs/>
          <w:sz w:val="24"/>
          <w:szCs w:val="24"/>
        </w:rPr>
        <w:t xml:space="preserve">Art. </w:t>
      </w:r>
      <w:r w:rsidR="00E12DD6">
        <w:rPr>
          <w:rFonts w:ascii="Times New Roman" w:hAnsi="Times New Roman" w:cs="Times New Roman"/>
          <w:b/>
          <w:bCs/>
          <w:sz w:val="24"/>
          <w:szCs w:val="24"/>
        </w:rPr>
        <w:t>15</w:t>
      </w:r>
    </w:p>
    <w:p w:rsidR="00BE2F0C" w:rsidRPr="00BE2F0C" w:rsidRDefault="00BE2F0C" w:rsidP="007F7F1A">
      <w:pPr>
        <w:widowControl w:val="0"/>
        <w:autoSpaceDE w:val="0"/>
        <w:autoSpaceDN w:val="0"/>
        <w:adjustRightInd w:val="0"/>
        <w:spacing w:after="0" w:line="240" w:lineRule="auto"/>
        <w:jc w:val="center"/>
        <w:rPr>
          <w:rFonts w:ascii="Times New Roman" w:hAnsi="Times New Roman" w:cs="Times New Roman"/>
          <w:i/>
          <w:sz w:val="24"/>
          <w:szCs w:val="24"/>
        </w:rPr>
      </w:pPr>
      <w:r w:rsidRPr="00BE2F0C">
        <w:rPr>
          <w:rFonts w:ascii="Times New Roman" w:hAnsi="Times New Roman" w:cs="Times New Roman"/>
          <w:bCs/>
          <w:i/>
          <w:sz w:val="24"/>
          <w:szCs w:val="24"/>
        </w:rPr>
        <w:t>Manutenzione delle aree e delle opere</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La manutenzione e la conservazione delle aree e delle opere pubbliche, ancorché già cedute formalmente al Comune, resta a carico dei lottizzanti sino all'approvazione del collaudo finale e della successiva presa in carico da parte degli Enti o delle Aziende competenti per le singole ret</w:t>
      </w:r>
      <w:r w:rsidR="00F741F5">
        <w:rPr>
          <w:rFonts w:ascii="Times New Roman" w:hAnsi="Times New Roman" w:cs="Times New Roman"/>
          <w:sz w:val="24"/>
          <w:szCs w:val="24"/>
        </w:rPr>
        <w:t>i tecnologiche o infrastrutture, unitamente ad ogni forma di responsabilità civile e penale inerente l’attuazione ed uso delle opere.</w:t>
      </w:r>
    </w:p>
    <w:p w:rsidR="0080423D" w:rsidRDefault="007F7F1A" w:rsidP="007F7F1A">
      <w:pPr>
        <w:widowControl w:val="0"/>
        <w:autoSpaceDE w:val="0"/>
        <w:autoSpaceDN w:val="0"/>
        <w:adjustRightInd w:val="0"/>
        <w:spacing w:after="0" w:line="240" w:lineRule="auto"/>
        <w:ind w:firstLine="2549"/>
        <w:rPr>
          <w:rFonts w:ascii="Times New Roman" w:hAnsi="Times New Roman" w:cs="Times New Roman"/>
          <w:b/>
          <w:bCs/>
          <w:sz w:val="24"/>
          <w:szCs w:val="24"/>
        </w:rPr>
      </w:pPr>
      <w:r>
        <w:rPr>
          <w:rFonts w:ascii="Times New Roman" w:hAnsi="Times New Roman" w:cs="Times New Roman"/>
          <w:b/>
          <w:bCs/>
          <w:sz w:val="24"/>
          <w:szCs w:val="24"/>
        </w:rPr>
        <w:t xml:space="preserve">                               </w:t>
      </w:r>
      <w:r w:rsidR="0080423D" w:rsidRPr="0079044B">
        <w:rPr>
          <w:rFonts w:ascii="Times New Roman" w:hAnsi="Times New Roman" w:cs="Times New Roman"/>
          <w:b/>
          <w:bCs/>
          <w:sz w:val="24"/>
          <w:szCs w:val="24"/>
        </w:rPr>
        <w:t xml:space="preserve">Art. </w:t>
      </w:r>
      <w:r w:rsidR="00E12DD6">
        <w:rPr>
          <w:rFonts w:ascii="Times New Roman" w:hAnsi="Times New Roman" w:cs="Times New Roman"/>
          <w:b/>
          <w:bCs/>
          <w:sz w:val="24"/>
          <w:szCs w:val="24"/>
        </w:rPr>
        <w:t>16</w:t>
      </w:r>
    </w:p>
    <w:p w:rsidR="00BE2F0C" w:rsidRPr="00BE2F0C" w:rsidRDefault="00BE2F0C" w:rsidP="00BE2F0C">
      <w:pPr>
        <w:widowControl w:val="0"/>
        <w:autoSpaceDE w:val="0"/>
        <w:autoSpaceDN w:val="0"/>
        <w:adjustRightInd w:val="0"/>
        <w:spacing w:after="0" w:line="240" w:lineRule="auto"/>
        <w:ind w:firstLine="2549"/>
        <w:rPr>
          <w:rFonts w:ascii="Times New Roman" w:hAnsi="Times New Roman" w:cs="Times New Roman"/>
          <w:i/>
          <w:sz w:val="24"/>
          <w:szCs w:val="24"/>
        </w:rPr>
      </w:pPr>
      <w:r w:rsidRPr="00BE2F0C">
        <w:rPr>
          <w:rFonts w:ascii="Times New Roman" w:hAnsi="Times New Roman" w:cs="Times New Roman"/>
          <w:i/>
          <w:sz w:val="24"/>
          <w:szCs w:val="24"/>
        </w:rPr>
        <w:t>Manutenzione lotti edificabili non ancora edificati</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La manutenzione ordinaria e straordinaria delle</w:t>
      </w:r>
      <w:r w:rsidR="00920BCC">
        <w:rPr>
          <w:rFonts w:ascii="Times New Roman" w:hAnsi="Times New Roman" w:cs="Times New Roman"/>
          <w:sz w:val="24"/>
          <w:szCs w:val="24"/>
        </w:rPr>
        <w:t xml:space="preserve"> </w:t>
      </w:r>
      <w:r w:rsidRPr="0079044B">
        <w:rPr>
          <w:rFonts w:ascii="Times New Roman" w:hAnsi="Times New Roman" w:cs="Times New Roman"/>
          <w:sz w:val="24"/>
          <w:szCs w:val="24"/>
        </w:rPr>
        <w:t>aree a verde resterà a carico dei lottizzanti anche successivamente al collaudo, secondo le proprie quote di competenza, così come resterà a loro carico la manutenzione ordinaria delle aree destinate a parcheggio. La ditta lottizzante si impegna per se stessa e per ogni avente causa a qualsiasi titolo a mantenere in maniera decorosa i lotti edificabili non ancora edificati provvedendo allo sfalcio periodico dell'erba e alla rimozione di arbusti spontanei evitando, inoltre, accumulo di materiale o usi incompatibili con la destinazione residenziale del lotto medesimo. Gli adempimenti di cui sopra dovranno essere puntualmente osservati in particolar modo lungo le fasce di confine tra lotto e strade-aree pubbliche.</w:t>
      </w:r>
    </w:p>
    <w:p w:rsidR="005C2B8F" w:rsidRDefault="007F7F1A" w:rsidP="0079044B">
      <w:pPr>
        <w:widowControl w:val="0"/>
        <w:autoSpaceDE w:val="0"/>
        <w:autoSpaceDN w:val="0"/>
        <w:adjustRightInd w:val="0"/>
        <w:spacing w:after="0" w:line="240" w:lineRule="auto"/>
        <w:ind w:firstLine="230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0423D" w:rsidRPr="0079044B">
        <w:rPr>
          <w:rFonts w:ascii="Times New Roman" w:hAnsi="Times New Roman" w:cs="Times New Roman"/>
          <w:b/>
          <w:bCs/>
          <w:sz w:val="24"/>
          <w:szCs w:val="24"/>
        </w:rPr>
        <w:t xml:space="preserve">Art. </w:t>
      </w:r>
      <w:r w:rsidR="00E12DD6">
        <w:rPr>
          <w:rFonts w:ascii="Times New Roman" w:hAnsi="Times New Roman" w:cs="Times New Roman"/>
          <w:b/>
          <w:bCs/>
          <w:sz w:val="24"/>
          <w:szCs w:val="24"/>
        </w:rPr>
        <w:t>17</w:t>
      </w:r>
    </w:p>
    <w:p w:rsidR="0080423D" w:rsidRPr="005C2B8F" w:rsidRDefault="005C2B8F" w:rsidP="0079044B">
      <w:pPr>
        <w:widowControl w:val="0"/>
        <w:autoSpaceDE w:val="0"/>
        <w:autoSpaceDN w:val="0"/>
        <w:adjustRightInd w:val="0"/>
        <w:spacing w:after="0" w:line="240" w:lineRule="auto"/>
        <w:ind w:firstLine="2306"/>
        <w:jc w:val="both"/>
        <w:rPr>
          <w:rFonts w:ascii="Times New Roman" w:hAnsi="Times New Roman" w:cs="Times New Roman"/>
          <w:i/>
          <w:sz w:val="24"/>
          <w:szCs w:val="24"/>
        </w:rPr>
      </w:pPr>
      <w:r w:rsidRPr="005C2B8F">
        <w:rPr>
          <w:rFonts w:ascii="Times New Roman" w:hAnsi="Times New Roman" w:cs="Times New Roman"/>
          <w:bCs/>
          <w:i/>
          <w:sz w:val="24"/>
          <w:szCs w:val="24"/>
        </w:rPr>
        <w:t>Adempimenti per atti di vendita preliminari e definitivi</w:t>
      </w:r>
      <w:r w:rsidR="0080423D" w:rsidRPr="005C2B8F">
        <w:rPr>
          <w:rFonts w:ascii="Times New Roman" w:hAnsi="Times New Roman" w:cs="Times New Roman"/>
          <w:bCs/>
          <w:i/>
          <w:sz w:val="24"/>
          <w:szCs w:val="24"/>
        </w:rPr>
        <w:t xml:space="preserve">                         </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La ditta Lottizzante è tenuta a fare</w:t>
      </w:r>
      <w:r w:rsidR="00920BCC">
        <w:rPr>
          <w:rFonts w:ascii="Times New Roman" w:hAnsi="Times New Roman" w:cs="Times New Roman"/>
          <w:sz w:val="24"/>
          <w:szCs w:val="24"/>
        </w:rPr>
        <w:t xml:space="preserve"> </w:t>
      </w:r>
      <w:r w:rsidRPr="0079044B">
        <w:rPr>
          <w:rFonts w:ascii="Times New Roman" w:hAnsi="Times New Roman" w:cs="Times New Roman"/>
          <w:sz w:val="24"/>
          <w:szCs w:val="24"/>
        </w:rPr>
        <w:t>espresso riferimento alla presente convenzione negli atti preliminari e definitivi di vendita dei terreni interessati dal piano attuativo.</w:t>
      </w:r>
    </w:p>
    <w:p w:rsidR="005C2B8F" w:rsidRDefault="007F7F1A" w:rsidP="0079044B">
      <w:pPr>
        <w:widowControl w:val="0"/>
        <w:autoSpaceDE w:val="0"/>
        <w:autoSpaceDN w:val="0"/>
        <w:adjustRightInd w:val="0"/>
        <w:spacing w:after="0" w:line="240" w:lineRule="auto"/>
        <w:ind w:firstLine="230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0423D" w:rsidRPr="0079044B">
        <w:rPr>
          <w:rFonts w:ascii="Times New Roman" w:hAnsi="Times New Roman" w:cs="Times New Roman"/>
          <w:b/>
          <w:bCs/>
          <w:sz w:val="24"/>
          <w:szCs w:val="24"/>
        </w:rPr>
        <w:t>Art. 1</w:t>
      </w:r>
      <w:r w:rsidR="00E12DD6">
        <w:rPr>
          <w:rFonts w:ascii="Times New Roman" w:hAnsi="Times New Roman" w:cs="Times New Roman"/>
          <w:b/>
          <w:bCs/>
          <w:sz w:val="24"/>
          <w:szCs w:val="24"/>
        </w:rPr>
        <w:t>8</w:t>
      </w:r>
      <w:r w:rsidR="0080423D" w:rsidRPr="0079044B">
        <w:rPr>
          <w:rFonts w:ascii="Times New Roman" w:hAnsi="Times New Roman" w:cs="Times New Roman"/>
          <w:b/>
          <w:bCs/>
          <w:sz w:val="24"/>
          <w:szCs w:val="24"/>
        </w:rPr>
        <w:t xml:space="preserve">  </w:t>
      </w:r>
    </w:p>
    <w:p w:rsidR="0080423D" w:rsidRPr="005C2B8F" w:rsidRDefault="005C2B8F" w:rsidP="0079044B">
      <w:pPr>
        <w:widowControl w:val="0"/>
        <w:autoSpaceDE w:val="0"/>
        <w:autoSpaceDN w:val="0"/>
        <w:adjustRightInd w:val="0"/>
        <w:spacing w:after="0" w:line="240" w:lineRule="auto"/>
        <w:ind w:firstLine="2306"/>
        <w:jc w:val="both"/>
        <w:rPr>
          <w:rFonts w:ascii="Times New Roman" w:hAnsi="Times New Roman" w:cs="Times New Roman"/>
          <w:i/>
          <w:sz w:val="24"/>
          <w:szCs w:val="24"/>
        </w:rPr>
      </w:pPr>
      <w:r>
        <w:rPr>
          <w:rFonts w:ascii="Times New Roman" w:hAnsi="Times New Roman" w:cs="Times New Roman"/>
          <w:b/>
          <w:bCs/>
          <w:sz w:val="24"/>
          <w:szCs w:val="24"/>
        </w:rPr>
        <w:t xml:space="preserve">                       </w:t>
      </w:r>
      <w:r w:rsidRPr="005C2B8F">
        <w:rPr>
          <w:rFonts w:ascii="Times New Roman" w:hAnsi="Times New Roman" w:cs="Times New Roman"/>
          <w:bCs/>
          <w:i/>
          <w:sz w:val="24"/>
          <w:szCs w:val="24"/>
        </w:rPr>
        <w:t>Poteri del Comune</w:t>
      </w:r>
      <w:r w:rsidR="0080423D" w:rsidRPr="005C2B8F">
        <w:rPr>
          <w:rFonts w:ascii="Times New Roman" w:hAnsi="Times New Roman" w:cs="Times New Roman"/>
          <w:bCs/>
          <w:i/>
          <w:sz w:val="24"/>
          <w:szCs w:val="24"/>
        </w:rPr>
        <w:t xml:space="preserve">                       </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Entro la scadenza del termine di cui all'art.9, relativo al completamento di tutte le opere di urbanizzazione previste, nel caso in cui i lavori non risultino ultimati o il collaudo non risulti positivo, il Comune di Cascia procederà a diffidare la ditta lottizzante di terminare i lavori o rimuovere i vizi riscontrati nel termine di 180 giorni, al termine dei quali se il lottizzante non avrà provveduto, il Comune agirà , senza ulteriori avvisi, in sostituzione della ditta medesima introitando le polizze </w:t>
      </w:r>
      <w:proofErr w:type="spellStart"/>
      <w:r w:rsidRPr="0079044B">
        <w:rPr>
          <w:rFonts w:ascii="Times New Roman" w:hAnsi="Times New Roman" w:cs="Times New Roman"/>
          <w:sz w:val="24"/>
          <w:szCs w:val="24"/>
        </w:rPr>
        <w:t>fidejussorie</w:t>
      </w:r>
      <w:proofErr w:type="spellEnd"/>
      <w:r w:rsidRPr="0079044B">
        <w:rPr>
          <w:rFonts w:ascii="Times New Roman" w:hAnsi="Times New Roman" w:cs="Times New Roman"/>
          <w:sz w:val="24"/>
          <w:szCs w:val="24"/>
        </w:rPr>
        <w:t xml:space="preserve"> e procedendo contestualmente all'esecuzione delle opere o alla rimozione dei vizi e alla redazione del dovuto collaudo. Il Comune, per tali adempimenti, si avvarrà di un tecnico di fiducia che dovrà espletare tutte le incombenze relative al completamento/realizzazione delle opere sopra descritte. Gli oneri per l'incarico sopra descritto saranno a carico delle ditte lottizzanti;</w:t>
      </w:r>
    </w:p>
    <w:p w:rsidR="007B025E" w:rsidRDefault="007F7F1A" w:rsidP="0079044B">
      <w:pPr>
        <w:widowControl w:val="0"/>
        <w:autoSpaceDE w:val="0"/>
        <w:autoSpaceDN w:val="0"/>
        <w:adjustRightInd w:val="0"/>
        <w:spacing w:after="0" w:line="240" w:lineRule="auto"/>
        <w:ind w:firstLine="230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0423D" w:rsidRPr="0079044B">
        <w:rPr>
          <w:rFonts w:ascii="Times New Roman" w:hAnsi="Times New Roman" w:cs="Times New Roman"/>
          <w:b/>
          <w:bCs/>
          <w:sz w:val="24"/>
          <w:szCs w:val="24"/>
        </w:rPr>
        <w:t>Art. 1</w:t>
      </w:r>
      <w:r w:rsidR="00E12DD6">
        <w:rPr>
          <w:rFonts w:ascii="Times New Roman" w:hAnsi="Times New Roman" w:cs="Times New Roman"/>
          <w:b/>
          <w:bCs/>
          <w:sz w:val="24"/>
          <w:szCs w:val="24"/>
        </w:rPr>
        <w:t>9</w:t>
      </w:r>
      <w:r w:rsidR="0080423D" w:rsidRPr="0079044B">
        <w:rPr>
          <w:rFonts w:ascii="Times New Roman" w:hAnsi="Times New Roman" w:cs="Times New Roman"/>
          <w:b/>
          <w:bCs/>
          <w:sz w:val="24"/>
          <w:szCs w:val="24"/>
        </w:rPr>
        <w:t xml:space="preserve"> </w:t>
      </w:r>
    </w:p>
    <w:p w:rsidR="0080423D" w:rsidRPr="00AA50F5" w:rsidRDefault="00AA50F5" w:rsidP="00AA50F5">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bCs/>
          <w:sz w:val="24"/>
          <w:szCs w:val="24"/>
        </w:rPr>
        <w:t xml:space="preserve">                               </w:t>
      </w:r>
      <w:r w:rsidR="007B025E" w:rsidRPr="00AA50F5">
        <w:rPr>
          <w:rFonts w:ascii="Times New Roman" w:hAnsi="Times New Roman" w:cs="Times New Roman"/>
          <w:bCs/>
          <w:i/>
          <w:sz w:val="24"/>
          <w:szCs w:val="24"/>
        </w:rPr>
        <w:t xml:space="preserve">Efficacia della convenzione ai fini </w:t>
      </w:r>
      <w:r w:rsidRPr="00AA50F5">
        <w:rPr>
          <w:rFonts w:ascii="Times New Roman" w:hAnsi="Times New Roman" w:cs="Times New Roman"/>
          <w:bCs/>
          <w:i/>
          <w:sz w:val="24"/>
          <w:szCs w:val="24"/>
        </w:rPr>
        <w:t>delle urbanizzazioni</w:t>
      </w:r>
      <w:r w:rsidR="0080423D" w:rsidRPr="00AA50F5">
        <w:rPr>
          <w:rFonts w:ascii="Times New Roman" w:hAnsi="Times New Roman" w:cs="Times New Roman"/>
          <w:bCs/>
          <w:i/>
          <w:sz w:val="24"/>
          <w:szCs w:val="24"/>
        </w:rPr>
        <w:t xml:space="preserve">                        </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Le parti prendono atto che dalla data di stipulazione della presente convenzione il piano di lottizzazione acquista efficacia a tutti gli effetti giuridici e pertanto la deliberazione di approvazione del piano sostituisce, ai soli fini dell'esecuzione delle opere di urbanizzazione primaria, il titolo abilitativo così come stabilito al comma 6 dell'art. 57 della L.R.1/2015.</w:t>
      </w:r>
    </w:p>
    <w:p w:rsidR="00AA50F5" w:rsidRDefault="007F7F1A" w:rsidP="0079044B">
      <w:pPr>
        <w:widowControl w:val="0"/>
        <w:autoSpaceDE w:val="0"/>
        <w:autoSpaceDN w:val="0"/>
        <w:adjustRightInd w:val="0"/>
        <w:spacing w:after="0" w:line="240" w:lineRule="auto"/>
        <w:ind w:firstLine="230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0423D" w:rsidRPr="0079044B">
        <w:rPr>
          <w:rFonts w:ascii="Times New Roman" w:hAnsi="Times New Roman" w:cs="Times New Roman"/>
          <w:b/>
          <w:bCs/>
          <w:sz w:val="24"/>
          <w:szCs w:val="24"/>
        </w:rPr>
        <w:t xml:space="preserve">Art. </w:t>
      </w:r>
      <w:r w:rsidR="00E12DD6">
        <w:rPr>
          <w:rFonts w:ascii="Times New Roman" w:hAnsi="Times New Roman" w:cs="Times New Roman"/>
          <w:b/>
          <w:bCs/>
          <w:sz w:val="24"/>
          <w:szCs w:val="24"/>
        </w:rPr>
        <w:t>20</w:t>
      </w:r>
      <w:r w:rsidR="0080423D" w:rsidRPr="0079044B">
        <w:rPr>
          <w:rFonts w:ascii="Times New Roman" w:hAnsi="Times New Roman" w:cs="Times New Roman"/>
          <w:b/>
          <w:bCs/>
          <w:sz w:val="24"/>
          <w:szCs w:val="24"/>
        </w:rPr>
        <w:t xml:space="preserve"> </w:t>
      </w:r>
    </w:p>
    <w:p w:rsidR="0080423D" w:rsidRPr="00A42BB3" w:rsidRDefault="00A42BB3" w:rsidP="0079044B">
      <w:pPr>
        <w:widowControl w:val="0"/>
        <w:autoSpaceDE w:val="0"/>
        <w:autoSpaceDN w:val="0"/>
        <w:adjustRightInd w:val="0"/>
        <w:spacing w:after="0" w:line="240" w:lineRule="auto"/>
        <w:ind w:firstLine="2306"/>
        <w:jc w:val="both"/>
        <w:rPr>
          <w:rFonts w:ascii="Times New Roman" w:hAnsi="Times New Roman" w:cs="Times New Roman"/>
          <w:i/>
          <w:sz w:val="24"/>
          <w:szCs w:val="24"/>
        </w:rPr>
      </w:pPr>
      <w:r>
        <w:rPr>
          <w:rFonts w:ascii="Times New Roman" w:hAnsi="Times New Roman" w:cs="Times New Roman"/>
          <w:bCs/>
          <w:i/>
          <w:sz w:val="24"/>
          <w:szCs w:val="24"/>
        </w:rPr>
        <w:t xml:space="preserve">                           </w:t>
      </w:r>
      <w:r w:rsidRPr="00A42BB3">
        <w:rPr>
          <w:rFonts w:ascii="Times New Roman" w:hAnsi="Times New Roman" w:cs="Times New Roman"/>
          <w:bCs/>
          <w:i/>
          <w:sz w:val="24"/>
          <w:szCs w:val="24"/>
        </w:rPr>
        <w:t>Trascrizione atto</w:t>
      </w:r>
      <w:r w:rsidR="0080423D" w:rsidRPr="00A42BB3">
        <w:rPr>
          <w:rFonts w:ascii="Times New Roman" w:hAnsi="Times New Roman" w:cs="Times New Roman"/>
          <w:bCs/>
          <w:i/>
          <w:sz w:val="24"/>
          <w:szCs w:val="24"/>
        </w:rPr>
        <w:t xml:space="preserve">                        </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La presente convenzione sarà registrata e trascritta all'Ufficio della Conservatoria dei Beni Immobiliari con sede in Spoleto e all'Agenzia del territorio per l'aggiornamento catastale a cura e a spese della ditta lottizzante. Tutte le spese legali e fiscali connesse al presente atto o agli atti da questo previsti restano a carico della ditta lottizzante.</w:t>
      </w:r>
      <w:r w:rsidR="003A2E45">
        <w:rPr>
          <w:rFonts w:ascii="Times New Roman" w:hAnsi="Times New Roman" w:cs="Times New Roman"/>
          <w:sz w:val="24"/>
          <w:szCs w:val="24"/>
        </w:rPr>
        <w:t xml:space="preserve"> Il lottizzante rinuncia ad ogni diritto di iscrizione di ipoteca legale che potesse competere in dipendenza della presente convenzione. Il Lottizzante </w:t>
      </w:r>
      <w:r w:rsidR="00A66957">
        <w:rPr>
          <w:rFonts w:ascii="Times New Roman" w:hAnsi="Times New Roman" w:cs="Times New Roman"/>
          <w:sz w:val="24"/>
          <w:szCs w:val="24"/>
        </w:rPr>
        <w:t>a</w:t>
      </w:r>
      <w:r w:rsidR="003A2E45">
        <w:rPr>
          <w:rFonts w:ascii="Times New Roman" w:hAnsi="Times New Roman" w:cs="Times New Roman"/>
          <w:sz w:val="24"/>
          <w:szCs w:val="24"/>
        </w:rPr>
        <w:t xml:space="preserve">utorizza il Conservatore dei Registri Immobiliari alla trascrizione della presente esonerandolo da ogni responsabilità. </w:t>
      </w:r>
    </w:p>
    <w:p w:rsidR="00A42BB3" w:rsidRDefault="007F7F1A" w:rsidP="0079044B">
      <w:pPr>
        <w:widowControl w:val="0"/>
        <w:autoSpaceDE w:val="0"/>
        <w:autoSpaceDN w:val="0"/>
        <w:adjustRightInd w:val="0"/>
        <w:spacing w:after="0" w:line="240" w:lineRule="auto"/>
        <w:ind w:firstLine="230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0423D" w:rsidRPr="0079044B">
        <w:rPr>
          <w:rFonts w:ascii="Times New Roman" w:hAnsi="Times New Roman" w:cs="Times New Roman"/>
          <w:b/>
          <w:bCs/>
          <w:sz w:val="24"/>
          <w:szCs w:val="24"/>
        </w:rPr>
        <w:t>Art. 2</w:t>
      </w:r>
      <w:r w:rsidR="00E12DD6">
        <w:rPr>
          <w:rFonts w:ascii="Times New Roman" w:hAnsi="Times New Roman" w:cs="Times New Roman"/>
          <w:b/>
          <w:bCs/>
          <w:sz w:val="24"/>
          <w:szCs w:val="24"/>
        </w:rPr>
        <w:t>1</w:t>
      </w:r>
      <w:r w:rsidR="0080423D" w:rsidRPr="0079044B">
        <w:rPr>
          <w:rFonts w:ascii="Times New Roman" w:hAnsi="Times New Roman" w:cs="Times New Roman"/>
          <w:b/>
          <w:bCs/>
          <w:sz w:val="24"/>
          <w:szCs w:val="24"/>
        </w:rPr>
        <w:t xml:space="preserve">  </w:t>
      </w:r>
    </w:p>
    <w:p w:rsidR="0080423D" w:rsidRPr="00A42BB3" w:rsidRDefault="00A42BB3" w:rsidP="0079044B">
      <w:pPr>
        <w:widowControl w:val="0"/>
        <w:autoSpaceDE w:val="0"/>
        <w:autoSpaceDN w:val="0"/>
        <w:adjustRightInd w:val="0"/>
        <w:spacing w:after="0" w:line="240" w:lineRule="auto"/>
        <w:ind w:firstLine="2306"/>
        <w:jc w:val="both"/>
        <w:rPr>
          <w:rFonts w:ascii="Times New Roman" w:hAnsi="Times New Roman" w:cs="Times New Roman"/>
          <w:i/>
          <w:sz w:val="24"/>
          <w:szCs w:val="24"/>
        </w:rPr>
      </w:pPr>
      <w:r>
        <w:rPr>
          <w:rFonts w:ascii="Times New Roman" w:hAnsi="Times New Roman" w:cs="Times New Roman"/>
          <w:bCs/>
          <w:i/>
          <w:sz w:val="24"/>
          <w:szCs w:val="24"/>
        </w:rPr>
        <w:t xml:space="preserve">                           </w:t>
      </w:r>
      <w:r w:rsidRPr="00A42BB3">
        <w:rPr>
          <w:rFonts w:ascii="Times New Roman" w:hAnsi="Times New Roman" w:cs="Times New Roman"/>
          <w:bCs/>
          <w:i/>
          <w:sz w:val="24"/>
          <w:szCs w:val="24"/>
        </w:rPr>
        <w:t>Benefici fiscali</w:t>
      </w:r>
      <w:r w:rsidR="0080423D" w:rsidRPr="00A42BB3">
        <w:rPr>
          <w:rFonts w:ascii="Times New Roman" w:hAnsi="Times New Roman" w:cs="Times New Roman"/>
          <w:bCs/>
          <w:i/>
          <w:sz w:val="24"/>
          <w:szCs w:val="24"/>
        </w:rPr>
        <w:t xml:space="preserve">                       </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Ai fini e per gli effetti dell'art. 30 del</w:t>
      </w:r>
      <w:r w:rsidR="00920BCC">
        <w:rPr>
          <w:rFonts w:ascii="Times New Roman" w:hAnsi="Times New Roman" w:cs="Times New Roman"/>
          <w:sz w:val="24"/>
          <w:szCs w:val="24"/>
        </w:rPr>
        <w:t xml:space="preserve"> </w:t>
      </w:r>
      <w:r w:rsidRPr="0079044B">
        <w:rPr>
          <w:rFonts w:ascii="Times New Roman" w:hAnsi="Times New Roman" w:cs="Times New Roman"/>
          <w:sz w:val="24"/>
          <w:szCs w:val="24"/>
        </w:rPr>
        <w:t xml:space="preserve">D.P.R. 380/2001, le parti cedenti esibiscono il </w:t>
      </w:r>
      <w:r w:rsidRPr="00920BCC">
        <w:rPr>
          <w:rFonts w:ascii="Times New Roman" w:hAnsi="Times New Roman" w:cs="Times New Roman"/>
          <w:color w:val="FF0000"/>
          <w:sz w:val="24"/>
          <w:szCs w:val="24"/>
        </w:rPr>
        <w:t xml:space="preserve">certificato di destinazione urbanistica rilasciato dal Comune di Cascia in data </w:t>
      </w:r>
      <w:r w:rsidR="0003174E">
        <w:rPr>
          <w:rFonts w:ascii="Times New Roman" w:hAnsi="Times New Roman" w:cs="Times New Roman"/>
          <w:color w:val="FF0000"/>
          <w:sz w:val="24"/>
          <w:szCs w:val="24"/>
        </w:rPr>
        <w:t>________</w:t>
      </w:r>
      <w:r w:rsidRPr="00920BCC">
        <w:rPr>
          <w:rFonts w:ascii="Times New Roman" w:hAnsi="Times New Roman" w:cs="Times New Roman"/>
          <w:color w:val="FF0000"/>
          <w:sz w:val="24"/>
          <w:szCs w:val="24"/>
        </w:rPr>
        <w:t xml:space="preserve"> </w:t>
      </w:r>
      <w:proofErr w:type="spellStart"/>
      <w:r w:rsidRPr="00920BCC">
        <w:rPr>
          <w:rFonts w:ascii="Times New Roman" w:hAnsi="Times New Roman" w:cs="Times New Roman"/>
          <w:color w:val="FF0000"/>
          <w:sz w:val="24"/>
          <w:szCs w:val="24"/>
        </w:rPr>
        <w:t>prot</w:t>
      </w:r>
      <w:proofErr w:type="spellEnd"/>
      <w:r w:rsidRPr="00920BCC">
        <w:rPr>
          <w:rFonts w:ascii="Times New Roman" w:hAnsi="Times New Roman" w:cs="Times New Roman"/>
          <w:color w:val="FF0000"/>
          <w:sz w:val="24"/>
          <w:szCs w:val="24"/>
        </w:rPr>
        <w:t xml:space="preserve">. n. </w:t>
      </w:r>
      <w:r w:rsidR="0003174E">
        <w:rPr>
          <w:rFonts w:ascii="Times New Roman" w:hAnsi="Times New Roman" w:cs="Times New Roman"/>
          <w:color w:val="FF0000"/>
          <w:sz w:val="24"/>
          <w:szCs w:val="24"/>
        </w:rPr>
        <w:t>_____</w:t>
      </w:r>
      <w:r w:rsidRPr="0079044B">
        <w:rPr>
          <w:rFonts w:ascii="Times New Roman" w:hAnsi="Times New Roman" w:cs="Times New Roman"/>
          <w:sz w:val="24"/>
          <w:szCs w:val="24"/>
        </w:rPr>
        <w:t xml:space="preserve">, che si allega al presente contratto sotto la lettera C), e dichiarano che alla data odierna non sono </w:t>
      </w:r>
      <w:r w:rsidRPr="0079044B">
        <w:rPr>
          <w:rFonts w:ascii="Times New Roman" w:hAnsi="Times New Roman" w:cs="Times New Roman"/>
          <w:sz w:val="24"/>
          <w:szCs w:val="24"/>
        </w:rPr>
        <w:lastRenderedPageBreak/>
        <w:t>intervenute modifiche agli strumenti urbanistici vigenti.</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Si chiedono i benefici fiscali di cui all'art.20 della L. 10/1977 e all'art. 32 comma 2 del D.P.R. n. 601/1973.</w:t>
      </w:r>
    </w:p>
    <w:p w:rsidR="00A42BB3" w:rsidRDefault="007F7F1A" w:rsidP="0079044B">
      <w:pPr>
        <w:widowControl w:val="0"/>
        <w:autoSpaceDE w:val="0"/>
        <w:autoSpaceDN w:val="0"/>
        <w:adjustRightInd w:val="0"/>
        <w:spacing w:after="0" w:line="240" w:lineRule="auto"/>
        <w:ind w:firstLine="2185"/>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0423D" w:rsidRPr="0079044B">
        <w:rPr>
          <w:rFonts w:ascii="Times New Roman" w:hAnsi="Times New Roman" w:cs="Times New Roman"/>
          <w:b/>
          <w:bCs/>
          <w:sz w:val="24"/>
          <w:szCs w:val="24"/>
        </w:rPr>
        <w:t>Art. 2</w:t>
      </w:r>
      <w:r w:rsidR="00E12DD6">
        <w:rPr>
          <w:rFonts w:ascii="Times New Roman" w:hAnsi="Times New Roman" w:cs="Times New Roman"/>
          <w:b/>
          <w:bCs/>
          <w:sz w:val="24"/>
          <w:szCs w:val="24"/>
        </w:rPr>
        <w:t>2</w:t>
      </w:r>
    </w:p>
    <w:p w:rsidR="0080423D" w:rsidRPr="00A42BB3" w:rsidRDefault="00A42BB3" w:rsidP="0079044B">
      <w:pPr>
        <w:widowControl w:val="0"/>
        <w:autoSpaceDE w:val="0"/>
        <w:autoSpaceDN w:val="0"/>
        <w:adjustRightInd w:val="0"/>
        <w:spacing w:after="0" w:line="240" w:lineRule="auto"/>
        <w:ind w:firstLine="2185"/>
        <w:jc w:val="both"/>
        <w:rPr>
          <w:rFonts w:ascii="Times New Roman" w:hAnsi="Times New Roman" w:cs="Times New Roman"/>
          <w:i/>
          <w:sz w:val="24"/>
          <w:szCs w:val="24"/>
        </w:rPr>
      </w:pPr>
      <w:r>
        <w:rPr>
          <w:rFonts w:ascii="Times New Roman" w:hAnsi="Times New Roman" w:cs="Times New Roman"/>
          <w:bCs/>
          <w:i/>
          <w:sz w:val="24"/>
          <w:szCs w:val="24"/>
        </w:rPr>
        <w:t xml:space="preserve">                </w:t>
      </w:r>
      <w:r w:rsidRPr="00A42BB3">
        <w:rPr>
          <w:rFonts w:ascii="Times New Roman" w:hAnsi="Times New Roman" w:cs="Times New Roman"/>
          <w:bCs/>
          <w:i/>
          <w:sz w:val="24"/>
          <w:szCs w:val="24"/>
        </w:rPr>
        <w:t>Trattamento dati personali</w:t>
      </w:r>
      <w:r w:rsidR="0080423D" w:rsidRPr="00A42BB3">
        <w:rPr>
          <w:rFonts w:ascii="Times New Roman" w:hAnsi="Times New Roman" w:cs="Times New Roman"/>
          <w:bCs/>
          <w:i/>
          <w:sz w:val="24"/>
          <w:szCs w:val="24"/>
        </w:rPr>
        <w:t xml:space="preserve">                         </w:t>
      </w:r>
    </w:p>
    <w:p w:rsidR="0080423D" w:rsidRPr="0079044B"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Il Comune, ai sensi del </w:t>
      </w:r>
      <w:proofErr w:type="spellStart"/>
      <w:r w:rsidRPr="0079044B">
        <w:rPr>
          <w:rFonts w:ascii="Times New Roman" w:hAnsi="Times New Roman" w:cs="Times New Roman"/>
          <w:sz w:val="24"/>
          <w:szCs w:val="24"/>
        </w:rPr>
        <w:t>D.Lgs</w:t>
      </w:r>
      <w:proofErr w:type="spellEnd"/>
      <w:r w:rsidRPr="0079044B">
        <w:rPr>
          <w:rFonts w:ascii="Times New Roman" w:hAnsi="Times New Roman" w:cs="Times New Roman"/>
          <w:sz w:val="24"/>
          <w:szCs w:val="24"/>
        </w:rPr>
        <w:t xml:space="preserve"> 193/2006</w:t>
      </w:r>
      <w:r w:rsidR="00A66957">
        <w:rPr>
          <w:rFonts w:ascii="Times New Roman" w:hAnsi="Times New Roman" w:cs="Times New Roman"/>
          <w:sz w:val="24"/>
          <w:szCs w:val="24"/>
        </w:rPr>
        <w:t xml:space="preserve"> e del Reg. U.E. 2016/679</w:t>
      </w:r>
      <w:r w:rsidRPr="0079044B">
        <w:rPr>
          <w:rFonts w:ascii="Times New Roman" w:hAnsi="Times New Roman" w:cs="Times New Roman"/>
          <w:sz w:val="24"/>
          <w:szCs w:val="24"/>
        </w:rPr>
        <w:t>, informa</w:t>
      </w:r>
      <w:r w:rsidR="00E95347">
        <w:rPr>
          <w:rFonts w:ascii="Times New Roman" w:hAnsi="Times New Roman" w:cs="Times New Roman"/>
          <w:sz w:val="24"/>
          <w:szCs w:val="24"/>
        </w:rPr>
        <w:t xml:space="preserve"> </w:t>
      </w:r>
      <w:r w:rsidRPr="0079044B">
        <w:rPr>
          <w:rFonts w:ascii="Times New Roman" w:hAnsi="Times New Roman" w:cs="Times New Roman"/>
          <w:sz w:val="24"/>
          <w:szCs w:val="24"/>
        </w:rPr>
        <w:t>i soggetti intervenuti, che tratterà i dati contenuti nel presente atto esclusivamente per lo svolgimento delle attività e per l'assolvimento degli obblighi previsti dalle leggi e dai regolamenti in materia.</w:t>
      </w:r>
    </w:p>
    <w:p w:rsidR="00A66957"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Letto, approvato e sottoscritto. </w:t>
      </w:r>
    </w:p>
    <w:p w:rsidR="00A66957" w:rsidRDefault="000114D5" w:rsidP="000114D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 23</w:t>
      </w:r>
    </w:p>
    <w:p w:rsidR="000114D5" w:rsidRDefault="000114D5" w:rsidP="000114D5">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Spese</w:t>
      </w:r>
    </w:p>
    <w:p w:rsidR="000114D5" w:rsidRDefault="000114D5" w:rsidP="000114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Tutte le spese, comprese le imposte e tasse, riguardanti la presente convenzione e gli atti successivi occorrenti alla sua attuazione sono a carico esclusivo del Lottizzante.</w:t>
      </w:r>
    </w:p>
    <w:p w:rsidR="000114D5" w:rsidRDefault="000114D5" w:rsidP="000114D5">
      <w:pPr>
        <w:widowControl w:val="0"/>
        <w:autoSpaceDE w:val="0"/>
        <w:autoSpaceDN w:val="0"/>
        <w:adjustRightInd w:val="0"/>
        <w:spacing w:after="0" w:line="240" w:lineRule="auto"/>
        <w:jc w:val="center"/>
        <w:rPr>
          <w:rFonts w:ascii="Times New Roman" w:hAnsi="Times New Roman" w:cs="Times New Roman"/>
          <w:b/>
          <w:sz w:val="24"/>
          <w:szCs w:val="24"/>
        </w:rPr>
      </w:pPr>
      <w:r w:rsidRPr="000114D5">
        <w:rPr>
          <w:rFonts w:ascii="Times New Roman" w:hAnsi="Times New Roman" w:cs="Times New Roman"/>
          <w:b/>
          <w:sz w:val="24"/>
          <w:szCs w:val="24"/>
        </w:rPr>
        <w:t>Art. 24</w:t>
      </w:r>
    </w:p>
    <w:p w:rsidR="000114D5" w:rsidRDefault="000114D5" w:rsidP="000114D5">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Trasferimento delle Obbligazioni</w:t>
      </w:r>
    </w:p>
    <w:p w:rsidR="000114D5" w:rsidRPr="000114D5" w:rsidRDefault="000114D5" w:rsidP="000114D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Tutte le obbligazioni contenute nel presente atto convenzionale vengono assunte dal lottizzante per se e per i suoi aventi causa a qualsiasi titolo. Egli si impegna, nel caso di trasferimento, anche parziale della proprietà, ad inserire nei relativi contratti ed eventuali regolamenti di condominio, idonee clausole che dichiarino a quale delle parti resterà a carico l’onere di ottemperare alle obbligazioni ed in quale misura, impegnandosi a consegnare copia di tutti gli atti al Comune non appena registrati e trascritti. </w:t>
      </w:r>
    </w:p>
    <w:p w:rsidR="0080423D" w:rsidRPr="0079044B" w:rsidRDefault="0080423D" w:rsidP="000114D5">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                   </w:t>
      </w:r>
    </w:p>
    <w:p w:rsidR="000C5C08" w:rsidRDefault="00044C72" w:rsidP="0079044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Lottizzante</w:t>
      </w:r>
      <w:r w:rsidR="0080423D" w:rsidRPr="0079044B">
        <w:rPr>
          <w:rFonts w:ascii="Times New Roman" w:hAnsi="Times New Roman" w:cs="Times New Roman"/>
          <w:sz w:val="24"/>
          <w:szCs w:val="24"/>
        </w:rPr>
        <w:t xml:space="preserve">  </w:t>
      </w:r>
    </w:p>
    <w:p w:rsidR="000C5C08" w:rsidRDefault="0010149C" w:rsidP="0079044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p>
    <w:p w:rsidR="000C5C08" w:rsidRDefault="000C5C08" w:rsidP="000C5C0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Il Rappresentante del Comune di Cascia</w:t>
      </w:r>
    </w:p>
    <w:p w:rsidR="000C5C08" w:rsidRDefault="0010149C" w:rsidP="000C5C0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80423D" w:rsidRDefault="0080423D" w:rsidP="0079044B">
      <w:pPr>
        <w:widowControl w:val="0"/>
        <w:autoSpaceDE w:val="0"/>
        <w:autoSpaceDN w:val="0"/>
        <w:adjustRightInd w:val="0"/>
        <w:spacing w:after="0" w:line="240" w:lineRule="auto"/>
        <w:jc w:val="both"/>
        <w:rPr>
          <w:rFonts w:ascii="Times New Roman" w:hAnsi="Times New Roman" w:cs="Times New Roman"/>
          <w:sz w:val="24"/>
          <w:szCs w:val="24"/>
        </w:rPr>
      </w:pPr>
      <w:r w:rsidRPr="0079044B">
        <w:rPr>
          <w:rFonts w:ascii="Times New Roman" w:hAnsi="Times New Roman" w:cs="Times New Roman"/>
          <w:sz w:val="24"/>
          <w:szCs w:val="24"/>
        </w:rPr>
        <w:t xml:space="preserve">                                  </w:t>
      </w:r>
    </w:p>
    <w:p w:rsidR="004E67AA" w:rsidRPr="0079044B" w:rsidRDefault="004E67AA" w:rsidP="0079044B">
      <w:pPr>
        <w:widowControl w:val="0"/>
        <w:autoSpaceDE w:val="0"/>
        <w:autoSpaceDN w:val="0"/>
        <w:adjustRightInd w:val="0"/>
        <w:spacing w:after="0" w:line="240" w:lineRule="auto"/>
        <w:jc w:val="both"/>
        <w:rPr>
          <w:rFonts w:ascii="Times New Roman" w:hAnsi="Times New Roman" w:cs="Times New Roman"/>
          <w:sz w:val="24"/>
          <w:szCs w:val="24"/>
        </w:rPr>
      </w:pPr>
    </w:p>
    <w:p w:rsidR="00A6004F" w:rsidRPr="00A6004F" w:rsidRDefault="00A6004F" w:rsidP="0079044B">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80423D" w:rsidRPr="0079044B" w:rsidRDefault="00044C72" w:rsidP="000C5C08">
      <w:pPr>
        <w:widowControl w:val="0"/>
        <w:autoSpaceDE w:val="0"/>
        <w:autoSpaceDN w:val="0"/>
        <w:adjustRightInd w:val="0"/>
        <w:spacing w:after="0" w:line="240" w:lineRule="auto"/>
        <w:ind w:firstLine="1578"/>
        <w:jc w:val="center"/>
        <w:rPr>
          <w:rFonts w:ascii="Times New Roman" w:hAnsi="Times New Roman" w:cs="Times New Roman"/>
          <w:sz w:val="24"/>
          <w:szCs w:val="24"/>
        </w:rPr>
      </w:pPr>
      <w:r>
        <w:rPr>
          <w:rFonts w:ascii="Times New Roman" w:hAnsi="Times New Roman" w:cs="Times New Roman"/>
          <w:sz w:val="24"/>
          <w:szCs w:val="24"/>
        </w:rPr>
        <w:t>Il</w:t>
      </w:r>
      <w:r w:rsidR="0080423D" w:rsidRPr="0079044B">
        <w:rPr>
          <w:rFonts w:ascii="Times New Roman" w:hAnsi="Times New Roman" w:cs="Times New Roman"/>
          <w:sz w:val="24"/>
          <w:szCs w:val="24"/>
        </w:rPr>
        <w:t xml:space="preserve"> Segretario Comunale</w:t>
      </w:r>
    </w:p>
    <w:p w:rsidR="0080423D" w:rsidRPr="0079044B" w:rsidRDefault="0010149C" w:rsidP="000C5C08">
      <w:pPr>
        <w:widowControl w:val="0"/>
        <w:autoSpaceDE w:val="0"/>
        <w:autoSpaceDN w:val="0"/>
        <w:adjustRightInd w:val="0"/>
        <w:spacing w:after="0" w:line="240" w:lineRule="auto"/>
        <w:ind w:firstLine="1335"/>
        <w:jc w:val="center"/>
        <w:rPr>
          <w:rFonts w:ascii="Times New Roman" w:hAnsi="Times New Roman" w:cs="Times New Roman"/>
          <w:sz w:val="24"/>
          <w:szCs w:val="24"/>
        </w:rPr>
      </w:pPr>
      <w:r>
        <w:rPr>
          <w:rFonts w:ascii="Times New Roman" w:hAnsi="Times New Roman" w:cs="Times New Roman"/>
          <w:color w:val="FF0000"/>
          <w:sz w:val="24"/>
          <w:szCs w:val="24"/>
        </w:rPr>
        <w:t>____________________________</w:t>
      </w:r>
      <w:bookmarkStart w:id="9" w:name="_GoBack"/>
      <w:bookmarkEnd w:id="9"/>
    </w:p>
    <w:p w:rsidR="008013E7" w:rsidRPr="0079044B" w:rsidRDefault="008013E7" w:rsidP="0079044B">
      <w:pPr>
        <w:jc w:val="both"/>
        <w:rPr>
          <w:sz w:val="24"/>
          <w:szCs w:val="24"/>
        </w:rPr>
      </w:pPr>
    </w:p>
    <w:sectPr w:rsidR="008013E7" w:rsidRPr="0079044B" w:rsidSect="0079044B">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30CE"/>
    <w:multiLevelType w:val="hybridMultilevel"/>
    <w:tmpl w:val="045CA72A"/>
    <w:lvl w:ilvl="0" w:tplc="C22CA65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3D"/>
    <w:rsid w:val="000114D5"/>
    <w:rsid w:val="000310A4"/>
    <w:rsid w:val="0003174E"/>
    <w:rsid w:val="00044C72"/>
    <w:rsid w:val="00081376"/>
    <w:rsid w:val="0009681D"/>
    <w:rsid w:val="000C5C08"/>
    <w:rsid w:val="000F2424"/>
    <w:rsid w:val="000F6947"/>
    <w:rsid w:val="0010149C"/>
    <w:rsid w:val="001205C7"/>
    <w:rsid w:val="001772E4"/>
    <w:rsid w:val="001A5D5A"/>
    <w:rsid w:val="00256BE4"/>
    <w:rsid w:val="002A3231"/>
    <w:rsid w:val="002A4601"/>
    <w:rsid w:val="002F7464"/>
    <w:rsid w:val="003A2E45"/>
    <w:rsid w:val="003A5807"/>
    <w:rsid w:val="003B3246"/>
    <w:rsid w:val="003E7E70"/>
    <w:rsid w:val="00416B6E"/>
    <w:rsid w:val="004C06E1"/>
    <w:rsid w:val="004C4A2D"/>
    <w:rsid w:val="004E67AA"/>
    <w:rsid w:val="00563C95"/>
    <w:rsid w:val="005C2B8F"/>
    <w:rsid w:val="005D080F"/>
    <w:rsid w:val="006A2E6C"/>
    <w:rsid w:val="00751EB5"/>
    <w:rsid w:val="0079044B"/>
    <w:rsid w:val="007B025E"/>
    <w:rsid w:val="007C795E"/>
    <w:rsid w:val="007D4C0C"/>
    <w:rsid w:val="007D730B"/>
    <w:rsid w:val="007F3BE7"/>
    <w:rsid w:val="007F7F1A"/>
    <w:rsid w:val="008013E7"/>
    <w:rsid w:val="0080423D"/>
    <w:rsid w:val="00856047"/>
    <w:rsid w:val="008B4076"/>
    <w:rsid w:val="00920BCC"/>
    <w:rsid w:val="009B5800"/>
    <w:rsid w:val="009C4E57"/>
    <w:rsid w:val="00A42BB3"/>
    <w:rsid w:val="00A57404"/>
    <w:rsid w:val="00A6004F"/>
    <w:rsid w:val="00A66957"/>
    <w:rsid w:val="00A84453"/>
    <w:rsid w:val="00A855D6"/>
    <w:rsid w:val="00AA50F5"/>
    <w:rsid w:val="00AC557D"/>
    <w:rsid w:val="00AE2905"/>
    <w:rsid w:val="00AF3B20"/>
    <w:rsid w:val="00AF53AF"/>
    <w:rsid w:val="00B140E5"/>
    <w:rsid w:val="00B24E83"/>
    <w:rsid w:val="00BC5676"/>
    <w:rsid w:val="00BD7F38"/>
    <w:rsid w:val="00BE2F0C"/>
    <w:rsid w:val="00C47F06"/>
    <w:rsid w:val="00CB3DE5"/>
    <w:rsid w:val="00CD0B63"/>
    <w:rsid w:val="00CF65ED"/>
    <w:rsid w:val="00D71506"/>
    <w:rsid w:val="00D767E1"/>
    <w:rsid w:val="00D81B9D"/>
    <w:rsid w:val="00D92804"/>
    <w:rsid w:val="00DA7C05"/>
    <w:rsid w:val="00DC62DF"/>
    <w:rsid w:val="00DD1B22"/>
    <w:rsid w:val="00E12DD6"/>
    <w:rsid w:val="00E449D1"/>
    <w:rsid w:val="00E95347"/>
    <w:rsid w:val="00EC0517"/>
    <w:rsid w:val="00F5166D"/>
    <w:rsid w:val="00F741F5"/>
    <w:rsid w:val="00FE1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0E5"/>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0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0E5"/>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0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5172">
      <w:bodyDiv w:val="1"/>
      <w:marLeft w:val="0"/>
      <w:marRight w:val="0"/>
      <w:marTop w:val="0"/>
      <w:marBottom w:val="0"/>
      <w:divBdr>
        <w:top w:val="none" w:sz="0" w:space="0" w:color="auto"/>
        <w:left w:val="none" w:sz="0" w:space="0" w:color="auto"/>
        <w:bottom w:val="none" w:sz="0" w:space="0" w:color="auto"/>
        <w:right w:val="none" w:sz="0" w:space="0" w:color="auto"/>
      </w:divBdr>
    </w:div>
    <w:div w:id="1526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7176-8B40-463A-A233-39482B9D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3353</Words>
  <Characters>19114</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capozucca carlo</dc:creator>
  <cp:lastModifiedBy>Maurizio Maurizi</cp:lastModifiedBy>
  <cp:revision>5</cp:revision>
  <dcterms:created xsi:type="dcterms:W3CDTF">2019-05-03T07:39:00Z</dcterms:created>
  <dcterms:modified xsi:type="dcterms:W3CDTF">2019-05-03T07:49:00Z</dcterms:modified>
</cp:coreProperties>
</file>