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0B" w:rsidRDefault="00CC2E0B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E158A" w:rsidRPr="00EE282F" w:rsidRDefault="0063698A" w:rsidP="00EF4A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E282F">
        <w:rPr>
          <w:rFonts w:ascii="Times New Roman" w:hAnsi="Times New Roman" w:cs="Times New Roman"/>
          <w:b/>
          <w:sz w:val="30"/>
          <w:szCs w:val="30"/>
        </w:rPr>
        <w:t>COMUNE DI</w:t>
      </w:r>
      <w:r w:rsidR="0036742F">
        <w:rPr>
          <w:rFonts w:ascii="Times New Roman" w:hAnsi="Times New Roman" w:cs="Times New Roman"/>
          <w:b/>
          <w:sz w:val="30"/>
          <w:szCs w:val="30"/>
        </w:rPr>
        <w:t xml:space="preserve"> BORGO VELINO</w:t>
      </w:r>
    </w:p>
    <w:p w:rsidR="00B17ADC" w:rsidRDefault="00B17ADC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2F"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36742F">
        <w:rPr>
          <w:rFonts w:ascii="Times New Roman" w:hAnsi="Times New Roman" w:cs="Times New Roman"/>
          <w:b/>
          <w:sz w:val="28"/>
          <w:szCs w:val="28"/>
        </w:rPr>
        <w:t>RIETI</w:t>
      </w:r>
    </w:p>
    <w:p w:rsidR="00CC2E0B" w:rsidRDefault="00CC2E0B" w:rsidP="00EF4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CC460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 xml:space="preserve">DOMANDA DI PARTECIPAZIONE AL BANDO PER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LA CONCESSIONE DI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CONTRIBUTI INTEGRATIVI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PER IL PAGAMENTO</w:t>
            </w:r>
          </w:p>
          <w:p w:rsidR="00CC460C" w:rsidRPr="00CC460C" w:rsidRDefault="00CC460C" w:rsidP="00CC460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DI LOCAZIONE </w:t>
            </w:r>
          </w:p>
          <w:p w:rsidR="0063698A" w:rsidRPr="00CC460C" w:rsidRDefault="00977A8B" w:rsidP="00CC460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nnualità</w:t>
            </w:r>
            <w:proofErr w:type="gramEnd"/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2019</w:t>
            </w:r>
          </w:p>
        </w:tc>
      </w:tr>
    </w:tbl>
    <w:p w:rsidR="00673BB3" w:rsidRDefault="00673BB3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832640" w:rsidRDefault="00832640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7D5710" w:rsidRPr="002D27B7" w:rsidRDefault="007D5710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Pr="00242D42" w:rsidRDefault="001A5E06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  <w:proofErr w:type="gramEnd"/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  <w:proofErr w:type="gramEnd"/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</w:t>
            </w:r>
            <w:proofErr w:type="gramEnd"/>
            <w:r w:rsidR="00DA3271">
              <w:rPr>
                <w:rFonts w:ascii="Times New Roman" w:hAnsi="Times New Roman" w:cs="Times New Roman"/>
                <w:sz w:val="16"/>
                <w:szCs w:val="16"/>
              </w:rPr>
              <w:t xml:space="preserve">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</w:t>
            </w:r>
            <w:proofErr w:type="gramEnd"/>
            <w:r w:rsidR="00D35DA5">
              <w:rPr>
                <w:rFonts w:ascii="Times New Roman" w:hAnsi="Times New Roman" w:cs="Times New Roman"/>
                <w:sz w:val="16"/>
                <w:szCs w:val="16"/>
              </w:rPr>
              <w:t xml:space="preserve">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0B5309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0B530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</w:t>
            </w:r>
            <w:proofErr w:type="gramEnd"/>
            <w:r w:rsidR="00ED7819">
              <w:rPr>
                <w:rFonts w:ascii="Times New Roman" w:hAnsi="Times New Roman" w:cs="Times New Roman"/>
                <w:sz w:val="16"/>
                <w:szCs w:val="16"/>
              </w:rPr>
              <w:t xml:space="preserve">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</w:t>
            </w:r>
            <w:proofErr w:type="gramEnd"/>
            <w:r w:rsidR="00ED7819">
              <w:rPr>
                <w:rFonts w:ascii="Times New Roman" w:hAnsi="Times New Roman" w:cs="Times New Roman"/>
                <w:sz w:val="16"/>
                <w:szCs w:val="16"/>
              </w:rPr>
              <w:t xml:space="preserve">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</w:t>
            </w:r>
            <w:proofErr w:type="gramEnd"/>
            <w:r w:rsidR="00ED7819">
              <w:rPr>
                <w:rFonts w:ascii="Times New Roman" w:hAnsi="Times New Roman" w:cs="Times New Roman"/>
                <w:sz w:val="16"/>
                <w:szCs w:val="16"/>
              </w:rPr>
              <w:t xml:space="preserve">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2E0B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CC2E0B" w:rsidRDefault="00CC2E0B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C2E0B" w:rsidRPr="00EE282F" w:rsidRDefault="00CC2E0B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3" w:type="dxa"/>
          </w:tcPr>
          <w:p w:rsidR="00CC2E0B" w:rsidRPr="00EE282F" w:rsidRDefault="00CC2E0B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C2E0B" w:rsidRPr="00EE282F" w:rsidRDefault="00CC2E0B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0B5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0B530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0B53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C73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0C4" w:rsidRDefault="00ED10C4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CC2E0B" w:rsidRPr="00EE282F" w:rsidRDefault="00CC2E0B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B46E9F" w:rsidTr="007D5710">
        <w:trPr>
          <w:trHeight w:val="2252"/>
        </w:trPr>
        <w:tc>
          <w:tcPr>
            <w:tcW w:w="1242" w:type="dxa"/>
            <w:shd w:val="clear" w:color="auto" w:fill="FFFF00"/>
            <w:textDirection w:val="btLr"/>
          </w:tcPr>
          <w:p w:rsidR="007D5710" w:rsidRDefault="00211283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Hlk23167108"/>
            <w:r w:rsidRPr="00211283">
              <w:rPr>
                <w:b/>
                <w:bCs/>
                <w:sz w:val="22"/>
                <w:szCs w:val="22"/>
              </w:rPr>
              <w:lastRenderedPageBreak/>
              <w:t xml:space="preserve">CONDIZIONI </w:t>
            </w:r>
          </w:p>
          <w:p w:rsidR="00F245C7" w:rsidRDefault="00CC2E0B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NUCLEO </w:t>
            </w:r>
            <w:r w:rsidR="00947772" w:rsidRPr="00211283">
              <w:rPr>
                <w:b/>
                <w:bCs/>
                <w:sz w:val="22"/>
                <w:szCs w:val="22"/>
              </w:rPr>
              <w:t>FAMILIA</w:t>
            </w:r>
            <w:r>
              <w:rPr>
                <w:b/>
                <w:bCs/>
                <w:sz w:val="22"/>
                <w:szCs w:val="22"/>
              </w:rPr>
              <w:t xml:space="preserve">RE </w:t>
            </w:r>
            <w:r w:rsidR="00AA3CCC" w:rsidRPr="00211283">
              <w:rPr>
                <w:b/>
                <w:bCs/>
                <w:sz w:val="22"/>
                <w:szCs w:val="22"/>
              </w:rPr>
              <w:t xml:space="preserve">DEL </w:t>
            </w:r>
          </w:p>
          <w:p w:rsidR="00B46E9F" w:rsidRPr="00211283" w:rsidRDefault="00AA3CCC" w:rsidP="007D5710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11283">
              <w:rPr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211283" w:rsidRDefault="00B46E9F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proofErr w:type="gramStart"/>
            <w:r w:rsidRPr="00211283">
              <w:rPr>
                <w:rFonts w:ascii="Times New Roman" w:hAnsi="Times New Roman" w:cs="Times New Roman"/>
              </w:rPr>
              <w:t>ultrase</w:t>
            </w:r>
            <w:r w:rsidR="00211283" w:rsidRPr="00211283">
              <w:rPr>
                <w:rFonts w:ascii="Times New Roman" w:hAnsi="Times New Roman" w:cs="Times New Roman"/>
              </w:rPr>
              <w:t>ssantacinque</w:t>
            </w:r>
            <w:r w:rsidRPr="00211283">
              <w:rPr>
                <w:rFonts w:ascii="Times New Roman" w:hAnsi="Times New Roman" w:cs="Times New Roman"/>
              </w:rPr>
              <w:t>nni</w:t>
            </w:r>
            <w:proofErr w:type="gramEnd"/>
            <w:r w:rsidRPr="00211283">
              <w:rPr>
                <w:rFonts w:ascii="Times New Roman" w:hAnsi="Times New Roman" w:cs="Times New Roman"/>
              </w:rPr>
              <w:t xml:space="preserve">, nel numero di  </w:t>
            </w:r>
            <w:r w:rsidR="00134215" w:rsidRPr="00211283">
              <w:rPr>
                <w:rFonts w:ascii="Times New Roman" w:hAnsi="Times New Roman" w:cs="Times New Roman"/>
              </w:rPr>
              <w:t xml:space="preserve">  </w:t>
            </w:r>
            <w:r w:rsidR="008D7F49" w:rsidRPr="00211283">
              <w:rPr>
                <w:rFonts w:ascii="Times New Roman" w:hAnsi="Times New Roman" w:cs="Times New Roman"/>
              </w:rPr>
              <w:t>______</w:t>
            </w:r>
            <w:r w:rsidR="00B53651" w:rsidRPr="00211283">
              <w:rPr>
                <w:rFonts w:ascii="Times New Roman" w:hAnsi="Times New Roman" w:cs="Times New Roman"/>
              </w:rPr>
              <w:t xml:space="preserve">  </w:t>
            </w:r>
            <w:r w:rsidR="00134215" w:rsidRPr="00211283">
              <w:rPr>
                <w:rFonts w:ascii="Times New Roman" w:hAnsi="Times New Roman" w:cs="Times New Roman"/>
              </w:rPr>
              <w:t xml:space="preserve"> </w:t>
            </w:r>
            <w:r w:rsidRPr="00211283">
              <w:rPr>
                <w:rFonts w:ascii="Times New Roman" w:hAnsi="Times New Roman" w:cs="Times New Roman"/>
              </w:rPr>
              <w:t>persone</w:t>
            </w:r>
            <w:r w:rsidR="00497885" w:rsidRPr="00211283">
              <w:rPr>
                <w:rFonts w:ascii="Times New Roman" w:hAnsi="Times New Roman" w:cs="Times New Roman"/>
              </w:rPr>
              <w:t>;</w:t>
            </w:r>
            <w:r w:rsidR="008D7F49" w:rsidRPr="00211283">
              <w:rPr>
                <w:rFonts w:ascii="Times New Roman" w:hAnsi="Times New Roman" w:cs="Times New Roman"/>
              </w:rPr>
              <w:t xml:space="preserve">   </w:t>
            </w:r>
          </w:p>
          <w:p w:rsidR="00211283" w:rsidRP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proofErr w:type="gramStart"/>
            <w:r w:rsidRPr="00211283">
              <w:rPr>
                <w:rFonts w:ascii="Times New Roman" w:hAnsi="Times New Roman" w:cs="Times New Roman"/>
              </w:rPr>
              <w:t>disabili</w:t>
            </w:r>
            <w:proofErr w:type="gramEnd"/>
            <w:r w:rsidRPr="00211283">
              <w:rPr>
                <w:rFonts w:ascii="Times New Roman" w:hAnsi="Times New Roman" w:cs="Times New Roman"/>
              </w:rPr>
              <w:t>, nel numero di ______ persone;</w:t>
            </w:r>
          </w:p>
          <w:p w:rsidR="00B46E9F" w:rsidRPr="00536A7B" w:rsidRDefault="00721D52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proofErr w:type="gramStart"/>
            <w:r w:rsidRPr="00536A7B">
              <w:rPr>
                <w:rFonts w:ascii="Times New Roman" w:hAnsi="Times New Roman" w:cs="Times New Roman"/>
              </w:rPr>
              <w:t>altre</w:t>
            </w:r>
            <w:proofErr w:type="gramEnd"/>
            <w:r w:rsidR="00211283" w:rsidRPr="00536A7B">
              <w:rPr>
                <w:rFonts w:ascii="Times New Roman" w:hAnsi="Times New Roman" w:cs="Times New Roman"/>
              </w:rPr>
              <w:t xml:space="preserve"> situazioni di particolare debolezza sociale </w:t>
            </w:r>
            <w:r w:rsidR="00211283" w:rsidRPr="00536A7B">
              <w:rPr>
                <w:rFonts w:ascii="Times New Roman" w:hAnsi="Times New Roman" w:cs="Times New Roman"/>
                <w:i/>
              </w:rPr>
              <w:t>(individuate dal Comune)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211283" w:rsidRP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11283">
              <w:rPr>
                <w:rFonts w:ascii="Times New Roman" w:hAnsi="Times New Roman" w:cs="Times New Roman"/>
              </w:rPr>
              <w:t>___</w:t>
            </w:r>
          </w:p>
          <w:p w:rsidR="00211283" w:rsidRDefault="00211283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 w:rsidRPr="00211283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</w:t>
            </w:r>
            <w:r w:rsidRPr="00211283">
              <w:rPr>
                <w:rFonts w:ascii="Times New Roman" w:hAnsi="Times New Roman" w:cs="Times New Roman"/>
              </w:rPr>
              <w:t>__</w:t>
            </w:r>
          </w:p>
          <w:p w:rsidR="00CC2E0B" w:rsidRPr="00211283" w:rsidRDefault="00CC2E0B" w:rsidP="0021128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536A7B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bookmarkEnd w:id="0"/>
    </w:tbl>
    <w:p w:rsidR="00FC575A" w:rsidRDefault="00FC575A" w:rsidP="00FC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721D52" w:rsidTr="00CC2E0B">
        <w:trPr>
          <w:trHeight w:val="1846"/>
        </w:trPr>
        <w:tc>
          <w:tcPr>
            <w:tcW w:w="1242" w:type="dxa"/>
            <w:shd w:val="clear" w:color="auto" w:fill="FFFF00"/>
            <w:textDirection w:val="btLr"/>
          </w:tcPr>
          <w:p w:rsidR="00721D52" w:rsidRPr="00211283" w:rsidRDefault="00721D52" w:rsidP="0015184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 xml:space="preserve">CONTRATTO DI LOCAZIONE DEL </w:t>
            </w:r>
            <w:r w:rsidRPr="00211283">
              <w:rPr>
                <w:b/>
                <w:bCs/>
                <w:sz w:val="22"/>
                <w:szCs w:val="22"/>
              </w:rPr>
              <w:t>RICHIEDENTE</w:t>
            </w:r>
          </w:p>
        </w:tc>
        <w:tc>
          <w:tcPr>
            <w:tcW w:w="8505" w:type="dxa"/>
          </w:tcPr>
          <w:p w:rsidR="00721D52" w:rsidRPr="00211283" w:rsidRDefault="00721D52" w:rsidP="00151843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21D52" w:rsidRPr="00211283" w:rsidRDefault="00721D52" w:rsidP="0015184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</w:t>
            </w:r>
            <w:r w:rsidRPr="00721D52">
              <w:rPr>
                <w:rFonts w:ascii="Times New Roman" w:hAnsi="Times New Roman" w:cs="Times New Roman"/>
              </w:rPr>
              <w:t>ontratt</w:t>
            </w:r>
            <w:r>
              <w:rPr>
                <w:rFonts w:ascii="Times New Roman" w:hAnsi="Times New Roman" w:cs="Times New Roman"/>
              </w:rPr>
              <w:t>o</w:t>
            </w:r>
            <w:proofErr w:type="gramEnd"/>
            <w:r w:rsidRPr="00721D52">
              <w:rPr>
                <w:rFonts w:ascii="Times New Roman" w:hAnsi="Times New Roman" w:cs="Times New Roman"/>
              </w:rPr>
              <w:t xml:space="preserve"> rinnovat</w:t>
            </w:r>
            <w:r>
              <w:rPr>
                <w:rFonts w:ascii="Times New Roman" w:hAnsi="Times New Roman" w:cs="Times New Roman"/>
              </w:rPr>
              <w:t>o;</w:t>
            </w:r>
          </w:p>
          <w:p w:rsidR="00721D52" w:rsidRPr="00211283" w:rsidRDefault="00721D52" w:rsidP="00151843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</w:t>
            </w:r>
            <w:r w:rsidRPr="00721D52">
              <w:rPr>
                <w:rFonts w:ascii="Times New Roman" w:hAnsi="Times New Roman" w:cs="Times New Roman"/>
              </w:rPr>
              <w:t>ontratt</w:t>
            </w:r>
            <w:r>
              <w:rPr>
                <w:rFonts w:ascii="Times New Roman" w:hAnsi="Times New Roman" w:cs="Times New Roman"/>
              </w:rPr>
              <w:t>o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21D52">
              <w:rPr>
                <w:rFonts w:ascii="Times New Roman" w:hAnsi="Times New Roman" w:cs="Times New Roman"/>
              </w:rPr>
              <w:t>rinegoziat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a canone inferiore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721D52" w:rsidRPr="00721D52" w:rsidRDefault="00721D52" w:rsidP="00721D52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</w:t>
            </w:r>
            <w:r w:rsidRPr="00721D52">
              <w:rPr>
                <w:rFonts w:ascii="Times New Roman" w:hAnsi="Times New Roman" w:cs="Times New Roman"/>
              </w:rPr>
              <w:t>uov</w:t>
            </w:r>
            <w:r>
              <w:rPr>
                <w:rFonts w:ascii="Times New Roman" w:hAnsi="Times New Roman" w:cs="Times New Roman"/>
              </w:rPr>
              <w:t>o</w:t>
            </w:r>
            <w:proofErr w:type="gramEnd"/>
            <w:r w:rsidRPr="00721D52">
              <w:rPr>
                <w:rFonts w:ascii="Times New Roman" w:hAnsi="Times New Roman" w:cs="Times New Roman"/>
              </w:rPr>
              <w:t xml:space="preserve"> contratt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sottoscritt</w:t>
            </w:r>
            <w:r>
              <w:rPr>
                <w:rFonts w:ascii="Times New Roman" w:hAnsi="Times New Roman" w:cs="Times New Roman"/>
              </w:rPr>
              <w:t>o</w:t>
            </w:r>
            <w:r w:rsidRPr="00721D52">
              <w:rPr>
                <w:rFonts w:ascii="Times New Roman" w:hAnsi="Times New Roman" w:cs="Times New Roman"/>
              </w:rPr>
              <w:t xml:space="preserve"> a canone concordato</w:t>
            </w:r>
            <w:r w:rsidR="00536A7B">
              <w:rPr>
                <w:rFonts w:ascii="Times New Roman" w:hAnsi="Times New Roman" w:cs="Times New Roman"/>
              </w:rPr>
              <w:t>;</w:t>
            </w:r>
            <w:r w:rsidRPr="00721D52">
              <w:rPr>
                <w:rFonts w:ascii="Times New Roman" w:hAnsi="Times New Roman" w:cs="Times New Roman"/>
              </w:rPr>
              <w:tab/>
            </w:r>
          </w:p>
        </w:tc>
      </w:tr>
    </w:tbl>
    <w:p w:rsidR="00721D52" w:rsidRDefault="00721D52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44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721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F4A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ai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B01" w:rsidRPr="004D5FFF" w:rsidRDefault="003D2158" w:rsidP="00EE2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87B01" w:rsidRDefault="00E87B01" w:rsidP="00EE282F">
      <w:pPr>
        <w:spacing w:after="0" w:line="240" w:lineRule="auto"/>
        <w:rPr>
          <w:rFonts w:ascii="Times New Roman" w:hAnsi="Times New Roman" w:cs="Times New Roman"/>
        </w:rPr>
      </w:pPr>
    </w:p>
    <w:p w:rsidR="00F21419" w:rsidRPr="00F21419" w:rsidRDefault="00F21419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41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21419">
        <w:rPr>
          <w:rFonts w:ascii="Times New Roman" w:hAnsi="Times New Roman" w:cs="Times New Roman"/>
          <w:sz w:val="24"/>
          <w:szCs w:val="24"/>
        </w:rPr>
        <w:t xml:space="preserve"> essere cittadino/a italiano/a;</w:t>
      </w:r>
    </w:p>
    <w:p w:rsidR="00F21419" w:rsidRPr="00F21419" w:rsidRDefault="00F21419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41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21419">
        <w:rPr>
          <w:rFonts w:ascii="Times New Roman" w:hAnsi="Times New Roman" w:cs="Times New Roman"/>
          <w:sz w:val="24"/>
          <w:szCs w:val="24"/>
        </w:rPr>
        <w:t xml:space="preserve"> essere cittadino/a di un Paese dell’U.E. diverso dall’Italia;</w:t>
      </w:r>
    </w:p>
    <w:p w:rsidR="00F21419" w:rsidRPr="00F21419" w:rsidRDefault="00F21419" w:rsidP="00002D00">
      <w:pPr>
        <w:numPr>
          <w:ilvl w:val="0"/>
          <w:numId w:val="22"/>
        </w:numPr>
        <w:spacing w:after="0"/>
        <w:ind w:left="425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41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21419">
        <w:rPr>
          <w:rFonts w:ascii="Times New Roman" w:hAnsi="Times New Roman" w:cs="Times New Roman"/>
          <w:sz w:val="24"/>
          <w:szCs w:val="24"/>
        </w:rPr>
        <w:t xml:space="preserve"> essere cittadino/a di un Paese non appartenente all’U.E. </w:t>
      </w:r>
      <w:r>
        <w:rPr>
          <w:rFonts w:ascii="Times New Roman" w:hAnsi="Times New Roman" w:cs="Times New Roman"/>
          <w:sz w:val="24"/>
          <w:szCs w:val="24"/>
        </w:rPr>
        <w:t xml:space="preserve">in possesso di </w:t>
      </w:r>
      <w:r w:rsidRPr="00F21419">
        <w:rPr>
          <w:rFonts w:ascii="Times New Roman" w:hAnsi="Times New Roman" w:cs="Times New Roman"/>
          <w:sz w:val="24"/>
          <w:szCs w:val="24"/>
        </w:rPr>
        <w:t xml:space="preserve">regolare </w:t>
      </w:r>
      <w:r>
        <w:rPr>
          <w:rFonts w:ascii="Times New Roman" w:hAnsi="Times New Roman" w:cs="Times New Roman"/>
          <w:sz w:val="24"/>
          <w:szCs w:val="24"/>
        </w:rPr>
        <w:t>titolo</w:t>
      </w:r>
      <w:r w:rsidRPr="00F21419">
        <w:rPr>
          <w:rFonts w:ascii="Times New Roman" w:hAnsi="Times New Roman" w:cs="Times New Roman"/>
          <w:sz w:val="24"/>
          <w:szCs w:val="24"/>
        </w:rPr>
        <w:t xml:space="preserve"> di soggiorno;</w:t>
      </w:r>
    </w:p>
    <w:p w:rsidR="00A55B3A" w:rsidRPr="00E9579D" w:rsidRDefault="00A55B3A" w:rsidP="00002D00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avere la </w:t>
      </w:r>
      <w:r w:rsidRPr="003C3386">
        <w:rPr>
          <w:rFonts w:ascii="Times New Roman" w:hAnsi="Times New Roman" w:cs="Times New Roman"/>
          <w:sz w:val="24"/>
          <w:szCs w:val="24"/>
        </w:rPr>
        <w:t xml:space="preserve">residenza anagrafica 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 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673BB3" w:rsidRDefault="00673BB3" w:rsidP="00EE282F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79D">
        <w:rPr>
          <w:rFonts w:ascii="Times New Roman" w:hAnsi="Times New Roman" w:cs="Times New Roman"/>
          <w:sz w:val="24"/>
          <w:szCs w:val="24"/>
        </w:rPr>
        <w:t>d</w:t>
      </w:r>
      <w:r w:rsidR="006E76F9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6E76F9">
        <w:rPr>
          <w:rFonts w:ascii="Times New Roman" w:hAnsi="Times New Roman" w:cs="Times New Roman"/>
          <w:sz w:val="24"/>
          <w:szCs w:val="24"/>
        </w:rPr>
        <w:t xml:space="preserve"> essere titolare di un contratto di locazione di unità immobiliare ad uso abitativo regolarmente registrato</w:t>
      </w:r>
      <w:r w:rsidR="00B13447">
        <w:rPr>
          <w:rFonts w:ascii="Times New Roman" w:hAnsi="Times New Roman" w:cs="Times New Roman"/>
          <w:sz w:val="24"/>
          <w:szCs w:val="24"/>
        </w:rPr>
        <w:t>,</w:t>
      </w:r>
      <w:r w:rsidR="00F8003A">
        <w:rPr>
          <w:rFonts w:ascii="Times New Roman" w:hAnsi="Times New Roman" w:cs="Times New Roman"/>
          <w:sz w:val="24"/>
          <w:szCs w:val="24"/>
        </w:rPr>
        <w:t xml:space="preserve"> con canone annuo </w:t>
      </w:r>
      <w:r w:rsidR="00D41E60">
        <w:rPr>
          <w:rFonts w:ascii="Times New Roman" w:hAnsi="Times New Roman" w:cs="Times New Roman"/>
          <w:sz w:val="24"/>
          <w:szCs w:val="24"/>
        </w:rPr>
        <w:t>di</w:t>
      </w:r>
      <w:r w:rsidR="00F8003A">
        <w:rPr>
          <w:rFonts w:ascii="Times New Roman" w:hAnsi="Times New Roman" w:cs="Times New Roman"/>
          <w:sz w:val="24"/>
          <w:szCs w:val="24"/>
        </w:rPr>
        <w:t xml:space="preserve"> € ____________ </w:t>
      </w:r>
      <w:r w:rsidR="006E76F9"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A9);</w:t>
      </w:r>
    </w:p>
    <w:p w:rsidR="00445D4E" w:rsidRDefault="00F8003A" w:rsidP="00E230B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D4E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 xml:space="preserve"> il canone annuo effettivamente </w:t>
      </w:r>
      <w:r w:rsidR="00A55B3A" w:rsidRPr="00445D4E">
        <w:rPr>
          <w:rFonts w:ascii="Times New Roman" w:hAnsi="Times New Roman" w:cs="Times New Roman"/>
          <w:sz w:val="24"/>
          <w:szCs w:val="24"/>
        </w:rPr>
        <w:t>versato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nel 2019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_______________ (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totale delle </w:t>
      </w:r>
      <w:r w:rsidRPr="00445D4E">
        <w:rPr>
          <w:rFonts w:ascii="Times New Roman" w:hAnsi="Times New Roman" w:cs="Times New Roman"/>
          <w:sz w:val="24"/>
          <w:szCs w:val="24"/>
        </w:rPr>
        <w:t xml:space="preserve">mensilità pagate </w:t>
      </w:r>
      <w:r w:rsidR="00D41E60" w:rsidRPr="00445D4E">
        <w:rPr>
          <w:rFonts w:ascii="Times New Roman" w:hAnsi="Times New Roman" w:cs="Times New Roman"/>
          <w:sz w:val="24"/>
          <w:szCs w:val="24"/>
        </w:rPr>
        <w:t>nell’anno</w:t>
      </w:r>
      <w:r w:rsidRPr="00445D4E">
        <w:rPr>
          <w:rFonts w:ascii="Times New Roman" w:hAnsi="Times New Roman" w:cs="Times New Roman"/>
          <w:sz w:val="24"/>
          <w:szCs w:val="24"/>
        </w:rPr>
        <w:t xml:space="preserve"> 2019</w:t>
      </w:r>
      <w:r w:rsidR="00A55B3A" w:rsidRPr="00445D4E">
        <w:rPr>
          <w:rFonts w:ascii="Times New Roman" w:hAnsi="Times New Roman" w:cs="Times New Roman"/>
          <w:sz w:val="24"/>
          <w:szCs w:val="24"/>
        </w:rPr>
        <w:t>)</w:t>
      </w:r>
      <w:r w:rsidRPr="00445D4E">
        <w:rPr>
          <w:rFonts w:ascii="Times New Roman" w:hAnsi="Times New Roman" w:cs="Times New Roman"/>
          <w:sz w:val="24"/>
          <w:szCs w:val="24"/>
        </w:rPr>
        <w:t>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F9" w:rsidRPr="00445D4E" w:rsidRDefault="006E76F9" w:rsidP="00E230B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D4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45D4E">
        <w:rPr>
          <w:rFonts w:ascii="Times New Roman" w:hAnsi="Times New Roman" w:cs="Times New Roman"/>
          <w:sz w:val="24"/>
          <w:szCs w:val="24"/>
        </w:rPr>
        <w:t xml:space="preserve"> non essere titolare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, unitamente ai componenti il nucleo familiare, </w:t>
      </w:r>
      <w:r w:rsidRPr="00445D4E">
        <w:rPr>
          <w:rFonts w:ascii="Times New Roman" w:hAnsi="Times New Roman" w:cs="Times New Roman"/>
          <w:sz w:val="24"/>
          <w:szCs w:val="24"/>
        </w:rPr>
        <w:t>di diritt</w:t>
      </w:r>
      <w:r w:rsidR="00186F25" w:rsidRPr="00445D4E">
        <w:rPr>
          <w:rFonts w:ascii="Times New Roman" w:hAnsi="Times New Roman" w:cs="Times New Roman"/>
          <w:sz w:val="24"/>
          <w:szCs w:val="24"/>
        </w:rPr>
        <w:t>o</w:t>
      </w:r>
      <w:r w:rsidRPr="00445D4E">
        <w:rPr>
          <w:rFonts w:ascii="Times New Roman" w:hAnsi="Times New Roman" w:cs="Times New Roman"/>
          <w:sz w:val="24"/>
          <w:szCs w:val="24"/>
        </w:rPr>
        <w:t xml:space="preserve"> di proprietà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, usufrutto, uso ed abitazione su alloggio adeguato alle esigenze del nucleo familiare nell’ambito territoriale del </w:t>
      </w:r>
      <w:r w:rsidR="00B86C58">
        <w:rPr>
          <w:rFonts w:ascii="Times New Roman" w:hAnsi="Times New Roman" w:cs="Times New Roman"/>
          <w:sz w:val="24"/>
          <w:szCs w:val="24"/>
        </w:rPr>
        <w:t>C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omune di residenza (riferimento alloggio adeguato: art. 20 del </w:t>
      </w:r>
      <w:r w:rsidR="00536A7B">
        <w:rPr>
          <w:rFonts w:ascii="Times New Roman" w:hAnsi="Times New Roman" w:cs="Times New Roman"/>
          <w:sz w:val="24"/>
          <w:szCs w:val="24"/>
        </w:rPr>
        <w:t>r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egolamento regionale n. 2/2000 e </w:t>
      </w:r>
      <w:proofErr w:type="spellStart"/>
      <w:r w:rsidR="00186F25" w:rsidRPr="00445D4E">
        <w:rPr>
          <w:rFonts w:ascii="Times New Roman" w:hAnsi="Times New Roman" w:cs="Times New Roman"/>
          <w:sz w:val="24"/>
          <w:szCs w:val="24"/>
        </w:rPr>
        <w:t>s.m</w:t>
      </w:r>
      <w:proofErr w:type="spellEnd"/>
      <w:r w:rsidR="00186F25" w:rsidRPr="00445D4E">
        <w:rPr>
          <w:rFonts w:ascii="Times New Roman" w:hAnsi="Times New Roman" w:cs="Times New Roman"/>
          <w:sz w:val="24"/>
          <w:szCs w:val="24"/>
        </w:rPr>
        <w:t>. e i.);</w:t>
      </w:r>
    </w:p>
    <w:p w:rsidR="00186F25" w:rsidRDefault="00186F25" w:rsidP="003E5F7E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aver ottenuto </w:t>
      </w:r>
      <w:r w:rsidRPr="00186F25">
        <w:rPr>
          <w:rFonts w:ascii="Times New Roman" w:hAnsi="Times New Roman" w:cs="Times New Roman"/>
          <w:sz w:val="24"/>
          <w:szCs w:val="24"/>
        </w:rPr>
        <w:t xml:space="preserve">per l’annualità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186F25">
        <w:rPr>
          <w:rFonts w:ascii="Times New Roman" w:hAnsi="Times New Roman" w:cs="Times New Roman"/>
          <w:sz w:val="24"/>
          <w:szCs w:val="24"/>
        </w:rPr>
        <w:t>, l’attribuzione di altro contributo per il sostegno alla locazione da parte della Regione Lazio, di Enti locali, associazioni, fondazioni o altri organismi;</w:t>
      </w:r>
    </w:p>
    <w:p w:rsidR="00186F25" w:rsidRDefault="00186F25" w:rsidP="003E5F7E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essere assegnatario di alloggi </w:t>
      </w:r>
      <w:r w:rsidR="00F8003A" w:rsidRPr="00F8003A">
        <w:rPr>
          <w:rFonts w:ascii="Times New Roman" w:hAnsi="Times New Roman" w:cs="Times New Roman"/>
          <w:sz w:val="24"/>
          <w:szCs w:val="24"/>
        </w:rPr>
        <w:t>di edilizia residenziale pubblica destinati all’assistenza abitativa e di edilizia agevolata/convenzionata;</w:t>
      </w:r>
    </w:p>
    <w:p w:rsidR="002E20A4" w:rsidRDefault="00F8003A" w:rsidP="002E20A4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in regola con il pagamento del canone di locazione;</w:t>
      </w:r>
    </w:p>
    <w:p w:rsidR="006E76F9" w:rsidRPr="002E20A4" w:rsidRDefault="00673BB3" w:rsidP="006E76F9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0A4">
        <w:rPr>
          <w:rFonts w:ascii="Times New Roman" w:hAnsi="Times New Roman" w:cs="Times New Roman"/>
          <w:sz w:val="24"/>
          <w:szCs w:val="24"/>
        </w:rPr>
        <w:lastRenderedPageBreak/>
        <w:t>di</w:t>
      </w:r>
      <w:proofErr w:type="gramEnd"/>
      <w:r w:rsidRPr="002E20A4">
        <w:rPr>
          <w:rFonts w:ascii="Times New Roman" w:hAnsi="Times New Roman" w:cs="Times New Roman"/>
          <w:sz w:val="24"/>
          <w:szCs w:val="24"/>
        </w:rPr>
        <w:t xml:space="preserve"> </w:t>
      </w:r>
      <w:r w:rsidR="00541A44" w:rsidRPr="002E20A4">
        <w:rPr>
          <w:rFonts w:ascii="Times New Roman" w:hAnsi="Times New Roman" w:cs="Times New Roman"/>
          <w:sz w:val="24"/>
          <w:szCs w:val="24"/>
        </w:rPr>
        <w:t xml:space="preserve">avere un ISEE non superiore ad € 14.000,00 e precisamente </w:t>
      </w:r>
      <w:r w:rsidR="00445D4E" w:rsidRPr="002E20A4">
        <w:rPr>
          <w:rFonts w:ascii="Times New Roman" w:hAnsi="Times New Roman" w:cs="Times New Roman"/>
          <w:sz w:val="24"/>
          <w:szCs w:val="24"/>
        </w:rPr>
        <w:t xml:space="preserve">di </w:t>
      </w:r>
      <w:r w:rsidR="00541A44" w:rsidRPr="002E20A4">
        <w:rPr>
          <w:rFonts w:ascii="Times New Roman" w:hAnsi="Times New Roman" w:cs="Times New Roman"/>
          <w:sz w:val="24"/>
          <w:szCs w:val="24"/>
        </w:rPr>
        <w:t>€ __________</w:t>
      </w:r>
      <w:r w:rsidR="00536A7B">
        <w:rPr>
          <w:rFonts w:ascii="Times New Roman" w:hAnsi="Times New Roman" w:cs="Times New Roman"/>
          <w:sz w:val="24"/>
          <w:szCs w:val="24"/>
        </w:rPr>
        <w:t>___</w:t>
      </w:r>
      <w:r w:rsidR="00541A44" w:rsidRPr="002E20A4">
        <w:rPr>
          <w:rFonts w:ascii="Times New Roman" w:hAnsi="Times New Roman" w:cs="Times New Roman"/>
          <w:sz w:val="24"/>
          <w:szCs w:val="24"/>
        </w:rPr>
        <w:t>___;</w:t>
      </w:r>
      <w:r w:rsidR="00541A44" w:rsidRPr="002E20A4">
        <w:rPr>
          <w:rFonts w:eastAsia="Calibri"/>
        </w:rPr>
        <w:t xml:space="preserve"> 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t>RICHIEDE</w:t>
      </w:r>
    </w:p>
    <w:p w:rsidR="00CC2E0B" w:rsidRPr="00CC2E0B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>’erogazione</w:t>
      </w:r>
      <w:proofErr w:type="gramEnd"/>
      <w:r w:rsidR="00397BBF" w:rsidRPr="00357F15">
        <w:rPr>
          <w:rFonts w:ascii="Times New Roman" w:hAnsi="Times New Roman" w:cs="Times New Roman"/>
          <w:sz w:val="24"/>
          <w:szCs w:val="24"/>
        </w:rPr>
        <w:t xml:space="preserve"> del contributo </w:t>
      </w:r>
      <w:r w:rsidR="005B1219">
        <w:rPr>
          <w:rFonts w:ascii="Times New Roman" w:hAnsi="Times New Roman" w:cs="Times New Roman"/>
          <w:sz w:val="24"/>
          <w:szCs w:val="24"/>
        </w:rPr>
        <w:t>di cui al Fondo per il sostegno alla locazione ex art. 11 della legge n. 431/1998, conformemente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n. 784 del 22 ottobre 2019</w:t>
      </w:r>
      <w:r w:rsidR="005B1219">
        <w:rPr>
          <w:rFonts w:ascii="Times New Roman" w:hAnsi="Times New Roman" w:cs="Times New Roman"/>
          <w:sz w:val="24"/>
          <w:szCs w:val="24"/>
        </w:rPr>
        <w:t xml:space="preserve"> e relativo Allegato A </w:t>
      </w:r>
      <w:r w:rsidR="005F3BCA" w:rsidRPr="005B1219">
        <w:rPr>
          <w:rFonts w:ascii="Times New Roman" w:hAnsi="Times New Roman" w:cs="Times New Roman"/>
          <w:sz w:val="24"/>
          <w:szCs w:val="24"/>
        </w:rPr>
        <w:t>e dal</w:t>
      </w:r>
      <w:r w:rsidR="005C7814">
        <w:rPr>
          <w:rFonts w:ascii="Times New Roman" w:hAnsi="Times New Roman" w:cs="Times New Roman"/>
          <w:sz w:val="24"/>
          <w:szCs w:val="24"/>
        </w:rPr>
        <w:t xml:space="preserve">la determinazione </w:t>
      </w:r>
      <w:r w:rsidR="005F3BCA" w:rsidRPr="005B1219">
        <w:rPr>
          <w:rFonts w:ascii="Times New Roman" w:hAnsi="Times New Roman" w:cs="Times New Roman"/>
          <w:sz w:val="24"/>
          <w:szCs w:val="24"/>
        </w:rPr>
        <w:t xml:space="preserve">n. </w:t>
      </w:r>
      <w:r w:rsidR="0036742F">
        <w:rPr>
          <w:rFonts w:ascii="Times New Roman" w:hAnsi="Times New Roman" w:cs="Times New Roman"/>
          <w:sz w:val="24"/>
          <w:szCs w:val="24"/>
        </w:rPr>
        <w:t>41</w:t>
      </w:r>
      <w:r w:rsidR="005F3BCA" w:rsidRPr="005B1219">
        <w:rPr>
          <w:rFonts w:ascii="Times New Roman" w:hAnsi="Times New Roman" w:cs="Times New Roman"/>
          <w:sz w:val="24"/>
          <w:szCs w:val="24"/>
        </w:rPr>
        <w:t xml:space="preserve"> del </w:t>
      </w:r>
      <w:r w:rsidR="0036742F">
        <w:rPr>
          <w:rFonts w:ascii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="005C7814">
        <w:rPr>
          <w:rFonts w:ascii="Times New Roman" w:hAnsi="Times New Roman" w:cs="Times New Roman"/>
          <w:sz w:val="24"/>
          <w:szCs w:val="24"/>
        </w:rPr>
        <w:t>/03/2020</w:t>
      </w:r>
      <w:r w:rsidR="005F3BCA" w:rsidRPr="005B1219">
        <w:rPr>
          <w:rFonts w:ascii="Times New Roman" w:hAnsi="Times New Roman" w:cs="Times New Roman"/>
          <w:sz w:val="24"/>
          <w:szCs w:val="24"/>
        </w:rPr>
        <w:t>.</w:t>
      </w: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essere a conoscenza che, in caso di accertamento di false dichiarazioni, il contributo non sarà concesso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4E1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C24E1">
        <w:rPr>
          <w:rFonts w:ascii="Times New Roman" w:hAnsi="Times New Roman" w:cs="Times New Roman"/>
          <w:sz w:val="24"/>
          <w:szCs w:val="24"/>
        </w:rPr>
        <w:t xml:space="preserve">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>
        <w:rPr>
          <w:rFonts w:ascii="Times New Roman" w:hAnsi="Times New Roman" w:cs="Times New Roman"/>
          <w:sz w:val="24"/>
          <w:szCs w:val="24"/>
        </w:rPr>
        <w:t>n</w:t>
      </w:r>
      <w:r w:rsidR="002E20A4">
        <w:rPr>
          <w:rFonts w:ascii="Times New Roman" w:hAnsi="Times New Roman" w:cs="Times New Roman"/>
          <w:sz w:val="24"/>
          <w:szCs w:val="24"/>
        </w:rPr>
        <w:t>. 784 del 22 ottobre 2019</w:t>
      </w:r>
      <w:r w:rsidR="00142E98">
        <w:rPr>
          <w:rFonts w:ascii="Times New Roman" w:hAnsi="Times New Roman" w:cs="Times New Roman"/>
          <w:sz w:val="24"/>
          <w:szCs w:val="24"/>
        </w:rPr>
        <w:t>;</w:t>
      </w:r>
      <w:r w:rsidR="00FC24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FC24E1" w:rsidRPr="00217BA9">
        <w:rPr>
          <w:rFonts w:ascii="Times New Roman" w:hAnsi="Times New Roman" w:cs="Times New Roman"/>
          <w:sz w:val="24"/>
          <w:szCs w:val="24"/>
        </w:rPr>
        <w:t xml:space="preserve">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Prov.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:rsidR="00FC24E1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umero</w:t>
      </w:r>
      <w:proofErr w:type="gramEnd"/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telefono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EFA" w:rsidRPr="004D5FFF" w:rsidRDefault="00BE2EFA" w:rsidP="004864B5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470A32" w:rsidRDefault="000B5D23" w:rsidP="00470A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dei seguenti documenti: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8D0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1318D0">
        <w:rPr>
          <w:rFonts w:ascii="Times New Roman" w:hAnsi="Times New Roman" w:cs="Times New Roman"/>
          <w:sz w:val="24"/>
          <w:szCs w:val="24"/>
        </w:rPr>
        <w:t xml:space="preserve"> del documento di identità in corso di validità</w:t>
      </w:r>
      <w:r w:rsidR="005B1219">
        <w:rPr>
          <w:rFonts w:ascii="Times New Roman" w:hAnsi="Times New Roman" w:cs="Times New Roman"/>
          <w:sz w:val="24"/>
          <w:szCs w:val="24"/>
        </w:rPr>
        <w:t>;</w:t>
      </w:r>
      <w:r w:rsidRPr="00131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18D0">
        <w:rPr>
          <w:rFonts w:ascii="Times New Roman" w:hAnsi="Times New Roman" w:cs="Times New Roman"/>
          <w:color w:val="000000"/>
          <w:sz w:val="24"/>
          <w:szCs w:val="24"/>
        </w:rPr>
        <w:t>permesso</w:t>
      </w:r>
      <w:proofErr w:type="gramEnd"/>
      <w:r w:rsidRPr="001318D0">
        <w:rPr>
          <w:rFonts w:ascii="Times New Roman" w:hAnsi="Times New Roman" w:cs="Times New Roman"/>
          <w:color w:val="000000"/>
          <w:sz w:val="24"/>
          <w:szCs w:val="24"/>
        </w:rPr>
        <w:t xml:space="preserve"> di soggiorno o carta di soggiorno (per gli inquilini cittadini extracomunitari);</w:t>
      </w:r>
    </w:p>
    <w:p w:rsidR="001318D0" w:rsidRPr="003936E3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1318D0">
        <w:rPr>
          <w:rFonts w:ascii="Times New Roman" w:hAnsi="Times New Roman" w:cs="Times New Roman"/>
          <w:color w:val="000000"/>
          <w:sz w:val="24"/>
          <w:szCs w:val="24"/>
        </w:rPr>
        <w:t>attestazione</w:t>
      </w:r>
      <w:proofErr w:type="gramEnd"/>
      <w:r w:rsidRPr="001318D0">
        <w:rPr>
          <w:rFonts w:ascii="Times New Roman" w:hAnsi="Times New Roman" w:cs="Times New Roman"/>
          <w:color w:val="000000"/>
          <w:sz w:val="24"/>
          <w:szCs w:val="24"/>
        </w:rPr>
        <w:t xml:space="preserve"> ISEE</w:t>
      </w:r>
      <w:r w:rsidR="003936E3">
        <w:rPr>
          <w:rFonts w:ascii="Times New Roman" w:hAnsi="Times New Roman" w:cs="Times New Roman"/>
          <w:color w:val="000000"/>
          <w:sz w:val="24"/>
          <w:szCs w:val="24"/>
        </w:rPr>
        <w:t xml:space="preserve"> in corso di validità</w:t>
      </w:r>
      <w:r w:rsidRPr="003936E3">
        <w:rPr>
          <w:rFonts w:ascii="Times New Roman" w:hAnsi="Times New Roman" w:cs="Times New Roman"/>
          <w:color w:val="000000"/>
        </w:rPr>
        <w:t>;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18D0">
        <w:rPr>
          <w:rFonts w:ascii="Times New Roman" w:hAnsi="Times New Roman" w:cs="Times New Roman"/>
          <w:color w:val="000000"/>
          <w:sz w:val="24"/>
          <w:szCs w:val="24"/>
        </w:rPr>
        <w:t>copia</w:t>
      </w:r>
      <w:proofErr w:type="gramEnd"/>
      <w:r w:rsidRPr="001318D0">
        <w:rPr>
          <w:rFonts w:ascii="Times New Roman" w:hAnsi="Times New Roman" w:cs="Times New Roman"/>
          <w:color w:val="000000"/>
          <w:sz w:val="24"/>
          <w:szCs w:val="24"/>
        </w:rPr>
        <w:t xml:space="preserve"> del contratto di locazione ad uso abitativo, regolarmente registrat</w:t>
      </w:r>
      <w:r w:rsidR="00B13447">
        <w:rPr>
          <w:rFonts w:ascii="Times New Roman" w:hAnsi="Times New Roman" w:cs="Times New Roman"/>
          <w:color w:val="000000"/>
          <w:sz w:val="24"/>
          <w:szCs w:val="24"/>
        </w:rPr>
        <w:t>o;</w:t>
      </w:r>
    </w:p>
    <w:p w:rsidR="001318D0" w:rsidRPr="001318D0" w:rsidRDefault="001318D0" w:rsidP="001318D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18D0">
        <w:rPr>
          <w:rFonts w:ascii="Times New Roman" w:hAnsi="Times New Roman" w:cs="Times New Roman"/>
          <w:color w:val="000000"/>
          <w:sz w:val="24"/>
          <w:szCs w:val="24"/>
        </w:rPr>
        <w:t>copia</w:t>
      </w:r>
      <w:proofErr w:type="gramEnd"/>
      <w:r w:rsidRPr="001318D0">
        <w:rPr>
          <w:rFonts w:ascii="Times New Roman" w:hAnsi="Times New Roman" w:cs="Times New Roman"/>
          <w:color w:val="000000"/>
          <w:sz w:val="24"/>
          <w:szCs w:val="24"/>
        </w:rPr>
        <w:t xml:space="preserve"> dell</w:t>
      </w:r>
      <w:r w:rsidR="00B13447">
        <w:rPr>
          <w:rFonts w:ascii="Times New Roman" w:hAnsi="Times New Roman" w:cs="Times New Roman"/>
          <w:color w:val="000000"/>
          <w:sz w:val="24"/>
          <w:szCs w:val="24"/>
        </w:rPr>
        <w:t>e ricevute di pagamento del canone di locazione per l’anno 2019</w:t>
      </w:r>
      <w:r w:rsidRPr="001318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6C58" w:rsidRPr="004864B5" w:rsidRDefault="00B86C58" w:rsidP="00B86C58">
      <w:pPr>
        <w:spacing w:before="240" w:after="120" w:line="240" w:lineRule="auto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 xml:space="preserve">N.B.: Qualora nel corso dell’anno cui si riferisce la domanda, per il medesimo alloggio, sia stato rinnovato il contratto di locazione scaduto, il soggetto richiedente allega alla domanda copia di ambedue i contratti di locazione regolarmente registrati e delle ricevute di pagamento dei canoni riferiti ad entrambi i contratti di locazione. </w:t>
      </w: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EF4A45">
      <w:pgSz w:w="11906" w:h="16838"/>
      <w:pgMar w:top="993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BD14753_"/>
      </v:shape>
    </w:pict>
  </w:numPicBullet>
  <w:abstractNum w:abstractNumId="0" w15:restartNumberingAfterBreak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 w15:restartNumberingAfterBreak="0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2" w15:restartNumberingAfterBreak="0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5"/>
  </w:num>
  <w:num w:numId="6">
    <w:abstractNumId w:val="26"/>
  </w:num>
  <w:num w:numId="7">
    <w:abstractNumId w:val="9"/>
  </w:num>
  <w:num w:numId="8">
    <w:abstractNumId w:val="27"/>
  </w:num>
  <w:num w:numId="9">
    <w:abstractNumId w:val="2"/>
  </w:num>
  <w:num w:numId="10">
    <w:abstractNumId w:val="21"/>
  </w:num>
  <w:num w:numId="11">
    <w:abstractNumId w:val="3"/>
  </w:num>
  <w:num w:numId="12">
    <w:abstractNumId w:val="17"/>
  </w:num>
  <w:num w:numId="13">
    <w:abstractNumId w:val="11"/>
  </w:num>
  <w:num w:numId="14">
    <w:abstractNumId w:val="22"/>
  </w:num>
  <w:num w:numId="15">
    <w:abstractNumId w:val="25"/>
  </w:num>
  <w:num w:numId="16">
    <w:abstractNumId w:val="12"/>
  </w:num>
  <w:num w:numId="17">
    <w:abstractNumId w:val="18"/>
  </w:num>
  <w:num w:numId="18">
    <w:abstractNumId w:val="15"/>
  </w:num>
  <w:num w:numId="19">
    <w:abstractNumId w:val="13"/>
  </w:num>
  <w:num w:numId="20">
    <w:abstractNumId w:val="19"/>
  </w:num>
  <w:num w:numId="21">
    <w:abstractNumId w:val="20"/>
  </w:num>
  <w:num w:numId="22">
    <w:abstractNumId w:val="8"/>
  </w:num>
  <w:num w:numId="23">
    <w:abstractNumId w:val="4"/>
  </w:num>
  <w:num w:numId="24">
    <w:abstractNumId w:val="10"/>
  </w:num>
  <w:num w:numId="25">
    <w:abstractNumId w:val="7"/>
  </w:num>
  <w:num w:numId="26">
    <w:abstractNumId w:val="28"/>
  </w:num>
  <w:num w:numId="27">
    <w:abstractNumId w:val="14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8A"/>
    <w:rsid w:val="00002D00"/>
    <w:rsid w:val="00047ABF"/>
    <w:rsid w:val="000725B7"/>
    <w:rsid w:val="00073C85"/>
    <w:rsid w:val="00087CD0"/>
    <w:rsid w:val="000929F0"/>
    <w:rsid w:val="000B5D23"/>
    <w:rsid w:val="000D0385"/>
    <w:rsid w:val="000D5D4B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6FA3"/>
    <w:rsid w:val="002D27B7"/>
    <w:rsid w:val="002E20A4"/>
    <w:rsid w:val="0030408B"/>
    <w:rsid w:val="00315864"/>
    <w:rsid w:val="00326892"/>
    <w:rsid w:val="00343361"/>
    <w:rsid w:val="00357F15"/>
    <w:rsid w:val="0036742F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6D02"/>
    <w:rsid w:val="005733C5"/>
    <w:rsid w:val="00580076"/>
    <w:rsid w:val="0059232A"/>
    <w:rsid w:val="005A2583"/>
    <w:rsid w:val="005B1219"/>
    <w:rsid w:val="005C7814"/>
    <w:rsid w:val="005D3A3B"/>
    <w:rsid w:val="005E158A"/>
    <w:rsid w:val="005F3BCA"/>
    <w:rsid w:val="005F40A3"/>
    <w:rsid w:val="00611A50"/>
    <w:rsid w:val="00624305"/>
    <w:rsid w:val="00626C13"/>
    <w:rsid w:val="00632121"/>
    <w:rsid w:val="0063698A"/>
    <w:rsid w:val="006375AE"/>
    <w:rsid w:val="00660F81"/>
    <w:rsid w:val="00673BB3"/>
    <w:rsid w:val="00673CCF"/>
    <w:rsid w:val="00680A06"/>
    <w:rsid w:val="006B5456"/>
    <w:rsid w:val="006E76F9"/>
    <w:rsid w:val="00721D52"/>
    <w:rsid w:val="007808B2"/>
    <w:rsid w:val="00793379"/>
    <w:rsid w:val="007C6C87"/>
    <w:rsid w:val="007D5710"/>
    <w:rsid w:val="007E7620"/>
    <w:rsid w:val="00820044"/>
    <w:rsid w:val="00832640"/>
    <w:rsid w:val="00863A10"/>
    <w:rsid w:val="00867BF3"/>
    <w:rsid w:val="0087605F"/>
    <w:rsid w:val="00876C06"/>
    <w:rsid w:val="00896EB9"/>
    <w:rsid w:val="008A10D8"/>
    <w:rsid w:val="008D7F49"/>
    <w:rsid w:val="00915311"/>
    <w:rsid w:val="009277E5"/>
    <w:rsid w:val="00947772"/>
    <w:rsid w:val="00977A8B"/>
    <w:rsid w:val="009933FD"/>
    <w:rsid w:val="009A3090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6E9F"/>
    <w:rsid w:val="00B53651"/>
    <w:rsid w:val="00B653A6"/>
    <w:rsid w:val="00B86C58"/>
    <w:rsid w:val="00B97ADA"/>
    <w:rsid w:val="00BE2EFA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A3271"/>
    <w:rsid w:val="00DE0172"/>
    <w:rsid w:val="00DE6C10"/>
    <w:rsid w:val="00DF3FF5"/>
    <w:rsid w:val="00E00542"/>
    <w:rsid w:val="00E46C5A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21419"/>
    <w:rsid w:val="00F245C7"/>
    <w:rsid w:val="00F25461"/>
    <w:rsid w:val="00F34EFA"/>
    <w:rsid w:val="00F44250"/>
    <w:rsid w:val="00F8003A"/>
    <w:rsid w:val="00F8007E"/>
    <w:rsid w:val="00FB7A10"/>
    <w:rsid w:val="00FC24E1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C0B8-9BA5-42A3-9485-2BD81CB5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9C51-EAF3-4041-94A5-E5648B8B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Fabrizio</cp:lastModifiedBy>
  <cp:revision>4</cp:revision>
  <cp:lastPrinted>2016-11-14T11:43:00Z</cp:lastPrinted>
  <dcterms:created xsi:type="dcterms:W3CDTF">2020-01-13T11:12:00Z</dcterms:created>
  <dcterms:modified xsi:type="dcterms:W3CDTF">2020-03-10T09:53:00Z</dcterms:modified>
</cp:coreProperties>
</file>