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E8" w:rsidRPr="00632F57" w:rsidRDefault="00D21ED5" w:rsidP="00B13EFC">
      <w:pPr>
        <w:spacing w:line="453" w:lineRule="exact"/>
        <w:ind w:left="-851" w:firstLine="851"/>
        <w:rPr>
          <w:rFonts w:ascii="New Aster LT Std" w:hAnsi="New Aster LT Std" w:cs="New Aster LT Std"/>
          <w:sz w:val="20"/>
          <w:szCs w:val="20"/>
        </w:rPr>
      </w:pPr>
      <w:r w:rsidRPr="00632F57">
        <w:rPr>
          <w:rFonts w:ascii="New Aster LT Std" w:hAnsi="New Aster LT Std" w:cs="New Aster LT Std"/>
          <w:noProof/>
          <w:position w:val="-8"/>
          <w:sz w:val="20"/>
          <w:szCs w:val="20"/>
          <w:lang w:val="it-IT" w:eastAsia="it-IT"/>
        </w:rPr>
      </w:r>
      <w:r w:rsidRPr="00632F57">
        <w:rPr>
          <w:rFonts w:ascii="New Aster LT Std" w:hAnsi="New Aster LT Std" w:cs="New Aster LT Std"/>
          <w:noProof/>
          <w:position w:val="-8"/>
          <w:sz w:val="20"/>
          <w:szCs w:val="20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width:481.9pt;height:22.7pt;visibility:visible;mso-position-horizontal-relative:char;mso-position-vertical-relative:line" fillcolor="#d1d3d4" stroked="f">
            <v:textbox inset="0,0,0,0">
              <w:txbxContent>
                <w:p w:rsidR="002A6285" w:rsidRDefault="002A6285" w:rsidP="003A7581">
                  <w:pPr>
                    <w:spacing w:before="143"/>
                    <w:ind w:left="455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31F20"/>
                      <w:spacing w:val="-1"/>
                      <w:sz w:val="21"/>
                      <w:szCs w:val="21"/>
                    </w:rPr>
                    <w:t>Not</w:t>
                  </w:r>
                  <w:r>
                    <w:rPr>
                      <w:rFonts w:ascii="Arial" w:hAnsi="Arial" w:cs="Arial"/>
                      <w:b/>
                      <w:bCs/>
                      <w:color w:val="231F20"/>
                      <w:sz w:val="21"/>
                      <w:szCs w:val="21"/>
                    </w:rPr>
                    <w:t xml:space="preserve">a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231F20"/>
                      <w:sz w:val="21"/>
                      <w:szCs w:val="21"/>
                    </w:rPr>
                    <w:t>I</w:t>
                  </w:r>
                  <w:r>
                    <w:rPr>
                      <w:rFonts w:ascii="Arial" w:hAnsi="Arial" w:cs="Arial"/>
                      <w:b/>
                      <w:bCs/>
                      <w:color w:val="231F20"/>
                      <w:spacing w:val="-1"/>
                      <w:w w:val="99"/>
                      <w:sz w:val="21"/>
                      <w:szCs w:val="21"/>
                    </w:rPr>
                    <w:t>n</w:t>
                  </w:r>
                  <w:r>
                    <w:rPr>
                      <w:rFonts w:ascii="Arial" w:hAnsi="Arial" w:cs="Arial"/>
                      <w:b/>
                      <w:bCs/>
                      <w:color w:val="231F20"/>
                      <w:sz w:val="21"/>
                      <w:szCs w:val="21"/>
                    </w:rPr>
                    <w:t>tegrativa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231F20"/>
                      <w:spacing w:val="-1"/>
                      <w:sz w:val="21"/>
                      <w:szCs w:val="21"/>
                    </w:rPr>
                    <w:t xml:space="preserve"> a</w:t>
                  </w:r>
                  <w:r>
                    <w:rPr>
                      <w:rFonts w:ascii="Arial" w:hAnsi="Arial" w:cs="Arial"/>
                      <w:b/>
                      <w:bCs/>
                      <w:color w:val="231F20"/>
                      <w:sz w:val="21"/>
                      <w:szCs w:val="21"/>
                    </w:rPr>
                    <w:t xml:space="preserve">l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231F20"/>
                      <w:w w:val="99"/>
                      <w:sz w:val="21"/>
                      <w:szCs w:val="21"/>
                    </w:rPr>
                    <w:t>Bilancio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p w:rsidR="00866AE8" w:rsidRPr="00632F57" w:rsidRDefault="00866AE8">
      <w:pPr>
        <w:spacing w:before="6"/>
        <w:rPr>
          <w:rFonts w:ascii="New Aster LT Std" w:hAnsi="New Aster LT Std" w:cs="New Aster LT Std"/>
          <w:sz w:val="20"/>
          <w:szCs w:val="20"/>
        </w:rPr>
      </w:pPr>
    </w:p>
    <w:p w:rsidR="00866AE8" w:rsidRPr="00632F57" w:rsidRDefault="00971281">
      <w:pPr>
        <w:pStyle w:val="Corpodeltesto"/>
        <w:spacing w:before="75"/>
        <w:ind w:left="2803" w:right="2809" w:firstLine="0"/>
        <w:jc w:val="center"/>
        <w:rPr>
          <w:rFonts w:cs="Arial"/>
          <w:lang w:val="it-IT"/>
        </w:rPr>
      </w:pPr>
      <w:r w:rsidRPr="00632F57">
        <w:rPr>
          <w:lang w:val="it-IT"/>
        </w:rPr>
        <w:t>COMUNE di</w:t>
      </w:r>
      <w:r w:rsidRPr="00632F57">
        <w:rPr>
          <w:spacing w:val="1"/>
          <w:lang w:val="it-IT"/>
        </w:rPr>
        <w:t xml:space="preserve"> </w:t>
      </w:r>
      <w:r w:rsidR="00CE3A4A" w:rsidRPr="00632F57">
        <w:rPr>
          <w:lang w:val="it-IT"/>
        </w:rPr>
        <w:t>MONTALTO DELLE MARCHE</w:t>
      </w:r>
    </w:p>
    <w:p w:rsidR="00866AE8" w:rsidRPr="00632F57" w:rsidRDefault="00866AE8">
      <w:pPr>
        <w:spacing w:before="8"/>
        <w:rPr>
          <w:rFonts w:ascii="Arial" w:hAnsi="Arial" w:cs="Arial"/>
          <w:sz w:val="26"/>
          <w:szCs w:val="26"/>
          <w:lang w:val="it-IT"/>
        </w:rPr>
      </w:pPr>
    </w:p>
    <w:p w:rsidR="00866AE8" w:rsidRPr="00632F57" w:rsidRDefault="00971281" w:rsidP="004331AD">
      <w:pPr>
        <w:pStyle w:val="Titolo5"/>
        <w:ind w:left="2410" w:right="2809"/>
        <w:jc w:val="center"/>
        <w:rPr>
          <w:b w:val="0"/>
          <w:bCs w:val="0"/>
          <w:lang w:val="it-IT"/>
        </w:rPr>
      </w:pPr>
      <w:r w:rsidRPr="00632F57">
        <w:rPr>
          <w:lang w:val="it-IT"/>
        </w:rPr>
        <w:t>Nota integrativa al bilancio di previsione</w:t>
      </w:r>
      <w:r w:rsidRPr="00632F57">
        <w:rPr>
          <w:spacing w:val="4"/>
          <w:lang w:val="it-IT"/>
        </w:rPr>
        <w:t xml:space="preserve"> </w:t>
      </w:r>
      <w:r w:rsidR="00CE3A4A" w:rsidRPr="00632F57">
        <w:rPr>
          <w:lang w:val="it-IT"/>
        </w:rPr>
        <w:t>201</w:t>
      </w:r>
      <w:r w:rsidR="001E2411" w:rsidRPr="00632F57">
        <w:rPr>
          <w:lang w:val="it-IT"/>
        </w:rPr>
        <w:t>9-2021</w:t>
      </w:r>
    </w:p>
    <w:p w:rsidR="00866AE8" w:rsidRPr="00632F57" w:rsidRDefault="00866AE8">
      <w:pPr>
        <w:spacing w:before="9"/>
        <w:rPr>
          <w:rFonts w:ascii="Arial" w:hAnsi="Arial" w:cs="Arial"/>
          <w:b/>
          <w:bCs/>
          <w:sz w:val="21"/>
          <w:szCs w:val="21"/>
          <w:lang w:val="it-IT"/>
        </w:rPr>
      </w:pPr>
    </w:p>
    <w:p w:rsidR="00866AE8" w:rsidRPr="00632F57" w:rsidRDefault="00971281">
      <w:pPr>
        <w:ind w:left="232"/>
        <w:rPr>
          <w:rFonts w:ascii="Arial" w:hAnsi="Arial" w:cs="Arial"/>
          <w:sz w:val="19"/>
          <w:szCs w:val="19"/>
        </w:rPr>
      </w:pPr>
      <w:proofErr w:type="spellStart"/>
      <w:r w:rsidRPr="00632F57">
        <w:rPr>
          <w:rFonts w:ascii="Arial"/>
          <w:b/>
          <w:sz w:val="19"/>
        </w:rPr>
        <w:t>Indice</w:t>
      </w:r>
      <w:proofErr w:type="spellEnd"/>
    </w:p>
    <w:p w:rsidR="00866AE8" w:rsidRPr="00632F57" w:rsidRDefault="00971281">
      <w:pPr>
        <w:pStyle w:val="Paragrafoelenco"/>
        <w:numPr>
          <w:ilvl w:val="2"/>
          <w:numId w:val="26"/>
        </w:numPr>
        <w:tabs>
          <w:tab w:val="left" w:pos="435"/>
        </w:tabs>
        <w:spacing w:before="134"/>
        <w:ind w:hanging="202"/>
        <w:rPr>
          <w:rFonts w:ascii="Arial" w:hAnsi="Arial" w:cs="Arial"/>
          <w:sz w:val="18"/>
          <w:szCs w:val="18"/>
        </w:rPr>
      </w:pPr>
      <w:proofErr w:type="spellStart"/>
      <w:r w:rsidRPr="00632F57">
        <w:rPr>
          <w:rFonts w:ascii="Arial"/>
          <w:sz w:val="18"/>
        </w:rPr>
        <w:t>Premessa</w:t>
      </w:r>
      <w:proofErr w:type="spellEnd"/>
    </w:p>
    <w:p w:rsidR="00866AE8" w:rsidRPr="00632F57" w:rsidRDefault="00971281">
      <w:pPr>
        <w:pStyle w:val="Paragrafoelenco"/>
        <w:numPr>
          <w:ilvl w:val="2"/>
          <w:numId w:val="26"/>
        </w:numPr>
        <w:tabs>
          <w:tab w:val="left" w:pos="435"/>
        </w:tabs>
        <w:spacing w:before="23"/>
        <w:ind w:hanging="202"/>
        <w:rPr>
          <w:rFonts w:ascii="Arial" w:hAnsi="Arial" w:cs="Arial"/>
          <w:sz w:val="18"/>
          <w:szCs w:val="18"/>
        </w:rPr>
      </w:pPr>
      <w:proofErr w:type="spellStart"/>
      <w:r w:rsidRPr="00632F57">
        <w:rPr>
          <w:rFonts w:ascii="Arial"/>
          <w:sz w:val="18"/>
        </w:rPr>
        <w:t>Gli</w:t>
      </w:r>
      <w:proofErr w:type="spellEnd"/>
      <w:r w:rsidRPr="00632F57">
        <w:rPr>
          <w:rFonts w:ascii="Arial"/>
          <w:sz w:val="18"/>
        </w:rPr>
        <w:t xml:space="preserve"> </w:t>
      </w:r>
      <w:proofErr w:type="spellStart"/>
      <w:r w:rsidRPr="00632F57">
        <w:rPr>
          <w:rFonts w:ascii="Arial"/>
          <w:sz w:val="18"/>
        </w:rPr>
        <w:t>strumenti</w:t>
      </w:r>
      <w:proofErr w:type="spellEnd"/>
      <w:r w:rsidRPr="00632F57">
        <w:rPr>
          <w:rFonts w:ascii="Arial"/>
          <w:sz w:val="18"/>
        </w:rPr>
        <w:t xml:space="preserve"> </w:t>
      </w:r>
      <w:proofErr w:type="spellStart"/>
      <w:r w:rsidRPr="00632F57">
        <w:rPr>
          <w:rFonts w:ascii="Arial"/>
          <w:sz w:val="18"/>
        </w:rPr>
        <w:t>di</w:t>
      </w:r>
      <w:proofErr w:type="spellEnd"/>
      <w:r w:rsidRPr="00632F57">
        <w:rPr>
          <w:rFonts w:ascii="Arial"/>
          <w:spacing w:val="3"/>
          <w:sz w:val="18"/>
        </w:rPr>
        <w:t xml:space="preserve"> </w:t>
      </w:r>
      <w:proofErr w:type="spellStart"/>
      <w:r w:rsidRPr="00632F57">
        <w:rPr>
          <w:rFonts w:ascii="Arial"/>
          <w:sz w:val="18"/>
        </w:rPr>
        <w:t>programmazione</w:t>
      </w:r>
      <w:proofErr w:type="spellEnd"/>
    </w:p>
    <w:p w:rsidR="00866AE8" w:rsidRPr="00632F57" w:rsidRDefault="00971281">
      <w:pPr>
        <w:pStyle w:val="Paragrafoelenco"/>
        <w:numPr>
          <w:ilvl w:val="2"/>
          <w:numId w:val="26"/>
        </w:numPr>
        <w:tabs>
          <w:tab w:val="left" w:pos="435"/>
        </w:tabs>
        <w:spacing w:before="23"/>
        <w:ind w:hanging="202"/>
        <w:rPr>
          <w:rFonts w:ascii="Arial" w:hAnsi="Arial" w:cs="Arial"/>
          <w:sz w:val="18"/>
          <w:szCs w:val="18"/>
        </w:rPr>
      </w:pPr>
      <w:proofErr w:type="spellStart"/>
      <w:r w:rsidRPr="00632F57">
        <w:rPr>
          <w:rFonts w:ascii="Arial"/>
          <w:sz w:val="18"/>
        </w:rPr>
        <w:t>Gli</w:t>
      </w:r>
      <w:proofErr w:type="spellEnd"/>
      <w:r w:rsidRPr="00632F57">
        <w:rPr>
          <w:rFonts w:ascii="Arial"/>
          <w:sz w:val="18"/>
        </w:rPr>
        <w:t xml:space="preserve"> </w:t>
      </w:r>
      <w:proofErr w:type="spellStart"/>
      <w:r w:rsidRPr="00632F57">
        <w:rPr>
          <w:rFonts w:ascii="Arial"/>
          <w:sz w:val="18"/>
        </w:rPr>
        <w:t>stanziamenti</w:t>
      </w:r>
      <w:proofErr w:type="spellEnd"/>
      <w:r w:rsidRPr="00632F57">
        <w:rPr>
          <w:rFonts w:ascii="Arial"/>
          <w:sz w:val="18"/>
        </w:rPr>
        <w:t xml:space="preserve"> del</w:t>
      </w:r>
      <w:r w:rsidRPr="00632F57">
        <w:rPr>
          <w:rFonts w:ascii="Arial"/>
          <w:spacing w:val="3"/>
          <w:sz w:val="18"/>
        </w:rPr>
        <w:t xml:space="preserve"> </w:t>
      </w:r>
      <w:proofErr w:type="spellStart"/>
      <w:r w:rsidRPr="00632F57">
        <w:rPr>
          <w:rFonts w:ascii="Arial"/>
          <w:sz w:val="18"/>
        </w:rPr>
        <w:t>bilancio</w:t>
      </w:r>
      <w:proofErr w:type="spellEnd"/>
    </w:p>
    <w:p w:rsidR="00866AE8" w:rsidRPr="00632F57" w:rsidRDefault="00971281">
      <w:pPr>
        <w:pStyle w:val="Paragrafoelenco"/>
        <w:numPr>
          <w:ilvl w:val="3"/>
          <w:numId w:val="26"/>
        </w:numPr>
        <w:tabs>
          <w:tab w:val="left" w:pos="953"/>
        </w:tabs>
        <w:spacing w:before="23"/>
        <w:rPr>
          <w:rFonts w:ascii="Arial" w:hAnsi="Arial" w:cs="Arial"/>
          <w:sz w:val="18"/>
          <w:szCs w:val="18"/>
          <w:lang w:val="it-IT"/>
        </w:rPr>
      </w:pPr>
      <w:r w:rsidRPr="00632F57">
        <w:rPr>
          <w:rFonts w:ascii="Arial"/>
          <w:sz w:val="18"/>
          <w:lang w:val="it-IT"/>
        </w:rPr>
        <w:t>Entrate e spese ricorrenti e non</w:t>
      </w:r>
      <w:r w:rsidRPr="00632F57">
        <w:rPr>
          <w:rFonts w:ascii="Arial"/>
          <w:spacing w:val="6"/>
          <w:sz w:val="18"/>
          <w:lang w:val="it-IT"/>
        </w:rPr>
        <w:t xml:space="preserve"> </w:t>
      </w:r>
      <w:r w:rsidRPr="00632F57">
        <w:rPr>
          <w:rFonts w:ascii="Arial"/>
          <w:sz w:val="18"/>
          <w:lang w:val="it-IT"/>
        </w:rPr>
        <w:t>ricorrenti</w:t>
      </w:r>
    </w:p>
    <w:p w:rsidR="00866AE8" w:rsidRPr="00632F57" w:rsidRDefault="00971281">
      <w:pPr>
        <w:pStyle w:val="Paragrafoelenco"/>
        <w:numPr>
          <w:ilvl w:val="3"/>
          <w:numId w:val="26"/>
        </w:numPr>
        <w:tabs>
          <w:tab w:val="left" w:pos="953"/>
        </w:tabs>
        <w:spacing w:before="23"/>
        <w:rPr>
          <w:rFonts w:ascii="Arial" w:hAnsi="Arial" w:cs="Arial"/>
          <w:sz w:val="18"/>
          <w:szCs w:val="18"/>
        </w:rPr>
      </w:pPr>
      <w:proofErr w:type="spellStart"/>
      <w:r w:rsidRPr="00632F57">
        <w:rPr>
          <w:rFonts w:ascii="Arial"/>
          <w:sz w:val="18"/>
        </w:rPr>
        <w:t>Gli</w:t>
      </w:r>
      <w:proofErr w:type="spellEnd"/>
      <w:r w:rsidRPr="00632F57">
        <w:rPr>
          <w:rFonts w:ascii="Arial"/>
          <w:sz w:val="18"/>
        </w:rPr>
        <w:t xml:space="preserve"> </w:t>
      </w:r>
      <w:proofErr w:type="spellStart"/>
      <w:r w:rsidRPr="00632F57">
        <w:rPr>
          <w:rFonts w:ascii="Arial"/>
          <w:sz w:val="18"/>
        </w:rPr>
        <w:t>equilibri</w:t>
      </w:r>
      <w:proofErr w:type="spellEnd"/>
      <w:r w:rsidRPr="00632F57">
        <w:rPr>
          <w:rFonts w:ascii="Arial"/>
          <w:sz w:val="18"/>
        </w:rPr>
        <w:t xml:space="preserve"> </w:t>
      </w:r>
      <w:proofErr w:type="spellStart"/>
      <w:r w:rsidRPr="00632F57">
        <w:rPr>
          <w:rFonts w:ascii="Arial"/>
          <w:sz w:val="18"/>
        </w:rPr>
        <w:t>di</w:t>
      </w:r>
      <w:proofErr w:type="spellEnd"/>
      <w:r w:rsidRPr="00632F57">
        <w:rPr>
          <w:rFonts w:ascii="Arial"/>
          <w:spacing w:val="3"/>
          <w:sz w:val="18"/>
        </w:rPr>
        <w:t xml:space="preserve"> </w:t>
      </w:r>
      <w:proofErr w:type="spellStart"/>
      <w:r w:rsidRPr="00632F57">
        <w:rPr>
          <w:rFonts w:ascii="Arial"/>
          <w:sz w:val="18"/>
        </w:rPr>
        <w:t>bilancio</w:t>
      </w:r>
      <w:proofErr w:type="spellEnd"/>
    </w:p>
    <w:p w:rsidR="00866AE8" w:rsidRPr="00632F57" w:rsidRDefault="00971281">
      <w:pPr>
        <w:pStyle w:val="Paragrafoelenco"/>
        <w:numPr>
          <w:ilvl w:val="3"/>
          <w:numId w:val="26"/>
        </w:numPr>
        <w:tabs>
          <w:tab w:val="left" w:pos="953"/>
        </w:tabs>
        <w:spacing w:before="23"/>
        <w:rPr>
          <w:rFonts w:ascii="Arial" w:hAnsi="Arial" w:cs="Arial"/>
          <w:sz w:val="18"/>
          <w:szCs w:val="18"/>
          <w:lang w:val="it-IT"/>
        </w:rPr>
      </w:pPr>
      <w:r w:rsidRPr="00632F57">
        <w:rPr>
          <w:rFonts w:ascii="Arial"/>
          <w:sz w:val="18"/>
          <w:lang w:val="it-IT"/>
        </w:rPr>
        <w:t>Criteri di valutazione adottati per la formulazione delle previsioni di</w:t>
      </w:r>
      <w:r w:rsidRPr="00632F57">
        <w:rPr>
          <w:rFonts w:ascii="Arial"/>
          <w:spacing w:val="9"/>
          <w:sz w:val="18"/>
          <w:lang w:val="it-IT"/>
        </w:rPr>
        <w:t xml:space="preserve"> </w:t>
      </w:r>
      <w:r w:rsidRPr="00632F57">
        <w:rPr>
          <w:rFonts w:ascii="Arial"/>
          <w:sz w:val="18"/>
          <w:lang w:val="it-IT"/>
        </w:rPr>
        <w:t>bilancio</w:t>
      </w:r>
    </w:p>
    <w:p w:rsidR="00866AE8" w:rsidRPr="00632F57" w:rsidRDefault="00971281">
      <w:pPr>
        <w:pStyle w:val="Paragrafoelenco"/>
        <w:numPr>
          <w:ilvl w:val="4"/>
          <w:numId w:val="26"/>
        </w:numPr>
        <w:tabs>
          <w:tab w:val="left" w:pos="1404"/>
        </w:tabs>
        <w:spacing w:before="23"/>
        <w:ind w:hanging="451"/>
        <w:rPr>
          <w:rFonts w:ascii="Arial" w:hAnsi="Arial" w:cs="Arial"/>
          <w:sz w:val="18"/>
          <w:szCs w:val="18"/>
          <w:lang w:val="it-IT"/>
        </w:rPr>
      </w:pPr>
      <w:r w:rsidRPr="00632F57">
        <w:rPr>
          <w:rFonts w:ascii="Arial" w:hAnsi="Arial" w:cs="Arial"/>
          <w:sz w:val="18"/>
          <w:szCs w:val="18"/>
          <w:lang w:val="it-IT"/>
        </w:rPr>
        <w:t>Titolo 1 Entrata – Entrate correnti di natura tributaria, contributiva e</w:t>
      </w:r>
      <w:r w:rsidRPr="00632F57">
        <w:rPr>
          <w:rFonts w:ascii="Arial" w:hAnsi="Arial" w:cs="Arial"/>
          <w:spacing w:val="8"/>
          <w:sz w:val="18"/>
          <w:szCs w:val="18"/>
          <w:lang w:val="it-IT"/>
        </w:rPr>
        <w:t xml:space="preserve"> </w:t>
      </w:r>
      <w:r w:rsidRPr="00632F57">
        <w:rPr>
          <w:rFonts w:ascii="Arial" w:hAnsi="Arial" w:cs="Arial"/>
          <w:sz w:val="18"/>
          <w:szCs w:val="18"/>
          <w:lang w:val="it-IT"/>
        </w:rPr>
        <w:t>perequativa</w:t>
      </w:r>
    </w:p>
    <w:p w:rsidR="00866AE8" w:rsidRPr="00632F57" w:rsidRDefault="00971281">
      <w:pPr>
        <w:pStyle w:val="Paragrafoelenco"/>
        <w:numPr>
          <w:ilvl w:val="4"/>
          <w:numId w:val="26"/>
        </w:numPr>
        <w:tabs>
          <w:tab w:val="left" w:pos="1404"/>
        </w:tabs>
        <w:spacing w:before="23"/>
        <w:ind w:hanging="451"/>
        <w:rPr>
          <w:rFonts w:ascii="Arial" w:hAnsi="Arial" w:cs="Arial"/>
          <w:sz w:val="18"/>
          <w:szCs w:val="18"/>
        </w:rPr>
      </w:pPr>
      <w:proofErr w:type="spellStart"/>
      <w:r w:rsidRPr="00632F57">
        <w:rPr>
          <w:rFonts w:ascii="Arial" w:hAnsi="Arial" w:cs="Arial"/>
          <w:sz w:val="18"/>
          <w:szCs w:val="18"/>
        </w:rPr>
        <w:t>Titolo</w:t>
      </w:r>
      <w:proofErr w:type="spellEnd"/>
      <w:r w:rsidRPr="00632F57">
        <w:rPr>
          <w:rFonts w:ascii="Arial" w:hAnsi="Arial" w:cs="Arial"/>
          <w:sz w:val="18"/>
          <w:szCs w:val="18"/>
        </w:rPr>
        <w:t xml:space="preserve"> 2 </w:t>
      </w:r>
      <w:proofErr w:type="spellStart"/>
      <w:r w:rsidRPr="00632F57">
        <w:rPr>
          <w:rFonts w:ascii="Arial" w:hAnsi="Arial" w:cs="Arial"/>
          <w:sz w:val="18"/>
          <w:szCs w:val="18"/>
        </w:rPr>
        <w:t>Entrata</w:t>
      </w:r>
      <w:proofErr w:type="spellEnd"/>
      <w:r w:rsidRPr="00632F57">
        <w:rPr>
          <w:rFonts w:ascii="Arial" w:hAnsi="Arial" w:cs="Arial"/>
          <w:sz w:val="18"/>
          <w:szCs w:val="18"/>
        </w:rPr>
        <w:t xml:space="preserve"> – </w:t>
      </w:r>
      <w:proofErr w:type="spellStart"/>
      <w:r w:rsidRPr="00632F57">
        <w:rPr>
          <w:rFonts w:ascii="Arial" w:hAnsi="Arial" w:cs="Arial"/>
          <w:sz w:val="18"/>
          <w:szCs w:val="18"/>
        </w:rPr>
        <w:t>Entrate</w:t>
      </w:r>
      <w:proofErr w:type="spellEnd"/>
      <w:r w:rsidRPr="00632F5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32F57">
        <w:rPr>
          <w:rFonts w:ascii="Arial" w:hAnsi="Arial" w:cs="Arial"/>
          <w:sz w:val="18"/>
          <w:szCs w:val="18"/>
        </w:rPr>
        <w:t>da</w:t>
      </w:r>
      <w:proofErr w:type="spellEnd"/>
      <w:r w:rsidRPr="00632F57">
        <w:rPr>
          <w:rFonts w:ascii="Arial" w:hAnsi="Arial" w:cs="Arial"/>
          <w:spacing w:val="5"/>
          <w:sz w:val="18"/>
          <w:szCs w:val="18"/>
        </w:rPr>
        <w:t xml:space="preserve"> </w:t>
      </w:r>
      <w:proofErr w:type="spellStart"/>
      <w:r w:rsidRPr="00632F57">
        <w:rPr>
          <w:rFonts w:ascii="Arial" w:hAnsi="Arial" w:cs="Arial"/>
          <w:sz w:val="18"/>
          <w:szCs w:val="18"/>
        </w:rPr>
        <w:t>trasferimenti</w:t>
      </w:r>
      <w:proofErr w:type="spellEnd"/>
    </w:p>
    <w:p w:rsidR="00866AE8" w:rsidRPr="00632F57" w:rsidRDefault="00971281">
      <w:pPr>
        <w:pStyle w:val="Paragrafoelenco"/>
        <w:numPr>
          <w:ilvl w:val="4"/>
          <w:numId w:val="26"/>
        </w:numPr>
        <w:tabs>
          <w:tab w:val="left" w:pos="1404"/>
        </w:tabs>
        <w:spacing w:before="23"/>
        <w:ind w:hanging="451"/>
        <w:rPr>
          <w:rFonts w:ascii="Arial" w:hAnsi="Arial" w:cs="Arial"/>
          <w:sz w:val="18"/>
          <w:szCs w:val="18"/>
        </w:rPr>
      </w:pPr>
      <w:proofErr w:type="spellStart"/>
      <w:r w:rsidRPr="00632F57">
        <w:rPr>
          <w:rFonts w:ascii="Arial" w:hAnsi="Arial" w:cs="Arial"/>
          <w:sz w:val="18"/>
          <w:szCs w:val="18"/>
        </w:rPr>
        <w:t>Titolo</w:t>
      </w:r>
      <w:proofErr w:type="spellEnd"/>
      <w:r w:rsidRPr="00632F57">
        <w:rPr>
          <w:rFonts w:ascii="Arial" w:hAnsi="Arial" w:cs="Arial"/>
          <w:sz w:val="18"/>
          <w:szCs w:val="18"/>
        </w:rPr>
        <w:t xml:space="preserve"> 3 </w:t>
      </w:r>
      <w:proofErr w:type="spellStart"/>
      <w:r w:rsidRPr="00632F57">
        <w:rPr>
          <w:rFonts w:ascii="Arial" w:hAnsi="Arial" w:cs="Arial"/>
          <w:sz w:val="18"/>
          <w:szCs w:val="18"/>
        </w:rPr>
        <w:t>Entrata</w:t>
      </w:r>
      <w:proofErr w:type="spellEnd"/>
      <w:r w:rsidRPr="00632F57">
        <w:rPr>
          <w:rFonts w:ascii="Arial" w:hAnsi="Arial" w:cs="Arial"/>
          <w:sz w:val="18"/>
          <w:szCs w:val="18"/>
        </w:rPr>
        <w:t xml:space="preserve"> – </w:t>
      </w:r>
      <w:proofErr w:type="spellStart"/>
      <w:r w:rsidRPr="00632F57">
        <w:rPr>
          <w:rFonts w:ascii="Arial" w:hAnsi="Arial" w:cs="Arial"/>
          <w:sz w:val="18"/>
          <w:szCs w:val="18"/>
        </w:rPr>
        <w:t>Entrate</w:t>
      </w:r>
      <w:proofErr w:type="spellEnd"/>
      <w:r w:rsidRPr="00632F57">
        <w:rPr>
          <w:rFonts w:ascii="Arial" w:hAnsi="Arial" w:cs="Arial"/>
          <w:spacing w:val="4"/>
          <w:sz w:val="18"/>
          <w:szCs w:val="18"/>
        </w:rPr>
        <w:t xml:space="preserve"> </w:t>
      </w:r>
      <w:proofErr w:type="spellStart"/>
      <w:r w:rsidRPr="00632F57">
        <w:rPr>
          <w:rFonts w:ascii="Arial" w:hAnsi="Arial" w:cs="Arial"/>
          <w:sz w:val="18"/>
          <w:szCs w:val="18"/>
        </w:rPr>
        <w:t>extratributarie</w:t>
      </w:r>
      <w:proofErr w:type="spellEnd"/>
    </w:p>
    <w:p w:rsidR="00866AE8" w:rsidRPr="00632F57" w:rsidRDefault="00971281">
      <w:pPr>
        <w:pStyle w:val="Paragrafoelenco"/>
        <w:numPr>
          <w:ilvl w:val="4"/>
          <w:numId w:val="26"/>
        </w:numPr>
        <w:tabs>
          <w:tab w:val="left" w:pos="1404"/>
        </w:tabs>
        <w:spacing w:before="23"/>
        <w:ind w:hanging="451"/>
        <w:rPr>
          <w:rFonts w:ascii="Arial" w:hAnsi="Arial" w:cs="Arial"/>
          <w:sz w:val="18"/>
          <w:szCs w:val="18"/>
        </w:rPr>
      </w:pPr>
      <w:proofErr w:type="spellStart"/>
      <w:r w:rsidRPr="00632F57">
        <w:rPr>
          <w:rFonts w:ascii="Arial"/>
          <w:sz w:val="18"/>
        </w:rPr>
        <w:t>Titolo</w:t>
      </w:r>
      <w:proofErr w:type="spellEnd"/>
      <w:r w:rsidRPr="00632F57">
        <w:rPr>
          <w:rFonts w:ascii="Arial"/>
          <w:sz w:val="18"/>
        </w:rPr>
        <w:t xml:space="preserve"> 1 </w:t>
      </w:r>
      <w:proofErr w:type="spellStart"/>
      <w:r w:rsidRPr="00632F57">
        <w:rPr>
          <w:rFonts w:ascii="Arial"/>
          <w:sz w:val="18"/>
        </w:rPr>
        <w:t>Spesa</w:t>
      </w:r>
      <w:proofErr w:type="spellEnd"/>
      <w:r w:rsidRPr="00632F57">
        <w:rPr>
          <w:rFonts w:ascii="Arial"/>
          <w:spacing w:val="2"/>
          <w:sz w:val="18"/>
        </w:rPr>
        <w:t xml:space="preserve"> </w:t>
      </w:r>
      <w:proofErr w:type="spellStart"/>
      <w:r w:rsidRPr="00632F57">
        <w:rPr>
          <w:rFonts w:ascii="Arial"/>
          <w:sz w:val="18"/>
        </w:rPr>
        <w:t>corrente</w:t>
      </w:r>
      <w:proofErr w:type="spellEnd"/>
    </w:p>
    <w:p w:rsidR="00866AE8" w:rsidRPr="00632F57" w:rsidRDefault="00971281">
      <w:pPr>
        <w:pStyle w:val="Paragrafoelenco"/>
        <w:numPr>
          <w:ilvl w:val="4"/>
          <w:numId w:val="26"/>
        </w:numPr>
        <w:tabs>
          <w:tab w:val="left" w:pos="1404"/>
        </w:tabs>
        <w:spacing w:before="23"/>
        <w:ind w:hanging="451"/>
        <w:rPr>
          <w:rFonts w:ascii="Arial" w:hAnsi="Arial" w:cs="Arial"/>
          <w:sz w:val="18"/>
          <w:szCs w:val="18"/>
        </w:rPr>
      </w:pPr>
      <w:proofErr w:type="spellStart"/>
      <w:r w:rsidRPr="00632F57">
        <w:rPr>
          <w:rFonts w:ascii="Arial"/>
          <w:sz w:val="18"/>
        </w:rPr>
        <w:t>Titolo</w:t>
      </w:r>
      <w:proofErr w:type="spellEnd"/>
      <w:r w:rsidRPr="00632F57">
        <w:rPr>
          <w:rFonts w:ascii="Arial"/>
          <w:sz w:val="18"/>
        </w:rPr>
        <w:t xml:space="preserve"> 4 </w:t>
      </w:r>
      <w:proofErr w:type="spellStart"/>
      <w:r w:rsidRPr="00632F57">
        <w:rPr>
          <w:rFonts w:ascii="Arial"/>
          <w:sz w:val="18"/>
        </w:rPr>
        <w:t>Rimborso</w:t>
      </w:r>
      <w:proofErr w:type="spellEnd"/>
      <w:r w:rsidRPr="00632F57">
        <w:rPr>
          <w:rFonts w:ascii="Arial"/>
          <w:sz w:val="18"/>
        </w:rPr>
        <w:t xml:space="preserve"> </w:t>
      </w:r>
      <w:proofErr w:type="spellStart"/>
      <w:r w:rsidRPr="00632F57">
        <w:rPr>
          <w:rFonts w:ascii="Arial"/>
          <w:sz w:val="18"/>
        </w:rPr>
        <w:t>di</w:t>
      </w:r>
      <w:proofErr w:type="spellEnd"/>
      <w:r w:rsidRPr="00632F57">
        <w:rPr>
          <w:rFonts w:ascii="Arial"/>
          <w:spacing w:val="3"/>
          <w:sz w:val="18"/>
        </w:rPr>
        <w:t xml:space="preserve"> </w:t>
      </w:r>
      <w:proofErr w:type="spellStart"/>
      <w:r w:rsidRPr="00632F57">
        <w:rPr>
          <w:rFonts w:ascii="Arial"/>
          <w:sz w:val="18"/>
        </w:rPr>
        <w:t>prestiti</w:t>
      </w:r>
      <w:proofErr w:type="spellEnd"/>
    </w:p>
    <w:p w:rsidR="00866AE8" w:rsidRPr="00632F57" w:rsidRDefault="00971281">
      <w:pPr>
        <w:pStyle w:val="Paragrafoelenco"/>
        <w:numPr>
          <w:ilvl w:val="4"/>
          <w:numId w:val="26"/>
        </w:numPr>
        <w:tabs>
          <w:tab w:val="left" w:pos="1404"/>
        </w:tabs>
        <w:spacing w:before="23"/>
        <w:ind w:hanging="451"/>
        <w:rPr>
          <w:rFonts w:ascii="Arial" w:hAnsi="Arial" w:cs="Arial"/>
          <w:sz w:val="18"/>
          <w:szCs w:val="18"/>
        </w:rPr>
      </w:pPr>
      <w:proofErr w:type="spellStart"/>
      <w:r w:rsidRPr="00632F57">
        <w:rPr>
          <w:rFonts w:ascii="Arial"/>
          <w:sz w:val="18"/>
        </w:rPr>
        <w:t>Titolo</w:t>
      </w:r>
      <w:proofErr w:type="spellEnd"/>
      <w:r w:rsidRPr="00632F57">
        <w:rPr>
          <w:rFonts w:ascii="Arial"/>
          <w:sz w:val="18"/>
        </w:rPr>
        <w:t xml:space="preserve"> 4 </w:t>
      </w:r>
      <w:proofErr w:type="spellStart"/>
      <w:r w:rsidRPr="00632F57">
        <w:rPr>
          <w:rFonts w:ascii="Arial"/>
          <w:sz w:val="18"/>
        </w:rPr>
        <w:t>Entrate</w:t>
      </w:r>
      <w:proofErr w:type="spellEnd"/>
      <w:r w:rsidRPr="00632F57">
        <w:rPr>
          <w:rFonts w:ascii="Arial"/>
          <w:sz w:val="18"/>
        </w:rPr>
        <w:t xml:space="preserve"> in </w:t>
      </w:r>
      <w:proofErr w:type="spellStart"/>
      <w:r w:rsidRPr="00632F57">
        <w:rPr>
          <w:rFonts w:ascii="Arial"/>
          <w:sz w:val="18"/>
        </w:rPr>
        <w:t>conto</w:t>
      </w:r>
      <w:proofErr w:type="spellEnd"/>
      <w:r w:rsidRPr="00632F57">
        <w:rPr>
          <w:rFonts w:ascii="Arial"/>
          <w:spacing w:val="4"/>
          <w:sz w:val="18"/>
        </w:rPr>
        <w:t xml:space="preserve"> </w:t>
      </w:r>
      <w:proofErr w:type="spellStart"/>
      <w:r w:rsidRPr="00632F57">
        <w:rPr>
          <w:rFonts w:ascii="Arial"/>
          <w:sz w:val="18"/>
        </w:rPr>
        <w:t>capitale</w:t>
      </w:r>
      <w:proofErr w:type="spellEnd"/>
    </w:p>
    <w:p w:rsidR="00866AE8" w:rsidRPr="00632F57" w:rsidRDefault="00971281">
      <w:pPr>
        <w:pStyle w:val="Paragrafoelenco"/>
        <w:numPr>
          <w:ilvl w:val="4"/>
          <w:numId w:val="26"/>
        </w:numPr>
        <w:tabs>
          <w:tab w:val="left" w:pos="1404"/>
        </w:tabs>
        <w:spacing w:before="23"/>
        <w:ind w:hanging="451"/>
        <w:rPr>
          <w:rFonts w:ascii="Arial" w:hAnsi="Arial" w:cs="Arial"/>
          <w:sz w:val="18"/>
          <w:szCs w:val="18"/>
        </w:rPr>
      </w:pPr>
      <w:proofErr w:type="spellStart"/>
      <w:r w:rsidRPr="00632F57">
        <w:rPr>
          <w:rFonts w:ascii="Arial"/>
          <w:sz w:val="18"/>
        </w:rPr>
        <w:t>Titolo</w:t>
      </w:r>
      <w:proofErr w:type="spellEnd"/>
      <w:r w:rsidRPr="00632F57">
        <w:rPr>
          <w:rFonts w:ascii="Arial"/>
          <w:sz w:val="18"/>
        </w:rPr>
        <w:t xml:space="preserve"> 6</w:t>
      </w:r>
      <w:r w:rsidRPr="00632F57">
        <w:rPr>
          <w:rFonts w:ascii="Arial"/>
          <w:spacing w:val="1"/>
          <w:sz w:val="18"/>
        </w:rPr>
        <w:t xml:space="preserve"> </w:t>
      </w:r>
      <w:proofErr w:type="spellStart"/>
      <w:r w:rsidRPr="00632F57">
        <w:rPr>
          <w:rFonts w:ascii="Arial"/>
          <w:sz w:val="18"/>
        </w:rPr>
        <w:t>Prestiti</w:t>
      </w:r>
      <w:proofErr w:type="spellEnd"/>
    </w:p>
    <w:p w:rsidR="00866AE8" w:rsidRPr="00632F57" w:rsidRDefault="00971281">
      <w:pPr>
        <w:pStyle w:val="Paragrafoelenco"/>
        <w:numPr>
          <w:ilvl w:val="4"/>
          <w:numId w:val="26"/>
        </w:numPr>
        <w:tabs>
          <w:tab w:val="left" w:pos="1404"/>
        </w:tabs>
        <w:spacing w:before="23"/>
        <w:ind w:hanging="451"/>
        <w:rPr>
          <w:rFonts w:ascii="Arial" w:hAnsi="Arial" w:cs="Arial"/>
          <w:sz w:val="18"/>
          <w:szCs w:val="18"/>
        </w:rPr>
      </w:pPr>
      <w:proofErr w:type="spellStart"/>
      <w:r w:rsidRPr="00632F57">
        <w:rPr>
          <w:rFonts w:ascii="Arial"/>
          <w:sz w:val="18"/>
        </w:rPr>
        <w:t>Titolo</w:t>
      </w:r>
      <w:proofErr w:type="spellEnd"/>
      <w:r w:rsidRPr="00632F57">
        <w:rPr>
          <w:rFonts w:ascii="Arial"/>
          <w:sz w:val="18"/>
        </w:rPr>
        <w:t xml:space="preserve"> 2 </w:t>
      </w:r>
      <w:proofErr w:type="spellStart"/>
      <w:r w:rsidRPr="00632F57">
        <w:rPr>
          <w:rFonts w:ascii="Arial"/>
          <w:sz w:val="18"/>
        </w:rPr>
        <w:t>Spese</w:t>
      </w:r>
      <w:proofErr w:type="spellEnd"/>
      <w:r w:rsidRPr="00632F57">
        <w:rPr>
          <w:rFonts w:ascii="Arial"/>
          <w:spacing w:val="2"/>
          <w:sz w:val="18"/>
        </w:rPr>
        <w:t xml:space="preserve"> </w:t>
      </w:r>
      <w:proofErr w:type="spellStart"/>
      <w:r w:rsidRPr="00632F57">
        <w:rPr>
          <w:rFonts w:ascii="Arial"/>
          <w:sz w:val="18"/>
        </w:rPr>
        <w:t>investimento</w:t>
      </w:r>
      <w:proofErr w:type="spellEnd"/>
    </w:p>
    <w:p w:rsidR="00866AE8" w:rsidRPr="00632F57" w:rsidRDefault="00971281">
      <w:pPr>
        <w:pStyle w:val="Paragrafoelenco"/>
        <w:numPr>
          <w:ilvl w:val="4"/>
          <w:numId w:val="26"/>
        </w:numPr>
        <w:tabs>
          <w:tab w:val="left" w:pos="1407"/>
        </w:tabs>
        <w:spacing w:before="23"/>
        <w:ind w:left="1407" w:hanging="455"/>
        <w:rPr>
          <w:rFonts w:ascii="Arial" w:hAnsi="Arial" w:cs="Arial"/>
          <w:sz w:val="18"/>
          <w:szCs w:val="18"/>
        </w:rPr>
      </w:pPr>
      <w:r w:rsidRPr="00632F57">
        <w:rPr>
          <w:rFonts w:ascii="Arial"/>
          <w:sz w:val="18"/>
        </w:rPr>
        <w:t xml:space="preserve">Partite </w:t>
      </w:r>
      <w:proofErr w:type="spellStart"/>
      <w:r w:rsidRPr="00632F57">
        <w:rPr>
          <w:rFonts w:ascii="Arial"/>
          <w:sz w:val="18"/>
        </w:rPr>
        <w:t>di</w:t>
      </w:r>
      <w:proofErr w:type="spellEnd"/>
      <w:r w:rsidRPr="00632F57">
        <w:rPr>
          <w:rFonts w:ascii="Arial"/>
          <w:spacing w:val="2"/>
          <w:sz w:val="18"/>
        </w:rPr>
        <w:t xml:space="preserve"> </w:t>
      </w:r>
      <w:proofErr w:type="spellStart"/>
      <w:r w:rsidRPr="00632F57">
        <w:rPr>
          <w:rFonts w:ascii="Arial"/>
          <w:sz w:val="18"/>
        </w:rPr>
        <w:t>giro</w:t>
      </w:r>
      <w:proofErr w:type="spellEnd"/>
    </w:p>
    <w:p w:rsidR="00866AE8" w:rsidRPr="00632F57" w:rsidRDefault="00971281">
      <w:pPr>
        <w:pStyle w:val="Paragrafoelenco"/>
        <w:numPr>
          <w:ilvl w:val="3"/>
          <w:numId w:val="26"/>
        </w:numPr>
        <w:tabs>
          <w:tab w:val="left" w:pos="953"/>
        </w:tabs>
        <w:spacing w:before="23"/>
        <w:rPr>
          <w:rFonts w:ascii="Arial" w:hAnsi="Arial" w:cs="Arial"/>
          <w:sz w:val="18"/>
          <w:szCs w:val="18"/>
          <w:lang w:val="it-IT"/>
        </w:rPr>
      </w:pPr>
      <w:r w:rsidRPr="00632F57">
        <w:rPr>
          <w:rFonts w:ascii="Arial"/>
          <w:sz w:val="18"/>
          <w:lang w:val="it-IT"/>
        </w:rPr>
        <w:t>Criteri di determinazione degli stanziamenti riguardanti gli accantonamenti per le spese</w:t>
      </w:r>
      <w:r w:rsidRPr="00632F57">
        <w:rPr>
          <w:rFonts w:ascii="Arial"/>
          <w:spacing w:val="11"/>
          <w:sz w:val="18"/>
          <w:lang w:val="it-IT"/>
        </w:rPr>
        <w:t xml:space="preserve"> </w:t>
      </w:r>
      <w:r w:rsidRPr="00632F57">
        <w:rPr>
          <w:rFonts w:ascii="Arial"/>
          <w:sz w:val="18"/>
          <w:lang w:val="it-IT"/>
        </w:rPr>
        <w:t>potenziali</w:t>
      </w:r>
    </w:p>
    <w:p w:rsidR="00866AE8" w:rsidRPr="00632F57" w:rsidRDefault="00971281">
      <w:pPr>
        <w:pStyle w:val="Paragrafoelenco"/>
        <w:numPr>
          <w:ilvl w:val="3"/>
          <w:numId w:val="26"/>
        </w:numPr>
        <w:tabs>
          <w:tab w:val="left" w:pos="953"/>
        </w:tabs>
        <w:spacing w:before="23"/>
        <w:rPr>
          <w:rFonts w:ascii="Arial" w:hAnsi="Arial" w:cs="Arial"/>
          <w:sz w:val="18"/>
          <w:szCs w:val="18"/>
          <w:lang w:val="it-IT"/>
        </w:rPr>
      </w:pPr>
      <w:r w:rsidRPr="00632F57">
        <w:rPr>
          <w:rFonts w:ascii="Arial" w:hAnsi="Arial"/>
          <w:sz w:val="18"/>
          <w:lang w:val="it-IT"/>
        </w:rPr>
        <w:t>Criteri di determinazione degli stanziamenti riguardanti il fondo crediti di dubbia</w:t>
      </w:r>
      <w:r w:rsidRPr="00632F57">
        <w:rPr>
          <w:rFonts w:ascii="Arial" w:hAnsi="Arial"/>
          <w:spacing w:val="11"/>
          <w:sz w:val="18"/>
          <w:lang w:val="it-IT"/>
        </w:rPr>
        <w:t xml:space="preserve"> </w:t>
      </w:r>
      <w:r w:rsidRPr="00632F57">
        <w:rPr>
          <w:rFonts w:ascii="Arial" w:hAnsi="Arial"/>
          <w:sz w:val="18"/>
          <w:lang w:val="it-IT"/>
        </w:rPr>
        <w:t>esigibilità</w:t>
      </w:r>
    </w:p>
    <w:p w:rsidR="00866AE8" w:rsidRPr="00632F57" w:rsidRDefault="00E22E95">
      <w:pPr>
        <w:pStyle w:val="Paragrafoelenco"/>
        <w:numPr>
          <w:ilvl w:val="2"/>
          <w:numId w:val="26"/>
        </w:numPr>
        <w:tabs>
          <w:tab w:val="left" w:pos="435"/>
        </w:tabs>
        <w:spacing w:before="23" w:line="266" w:lineRule="auto"/>
        <w:ind w:right="241" w:hanging="202"/>
        <w:rPr>
          <w:rFonts w:ascii="Arial" w:hAnsi="Arial" w:cs="Arial"/>
          <w:sz w:val="18"/>
          <w:szCs w:val="18"/>
          <w:lang w:val="it-IT"/>
        </w:rPr>
      </w:pPr>
      <w:r w:rsidRPr="00632F57">
        <w:rPr>
          <w:rFonts w:ascii="Arial" w:hAnsi="Arial" w:cs="Arial"/>
          <w:sz w:val="18"/>
          <w:szCs w:val="18"/>
          <w:lang w:val="it-IT"/>
        </w:rPr>
        <w:t xml:space="preserve"> </w:t>
      </w:r>
      <w:r w:rsidR="00971281" w:rsidRPr="00632F57">
        <w:rPr>
          <w:rFonts w:ascii="Arial" w:hAnsi="Arial" w:cs="Arial"/>
          <w:sz w:val="18"/>
          <w:szCs w:val="18"/>
          <w:lang w:val="it-IT"/>
        </w:rPr>
        <w:t xml:space="preserve"> </w:t>
      </w:r>
      <w:r w:rsidR="00F4626A" w:rsidRPr="00632F57">
        <w:rPr>
          <w:rFonts w:ascii="Arial" w:hAnsi="Arial" w:cs="Arial"/>
          <w:sz w:val="18"/>
          <w:szCs w:val="18"/>
          <w:lang w:val="it-IT"/>
        </w:rPr>
        <w:t xml:space="preserve">Prospetto dimostrativo ed elenco </w:t>
      </w:r>
      <w:r w:rsidR="00971281" w:rsidRPr="00632F57">
        <w:rPr>
          <w:rFonts w:ascii="Arial" w:hAnsi="Arial" w:cs="Arial"/>
          <w:sz w:val="18"/>
          <w:szCs w:val="18"/>
          <w:lang w:val="it-IT"/>
        </w:rPr>
        <w:t xml:space="preserve"> delle quote vincolate e accantonate</w:t>
      </w:r>
      <w:r w:rsidR="00971281" w:rsidRPr="00632F57">
        <w:rPr>
          <w:rFonts w:ascii="Arial" w:hAnsi="Arial" w:cs="Arial"/>
          <w:spacing w:val="7"/>
          <w:sz w:val="18"/>
          <w:szCs w:val="18"/>
          <w:lang w:val="it-IT"/>
        </w:rPr>
        <w:t xml:space="preserve"> </w:t>
      </w:r>
      <w:r w:rsidR="00971281" w:rsidRPr="00632F57">
        <w:rPr>
          <w:rFonts w:ascii="Arial" w:hAnsi="Arial" w:cs="Arial"/>
          <w:sz w:val="18"/>
          <w:szCs w:val="18"/>
          <w:lang w:val="it-IT"/>
        </w:rPr>
        <w:t>del risultato di amministrazione l</w:t>
      </w:r>
      <w:r w:rsidR="00971281" w:rsidRPr="00632F57">
        <w:rPr>
          <w:rFonts w:ascii="Arial" w:hAnsi="Arial" w:cs="Arial"/>
          <w:spacing w:val="5"/>
          <w:sz w:val="18"/>
          <w:szCs w:val="18"/>
          <w:lang w:val="it-IT"/>
        </w:rPr>
        <w:t xml:space="preserve"> </w:t>
      </w:r>
      <w:r w:rsidR="00F4626A" w:rsidRPr="00632F57">
        <w:rPr>
          <w:rFonts w:ascii="Arial" w:hAnsi="Arial" w:cs="Arial"/>
          <w:sz w:val="18"/>
          <w:szCs w:val="18"/>
          <w:lang w:val="it-IT"/>
        </w:rPr>
        <w:t>31.12.2015</w:t>
      </w:r>
    </w:p>
    <w:p w:rsidR="00866AE8" w:rsidRPr="00632F57" w:rsidRDefault="00E22E95">
      <w:pPr>
        <w:pStyle w:val="Paragrafoelenco"/>
        <w:numPr>
          <w:ilvl w:val="2"/>
          <w:numId w:val="26"/>
        </w:numPr>
        <w:tabs>
          <w:tab w:val="left" w:pos="435"/>
        </w:tabs>
        <w:spacing w:before="23" w:line="266" w:lineRule="auto"/>
        <w:ind w:right="241" w:hanging="202"/>
        <w:rPr>
          <w:rFonts w:ascii="Arial" w:hAnsi="Arial" w:cs="Arial"/>
          <w:sz w:val="18"/>
          <w:szCs w:val="18"/>
          <w:lang w:val="it-IT"/>
        </w:rPr>
      </w:pPr>
      <w:r w:rsidRPr="00632F57">
        <w:rPr>
          <w:rFonts w:ascii="Arial"/>
          <w:sz w:val="18"/>
          <w:lang w:val="it-IT"/>
        </w:rPr>
        <w:t xml:space="preserve">  </w:t>
      </w:r>
      <w:r w:rsidR="00971281" w:rsidRPr="00632F57">
        <w:rPr>
          <w:rFonts w:ascii="Arial"/>
          <w:sz w:val="18"/>
          <w:lang w:val="it-IT"/>
        </w:rPr>
        <w:t>Elenco degli interventi programmati per spese di investimento finanziati col ricorso al debito e con le risorse disponibili</w:t>
      </w:r>
    </w:p>
    <w:p w:rsidR="00866AE8" w:rsidRPr="00632F57" w:rsidRDefault="00971281">
      <w:pPr>
        <w:pStyle w:val="Paragrafoelenco"/>
        <w:numPr>
          <w:ilvl w:val="2"/>
          <w:numId w:val="26"/>
        </w:numPr>
        <w:tabs>
          <w:tab w:val="left" w:pos="536"/>
        </w:tabs>
        <w:spacing w:before="1"/>
        <w:ind w:left="535" w:hanging="303"/>
        <w:rPr>
          <w:rFonts w:ascii="Arial" w:hAnsi="Arial" w:cs="Arial"/>
          <w:sz w:val="18"/>
          <w:szCs w:val="18"/>
          <w:lang w:val="it-IT"/>
        </w:rPr>
      </w:pPr>
      <w:r w:rsidRPr="00632F57">
        <w:rPr>
          <w:rFonts w:ascii="Arial"/>
          <w:sz w:val="18"/>
          <w:lang w:val="it-IT"/>
        </w:rPr>
        <w:t>Elenco enti e organismi</w:t>
      </w:r>
      <w:r w:rsidRPr="00632F57">
        <w:rPr>
          <w:rFonts w:ascii="Arial"/>
          <w:spacing w:val="4"/>
          <w:sz w:val="18"/>
          <w:lang w:val="it-IT"/>
        </w:rPr>
        <w:t xml:space="preserve"> </w:t>
      </w:r>
      <w:r w:rsidRPr="00632F57">
        <w:rPr>
          <w:rFonts w:ascii="Arial"/>
          <w:sz w:val="18"/>
          <w:lang w:val="it-IT"/>
        </w:rPr>
        <w:t>strumentali</w:t>
      </w:r>
      <w:r w:rsidR="00361D73" w:rsidRPr="00632F57">
        <w:rPr>
          <w:rFonts w:ascii="Arial"/>
          <w:sz w:val="18"/>
          <w:lang w:val="it-IT"/>
        </w:rPr>
        <w:t xml:space="preserve"> e partecipazioni possedute</w:t>
      </w:r>
    </w:p>
    <w:p w:rsidR="00DA34F8" w:rsidRPr="00632F57" w:rsidRDefault="00DA34F8" w:rsidP="00DA34F8">
      <w:pPr>
        <w:pStyle w:val="Paragrafoelenco"/>
        <w:tabs>
          <w:tab w:val="left" w:pos="920"/>
        </w:tabs>
        <w:spacing w:before="23"/>
        <w:ind w:left="919"/>
        <w:rPr>
          <w:rFonts w:ascii="Arial" w:hAnsi="Arial" w:cs="Arial"/>
          <w:sz w:val="18"/>
          <w:szCs w:val="18"/>
          <w:lang w:val="it-IT"/>
        </w:rPr>
      </w:pPr>
    </w:p>
    <w:p w:rsidR="00866AE8" w:rsidRPr="00632F57" w:rsidRDefault="00971281">
      <w:pPr>
        <w:pStyle w:val="Titolo5"/>
        <w:numPr>
          <w:ilvl w:val="0"/>
          <w:numId w:val="5"/>
        </w:numPr>
        <w:tabs>
          <w:tab w:val="left" w:pos="446"/>
        </w:tabs>
        <w:spacing w:before="75"/>
        <w:ind w:hanging="213"/>
        <w:rPr>
          <w:b w:val="0"/>
          <w:bCs w:val="0"/>
        </w:rPr>
      </w:pPr>
      <w:proofErr w:type="spellStart"/>
      <w:r w:rsidRPr="00632F57">
        <w:t>Premessa</w:t>
      </w:r>
      <w:proofErr w:type="spellEnd"/>
    </w:p>
    <w:p w:rsidR="00866AE8" w:rsidRPr="00632F57" w:rsidRDefault="00866AE8">
      <w:pPr>
        <w:spacing w:before="10"/>
        <w:rPr>
          <w:rFonts w:ascii="Arial" w:hAnsi="Arial" w:cs="Arial"/>
          <w:b/>
          <w:bCs/>
          <w:sz w:val="16"/>
          <w:szCs w:val="16"/>
        </w:rPr>
      </w:pPr>
    </w:p>
    <w:p w:rsidR="00866AE8" w:rsidRPr="00632F57" w:rsidRDefault="00971281">
      <w:pPr>
        <w:pStyle w:val="Corpodeltesto"/>
        <w:spacing w:line="266" w:lineRule="auto"/>
        <w:ind w:right="240"/>
        <w:jc w:val="both"/>
        <w:rPr>
          <w:rFonts w:cs="Arial"/>
          <w:lang w:val="it-IT"/>
        </w:rPr>
      </w:pPr>
      <w:r w:rsidRPr="00632F57">
        <w:rPr>
          <w:lang w:val="it-IT"/>
        </w:rPr>
        <w:t>Il principio contabile applicato concernente la programmazione di bilancio (allegato 4/1 del d.lgs.</w:t>
      </w:r>
      <w:r w:rsidRPr="00632F57">
        <w:rPr>
          <w:spacing w:val="13"/>
          <w:lang w:val="it-IT"/>
        </w:rPr>
        <w:t xml:space="preserve"> </w:t>
      </w:r>
      <w:r w:rsidRPr="00632F57">
        <w:rPr>
          <w:spacing w:val="-4"/>
          <w:lang w:val="it-IT"/>
        </w:rPr>
        <w:t>118/2011)</w:t>
      </w:r>
      <w:r w:rsidRPr="00632F57">
        <w:rPr>
          <w:lang w:val="it-IT"/>
        </w:rPr>
        <w:t xml:space="preserve"> prevede,</w:t>
      </w:r>
      <w:r w:rsidRPr="00632F57">
        <w:rPr>
          <w:spacing w:val="-5"/>
          <w:lang w:val="it-IT"/>
        </w:rPr>
        <w:t xml:space="preserve"> </w:t>
      </w:r>
      <w:r w:rsidRPr="00632F57">
        <w:rPr>
          <w:lang w:val="it-IT"/>
        </w:rPr>
        <w:t>per</w:t>
      </w:r>
      <w:r w:rsidRPr="00632F57">
        <w:rPr>
          <w:spacing w:val="-5"/>
          <w:lang w:val="it-IT"/>
        </w:rPr>
        <w:t xml:space="preserve"> </w:t>
      </w:r>
      <w:r w:rsidRPr="00632F57">
        <w:rPr>
          <w:lang w:val="it-IT"/>
        </w:rPr>
        <w:t>gli</w:t>
      </w:r>
      <w:r w:rsidRPr="00632F57">
        <w:rPr>
          <w:spacing w:val="-5"/>
          <w:lang w:val="it-IT"/>
        </w:rPr>
        <w:t xml:space="preserve"> </w:t>
      </w:r>
      <w:r w:rsidRPr="00632F57">
        <w:rPr>
          <w:lang w:val="it-IT"/>
        </w:rPr>
        <w:t>enti</w:t>
      </w:r>
      <w:r w:rsidRPr="00632F57">
        <w:rPr>
          <w:spacing w:val="-5"/>
          <w:lang w:val="it-IT"/>
        </w:rPr>
        <w:t xml:space="preserve"> </w:t>
      </w:r>
      <w:r w:rsidRPr="00632F57">
        <w:rPr>
          <w:lang w:val="it-IT"/>
        </w:rPr>
        <w:t>che</w:t>
      </w:r>
      <w:r w:rsidRPr="00632F57">
        <w:rPr>
          <w:spacing w:val="-5"/>
          <w:lang w:val="it-IT"/>
        </w:rPr>
        <w:t xml:space="preserve"> </w:t>
      </w:r>
      <w:r w:rsidRPr="00632F57">
        <w:rPr>
          <w:lang w:val="it-IT"/>
        </w:rPr>
        <w:t>adottano</w:t>
      </w:r>
      <w:r w:rsidRPr="00632F57">
        <w:rPr>
          <w:spacing w:val="-5"/>
          <w:lang w:val="it-IT"/>
        </w:rPr>
        <w:t xml:space="preserve"> </w:t>
      </w:r>
      <w:r w:rsidRPr="00632F57">
        <w:rPr>
          <w:lang w:val="it-IT"/>
        </w:rPr>
        <w:t>la</w:t>
      </w:r>
      <w:r w:rsidRPr="00632F57">
        <w:rPr>
          <w:spacing w:val="-5"/>
          <w:lang w:val="it-IT"/>
        </w:rPr>
        <w:t xml:space="preserve"> </w:t>
      </w:r>
      <w:r w:rsidRPr="00632F57">
        <w:rPr>
          <w:lang w:val="it-IT"/>
        </w:rPr>
        <w:t>contabilità</w:t>
      </w:r>
      <w:r w:rsidRPr="00632F57">
        <w:rPr>
          <w:spacing w:val="-5"/>
          <w:lang w:val="it-IT"/>
        </w:rPr>
        <w:t xml:space="preserve"> </w:t>
      </w:r>
      <w:r w:rsidRPr="00632F57">
        <w:rPr>
          <w:lang w:val="it-IT"/>
        </w:rPr>
        <w:t>finanziaria</w:t>
      </w:r>
      <w:r w:rsidRPr="00632F57">
        <w:rPr>
          <w:spacing w:val="-5"/>
          <w:lang w:val="it-IT"/>
        </w:rPr>
        <w:t xml:space="preserve"> </w:t>
      </w:r>
      <w:r w:rsidRPr="00632F57">
        <w:rPr>
          <w:lang w:val="it-IT"/>
        </w:rPr>
        <w:t>potenziata,</w:t>
      </w:r>
      <w:r w:rsidRPr="00632F57">
        <w:rPr>
          <w:spacing w:val="-5"/>
          <w:lang w:val="it-IT"/>
        </w:rPr>
        <w:t xml:space="preserve"> </w:t>
      </w:r>
      <w:r w:rsidRPr="00632F57">
        <w:rPr>
          <w:lang w:val="it-IT"/>
        </w:rPr>
        <w:t>la</w:t>
      </w:r>
      <w:r w:rsidRPr="00632F57">
        <w:rPr>
          <w:spacing w:val="-5"/>
          <w:lang w:val="it-IT"/>
        </w:rPr>
        <w:t xml:space="preserve"> </w:t>
      </w:r>
      <w:r w:rsidRPr="00632F57">
        <w:rPr>
          <w:lang w:val="it-IT"/>
        </w:rPr>
        <w:t>stesura</w:t>
      </w:r>
      <w:r w:rsidRPr="00632F57">
        <w:rPr>
          <w:spacing w:val="-5"/>
          <w:lang w:val="it-IT"/>
        </w:rPr>
        <w:t xml:space="preserve"> </w:t>
      </w:r>
      <w:r w:rsidRPr="00632F57">
        <w:rPr>
          <w:lang w:val="it-IT"/>
        </w:rPr>
        <w:t>della</w:t>
      </w:r>
      <w:r w:rsidRPr="00632F57">
        <w:rPr>
          <w:spacing w:val="-5"/>
          <w:lang w:val="it-IT"/>
        </w:rPr>
        <w:t xml:space="preserve"> </w:t>
      </w:r>
      <w:r w:rsidRPr="00632F57">
        <w:rPr>
          <w:lang w:val="it-IT"/>
        </w:rPr>
        <w:t>nota</w:t>
      </w:r>
      <w:r w:rsidRPr="00632F57">
        <w:rPr>
          <w:spacing w:val="-5"/>
          <w:lang w:val="it-IT"/>
        </w:rPr>
        <w:t xml:space="preserve"> </w:t>
      </w:r>
      <w:r w:rsidRPr="00632F57">
        <w:rPr>
          <w:lang w:val="it-IT"/>
        </w:rPr>
        <w:t>integrativa</w:t>
      </w:r>
      <w:r w:rsidRPr="00632F57">
        <w:rPr>
          <w:spacing w:val="-5"/>
          <w:lang w:val="it-IT"/>
        </w:rPr>
        <w:t xml:space="preserve"> </w:t>
      </w:r>
      <w:r w:rsidRPr="00632F57">
        <w:rPr>
          <w:lang w:val="it-IT"/>
        </w:rPr>
        <w:t>al</w:t>
      </w:r>
      <w:r w:rsidRPr="00632F57">
        <w:rPr>
          <w:spacing w:val="-5"/>
          <w:lang w:val="it-IT"/>
        </w:rPr>
        <w:t xml:space="preserve"> </w:t>
      </w:r>
      <w:r w:rsidRPr="00632F57">
        <w:rPr>
          <w:lang w:val="it-IT"/>
        </w:rPr>
        <w:t>bilancio di previsione, ovvero una relazione esplicativa dei contenuti del</w:t>
      </w:r>
      <w:r w:rsidRPr="00632F57">
        <w:rPr>
          <w:spacing w:val="10"/>
          <w:lang w:val="it-IT"/>
        </w:rPr>
        <w:t xml:space="preserve"> </w:t>
      </w:r>
      <w:r w:rsidRPr="00632F57">
        <w:rPr>
          <w:lang w:val="it-IT"/>
        </w:rPr>
        <w:t>bilancio.</w:t>
      </w:r>
    </w:p>
    <w:p w:rsidR="00866AE8" w:rsidRPr="00632F57" w:rsidRDefault="00971281">
      <w:pPr>
        <w:pStyle w:val="Corpodeltesto"/>
        <w:spacing w:line="266" w:lineRule="auto"/>
        <w:ind w:right="242"/>
        <w:jc w:val="both"/>
        <w:rPr>
          <w:lang w:val="it-IT"/>
        </w:rPr>
      </w:pPr>
      <w:r w:rsidRPr="00632F57">
        <w:rPr>
          <w:lang w:val="it-IT"/>
        </w:rPr>
        <w:t>La nota integrativa vuole arricchire il bilancio di previsione di informazioni integrandolo con dati quantitativi</w:t>
      </w:r>
      <w:r w:rsidRPr="00632F57">
        <w:rPr>
          <w:spacing w:val="-15"/>
          <w:lang w:val="it-IT"/>
        </w:rPr>
        <w:t xml:space="preserve"> </w:t>
      </w:r>
      <w:r w:rsidRPr="00632F57">
        <w:rPr>
          <w:lang w:val="it-IT"/>
        </w:rPr>
        <w:t>o esplicativi al fine di rendere maggiormente chiara e comprensiva la lettura dello</w:t>
      </w:r>
      <w:r w:rsidRPr="00632F57">
        <w:rPr>
          <w:spacing w:val="11"/>
          <w:lang w:val="it-IT"/>
        </w:rPr>
        <w:t xml:space="preserve"> </w:t>
      </w:r>
      <w:r w:rsidRPr="00632F57">
        <w:rPr>
          <w:lang w:val="it-IT"/>
        </w:rPr>
        <w:t>stesso.</w:t>
      </w:r>
    </w:p>
    <w:p w:rsidR="00866AE8" w:rsidRPr="00632F57" w:rsidRDefault="00971281">
      <w:pPr>
        <w:pStyle w:val="Corpodeltesto"/>
        <w:spacing w:line="266" w:lineRule="auto"/>
        <w:ind w:right="240"/>
        <w:jc w:val="both"/>
        <w:rPr>
          <w:rFonts w:cs="Arial"/>
          <w:lang w:val="it-IT"/>
        </w:rPr>
      </w:pPr>
      <w:r w:rsidRPr="00632F57">
        <w:rPr>
          <w:lang w:val="it-IT"/>
        </w:rPr>
        <w:t>La</w:t>
      </w:r>
      <w:r w:rsidRPr="00632F57">
        <w:rPr>
          <w:spacing w:val="16"/>
          <w:lang w:val="it-IT"/>
        </w:rPr>
        <w:t xml:space="preserve"> </w:t>
      </w:r>
      <w:r w:rsidRPr="00632F57">
        <w:rPr>
          <w:lang w:val="it-IT"/>
        </w:rPr>
        <w:t>nota</w:t>
      </w:r>
      <w:r w:rsidRPr="00632F57">
        <w:rPr>
          <w:spacing w:val="16"/>
          <w:lang w:val="it-IT"/>
        </w:rPr>
        <w:t xml:space="preserve"> </w:t>
      </w:r>
      <w:r w:rsidRPr="00632F57">
        <w:rPr>
          <w:lang w:val="it-IT"/>
        </w:rPr>
        <w:t>integrativa</w:t>
      </w:r>
      <w:r w:rsidRPr="00632F57">
        <w:rPr>
          <w:spacing w:val="16"/>
          <w:lang w:val="it-IT"/>
        </w:rPr>
        <w:t xml:space="preserve"> </w:t>
      </w:r>
      <w:r w:rsidRPr="00632F57">
        <w:rPr>
          <w:lang w:val="it-IT"/>
        </w:rPr>
        <w:t>analizza</w:t>
      </w:r>
      <w:r w:rsidRPr="00632F57">
        <w:rPr>
          <w:spacing w:val="16"/>
          <w:lang w:val="it-IT"/>
        </w:rPr>
        <w:t xml:space="preserve"> </w:t>
      </w:r>
      <w:r w:rsidRPr="00632F57">
        <w:rPr>
          <w:lang w:val="it-IT"/>
        </w:rPr>
        <w:t>alcuni</w:t>
      </w:r>
      <w:r w:rsidRPr="00632F57">
        <w:rPr>
          <w:spacing w:val="16"/>
          <w:lang w:val="it-IT"/>
        </w:rPr>
        <w:t xml:space="preserve"> </w:t>
      </w:r>
      <w:r w:rsidRPr="00632F57">
        <w:rPr>
          <w:lang w:val="it-IT"/>
        </w:rPr>
        <w:t>dati</w:t>
      </w:r>
      <w:r w:rsidRPr="00632F57">
        <w:rPr>
          <w:spacing w:val="16"/>
          <w:lang w:val="it-IT"/>
        </w:rPr>
        <w:t xml:space="preserve"> </w:t>
      </w:r>
      <w:r w:rsidRPr="00632F57">
        <w:rPr>
          <w:lang w:val="it-IT"/>
        </w:rPr>
        <w:t>illustrando</w:t>
      </w:r>
      <w:r w:rsidRPr="00632F57">
        <w:rPr>
          <w:spacing w:val="16"/>
          <w:lang w:val="it-IT"/>
        </w:rPr>
        <w:t xml:space="preserve"> </w:t>
      </w:r>
      <w:r w:rsidRPr="00632F57">
        <w:rPr>
          <w:lang w:val="it-IT"/>
        </w:rPr>
        <w:t>le</w:t>
      </w:r>
      <w:r w:rsidRPr="00632F57">
        <w:rPr>
          <w:spacing w:val="16"/>
          <w:lang w:val="it-IT"/>
        </w:rPr>
        <w:t xml:space="preserve"> </w:t>
      </w:r>
      <w:r w:rsidRPr="00632F57">
        <w:rPr>
          <w:lang w:val="it-IT"/>
        </w:rPr>
        <w:t>ipotesi</w:t>
      </w:r>
      <w:r w:rsidRPr="00632F57">
        <w:rPr>
          <w:spacing w:val="16"/>
          <w:lang w:val="it-IT"/>
        </w:rPr>
        <w:t xml:space="preserve"> </w:t>
      </w:r>
      <w:r w:rsidRPr="00632F57">
        <w:rPr>
          <w:lang w:val="it-IT"/>
        </w:rPr>
        <w:t>assunte</w:t>
      </w:r>
      <w:r w:rsidRPr="00632F57">
        <w:rPr>
          <w:spacing w:val="16"/>
          <w:lang w:val="it-IT"/>
        </w:rPr>
        <w:t xml:space="preserve"> </w:t>
      </w:r>
      <w:r w:rsidRPr="00632F57">
        <w:rPr>
          <w:lang w:val="it-IT"/>
        </w:rPr>
        <w:t>ed</w:t>
      </w:r>
      <w:r w:rsidRPr="00632F57">
        <w:rPr>
          <w:spacing w:val="16"/>
          <w:lang w:val="it-IT"/>
        </w:rPr>
        <w:t xml:space="preserve"> </w:t>
      </w:r>
      <w:r w:rsidRPr="00632F57">
        <w:rPr>
          <w:lang w:val="it-IT"/>
        </w:rPr>
        <w:t>in</w:t>
      </w:r>
      <w:r w:rsidRPr="00632F57">
        <w:rPr>
          <w:spacing w:val="16"/>
          <w:lang w:val="it-IT"/>
        </w:rPr>
        <w:t xml:space="preserve"> </w:t>
      </w:r>
      <w:r w:rsidRPr="00632F57">
        <w:rPr>
          <w:lang w:val="it-IT"/>
        </w:rPr>
        <w:t>particolare</w:t>
      </w:r>
      <w:r w:rsidRPr="00632F57">
        <w:rPr>
          <w:spacing w:val="16"/>
          <w:lang w:val="it-IT"/>
        </w:rPr>
        <w:t xml:space="preserve"> </w:t>
      </w:r>
      <w:r w:rsidRPr="00632F57">
        <w:rPr>
          <w:lang w:val="it-IT"/>
        </w:rPr>
        <w:t>i</w:t>
      </w:r>
      <w:r w:rsidRPr="00632F57">
        <w:rPr>
          <w:spacing w:val="16"/>
          <w:lang w:val="it-IT"/>
        </w:rPr>
        <w:t xml:space="preserve"> </w:t>
      </w:r>
      <w:r w:rsidRPr="00632F57">
        <w:rPr>
          <w:lang w:val="it-IT"/>
        </w:rPr>
        <w:t>criteri</w:t>
      </w:r>
      <w:r w:rsidRPr="00632F57">
        <w:rPr>
          <w:spacing w:val="16"/>
          <w:lang w:val="it-IT"/>
        </w:rPr>
        <w:t xml:space="preserve"> </w:t>
      </w:r>
      <w:r w:rsidRPr="00632F57">
        <w:rPr>
          <w:lang w:val="it-IT"/>
        </w:rPr>
        <w:t>adottati</w:t>
      </w:r>
      <w:r w:rsidRPr="00632F57">
        <w:rPr>
          <w:spacing w:val="16"/>
          <w:lang w:val="it-IT"/>
        </w:rPr>
        <w:t xml:space="preserve"> </w:t>
      </w:r>
      <w:r w:rsidRPr="00632F57">
        <w:rPr>
          <w:lang w:val="it-IT"/>
        </w:rPr>
        <w:t>nella determinazione dei valori del bilancio di</w:t>
      </w:r>
      <w:r w:rsidRPr="00632F57">
        <w:rPr>
          <w:spacing w:val="7"/>
          <w:lang w:val="it-IT"/>
        </w:rPr>
        <w:t xml:space="preserve"> </w:t>
      </w:r>
      <w:r w:rsidRPr="00632F57">
        <w:rPr>
          <w:lang w:val="it-IT"/>
        </w:rPr>
        <w:t>previsione.</w:t>
      </w:r>
    </w:p>
    <w:p w:rsidR="00866AE8" w:rsidRPr="00632F57" w:rsidRDefault="00866AE8">
      <w:pPr>
        <w:spacing w:before="8"/>
        <w:rPr>
          <w:rFonts w:ascii="Arial" w:hAnsi="Arial" w:cs="Arial"/>
          <w:sz w:val="24"/>
          <w:szCs w:val="24"/>
          <w:lang w:val="it-IT"/>
        </w:rPr>
      </w:pPr>
    </w:p>
    <w:p w:rsidR="00866AE8" w:rsidRPr="00632F57" w:rsidRDefault="00971281">
      <w:pPr>
        <w:pStyle w:val="Titolo5"/>
        <w:numPr>
          <w:ilvl w:val="0"/>
          <w:numId w:val="5"/>
        </w:numPr>
        <w:tabs>
          <w:tab w:val="left" w:pos="446"/>
        </w:tabs>
        <w:ind w:hanging="213"/>
        <w:rPr>
          <w:b w:val="0"/>
          <w:bCs w:val="0"/>
        </w:rPr>
      </w:pPr>
      <w:proofErr w:type="spellStart"/>
      <w:r w:rsidRPr="00632F57">
        <w:t>Gli</w:t>
      </w:r>
      <w:proofErr w:type="spellEnd"/>
      <w:r w:rsidRPr="00632F57">
        <w:t xml:space="preserve"> </w:t>
      </w:r>
      <w:proofErr w:type="spellStart"/>
      <w:r w:rsidRPr="00632F57">
        <w:t>strumenti</w:t>
      </w:r>
      <w:proofErr w:type="spellEnd"/>
      <w:r w:rsidRPr="00632F57">
        <w:t xml:space="preserve"> </w:t>
      </w:r>
      <w:proofErr w:type="spellStart"/>
      <w:r w:rsidRPr="00632F57">
        <w:t>di</w:t>
      </w:r>
      <w:proofErr w:type="spellEnd"/>
      <w:r w:rsidRPr="00632F57">
        <w:rPr>
          <w:spacing w:val="3"/>
        </w:rPr>
        <w:t xml:space="preserve"> </w:t>
      </w:r>
      <w:proofErr w:type="spellStart"/>
      <w:r w:rsidRPr="00632F57">
        <w:t>programmazione</w:t>
      </w:r>
      <w:proofErr w:type="spellEnd"/>
    </w:p>
    <w:p w:rsidR="00866AE8" w:rsidRPr="00632F57" w:rsidRDefault="00866AE8">
      <w:pPr>
        <w:spacing w:before="10"/>
        <w:rPr>
          <w:rFonts w:ascii="Arial" w:hAnsi="Arial" w:cs="Arial"/>
          <w:b/>
          <w:bCs/>
          <w:sz w:val="16"/>
          <w:szCs w:val="16"/>
        </w:rPr>
      </w:pPr>
    </w:p>
    <w:p w:rsidR="00866AE8" w:rsidRPr="00632F57" w:rsidRDefault="00971281">
      <w:pPr>
        <w:pStyle w:val="Corpodeltesto"/>
        <w:spacing w:line="266" w:lineRule="auto"/>
        <w:ind w:right="241"/>
        <w:jc w:val="both"/>
        <w:rPr>
          <w:lang w:val="it-IT"/>
        </w:rPr>
      </w:pPr>
      <w:r w:rsidRPr="00632F57">
        <w:rPr>
          <w:lang w:val="it-IT"/>
        </w:rPr>
        <w:t>Il</w:t>
      </w:r>
      <w:r w:rsidRPr="00632F57">
        <w:rPr>
          <w:spacing w:val="-15"/>
          <w:lang w:val="it-IT"/>
        </w:rPr>
        <w:t xml:space="preserve"> </w:t>
      </w:r>
      <w:r w:rsidRPr="00632F57">
        <w:rPr>
          <w:lang w:val="it-IT"/>
        </w:rPr>
        <w:t>bilancio</w:t>
      </w:r>
      <w:r w:rsidRPr="00632F57">
        <w:rPr>
          <w:spacing w:val="-15"/>
          <w:lang w:val="it-IT"/>
        </w:rPr>
        <w:t xml:space="preserve"> </w:t>
      </w:r>
      <w:r w:rsidRPr="00632F57">
        <w:rPr>
          <w:lang w:val="it-IT"/>
        </w:rPr>
        <w:t>di</w:t>
      </w:r>
      <w:r w:rsidRPr="00632F57">
        <w:rPr>
          <w:spacing w:val="-15"/>
          <w:lang w:val="it-IT"/>
        </w:rPr>
        <w:t xml:space="preserve"> </w:t>
      </w:r>
      <w:r w:rsidRPr="00632F57">
        <w:rPr>
          <w:lang w:val="it-IT"/>
        </w:rPr>
        <w:t>previsione</w:t>
      </w:r>
      <w:r w:rsidRPr="00632F57">
        <w:rPr>
          <w:spacing w:val="-15"/>
          <w:lang w:val="it-IT"/>
        </w:rPr>
        <w:t xml:space="preserve"> </w:t>
      </w:r>
      <w:r w:rsidRPr="00632F57">
        <w:rPr>
          <w:lang w:val="it-IT"/>
        </w:rPr>
        <w:t>è</w:t>
      </w:r>
      <w:r w:rsidRPr="00632F57">
        <w:rPr>
          <w:spacing w:val="-15"/>
          <w:lang w:val="it-IT"/>
        </w:rPr>
        <w:t xml:space="preserve"> </w:t>
      </w:r>
      <w:r w:rsidRPr="00632F57">
        <w:rPr>
          <w:lang w:val="it-IT"/>
        </w:rPr>
        <w:t>stato</w:t>
      </w:r>
      <w:r w:rsidRPr="00632F57">
        <w:rPr>
          <w:spacing w:val="-15"/>
          <w:lang w:val="it-IT"/>
        </w:rPr>
        <w:t xml:space="preserve"> </w:t>
      </w:r>
      <w:r w:rsidRPr="00632F57">
        <w:rPr>
          <w:lang w:val="it-IT"/>
        </w:rPr>
        <w:t>redatto</w:t>
      </w:r>
      <w:r w:rsidRPr="00632F57">
        <w:rPr>
          <w:spacing w:val="-15"/>
          <w:lang w:val="it-IT"/>
        </w:rPr>
        <w:t xml:space="preserve"> </w:t>
      </w:r>
      <w:r w:rsidRPr="00632F57">
        <w:rPr>
          <w:lang w:val="it-IT"/>
        </w:rPr>
        <w:t>sulla</w:t>
      </w:r>
      <w:r w:rsidRPr="00632F57">
        <w:rPr>
          <w:spacing w:val="-15"/>
          <w:lang w:val="it-IT"/>
        </w:rPr>
        <w:t xml:space="preserve"> </w:t>
      </w:r>
      <w:r w:rsidRPr="00632F57">
        <w:rPr>
          <w:lang w:val="it-IT"/>
        </w:rPr>
        <w:t>base</w:t>
      </w:r>
      <w:r w:rsidRPr="00632F57">
        <w:rPr>
          <w:spacing w:val="-15"/>
          <w:lang w:val="it-IT"/>
        </w:rPr>
        <w:t xml:space="preserve"> </w:t>
      </w:r>
      <w:r w:rsidRPr="00632F57">
        <w:rPr>
          <w:lang w:val="it-IT"/>
        </w:rPr>
        <w:t>delle</w:t>
      </w:r>
      <w:r w:rsidRPr="00632F57">
        <w:rPr>
          <w:spacing w:val="-15"/>
          <w:lang w:val="it-IT"/>
        </w:rPr>
        <w:t xml:space="preserve"> </w:t>
      </w:r>
      <w:r w:rsidRPr="00632F57">
        <w:rPr>
          <w:lang w:val="it-IT"/>
        </w:rPr>
        <w:t>linee</w:t>
      </w:r>
      <w:r w:rsidRPr="00632F57">
        <w:rPr>
          <w:spacing w:val="-15"/>
          <w:lang w:val="it-IT"/>
        </w:rPr>
        <w:t xml:space="preserve"> </w:t>
      </w:r>
      <w:r w:rsidRPr="00632F57">
        <w:rPr>
          <w:lang w:val="it-IT"/>
        </w:rPr>
        <w:t>strategiche</w:t>
      </w:r>
      <w:r w:rsidRPr="00632F57">
        <w:rPr>
          <w:spacing w:val="-15"/>
          <w:lang w:val="it-IT"/>
        </w:rPr>
        <w:t xml:space="preserve"> </w:t>
      </w:r>
      <w:r w:rsidRPr="00632F57">
        <w:rPr>
          <w:lang w:val="it-IT"/>
        </w:rPr>
        <w:t>ed</w:t>
      </w:r>
      <w:r w:rsidRPr="00632F57">
        <w:rPr>
          <w:spacing w:val="-15"/>
          <w:lang w:val="it-IT"/>
        </w:rPr>
        <w:t xml:space="preserve"> </w:t>
      </w:r>
      <w:r w:rsidRPr="00632F57">
        <w:rPr>
          <w:lang w:val="it-IT"/>
        </w:rPr>
        <w:t>operative</w:t>
      </w:r>
      <w:r w:rsidRPr="00632F57">
        <w:rPr>
          <w:spacing w:val="-15"/>
          <w:lang w:val="it-IT"/>
        </w:rPr>
        <w:t xml:space="preserve"> </w:t>
      </w:r>
      <w:r w:rsidRPr="00632F57">
        <w:rPr>
          <w:lang w:val="it-IT"/>
        </w:rPr>
        <w:t>approvate</w:t>
      </w:r>
      <w:r w:rsidRPr="00632F57">
        <w:rPr>
          <w:spacing w:val="-15"/>
          <w:lang w:val="it-IT"/>
        </w:rPr>
        <w:t xml:space="preserve"> </w:t>
      </w:r>
      <w:r w:rsidRPr="00632F57">
        <w:rPr>
          <w:lang w:val="it-IT"/>
        </w:rPr>
        <w:t>nel</w:t>
      </w:r>
      <w:r w:rsidRPr="00632F57">
        <w:rPr>
          <w:spacing w:val="-15"/>
          <w:lang w:val="it-IT"/>
        </w:rPr>
        <w:t xml:space="preserve"> </w:t>
      </w:r>
      <w:r w:rsidRPr="00632F57">
        <w:rPr>
          <w:lang w:val="it-IT"/>
        </w:rPr>
        <w:t xml:space="preserve">Documento Unico di Programmazione (DUP) con delibera consiliare n. </w:t>
      </w:r>
      <w:r w:rsidR="00C06C61" w:rsidRPr="00632F57">
        <w:rPr>
          <w:lang w:val="it-IT"/>
        </w:rPr>
        <w:t>6</w:t>
      </w:r>
      <w:r w:rsidRPr="00632F57">
        <w:rPr>
          <w:lang w:val="it-IT"/>
        </w:rPr>
        <w:t>. del</w:t>
      </w:r>
      <w:r w:rsidRPr="00632F57">
        <w:rPr>
          <w:spacing w:val="9"/>
          <w:lang w:val="it-IT"/>
        </w:rPr>
        <w:t xml:space="preserve"> </w:t>
      </w:r>
      <w:r w:rsidR="00C06C61" w:rsidRPr="00632F57">
        <w:rPr>
          <w:spacing w:val="9"/>
          <w:lang w:val="it-IT"/>
        </w:rPr>
        <w:t>28.01.2016;</w:t>
      </w:r>
    </w:p>
    <w:p w:rsidR="00866AE8" w:rsidRPr="00632F57" w:rsidRDefault="00971281" w:rsidP="00CB79B5">
      <w:pPr>
        <w:pStyle w:val="Corpodeltesto"/>
        <w:spacing w:line="266" w:lineRule="auto"/>
        <w:ind w:right="241"/>
        <w:jc w:val="both"/>
        <w:rPr>
          <w:rFonts w:cs="Arial"/>
          <w:lang w:val="it-IT"/>
        </w:rPr>
      </w:pPr>
      <w:r w:rsidRPr="00632F57">
        <w:rPr>
          <w:rFonts w:cs="Arial"/>
          <w:spacing w:val="-6"/>
          <w:lang w:val="it-IT"/>
        </w:rPr>
        <w:t>Tale</w:t>
      </w:r>
      <w:r w:rsidRPr="00632F57">
        <w:rPr>
          <w:rFonts w:cs="Arial"/>
          <w:spacing w:val="-7"/>
          <w:lang w:val="it-IT"/>
        </w:rPr>
        <w:t xml:space="preserve"> </w:t>
      </w:r>
      <w:r w:rsidRPr="00632F57">
        <w:rPr>
          <w:rFonts w:cs="Arial"/>
          <w:lang w:val="it-IT"/>
        </w:rPr>
        <w:t>documento</w:t>
      </w:r>
      <w:r w:rsidRPr="00632F57">
        <w:rPr>
          <w:rFonts w:cs="Arial"/>
          <w:spacing w:val="-7"/>
          <w:lang w:val="it-IT"/>
        </w:rPr>
        <w:t xml:space="preserve"> </w:t>
      </w:r>
      <w:r w:rsidRPr="00632F57">
        <w:rPr>
          <w:rFonts w:cs="Arial"/>
          <w:lang w:val="it-IT"/>
        </w:rPr>
        <w:t>costituisce</w:t>
      </w:r>
      <w:r w:rsidRPr="00632F57">
        <w:rPr>
          <w:rFonts w:cs="Arial"/>
          <w:spacing w:val="-7"/>
          <w:lang w:val="it-IT"/>
        </w:rPr>
        <w:t xml:space="preserve"> </w:t>
      </w:r>
      <w:r w:rsidRPr="00632F57">
        <w:rPr>
          <w:rFonts w:cs="Arial"/>
          <w:lang w:val="it-IT"/>
        </w:rPr>
        <w:t>la</w:t>
      </w:r>
      <w:r w:rsidRPr="00632F57">
        <w:rPr>
          <w:rFonts w:cs="Arial"/>
          <w:spacing w:val="-7"/>
          <w:lang w:val="it-IT"/>
        </w:rPr>
        <w:t xml:space="preserve"> </w:t>
      </w:r>
      <w:r w:rsidRPr="00632F57">
        <w:rPr>
          <w:rFonts w:cs="Arial"/>
          <w:lang w:val="it-IT"/>
        </w:rPr>
        <w:t>guida</w:t>
      </w:r>
      <w:r w:rsidRPr="00632F57">
        <w:rPr>
          <w:rFonts w:cs="Arial"/>
          <w:spacing w:val="-7"/>
          <w:lang w:val="it-IT"/>
        </w:rPr>
        <w:t xml:space="preserve"> </w:t>
      </w:r>
      <w:r w:rsidRPr="00632F57">
        <w:rPr>
          <w:rFonts w:cs="Arial"/>
          <w:lang w:val="it-IT"/>
        </w:rPr>
        <w:t>strategica</w:t>
      </w:r>
      <w:r w:rsidRPr="00632F57">
        <w:rPr>
          <w:rFonts w:cs="Arial"/>
          <w:spacing w:val="-7"/>
          <w:lang w:val="it-IT"/>
        </w:rPr>
        <w:t xml:space="preserve"> </w:t>
      </w:r>
      <w:r w:rsidRPr="00632F57">
        <w:rPr>
          <w:rFonts w:cs="Arial"/>
          <w:lang w:val="it-IT"/>
        </w:rPr>
        <w:t>ed</w:t>
      </w:r>
      <w:r w:rsidRPr="00632F57">
        <w:rPr>
          <w:rFonts w:cs="Arial"/>
          <w:spacing w:val="-7"/>
          <w:lang w:val="it-IT"/>
        </w:rPr>
        <w:t xml:space="preserve"> </w:t>
      </w:r>
      <w:r w:rsidRPr="00632F57">
        <w:rPr>
          <w:rFonts w:cs="Arial"/>
          <w:lang w:val="it-IT"/>
        </w:rPr>
        <w:t>operativa</w:t>
      </w:r>
      <w:r w:rsidRPr="00632F57">
        <w:rPr>
          <w:rFonts w:cs="Arial"/>
          <w:spacing w:val="-7"/>
          <w:lang w:val="it-IT"/>
        </w:rPr>
        <w:t xml:space="preserve"> </w:t>
      </w:r>
      <w:r w:rsidRPr="00632F57">
        <w:rPr>
          <w:rFonts w:cs="Arial"/>
          <w:lang w:val="it-IT"/>
        </w:rPr>
        <w:t>dell’ente</w:t>
      </w:r>
      <w:r w:rsidRPr="00632F57">
        <w:rPr>
          <w:rFonts w:cs="Arial"/>
          <w:spacing w:val="-7"/>
          <w:lang w:val="it-IT"/>
        </w:rPr>
        <w:t xml:space="preserve"> </w:t>
      </w:r>
      <w:r w:rsidRPr="00632F57">
        <w:rPr>
          <w:rFonts w:cs="Arial"/>
          <w:lang w:val="it-IT"/>
        </w:rPr>
        <w:t>e</w:t>
      </w:r>
      <w:r w:rsidRPr="00632F57">
        <w:rPr>
          <w:rFonts w:cs="Arial"/>
          <w:spacing w:val="-7"/>
          <w:lang w:val="it-IT"/>
        </w:rPr>
        <w:t xml:space="preserve"> </w:t>
      </w:r>
      <w:r w:rsidRPr="00632F57">
        <w:rPr>
          <w:rFonts w:cs="Arial"/>
          <w:lang w:val="it-IT"/>
        </w:rPr>
        <w:t>ne</w:t>
      </w:r>
      <w:r w:rsidRPr="00632F57">
        <w:rPr>
          <w:rFonts w:cs="Arial"/>
          <w:spacing w:val="-7"/>
          <w:lang w:val="it-IT"/>
        </w:rPr>
        <w:t xml:space="preserve"> </w:t>
      </w:r>
      <w:r w:rsidRPr="00632F57">
        <w:rPr>
          <w:rFonts w:cs="Arial"/>
          <w:lang w:val="it-IT"/>
        </w:rPr>
        <w:t>costituisce</w:t>
      </w:r>
      <w:r w:rsidRPr="00632F57">
        <w:rPr>
          <w:rFonts w:cs="Arial"/>
          <w:spacing w:val="-7"/>
          <w:lang w:val="it-IT"/>
        </w:rPr>
        <w:t xml:space="preserve"> </w:t>
      </w:r>
      <w:r w:rsidRPr="00632F57">
        <w:rPr>
          <w:rFonts w:cs="Arial"/>
          <w:lang w:val="it-IT"/>
        </w:rPr>
        <w:t>il</w:t>
      </w:r>
      <w:r w:rsidRPr="00632F57">
        <w:rPr>
          <w:rFonts w:cs="Arial"/>
          <w:spacing w:val="-7"/>
          <w:lang w:val="it-IT"/>
        </w:rPr>
        <w:t xml:space="preserve"> </w:t>
      </w:r>
      <w:r w:rsidRPr="00632F57">
        <w:rPr>
          <w:rFonts w:cs="Arial"/>
          <w:lang w:val="it-IT"/>
        </w:rPr>
        <w:t>presupposto</w:t>
      </w:r>
      <w:r w:rsidRPr="00632F57">
        <w:rPr>
          <w:rFonts w:cs="Arial"/>
          <w:spacing w:val="-7"/>
          <w:lang w:val="it-IT"/>
        </w:rPr>
        <w:t xml:space="preserve"> </w:t>
      </w:r>
      <w:proofErr w:type="spellStart"/>
      <w:r w:rsidRPr="00632F57">
        <w:rPr>
          <w:rFonts w:cs="Arial"/>
          <w:lang w:val="it-IT"/>
        </w:rPr>
        <w:t>indispen-</w:t>
      </w:r>
      <w:proofErr w:type="spellEnd"/>
      <w:r w:rsidRPr="00632F57">
        <w:rPr>
          <w:rFonts w:cs="Arial"/>
          <w:lang w:val="it-IT"/>
        </w:rPr>
        <w:t xml:space="preserve"> </w:t>
      </w:r>
      <w:proofErr w:type="spellStart"/>
      <w:r w:rsidRPr="00632F57">
        <w:rPr>
          <w:rFonts w:cs="Arial"/>
          <w:lang w:val="it-IT"/>
        </w:rPr>
        <w:t>sabile</w:t>
      </w:r>
      <w:proofErr w:type="spellEnd"/>
      <w:r w:rsidRPr="00632F57">
        <w:rPr>
          <w:rFonts w:cs="Arial"/>
          <w:lang w:val="it-IT"/>
        </w:rPr>
        <w:t xml:space="preserve"> per l’approvazione del bilancio di</w:t>
      </w:r>
      <w:r w:rsidRPr="00632F57">
        <w:rPr>
          <w:rFonts w:cs="Arial"/>
          <w:spacing w:val="8"/>
          <w:lang w:val="it-IT"/>
        </w:rPr>
        <w:t xml:space="preserve"> </w:t>
      </w:r>
      <w:r w:rsidRPr="00632F57">
        <w:rPr>
          <w:rFonts w:cs="Arial"/>
          <w:lang w:val="it-IT"/>
        </w:rPr>
        <w:t>previsione.”.</w:t>
      </w:r>
    </w:p>
    <w:p w:rsidR="00866AE8" w:rsidRPr="00632F57" w:rsidRDefault="00971281">
      <w:pPr>
        <w:spacing w:before="156"/>
        <w:ind w:left="232"/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/>
          <w:i/>
          <w:sz w:val="19"/>
          <w:u w:val="single" w:color="231F20"/>
          <w:lang w:val="it-IT"/>
        </w:rPr>
        <w:t>Per gli enti locali con popolazione inferiore a 5.000</w:t>
      </w:r>
      <w:r w:rsidRPr="00632F57">
        <w:rPr>
          <w:rFonts w:ascii="Arial"/>
          <w:i/>
          <w:spacing w:val="5"/>
          <w:sz w:val="19"/>
          <w:u w:val="single" w:color="231F20"/>
          <w:lang w:val="it-IT"/>
        </w:rPr>
        <w:t xml:space="preserve"> </w:t>
      </w:r>
      <w:r w:rsidRPr="00632F57">
        <w:rPr>
          <w:rFonts w:ascii="Arial"/>
          <w:i/>
          <w:sz w:val="19"/>
          <w:u w:val="single" w:color="231F20"/>
          <w:lang w:val="it-IT"/>
        </w:rPr>
        <w:t>abitanti</w:t>
      </w:r>
    </w:p>
    <w:p w:rsidR="00866AE8" w:rsidRPr="00632F57" w:rsidRDefault="00971281">
      <w:pPr>
        <w:pStyle w:val="Corpodeltesto"/>
        <w:spacing w:before="137" w:line="266" w:lineRule="auto"/>
        <w:ind w:right="240"/>
        <w:jc w:val="both"/>
        <w:rPr>
          <w:rFonts w:cs="Arial"/>
          <w:lang w:val="it-IT"/>
        </w:rPr>
      </w:pPr>
      <w:r w:rsidRPr="00632F57">
        <w:rPr>
          <w:lang w:val="it-IT"/>
        </w:rPr>
        <w:t>Il</w:t>
      </w:r>
      <w:r w:rsidRPr="00632F57">
        <w:rPr>
          <w:spacing w:val="15"/>
          <w:lang w:val="it-IT"/>
        </w:rPr>
        <w:t xml:space="preserve"> </w:t>
      </w:r>
      <w:r w:rsidRPr="00632F57">
        <w:rPr>
          <w:lang w:val="it-IT"/>
        </w:rPr>
        <w:t>DUP</w:t>
      </w:r>
      <w:r w:rsidRPr="00632F57">
        <w:rPr>
          <w:spacing w:val="12"/>
          <w:lang w:val="it-IT"/>
        </w:rPr>
        <w:t xml:space="preserve"> </w:t>
      </w:r>
      <w:r w:rsidRPr="00632F57">
        <w:rPr>
          <w:lang w:val="it-IT"/>
        </w:rPr>
        <w:t>è</w:t>
      </w:r>
      <w:r w:rsidRPr="00632F57">
        <w:rPr>
          <w:spacing w:val="15"/>
          <w:lang w:val="it-IT"/>
        </w:rPr>
        <w:t xml:space="preserve"> </w:t>
      </w:r>
      <w:r w:rsidRPr="00632F57">
        <w:rPr>
          <w:lang w:val="it-IT"/>
        </w:rPr>
        <w:t>stato</w:t>
      </w:r>
      <w:r w:rsidRPr="00632F57">
        <w:rPr>
          <w:spacing w:val="15"/>
          <w:lang w:val="it-IT"/>
        </w:rPr>
        <w:t xml:space="preserve"> </w:t>
      </w:r>
      <w:r w:rsidRPr="00632F57">
        <w:rPr>
          <w:lang w:val="it-IT"/>
        </w:rPr>
        <w:t>predisposto</w:t>
      </w:r>
      <w:r w:rsidRPr="00632F57">
        <w:rPr>
          <w:spacing w:val="15"/>
          <w:lang w:val="it-IT"/>
        </w:rPr>
        <w:t xml:space="preserve"> </w:t>
      </w:r>
      <w:r w:rsidRPr="00632F57">
        <w:rPr>
          <w:lang w:val="it-IT"/>
        </w:rPr>
        <w:t>in</w:t>
      </w:r>
      <w:r w:rsidRPr="00632F57">
        <w:rPr>
          <w:spacing w:val="15"/>
          <w:lang w:val="it-IT"/>
        </w:rPr>
        <w:t xml:space="preserve"> </w:t>
      </w:r>
      <w:r w:rsidRPr="00632F57">
        <w:rPr>
          <w:lang w:val="it-IT"/>
        </w:rPr>
        <w:t>forma</w:t>
      </w:r>
      <w:r w:rsidRPr="00632F57">
        <w:rPr>
          <w:spacing w:val="15"/>
          <w:lang w:val="it-IT"/>
        </w:rPr>
        <w:t xml:space="preserve"> </w:t>
      </w:r>
      <w:r w:rsidRPr="00632F57">
        <w:rPr>
          <w:lang w:val="it-IT"/>
        </w:rPr>
        <w:t>semplificata</w:t>
      </w:r>
      <w:r w:rsidRPr="00632F57">
        <w:rPr>
          <w:spacing w:val="15"/>
          <w:lang w:val="it-IT"/>
        </w:rPr>
        <w:t xml:space="preserve"> </w:t>
      </w:r>
      <w:r w:rsidRPr="00632F57">
        <w:rPr>
          <w:lang w:val="it-IT"/>
        </w:rPr>
        <w:t>nel</w:t>
      </w:r>
      <w:r w:rsidRPr="00632F57">
        <w:rPr>
          <w:spacing w:val="15"/>
          <w:lang w:val="it-IT"/>
        </w:rPr>
        <w:t xml:space="preserve"> </w:t>
      </w:r>
      <w:r w:rsidRPr="00632F57">
        <w:rPr>
          <w:lang w:val="it-IT"/>
        </w:rPr>
        <w:t>rispetto</w:t>
      </w:r>
      <w:r w:rsidRPr="00632F57">
        <w:rPr>
          <w:spacing w:val="15"/>
          <w:lang w:val="it-IT"/>
        </w:rPr>
        <w:t xml:space="preserve"> </w:t>
      </w:r>
      <w:r w:rsidRPr="00632F57">
        <w:rPr>
          <w:lang w:val="it-IT"/>
        </w:rPr>
        <w:t>di</w:t>
      </w:r>
      <w:r w:rsidRPr="00632F57">
        <w:rPr>
          <w:spacing w:val="15"/>
          <w:lang w:val="it-IT"/>
        </w:rPr>
        <w:t xml:space="preserve"> </w:t>
      </w:r>
      <w:r w:rsidRPr="00632F57">
        <w:rPr>
          <w:lang w:val="it-IT"/>
        </w:rPr>
        <w:t>quanto</w:t>
      </w:r>
      <w:r w:rsidRPr="00632F57">
        <w:rPr>
          <w:spacing w:val="15"/>
          <w:lang w:val="it-IT"/>
        </w:rPr>
        <w:t xml:space="preserve"> </w:t>
      </w:r>
      <w:r w:rsidRPr="00632F57">
        <w:rPr>
          <w:lang w:val="it-IT"/>
        </w:rPr>
        <w:t>previsto</w:t>
      </w:r>
      <w:r w:rsidRPr="00632F57">
        <w:rPr>
          <w:spacing w:val="15"/>
          <w:lang w:val="it-IT"/>
        </w:rPr>
        <w:t xml:space="preserve"> </w:t>
      </w:r>
      <w:r w:rsidRPr="00632F57">
        <w:rPr>
          <w:lang w:val="it-IT"/>
        </w:rPr>
        <w:t>dal</w:t>
      </w:r>
      <w:r w:rsidRPr="00632F57">
        <w:rPr>
          <w:spacing w:val="15"/>
          <w:lang w:val="it-IT"/>
        </w:rPr>
        <w:t xml:space="preserve"> </w:t>
      </w:r>
      <w:r w:rsidRPr="00632F57">
        <w:rPr>
          <w:lang w:val="it-IT"/>
        </w:rPr>
        <w:t>punto</w:t>
      </w:r>
      <w:r w:rsidRPr="00632F57">
        <w:rPr>
          <w:spacing w:val="15"/>
          <w:lang w:val="it-IT"/>
        </w:rPr>
        <w:t xml:space="preserve"> </w:t>
      </w:r>
      <w:r w:rsidRPr="00632F57">
        <w:rPr>
          <w:lang w:val="it-IT"/>
        </w:rPr>
        <w:t>4.4.</w:t>
      </w:r>
      <w:r w:rsidRPr="00632F57">
        <w:rPr>
          <w:spacing w:val="15"/>
          <w:lang w:val="it-IT"/>
        </w:rPr>
        <w:t xml:space="preserve"> </w:t>
      </w:r>
      <w:r w:rsidRPr="00632F57">
        <w:rPr>
          <w:lang w:val="it-IT"/>
        </w:rPr>
        <w:t>del</w:t>
      </w:r>
      <w:r w:rsidRPr="00632F57">
        <w:rPr>
          <w:spacing w:val="15"/>
          <w:lang w:val="it-IT"/>
        </w:rPr>
        <w:t xml:space="preserve"> </w:t>
      </w:r>
      <w:r w:rsidRPr="00632F57">
        <w:rPr>
          <w:lang w:val="it-IT"/>
        </w:rPr>
        <w:t xml:space="preserve">principio </w:t>
      </w:r>
      <w:r w:rsidRPr="00632F57">
        <w:rPr>
          <w:rFonts w:cs="Arial"/>
          <w:lang w:val="it-IT"/>
        </w:rPr>
        <w:t>applicato dalla programmazione di cui all’allegato n. 4/1 del d.lgs.</w:t>
      </w:r>
      <w:r w:rsidRPr="00632F57">
        <w:rPr>
          <w:rFonts w:cs="Arial"/>
          <w:spacing w:val="20"/>
          <w:lang w:val="it-IT"/>
        </w:rPr>
        <w:t xml:space="preserve"> </w:t>
      </w:r>
      <w:r w:rsidRPr="00632F57">
        <w:rPr>
          <w:rFonts w:cs="Arial"/>
          <w:spacing w:val="-4"/>
          <w:lang w:val="it-IT"/>
        </w:rPr>
        <w:t>118/2011.</w:t>
      </w:r>
    </w:p>
    <w:p w:rsidR="00866AE8" w:rsidRPr="00632F57" w:rsidRDefault="00866AE8">
      <w:pPr>
        <w:rPr>
          <w:rFonts w:ascii="Arial" w:hAnsi="Arial" w:cs="Arial"/>
          <w:sz w:val="18"/>
          <w:szCs w:val="18"/>
          <w:lang w:val="it-IT"/>
        </w:rPr>
      </w:pPr>
    </w:p>
    <w:p w:rsidR="00866AE8" w:rsidRPr="00632F57" w:rsidRDefault="00866AE8">
      <w:pPr>
        <w:spacing w:before="5"/>
        <w:rPr>
          <w:rFonts w:ascii="Arial" w:hAnsi="Arial" w:cs="Arial"/>
          <w:sz w:val="21"/>
          <w:szCs w:val="21"/>
          <w:lang w:val="it-IT"/>
        </w:rPr>
      </w:pPr>
    </w:p>
    <w:p w:rsidR="00866AE8" w:rsidRPr="00632F57" w:rsidRDefault="00971281">
      <w:pPr>
        <w:pStyle w:val="Titolo5"/>
        <w:numPr>
          <w:ilvl w:val="0"/>
          <w:numId w:val="5"/>
        </w:numPr>
        <w:tabs>
          <w:tab w:val="left" w:pos="446"/>
        </w:tabs>
        <w:ind w:hanging="213"/>
        <w:rPr>
          <w:b w:val="0"/>
          <w:bCs w:val="0"/>
        </w:rPr>
      </w:pPr>
      <w:proofErr w:type="spellStart"/>
      <w:r w:rsidRPr="00632F57">
        <w:t>Gli</w:t>
      </w:r>
      <w:proofErr w:type="spellEnd"/>
      <w:r w:rsidRPr="00632F57">
        <w:t xml:space="preserve"> </w:t>
      </w:r>
      <w:proofErr w:type="spellStart"/>
      <w:r w:rsidRPr="00632F57">
        <w:t>stanziamenti</w:t>
      </w:r>
      <w:proofErr w:type="spellEnd"/>
      <w:r w:rsidRPr="00632F57">
        <w:t xml:space="preserve"> del</w:t>
      </w:r>
      <w:r w:rsidRPr="00632F57">
        <w:rPr>
          <w:spacing w:val="3"/>
        </w:rPr>
        <w:t xml:space="preserve"> </w:t>
      </w:r>
      <w:proofErr w:type="spellStart"/>
      <w:r w:rsidRPr="00632F57">
        <w:t>bilancio</w:t>
      </w:r>
      <w:proofErr w:type="spellEnd"/>
    </w:p>
    <w:p w:rsidR="00866AE8" w:rsidRPr="00632F57" w:rsidRDefault="00866AE8">
      <w:pPr>
        <w:spacing w:before="10"/>
        <w:rPr>
          <w:rFonts w:ascii="Arial" w:hAnsi="Arial" w:cs="Arial"/>
          <w:b/>
          <w:bCs/>
          <w:sz w:val="16"/>
          <w:szCs w:val="16"/>
        </w:rPr>
      </w:pPr>
    </w:p>
    <w:p w:rsidR="00866AE8" w:rsidRPr="00632F57" w:rsidRDefault="00971281">
      <w:pPr>
        <w:pStyle w:val="Corpodeltesto"/>
        <w:ind w:left="515" w:firstLine="0"/>
        <w:rPr>
          <w:lang w:val="it-IT"/>
        </w:rPr>
      </w:pPr>
      <w:r w:rsidRPr="00632F57">
        <w:rPr>
          <w:lang w:val="it-IT"/>
        </w:rPr>
        <w:t>I valori complessivi del bilancio di previsione sono i</w:t>
      </w:r>
      <w:r w:rsidRPr="00632F57">
        <w:rPr>
          <w:spacing w:val="8"/>
          <w:lang w:val="it-IT"/>
        </w:rPr>
        <w:t xml:space="preserve"> </w:t>
      </w:r>
      <w:r w:rsidRPr="00632F57">
        <w:rPr>
          <w:lang w:val="it-IT"/>
        </w:rPr>
        <w:t>seguenti:</w:t>
      </w:r>
    </w:p>
    <w:p w:rsidR="00866AE8" w:rsidRPr="00632F57" w:rsidRDefault="00866AE8">
      <w:pPr>
        <w:rPr>
          <w:lang w:val="it-IT"/>
        </w:rPr>
        <w:sectPr w:rsidR="00866AE8" w:rsidRPr="00632F57" w:rsidSect="00EC3FBB">
          <w:pgSz w:w="11907" w:h="16839" w:code="9"/>
          <w:pgMar w:top="1320" w:right="141" w:bottom="280" w:left="993" w:header="720" w:footer="720" w:gutter="0"/>
          <w:cols w:space="720"/>
          <w:docGrid w:linePitch="299"/>
        </w:sectPr>
      </w:pPr>
    </w:p>
    <w:p w:rsidR="00866AE8" w:rsidRPr="00632F57" w:rsidRDefault="00866AE8">
      <w:pPr>
        <w:rPr>
          <w:rFonts w:ascii="Times New Roman" w:hAnsi="Times New Roman"/>
          <w:sz w:val="20"/>
          <w:szCs w:val="20"/>
          <w:lang w:val="it-IT"/>
        </w:rPr>
      </w:pPr>
    </w:p>
    <w:p w:rsidR="002337E4" w:rsidRPr="00632F57" w:rsidRDefault="002337E4" w:rsidP="002337E4">
      <w:pPr>
        <w:pStyle w:val="rtf62Normal"/>
        <w:jc w:val="center"/>
        <w:rPr>
          <w:rFonts w:eastAsia="Times New Roman"/>
          <w:sz w:val="22"/>
        </w:rPr>
      </w:pPr>
      <w:r w:rsidRPr="00632F57">
        <w:rPr>
          <w:rFonts w:eastAsia="Times New Roman"/>
          <w:b/>
          <w:sz w:val="22"/>
        </w:rPr>
        <w:t>QUADRO GENERALE RIASSUNTIVO* 2019 - 2020 - 2021</w:t>
      </w:r>
    </w:p>
    <w:p w:rsidR="002337E4" w:rsidRPr="00632F57" w:rsidRDefault="002337E4" w:rsidP="002337E4">
      <w:pPr>
        <w:pStyle w:val="rtf62Normal"/>
        <w:rPr>
          <w:rFonts w:eastAsia="Times New Roman"/>
          <w:sz w:val="20"/>
        </w:rPr>
      </w:pPr>
    </w:p>
    <w:tbl>
      <w:tblPr>
        <w:tblW w:w="14566" w:type="dxa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2803"/>
        <w:gridCol w:w="1117"/>
        <w:gridCol w:w="1127"/>
        <w:gridCol w:w="1117"/>
        <w:gridCol w:w="1117"/>
        <w:gridCol w:w="2807"/>
        <w:gridCol w:w="1117"/>
        <w:gridCol w:w="1127"/>
        <w:gridCol w:w="1117"/>
        <w:gridCol w:w="1117"/>
      </w:tblGrid>
      <w:tr w:rsidR="002337E4" w:rsidRPr="00632F57" w:rsidTr="00490299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center"/>
              <w:rPr>
                <w:rFonts w:eastAsia="Times New Roman"/>
                <w:b/>
                <w:sz w:val="12"/>
              </w:rPr>
            </w:pPr>
            <w:r w:rsidRPr="00632F57">
              <w:rPr>
                <w:rFonts w:eastAsia="Times New Roman"/>
                <w:b/>
                <w:sz w:val="12"/>
              </w:rPr>
              <w:t>ENTRATE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center"/>
              <w:rPr>
                <w:rFonts w:eastAsia="Times New Roman"/>
                <w:b/>
                <w:sz w:val="12"/>
              </w:rPr>
            </w:pPr>
            <w:r w:rsidRPr="00632F57">
              <w:rPr>
                <w:rFonts w:eastAsia="Times New Roman"/>
                <w:b/>
                <w:sz w:val="12"/>
              </w:rPr>
              <w:t>CASSA</w:t>
            </w:r>
          </w:p>
          <w:p w:rsidR="002337E4" w:rsidRPr="00632F57" w:rsidRDefault="002337E4" w:rsidP="00490299">
            <w:pPr>
              <w:pStyle w:val="rtf62Normal"/>
              <w:jc w:val="center"/>
              <w:rPr>
                <w:rFonts w:eastAsia="Times New Roman"/>
                <w:b/>
                <w:sz w:val="12"/>
              </w:rPr>
            </w:pPr>
            <w:r w:rsidRPr="00632F57">
              <w:rPr>
                <w:rFonts w:eastAsia="Times New Roman"/>
                <w:b/>
                <w:sz w:val="12"/>
              </w:rPr>
              <w:t>ANNO 2019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center"/>
              <w:rPr>
                <w:rFonts w:eastAsia="Times New Roman"/>
                <w:b/>
                <w:sz w:val="12"/>
              </w:rPr>
            </w:pPr>
            <w:r w:rsidRPr="00632F57">
              <w:rPr>
                <w:rFonts w:eastAsia="Times New Roman"/>
                <w:b/>
                <w:sz w:val="12"/>
              </w:rPr>
              <w:t>COMPETENZA ANNO 2019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center"/>
              <w:rPr>
                <w:rFonts w:eastAsia="Times New Roman"/>
                <w:b/>
                <w:sz w:val="12"/>
              </w:rPr>
            </w:pPr>
            <w:r w:rsidRPr="00632F57">
              <w:rPr>
                <w:rFonts w:eastAsia="Times New Roman"/>
                <w:b/>
                <w:sz w:val="12"/>
              </w:rPr>
              <w:t>COMPETENZA ANNO 2020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center"/>
              <w:rPr>
                <w:rFonts w:eastAsia="Times New Roman"/>
                <w:b/>
                <w:sz w:val="12"/>
              </w:rPr>
            </w:pPr>
            <w:r w:rsidRPr="00632F57">
              <w:rPr>
                <w:rFonts w:eastAsia="Times New Roman"/>
                <w:b/>
                <w:sz w:val="12"/>
              </w:rPr>
              <w:t>COMPETENZA ANNO 2021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center"/>
              <w:rPr>
                <w:rFonts w:eastAsia="Times New Roman"/>
                <w:b/>
                <w:sz w:val="12"/>
              </w:rPr>
            </w:pPr>
            <w:r w:rsidRPr="00632F57">
              <w:rPr>
                <w:rFonts w:eastAsia="Times New Roman"/>
                <w:b/>
                <w:sz w:val="12"/>
              </w:rPr>
              <w:t>SPESE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center"/>
              <w:rPr>
                <w:rFonts w:eastAsia="Times New Roman"/>
                <w:b/>
                <w:sz w:val="12"/>
              </w:rPr>
            </w:pPr>
            <w:r w:rsidRPr="00632F57">
              <w:rPr>
                <w:rFonts w:eastAsia="Times New Roman"/>
                <w:b/>
                <w:sz w:val="12"/>
              </w:rPr>
              <w:t>CASSA</w:t>
            </w:r>
          </w:p>
          <w:p w:rsidR="002337E4" w:rsidRPr="00632F57" w:rsidRDefault="002337E4" w:rsidP="00490299">
            <w:pPr>
              <w:pStyle w:val="rtf62Normal"/>
              <w:jc w:val="center"/>
              <w:rPr>
                <w:rFonts w:eastAsia="Times New Roman"/>
                <w:b/>
                <w:sz w:val="12"/>
              </w:rPr>
            </w:pPr>
            <w:r w:rsidRPr="00632F57">
              <w:rPr>
                <w:rFonts w:eastAsia="Times New Roman"/>
                <w:b/>
                <w:sz w:val="12"/>
              </w:rPr>
              <w:t>ANNO 2019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center"/>
              <w:rPr>
                <w:rFonts w:eastAsia="Times New Roman"/>
                <w:b/>
                <w:sz w:val="12"/>
              </w:rPr>
            </w:pPr>
            <w:r w:rsidRPr="00632F57">
              <w:rPr>
                <w:rFonts w:eastAsia="Times New Roman"/>
                <w:b/>
                <w:sz w:val="12"/>
              </w:rPr>
              <w:t>COMPETENZA ANNO 2019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center"/>
              <w:rPr>
                <w:rFonts w:eastAsia="Times New Roman"/>
                <w:b/>
                <w:sz w:val="12"/>
              </w:rPr>
            </w:pPr>
            <w:r w:rsidRPr="00632F57">
              <w:rPr>
                <w:rFonts w:eastAsia="Times New Roman"/>
                <w:b/>
                <w:sz w:val="12"/>
              </w:rPr>
              <w:t>COMPETENZA ANNO 2020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center"/>
              <w:rPr>
                <w:rFonts w:eastAsia="Times New Roman"/>
                <w:b/>
                <w:sz w:val="12"/>
              </w:rPr>
            </w:pPr>
            <w:r w:rsidRPr="00632F57">
              <w:rPr>
                <w:rFonts w:eastAsia="Times New Roman"/>
                <w:b/>
                <w:sz w:val="12"/>
              </w:rPr>
              <w:t>COMPETENZA ANNO 2021</w:t>
            </w:r>
          </w:p>
        </w:tc>
      </w:tr>
      <w:tr w:rsidR="002337E4" w:rsidRPr="00632F57" w:rsidTr="00490299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rPr>
                <w:rFonts w:eastAsia="Times New Roman"/>
                <w:b/>
                <w:sz w:val="1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b/>
                <w:sz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b/>
                <w:sz w:val="1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b/>
                <w:sz w:val="1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b/>
                <w:sz w:val="1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rPr>
                <w:rFonts w:eastAsia="Times New Roman"/>
                <w:b/>
                <w:sz w:val="1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b/>
                <w:sz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b/>
                <w:sz w:val="1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b/>
                <w:sz w:val="1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b/>
                <w:sz w:val="10"/>
              </w:rPr>
            </w:pPr>
          </w:p>
        </w:tc>
      </w:tr>
      <w:tr w:rsidR="002337E4" w:rsidRPr="00632F57" w:rsidTr="00490299">
        <w:tc>
          <w:tcPr>
            <w:tcW w:w="2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rPr>
                <w:rFonts w:eastAsia="Times New Roman"/>
                <w:b/>
                <w:sz w:val="10"/>
              </w:rPr>
            </w:pPr>
            <w:r w:rsidRPr="00632F57">
              <w:rPr>
                <w:rFonts w:eastAsia="Times New Roman"/>
                <w:b/>
                <w:sz w:val="10"/>
              </w:rPr>
              <w:t>Fondo di cassa all'inizio dell'esercizio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  825.986,02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rPr>
                <w:rFonts w:eastAsia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</w:tr>
      <w:tr w:rsidR="002337E4" w:rsidRPr="00632F57" w:rsidTr="00490299">
        <w:tc>
          <w:tcPr>
            <w:tcW w:w="2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rPr>
                <w:rFonts w:eastAsia="Times New Roman"/>
                <w:b/>
                <w:sz w:val="10"/>
              </w:rPr>
            </w:pPr>
            <w:r w:rsidRPr="00632F57">
              <w:rPr>
                <w:rFonts w:eastAsia="Times New Roman"/>
                <w:b/>
                <w:sz w:val="10"/>
              </w:rPr>
              <w:t>Utilizzo avanzo di amministrazione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        0,00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        0,00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        0,00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b/>
                <w:sz w:val="10"/>
              </w:rPr>
              <w:t>Disavanzo di amministrazione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        0,00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        0,00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        0,00</w:t>
            </w:r>
          </w:p>
        </w:tc>
      </w:tr>
      <w:tr w:rsidR="002337E4" w:rsidRPr="00632F57" w:rsidTr="00490299">
        <w:tc>
          <w:tcPr>
            <w:tcW w:w="2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i/>
                <w:sz w:val="10"/>
              </w:rPr>
              <w:t>di cui Utilizzo Fondo anticipazioni di liquidità (DL 35/2013 e successive modifiche e rifinanziamenti) - solo regioni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i/>
                <w:sz w:val="10"/>
              </w:rPr>
              <w:t xml:space="preserve">                 0,00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rPr>
                <w:rFonts w:eastAsia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</w:tr>
      <w:tr w:rsidR="002337E4" w:rsidRPr="00632F57" w:rsidTr="00490299">
        <w:tc>
          <w:tcPr>
            <w:tcW w:w="2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rPr>
                <w:rFonts w:eastAsia="Times New Roman"/>
                <w:b/>
                <w:sz w:val="10"/>
              </w:rPr>
            </w:pPr>
            <w:r w:rsidRPr="00632F57">
              <w:rPr>
                <w:rFonts w:eastAsia="Times New Roman"/>
                <w:b/>
                <w:sz w:val="10"/>
              </w:rPr>
              <w:t>Fondo pluriennale vincolato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        0,00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        0,00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        0,00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rPr>
                <w:rFonts w:eastAsia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</w:tr>
      <w:tr w:rsidR="002337E4" w:rsidRPr="00632F57" w:rsidTr="00490299">
        <w:tc>
          <w:tcPr>
            <w:tcW w:w="2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b/>
                <w:sz w:val="10"/>
              </w:rPr>
              <w:t>Titolo 1</w:t>
            </w:r>
            <w:r w:rsidRPr="00632F57">
              <w:rPr>
                <w:rFonts w:eastAsia="Times New Roman"/>
                <w:sz w:val="10"/>
              </w:rPr>
              <w:t xml:space="preserve"> - Entrate correnti di natura tributaria, contributiva e perequativa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1.328.777,12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1.084.368,00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1.087.668,00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1.090.768,00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rPr>
                <w:rFonts w:eastAsia="Times New Roman"/>
                <w:i/>
                <w:sz w:val="10"/>
              </w:rPr>
            </w:pPr>
            <w:r w:rsidRPr="00632F57">
              <w:rPr>
                <w:rFonts w:eastAsia="Times New Roman"/>
                <w:i/>
                <w:sz w:val="10"/>
              </w:rPr>
              <w:t>Titolo 1 - Spese correnti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2.368.436,49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1.859.672,00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1.696.633,00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1.648.329,00</w:t>
            </w:r>
          </w:p>
        </w:tc>
      </w:tr>
      <w:tr w:rsidR="002337E4" w:rsidRPr="00632F57" w:rsidTr="00490299">
        <w:tc>
          <w:tcPr>
            <w:tcW w:w="2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rPr>
                <w:rFonts w:eastAsia="Times New Roman"/>
                <w:i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i/>
                <w:sz w:val="10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i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i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i/>
                <w:sz w:val="10"/>
              </w:rPr>
            </w:pP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rPr>
                <w:rFonts w:eastAsia="Times New Roman"/>
                <w:i/>
                <w:sz w:val="10"/>
              </w:rPr>
            </w:pPr>
            <w:r w:rsidRPr="00632F57">
              <w:rPr>
                <w:rFonts w:eastAsia="Times New Roman"/>
                <w:i/>
                <w:sz w:val="10"/>
              </w:rPr>
              <w:t>- di cui fondo pluriennale vincolato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i/>
                <w:sz w:val="10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i/>
                <w:sz w:val="10"/>
              </w:rPr>
            </w:pPr>
            <w:r w:rsidRPr="00632F57">
              <w:rPr>
                <w:rFonts w:eastAsia="Times New Roman"/>
                <w:i/>
                <w:sz w:val="10"/>
              </w:rPr>
              <w:t xml:space="preserve">                 0,00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i/>
                <w:sz w:val="10"/>
              </w:rPr>
            </w:pPr>
            <w:r w:rsidRPr="00632F57">
              <w:rPr>
                <w:rFonts w:eastAsia="Times New Roman"/>
                <w:i/>
                <w:sz w:val="10"/>
              </w:rPr>
              <w:t xml:space="preserve">                 0,00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i/>
                <w:sz w:val="10"/>
              </w:rPr>
            </w:pPr>
            <w:r w:rsidRPr="00632F57">
              <w:rPr>
                <w:rFonts w:eastAsia="Times New Roman"/>
                <w:i/>
                <w:sz w:val="10"/>
              </w:rPr>
              <w:t xml:space="preserve">                 0,00</w:t>
            </w:r>
          </w:p>
        </w:tc>
      </w:tr>
      <w:tr w:rsidR="002337E4" w:rsidRPr="00632F57" w:rsidTr="00490299">
        <w:tc>
          <w:tcPr>
            <w:tcW w:w="2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b/>
                <w:sz w:val="10"/>
              </w:rPr>
              <w:t>Titolo 2</w:t>
            </w:r>
            <w:r w:rsidRPr="00632F57">
              <w:rPr>
                <w:rFonts w:eastAsia="Times New Roman"/>
                <w:sz w:val="10"/>
              </w:rPr>
              <w:t xml:space="preserve"> - Trasferimenti correnti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  654.060,31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  450.047,00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  302.573,00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  239.773,00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rPr>
                <w:rFonts w:eastAsia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</w:tr>
      <w:tr w:rsidR="002337E4" w:rsidRPr="00632F57" w:rsidTr="00490299">
        <w:tc>
          <w:tcPr>
            <w:tcW w:w="2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b/>
                <w:sz w:val="10"/>
              </w:rPr>
              <w:t>Titolo 3</w:t>
            </w:r>
            <w:r w:rsidRPr="00632F57">
              <w:rPr>
                <w:rFonts w:eastAsia="Times New Roman"/>
                <w:sz w:val="10"/>
              </w:rPr>
              <w:t xml:space="preserve"> - Entrate extratributarie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  854.711,29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  501.974,00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  495.784,00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  501.184,00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rPr>
                <w:rFonts w:eastAsia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</w:tr>
      <w:tr w:rsidR="002337E4" w:rsidRPr="00632F57" w:rsidTr="00490299">
        <w:tc>
          <w:tcPr>
            <w:tcW w:w="2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b/>
                <w:sz w:val="10"/>
              </w:rPr>
              <w:t>Titolo 4</w:t>
            </w:r>
            <w:r w:rsidRPr="00632F57">
              <w:rPr>
                <w:rFonts w:eastAsia="Times New Roman"/>
                <w:sz w:val="10"/>
              </w:rPr>
              <w:t xml:space="preserve"> - Entrate in conto capitale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13.620.586,81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11.946.659,00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6.631.980,00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  105.000,00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b/>
                <w:sz w:val="10"/>
              </w:rPr>
              <w:t>Titolo 2</w:t>
            </w:r>
            <w:r w:rsidRPr="00632F57">
              <w:rPr>
                <w:rFonts w:eastAsia="Times New Roman"/>
                <w:sz w:val="10"/>
              </w:rPr>
              <w:t xml:space="preserve"> - Spese in conto capitale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14.080.961,41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12.089.719,00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6.635.980,00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  109.000,00</w:t>
            </w:r>
          </w:p>
        </w:tc>
      </w:tr>
      <w:tr w:rsidR="002337E4" w:rsidRPr="00632F57" w:rsidTr="00490299">
        <w:tc>
          <w:tcPr>
            <w:tcW w:w="2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rPr>
                <w:rFonts w:eastAsia="Times New Roman"/>
                <w:i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i/>
                <w:sz w:val="10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i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i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i/>
                <w:sz w:val="10"/>
              </w:rPr>
            </w:pP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rPr>
                <w:rFonts w:eastAsia="Times New Roman"/>
                <w:i/>
                <w:sz w:val="10"/>
              </w:rPr>
            </w:pPr>
            <w:r w:rsidRPr="00632F57">
              <w:rPr>
                <w:rFonts w:eastAsia="Times New Roman"/>
                <w:i/>
                <w:sz w:val="10"/>
              </w:rPr>
              <w:t>- di cui fondo pluriennale vincolato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i/>
                <w:sz w:val="10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i/>
                <w:sz w:val="10"/>
              </w:rPr>
            </w:pPr>
            <w:r w:rsidRPr="00632F57">
              <w:rPr>
                <w:rFonts w:eastAsia="Times New Roman"/>
                <w:i/>
                <w:sz w:val="10"/>
              </w:rPr>
              <w:t xml:space="preserve">                 0,00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i/>
                <w:sz w:val="10"/>
              </w:rPr>
            </w:pPr>
            <w:r w:rsidRPr="00632F57">
              <w:rPr>
                <w:rFonts w:eastAsia="Times New Roman"/>
                <w:i/>
                <w:sz w:val="10"/>
              </w:rPr>
              <w:t xml:space="preserve">                 0,00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i/>
                <w:sz w:val="10"/>
              </w:rPr>
            </w:pPr>
            <w:r w:rsidRPr="00632F57">
              <w:rPr>
                <w:rFonts w:eastAsia="Times New Roman"/>
                <w:i/>
                <w:sz w:val="10"/>
              </w:rPr>
              <w:t xml:space="preserve">                 0,00</w:t>
            </w:r>
          </w:p>
        </w:tc>
      </w:tr>
      <w:tr w:rsidR="002337E4" w:rsidRPr="00632F57" w:rsidTr="00490299">
        <w:tc>
          <w:tcPr>
            <w:tcW w:w="2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b/>
                <w:sz w:val="10"/>
              </w:rPr>
              <w:t>Titolo 5</w:t>
            </w:r>
            <w:r w:rsidRPr="00632F57">
              <w:rPr>
                <w:rFonts w:eastAsia="Times New Roman"/>
                <w:sz w:val="10"/>
              </w:rPr>
              <w:t xml:space="preserve"> - Entrate da riduzione di attività finanziarie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  140.760,00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  140.760,00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        0,00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        0,00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b/>
                <w:sz w:val="10"/>
              </w:rPr>
              <w:t>Titolo 3</w:t>
            </w:r>
            <w:r w:rsidRPr="00632F57">
              <w:rPr>
                <w:rFonts w:eastAsia="Times New Roman"/>
                <w:sz w:val="10"/>
              </w:rPr>
              <w:t xml:space="preserve"> - Spese per incremento di attività finanziarie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  140.760,00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  140.760,00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        0,00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        0,00</w:t>
            </w:r>
          </w:p>
        </w:tc>
      </w:tr>
      <w:tr w:rsidR="002337E4" w:rsidRPr="00632F57" w:rsidTr="00490299">
        <w:tc>
          <w:tcPr>
            <w:tcW w:w="2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rPr>
                <w:rFonts w:eastAsia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i/>
                <w:sz w:val="10"/>
              </w:rPr>
              <w:t>- di cui fondo pluriennale vincolato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i/>
                <w:sz w:val="10"/>
              </w:rPr>
              <w:t xml:space="preserve">                 0,00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i/>
                <w:sz w:val="10"/>
              </w:rPr>
              <w:t xml:space="preserve">                 0,00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i/>
                <w:sz w:val="10"/>
              </w:rPr>
              <w:t xml:space="preserve">                 0,00</w:t>
            </w:r>
          </w:p>
        </w:tc>
      </w:tr>
      <w:tr w:rsidR="002337E4" w:rsidRPr="00632F57" w:rsidTr="00490299">
        <w:tc>
          <w:tcPr>
            <w:tcW w:w="2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b/>
                <w:sz w:val="10"/>
              </w:rPr>
              <w:t>Totale entrate finali.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16.598.895,53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14.123.808,00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8.518.005,00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1.936.725,00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b/>
                <w:sz w:val="10"/>
              </w:rPr>
              <w:t>Totale spese finali.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16.590.157,90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14.090.151,00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8.332.613,00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1.757.329,00</w:t>
            </w:r>
          </w:p>
        </w:tc>
      </w:tr>
      <w:tr w:rsidR="002337E4" w:rsidRPr="00632F57" w:rsidTr="00490299">
        <w:tc>
          <w:tcPr>
            <w:tcW w:w="2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b/>
                <w:sz w:val="10"/>
              </w:rPr>
              <w:t>Titolo 6</w:t>
            </w:r>
            <w:r w:rsidRPr="00632F57">
              <w:rPr>
                <w:rFonts w:eastAsia="Times New Roman"/>
                <w:sz w:val="10"/>
              </w:rPr>
              <w:t xml:space="preserve"> - Accensione di prestiti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  140.760,00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  140.760,00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        0,00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        0,00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b/>
                <w:sz w:val="10"/>
              </w:rPr>
              <w:t>Titolo 4</w:t>
            </w:r>
            <w:r w:rsidRPr="00632F57">
              <w:rPr>
                <w:rFonts w:eastAsia="Times New Roman"/>
                <w:sz w:val="10"/>
              </w:rPr>
              <w:t xml:space="preserve"> - Rimborso di prestiti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  174.417,00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  174.417,00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  185.392,00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  179.396,00</w:t>
            </w:r>
          </w:p>
        </w:tc>
      </w:tr>
      <w:tr w:rsidR="002337E4" w:rsidRPr="00632F57" w:rsidTr="00490299">
        <w:tc>
          <w:tcPr>
            <w:tcW w:w="2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rPr>
                <w:rFonts w:eastAsia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i/>
                <w:sz w:val="10"/>
              </w:rPr>
              <w:t>- di cui Fondo anticipazioni di liquidità (</w:t>
            </w:r>
            <w:proofErr w:type="spellStart"/>
            <w:r w:rsidRPr="00632F57">
              <w:rPr>
                <w:rFonts w:eastAsia="Times New Roman"/>
                <w:i/>
                <w:sz w:val="10"/>
              </w:rPr>
              <w:t>DL</w:t>
            </w:r>
            <w:proofErr w:type="spellEnd"/>
            <w:r w:rsidRPr="00632F57">
              <w:rPr>
                <w:rFonts w:eastAsia="Times New Roman"/>
                <w:i/>
                <w:sz w:val="10"/>
              </w:rPr>
              <w:t xml:space="preserve"> 35/2013 e </w:t>
            </w:r>
            <w:proofErr w:type="spellStart"/>
            <w:r w:rsidRPr="00632F57">
              <w:rPr>
                <w:rFonts w:eastAsia="Times New Roman"/>
                <w:i/>
                <w:sz w:val="10"/>
              </w:rPr>
              <w:t>succesive</w:t>
            </w:r>
            <w:proofErr w:type="spellEnd"/>
            <w:r w:rsidRPr="00632F57">
              <w:rPr>
                <w:rFonts w:eastAsia="Times New Roman"/>
                <w:i/>
                <w:sz w:val="10"/>
              </w:rPr>
              <w:t xml:space="preserve"> modifiche e rifinanziamenti)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i/>
                <w:sz w:val="10"/>
              </w:rPr>
              <w:t xml:space="preserve">                 0,00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i/>
                <w:sz w:val="10"/>
              </w:rPr>
              <w:t xml:space="preserve">                 0,00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i/>
                <w:sz w:val="10"/>
              </w:rPr>
              <w:t xml:space="preserve">                 0,00</w:t>
            </w:r>
          </w:p>
        </w:tc>
      </w:tr>
      <w:tr w:rsidR="002337E4" w:rsidRPr="00632F57" w:rsidTr="00490299">
        <w:tc>
          <w:tcPr>
            <w:tcW w:w="2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b/>
                <w:sz w:val="10"/>
              </w:rPr>
              <w:t>Titolo 7</w:t>
            </w:r>
            <w:r w:rsidRPr="00632F57">
              <w:rPr>
                <w:rFonts w:eastAsia="Times New Roman"/>
                <w:sz w:val="10"/>
              </w:rPr>
              <w:t xml:space="preserve"> - Anticipazioni da istituto tesoriere/cassiere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        0,00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        0,00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        0,00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        0,00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b/>
                <w:sz w:val="10"/>
              </w:rPr>
              <w:t>Titolo 5</w:t>
            </w:r>
            <w:r w:rsidRPr="00632F57">
              <w:rPr>
                <w:rFonts w:eastAsia="Times New Roman"/>
                <w:sz w:val="10"/>
              </w:rPr>
              <w:t xml:space="preserve"> - Chiusura Anticipazioni da istituto tesoriere/cassiere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        0,00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        0,00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        0,00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        0,00</w:t>
            </w:r>
          </w:p>
        </w:tc>
      </w:tr>
      <w:tr w:rsidR="002337E4" w:rsidRPr="00632F57" w:rsidTr="00490299">
        <w:tc>
          <w:tcPr>
            <w:tcW w:w="2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b/>
                <w:sz w:val="10"/>
              </w:rPr>
              <w:t>Titolo 9</w:t>
            </w:r>
            <w:r w:rsidRPr="00632F57">
              <w:rPr>
                <w:rFonts w:eastAsia="Times New Roman"/>
                <w:sz w:val="10"/>
              </w:rPr>
              <w:t xml:space="preserve"> - Entrate per conto di terzi e partite di giro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1.846.930,62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1.835.300,00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1.835.300,00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1.835.300,00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b/>
                <w:sz w:val="10"/>
              </w:rPr>
              <w:t>Titolo 7</w:t>
            </w:r>
            <w:r w:rsidRPr="00632F57">
              <w:rPr>
                <w:rFonts w:eastAsia="Times New Roman"/>
                <w:sz w:val="10"/>
              </w:rPr>
              <w:t xml:space="preserve"> - Spese per conto terzi e partite di giro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1.978.803,74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1.835.300,00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1.835.300,00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1.835.300,00</w:t>
            </w:r>
          </w:p>
        </w:tc>
      </w:tr>
      <w:tr w:rsidR="002337E4" w:rsidRPr="00632F57" w:rsidTr="00490299">
        <w:tc>
          <w:tcPr>
            <w:tcW w:w="2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b/>
                <w:sz w:val="10"/>
              </w:rPr>
              <w:t>Totale titoli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18.586.586,15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16.099.868,00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10.353.305,00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3.772.025,00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b/>
                <w:sz w:val="10"/>
              </w:rPr>
              <w:t>Totale titoli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18.743.378,64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16.099.868,00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10.353.305,00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3.772.025,00</w:t>
            </w:r>
          </w:p>
        </w:tc>
      </w:tr>
      <w:tr w:rsidR="002337E4" w:rsidRPr="00632F57" w:rsidTr="00490299">
        <w:tc>
          <w:tcPr>
            <w:tcW w:w="2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rPr>
                <w:rFonts w:eastAsia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rPr>
                <w:rFonts w:eastAsia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</w:tr>
      <w:tr w:rsidR="002337E4" w:rsidRPr="00632F57" w:rsidTr="00490299">
        <w:tc>
          <w:tcPr>
            <w:tcW w:w="2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rPr>
                <w:rFonts w:eastAsia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rPr>
                <w:rFonts w:eastAsia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</w:tr>
      <w:tr w:rsidR="002337E4" w:rsidRPr="00632F57" w:rsidTr="00490299">
        <w:tc>
          <w:tcPr>
            <w:tcW w:w="2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b/>
                <w:sz w:val="10"/>
              </w:rPr>
              <w:t>TOTALE COMPLESSIVO ENTRATE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19.412.572,17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16.099.868,00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10.353.305,00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3.772.025,00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b/>
                <w:sz w:val="10"/>
              </w:rPr>
              <w:t>TOTALE COMPLESSIVO SPESE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18.743.378,64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16.099.868,00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10.353.305,00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3.772.025,00</w:t>
            </w:r>
          </w:p>
        </w:tc>
      </w:tr>
      <w:tr w:rsidR="002337E4" w:rsidRPr="00632F57" w:rsidTr="00490299"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rPr>
                <w:rFonts w:eastAsia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rPr>
                <w:rFonts w:eastAsia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</w:tr>
      <w:tr w:rsidR="002337E4" w:rsidRPr="00632F57" w:rsidTr="00490299"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>Fondo di cassa finale presunto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  <w:r w:rsidRPr="00632F57">
              <w:rPr>
                <w:rFonts w:eastAsia="Times New Roman"/>
                <w:sz w:val="10"/>
              </w:rPr>
              <w:t xml:space="preserve">           669.193,53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rPr>
                <w:rFonts w:eastAsia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2337E4" w:rsidRPr="00632F57" w:rsidRDefault="002337E4" w:rsidP="00490299">
            <w:pPr>
              <w:pStyle w:val="rtf62Normal"/>
              <w:jc w:val="right"/>
              <w:rPr>
                <w:rFonts w:eastAsia="Times New Roman"/>
                <w:sz w:val="10"/>
              </w:rPr>
            </w:pPr>
          </w:p>
        </w:tc>
      </w:tr>
    </w:tbl>
    <w:p w:rsidR="002337E4" w:rsidRPr="00632F57" w:rsidRDefault="002337E4" w:rsidP="002337E4">
      <w:pPr>
        <w:rPr>
          <w:rFonts w:ascii="Arial" w:hAnsi="Arial" w:cs="Arial"/>
          <w:sz w:val="14"/>
          <w:szCs w:val="24"/>
        </w:rPr>
      </w:pPr>
    </w:p>
    <w:p w:rsidR="002337E4" w:rsidRPr="00632F57" w:rsidRDefault="002337E4" w:rsidP="002337E4">
      <w:pPr>
        <w:rPr>
          <w:rFonts w:ascii="Arial" w:hAnsi="Arial" w:cs="Arial"/>
          <w:sz w:val="14"/>
          <w:szCs w:val="24"/>
        </w:rPr>
      </w:pPr>
      <w:r w:rsidRPr="00632F57">
        <w:rPr>
          <w:rFonts w:ascii="Arial" w:hAnsi="Arial" w:cs="Arial"/>
          <w:sz w:val="12"/>
          <w:szCs w:val="24"/>
        </w:rPr>
        <w:t xml:space="preserve">* </w:t>
      </w:r>
      <w:proofErr w:type="spellStart"/>
      <w:r w:rsidRPr="00632F57">
        <w:rPr>
          <w:rFonts w:ascii="Arial" w:hAnsi="Arial" w:cs="Arial"/>
          <w:sz w:val="12"/>
          <w:szCs w:val="24"/>
        </w:rPr>
        <w:t>Indicare</w:t>
      </w:r>
      <w:proofErr w:type="spellEnd"/>
      <w:r w:rsidRPr="00632F57">
        <w:rPr>
          <w:rFonts w:ascii="Arial" w:hAnsi="Arial" w:cs="Arial"/>
          <w:sz w:val="12"/>
          <w:szCs w:val="24"/>
        </w:rPr>
        <w:t xml:space="preserve"> </w:t>
      </w:r>
      <w:proofErr w:type="spellStart"/>
      <w:r w:rsidRPr="00632F57">
        <w:rPr>
          <w:rFonts w:ascii="Arial" w:hAnsi="Arial" w:cs="Arial"/>
          <w:sz w:val="12"/>
          <w:szCs w:val="24"/>
        </w:rPr>
        <w:t>gli</w:t>
      </w:r>
      <w:proofErr w:type="spellEnd"/>
      <w:r w:rsidRPr="00632F57">
        <w:rPr>
          <w:rFonts w:ascii="Arial" w:hAnsi="Arial" w:cs="Arial"/>
          <w:sz w:val="12"/>
          <w:szCs w:val="24"/>
        </w:rPr>
        <w:t xml:space="preserve"> </w:t>
      </w:r>
      <w:proofErr w:type="spellStart"/>
      <w:r w:rsidRPr="00632F57">
        <w:rPr>
          <w:rFonts w:ascii="Arial" w:hAnsi="Arial" w:cs="Arial"/>
          <w:sz w:val="12"/>
          <w:szCs w:val="24"/>
        </w:rPr>
        <w:t>anni</w:t>
      </w:r>
      <w:proofErr w:type="spellEnd"/>
      <w:r w:rsidRPr="00632F57">
        <w:rPr>
          <w:rFonts w:ascii="Arial" w:hAnsi="Arial" w:cs="Arial"/>
          <w:sz w:val="12"/>
          <w:szCs w:val="24"/>
        </w:rPr>
        <w:t xml:space="preserve"> </w:t>
      </w:r>
      <w:proofErr w:type="spellStart"/>
      <w:r w:rsidRPr="00632F57">
        <w:rPr>
          <w:rFonts w:ascii="Arial" w:hAnsi="Arial" w:cs="Arial"/>
          <w:sz w:val="12"/>
          <w:szCs w:val="24"/>
        </w:rPr>
        <w:t>di</w:t>
      </w:r>
      <w:proofErr w:type="spellEnd"/>
      <w:r w:rsidRPr="00632F57">
        <w:rPr>
          <w:rFonts w:ascii="Arial" w:hAnsi="Arial" w:cs="Arial"/>
          <w:sz w:val="12"/>
          <w:szCs w:val="24"/>
        </w:rPr>
        <w:t xml:space="preserve"> </w:t>
      </w:r>
      <w:proofErr w:type="spellStart"/>
      <w:r w:rsidRPr="00632F57">
        <w:rPr>
          <w:rFonts w:ascii="Arial" w:hAnsi="Arial" w:cs="Arial"/>
          <w:sz w:val="12"/>
          <w:szCs w:val="24"/>
        </w:rPr>
        <w:t>riferimento</w:t>
      </w:r>
      <w:proofErr w:type="spellEnd"/>
    </w:p>
    <w:p w:rsidR="002337E4" w:rsidRPr="00632F57" w:rsidRDefault="002337E4" w:rsidP="002337E4">
      <w:pPr>
        <w:rPr>
          <w:rFonts w:ascii="Arial" w:hAnsi="Arial" w:cs="Arial"/>
          <w:sz w:val="20"/>
          <w:szCs w:val="24"/>
        </w:rPr>
      </w:pPr>
    </w:p>
    <w:p w:rsidR="00D256E1" w:rsidRPr="00632F57" w:rsidRDefault="00D256E1">
      <w:pPr>
        <w:rPr>
          <w:rFonts w:ascii="Times New Roman" w:hAnsi="Times New Roman"/>
          <w:sz w:val="20"/>
          <w:szCs w:val="20"/>
          <w:lang w:val="it-IT"/>
        </w:rPr>
      </w:pPr>
    </w:p>
    <w:p w:rsidR="00D256E1" w:rsidRPr="00632F57" w:rsidRDefault="00D256E1">
      <w:pPr>
        <w:rPr>
          <w:rFonts w:ascii="Times New Roman" w:hAnsi="Times New Roman"/>
          <w:sz w:val="20"/>
          <w:szCs w:val="20"/>
          <w:lang w:val="it-IT"/>
        </w:rPr>
      </w:pPr>
    </w:p>
    <w:p w:rsidR="00D256E1" w:rsidRPr="00632F57" w:rsidRDefault="00D256E1">
      <w:pPr>
        <w:rPr>
          <w:rFonts w:ascii="Times New Roman" w:hAnsi="Times New Roman"/>
          <w:sz w:val="20"/>
          <w:szCs w:val="20"/>
          <w:lang w:val="it-IT"/>
        </w:rPr>
      </w:pPr>
    </w:p>
    <w:p w:rsidR="00D256E1" w:rsidRPr="00632F57" w:rsidRDefault="00D256E1">
      <w:pPr>
        <w:rPr>
          <w:rFonts w:ascii="Times New Roman" w:hAnsi="Times New Roman"/>
          <w:sz w:val="20"/>
          <w:szCs w:val="20"/>
          <w:lang w:val="it-IT"/>
        </w:rPr>
      </w:pPr>
    </w:p>
    <w:p w:rsidR="00D256E1" w:rsidRPr="00632F57" w:rsidRDefault="00D256E1">
      <w:pPr>
        <w:rPr>
          <w:rFonts w:ascii="Times New Roman" w:hAnsi="Times New Roman"/>
          <w:sz w:val="20"/>
          <w:szCs w:val="20"/>
          <w:lang w:val="it-IT"/>
        </w:rPr>
      </w:pPr>
    </w:p>
    <w:p w:rsidR="00D256E1" w:rsidRPr="00632F57" w:rsidRDefault="00D256E1">
      <w:pPr>
        <w:rPr>
          <w:rFonts w:ascii="Times New Roman" w:hAnsi="Times New Roman"/>
          <w:sz w:val="20"/>
          <w:szCs w:val="20"/>
          <w:lang w:val="it-IT"/>
        </w:rPr>
      </w:pPr>
    </w:p>
    <w:p w:rsidR="00D256E1" w:rsidRPr="00632F57" w:rsidRDefault="00D256E1">
      <w:pPr>
        <w:rPr>
          <w:rFonts w:ascii="Times New Roman" w:hAnsi="Times New Roman"/>
          <w:sz w:val="20"/>
          <w:szCs w:val="20"/>
          <w:lang w:val="it-IT"/>
        </w:rPr>
      </w:pPr>
    </w:p>
    <w:p w:rsidR="00D256E1" w:rsidRPr="00632F57" w:rsidRDefault="00D256E1">
      <w:pPr>
        <w:rPr>
          <w:rFonts w:ascii="Times New Roman" w:hAnsi="Times New Roman"/>
          <w:sz w:val="20"/>
          <w:szCs w:val="20"/>
          <w:lang w:val="it-IT"/>
        </w:rPr>
      </w:pPr>
    </w:p>
    <w:p w:rsidR="00D256E1" w:rsidRPr="00632F57" w:rsidRDefault="00D256E1">
      <w:pPr>
        <w:rPr>
          <w:rFonts w:ascii="Times New Roman" w:hAnsi="Times New Roman"/>
          <w:sz w:val="20"/>
          <w:szCs w:val="20"/>
          <w:lang w:val="it-IT"/>
        </w:rPr>
      </w:pPr>
    </w:p>
    <w:p w:rsidR="00D256E1" w:rsidRPr="00632F57" w:rsidRDefault="00D256E1">
      <w:pPr>
        <w:rPr>
          <w:rFonts w:ascii="Times New Roman" w:hAnsi="Times New Roman"/>
          <w:sz w:val="20"/>
          <w:szCs w:val="20"/>
          <w:lang w:val="it-IT"/>
        </w:rPr>
      </w:pPr>
    </w:p>
    <w:p w:rsidR="00D256E1" w:rsidRPr="00632F57" w:rsidRDefault="00D256E1">
      <w:pPr>
        <w:rPr>
          <w:rFonts w:ascii="Times New Roman" w:hAnsi="Times New Roman"/>
          <w:sz w:val="20"/>
          <w:szCs w:val="20"/>
          <w:lang w:val="it-IT"/>
        </w:rPr>
      </w:pPr>
    </w:p>
    <w:p w:rsidR="00866AE8" w:rsidRPr="00632F57" w:rsidRDefault="00866AE8">
      <w:pPr>
        <w:spacing w:line="30" w:lineRule="exact"/>
        <w:rPr>
          <w:rFonts w:ascii="Times New Roman" w:hAnsi="Times New Roman"/>
          <w:sz w:val="3"/>
          <w:szCs w:val="3"/>
          <w:lang w:val="it-IT"/>
        </w:rPr>
        <w:sectPr w:rsidR="00866AE8" w:rsidRPr="00632F57" w:rsidSect="00B13EFC">
          <w:pgSz w:w="16839" w:h="11907" w:orient="landscape" w:code="9"/>
          <w:pgMar w:top="720" w:right="720" w:bottom="720" w:left="720" w:header="720" w:footer="720" w:gutter="0"/>
          <w:cols w:space="720"/>
          <w:docGrid w:linePitch="299"/>
        </w:sectPr>
      </w:pPr>
    </w:p>
    <w:p w:rsidR="00866AE8" w:rsidRPr="00632F57" w:rsidRDefault="00CF5C06">
      <w:pPr>
        <w:pStyle w:val="Titolo6"/>
        <w:numPr>
          <w:ilvl w:val="1"/>
          <w:numId w:val="24"/>
        </w:numPr>
        <w:tabs>
          <w:tab w:val="left" w:pos="553"/>
        </w:tabs>
        <w:spacing w:before="75"/>
        <w:rPr>
          <w:b w:val="0"/>
          <w:bCs w:val="0"/>
          <w:i w:val="0"/>
          <w:lang w:val="it-IT"/>
        </w:rPr>
      </w:pPr>
      <w:r w:rsidRPr="00632F57">
        <w:rPr>
          <w:lang w:val="it-IT"/>
        </w:rPr>
        <w:lastRenderedPageBreak/>
        <w:t xml:space="preserve">Entrate e spese ricorrenti e </w:t>
      </w:r>
      <w:r w:rsidR="00971281" w:rsidRPr="00632F57">
        <w:rPr>
          <w:lang w:val="it-IT"/>
        </w:rPr>
        <w:t>non</w:t>
      </w:r>
      <w:r w:rsidR="00971281" w:rsidRPr="00632F57">
        <w:rPr>
          <w:spacing w:val="7"/>
          <w:lang w:val="it-IT"/>
        </w:rPr>
        <w:t xml:space="preserve"> </w:t>
      </w:r>
      <w:r w:rsidR="00971281" w:rsidRPr="00632F57">
        <w:rPr>
          <w:lang w:val="it-IT"/>
        </w:rPr>
        <w:t>ricorrenti</w:t>
      </w:r>
    </w:p>
    <w:p w:rsidR="00866AE8" w:rsidRPr="00632F57" w:rsidRDefault="00866AE8">
      <w:pPr>
        <w:spacing w:before="10"/>
        <w:rPr>
          <w:rFonts w:ascii="Arial" w:hAnsi="Arial" w:cs="Arial"/>
          <w:b/>
          <w:bCs/>
          <w:i/>
          <w:sz w:val="16"/>
          <w:szCs w:val="16"/>
          <w:lang w:val="it-IT"/>
        </w:rPr>
      </w:pPr>
    </w:p>
    <w:p w:rsidR="00866AE8" w:rsidRPr="00632F57" w:rsidRDefault="00971281" w:rsidP="003172F1">
      <w:pPr>
        <w:pStyle w:val="Corpodeltesto"/>
        <w:spacing w:line="266" w:lineRule="auto"/>
        <w:ind w:right="241"/>
        <w:jc w:val="both"/>
        <w:rPr>
          <w:rFonts w:cs="Arial"/>
          <w:lang w:val="it-IT"/>
        </w:rPr>
      </w:pPr>
      <w:r w:rsidRPr="00632F57">
        <w:rPr>
          <w:rFonts w:cs="Arial"/>
          <w:lang w:val="it-IT"/>
        </w:rPr>
        <w:t>Le entrate sono distinte in ricorrenti e non ricorrenti a seconda che l’acquisizione dell’entrata sia prevista</w:t>
      </w:r>
      <w:r w:rsidRPr="00632F57">
        <w:rPr>
          <w:rFonts w:cs="Arial"/>
          <w:spacing w:val="38"/>
          <w:lang w:val="it-IT"/>
        </w:rPr>
        <w:t xml:space="preserve"> </w:t>
      </w:r>
      <w:r w:rsidRPr="00632F57">
        <w:rPr>
          <w:rFonts w:cs="Arial"/>
          <w:lang w:val="it-IT"/>
        </w:rPr>
        <w:t>a regime</w:t>
      </w:r>
      <w:r w:rsidRPr="00632F57">
        <w:rPr>
          <w:rFonts w:cs="Arial"/>
          <w:spacing w:val="9"/>
          <w:lang w:val="it-IT"/>
        </w:rPr>
        <w:t xml:space="preserve"> </w:t>
      </w:r>
      <w:r w:rsidRPr="00632F57">
        <w:rPr>
          <w:rFonts w:cs="Arial"/>
          <w:lang w:val="it-IT"/>
        </w:rPr>
        <w:t>ovvero</w:t>
      </w:r>
      <w:r w:rsidRPr="00632F57">
        <w:rPr>
          <w:rFonts w:cs="Arial"/>
          <w:spacing w:val="10"/>
          <w:lang w:val="it-IT"/>
        </w:rPr>
        <w:t xml:space="preserve"> </w:t>
      </w:r>
      <w:r w:rsidRPr="00632F57">
        <w:rPr>
          <w:rFonts w:cs="Arial"/>
          <w:lang w:val="it-IT"/>
        </w:rPr>
        <w:t>limitata</w:t>
      </w:r>
      <w:r w:rsidRPr="00632F57">
        <w:rPr>
          <w:rFonts w:cs="Arial"/>
          <w:spacing w:val="10"/>
          <w:lang w:val="it-IT"/>
        </w:rPr>
        <w:t xml:space="preserve"> </w:t>
      </w:r>
      <w:r w:rsidRPr="00632F57">
        <w:rPr>
          <w:rFonts w:cs="Arial"/>
          <w:lang w:val="it-IT"/>
        </w:rPr>
        <w:t>ad</w:t>
      </w:r>
      <w:r w:rsidRPr="00632F57">
        <w:rPr>
          <w:rFonts w:cs="Arial"/>
          <w:spacing w:val="9"/>
          <w:lang w:val="it-IT"/>
        </w:rPr>
        <w:t xml:space="preserve"> </w:t>
      </w:r>
      <w:r w:rsidRPr="00632F57">
        <w:rPr>
          <w:rFonts w:cs="Arial"/>
          <w:lang w:val="it-IT"/>
        </w:rPr>
        <w:t>uno</w:t>
      </w:r>
      <w:r w:rsidRPr="00632F57">
        <w:rPr>
          <w:rFonts w:cs="Arial"/>
          <w:spacing w:val="9"/>
          <w:lang w:val="it-IT"/>
        </w:rPr>
        <w:t xml:space="preserve"> </w:t>
      </w:r>
      <w:r w:rsidRPr="00632F57">
        <w:rPr>
          <w:rFonts w:cs="Arial"/>
          <w:lang w:val="it-IT"/>
        </w:rPr>
        <w:t>o</w:t>
      </w:r>
      <w:r w:rsidRPr="00632F57">
        <w:rPr>
          <w:rFonts w:cs="Arial"/>
          <w:spacing w:val="9"/>
          <w:lang w:val="it-IT"/>
        </w:rPr>
        <w:t xml:space="preserve"> </w:t>
      </w:r>
      <w:r w:rsidRPr="00632F57">
        <w:rPr>
          <w:rFonts w:cs="Arial"/>
          <w:lang w:val="it-IT"/>
        </w:rPr>
        <w:t>più</w:t>
      </w:r>
      <w:r w:rsidRPr="00632F57">
        <w:rPr>
          <w:rFonts w:cs="Arial"/>
          <w:spacing w:val="9"/>
          <w:lang w:val="it-IT"/>
        </w:rPr>
        <w:t xml:space="preserve"> </w:t>
      </w:r>
      <w:r w:rsidRPr="00632F57">
        <w:rPr>
          <w:rFonts w:cs="Arial"/>
          <w:lang w:val="it-IT"/>
        </w:rPr>
        <w:t>esercizi,</w:t>
      </w:r>
      <w:r w:rsidRPr="00632F57">
        <w:rPr>
          <w:rFonts w:cs="Arial"/>
          <w:spacing w:val="10"/>
          <w:lang w:val="it-IT"/>
        </w:rPr>
        <w:t xml:space="preserve"> </w:t>
      </w:r>
      <w:r w:rsidRPr="00632F57">
        <w:rPr>
          <w:rFonts w:cs="Arial"/>
          <w:lang w:val="it-IT"/>
        </w:rPr>
        <w:t>e</w:t>
      </w:r>
      <w:r w:rsidRPr="00632F57">
        <w:rPr>
          <w:rFonts w:cs="Arial"/>
          <w:spacing w:val="9"/>
          <w:lang w:val="it-IT"/>
        </w:rPr>
        <w:t xml:space="preserve"> </w:t>
      </w:r>
      <w:r w:rsidRPr="00632F57">
        <w:rPr>
          <w:rFonts w:cs="Arial"/>
          <w:lang w:val="it-IT"/>
        </w:rPr>
        <w:t>le</w:t>
      </w:r>
      <w:r w:rsidRPr="00632F57">
        <w:rPr>
          <w:rFonts w:cs="Arial"/>
          <w:spacing w:val="9"/>
          <w:lang w:val="it-IT"/>
        </w:rPr>
        <w:t xml:space="preserve"> </w:t>
      </w:r>
      <w:r w:rsidRPr="00632F57">
        <w:rPr>
          <w:rFonts w:cs="Arial"/>
          <w:lang w:val="it-IT"/>
        </w:rPr>
        <w:t>spese</w:t>
      </w:r>
      <w:r w:rsidRPr="00632F57">
        <w:rPr>
          <w:rFonts w:cs="Arial"/>
          <w:spacing w:val="9"/>
          <w:lang w:val="it-IT"/>
        </w:rPr>
        <w:t xml:space="preserve"> </w:t>
      </w:r>
      <w:r w:rsidRPr="00632F57">
        <w:rPr>
          <w:rFonts w:cs="Arial"/>
          <w:lang w:val="it-IT"/>
        </w:rPr>
        <w:t>sono</w:t>
      </w:r>
      <w:r w:rsidRPr="00632F57">
        <w:rPr>
          <w:rFonts w:cs="Arial"/>
          <w:spacing w:val="9"/>
          <w:lang w:val="it-IT"/>
        </w:rPr>
        <w:t xml:space="preserve"> </w:t>
      </w:r>
      <w:r w:rsidRPr="00632F57">
        <w:rPr>
          <w:rFonts w:cs="Arial"/>
          <w:lang w:val="it-IT"/>
        </w:rPr>
        <w:t>distinte</w:t>
      </w:r>
      <w:r w:rsidRPr="00632F57">
        <w:rPr>
          <w:rFonts w:cs="Arial"/>
          <w:spacing w:val="10"/>
          <w:lang w:val="it-IT"/>
        </w:rPr>
        <w:t xml:space="preserve"> </w:t>
      </w:r>
      <w:r w:rsidRPr="00632F57">
        <w:rPr>
          <w:rFonts w:cs="Arial"/>
          <w:lang w:val="it-IT"/>
        </w:rPr>
        <w:t>in</w:t>
      </w:r>
      <w:r w:rsidRPr="00632F57">
        <w:rPr>
          <w:rFonts w:cs="Arial"/>
          <w:spacing w:val="9"/>
          <w:lang w:val="it-IT"/>
        </w:rPr>
        <w:t xml:space="preserve"> </w:t>
      </w:r>
      <w:r w:rsidRPr="00632F57">
        <w:rPr>
          <w:rFonts w:cs="Arial"/>
          <w:lang w:val="it-IT"/>
        </w:rPr>
        <w:t>ricorrente</w:t>
      </w:r>
      <w:r w:rsidRPr="00632F57">
        <w:rPr>
          <w:rFonts w:cs="Arial"/>
          <w:spacing w:val="9"/>
          <w:lang w:val="it-IT"/>
        </w:rPr>
        <w:t xml:space="preserve"> </w:t>
      </w:r>
      <w:r w:rsidRPr="00632F57">
        <w:rPr>
          <w:rFonts w:cs="Arial"/>
          <w:lang w:val="it-IT"/>
        </w:rPr>
        <w:t>e</w:t>
      </w:r>
      <w:r w:rsidRPr="00632F57">
        <w:rPr>
          <w:rFonts w:cs="Arial"/>
          <w:spacing w:val="9"/>
          <w:lang w:val="it-IT"/>
        </w:rPr>
        <w:t xml:space="preserve"> </w:t>
      </w:r>
      <w:r w:rsidRPr="00632F57">
        <w:rPr>
          <w:rFonts w:cs="Arial"/>
          <w:lang w:val="it-IT"/>
        </w:rPr>
        <w:t>non</w:t>
      </w:r>
      <w:r w:rsidRPr="00632F57">
        <w:rPr>
          <w:rFonts w:cs="Arial"/>
          <w:spacing w:val="9"/>
          <w:lang w:val="it-IT"/>
        </w:rPr>
        <w:t xml:space="preserve"> </w:t>
      </w:r>
      <w:r w:rsidRPr="00632F57">
        <w:rPr>
          <w:rFonts w:cs="Arial"/>
          <w:lang w:val="it-IT"/>
        </w:rPr>
        <w:t>ricorrente,</w:t>
      </w:r>
      <w:r w:rsidRPr="00632F57">
        <w:rPr>
          <w:rFonts w:cs="Arial"/>
          <w:spacing w:val="9"/>
          <w:lang w:val="it-IT"/>
        </w:rPr>
        <w:t xml:space="preserve"> </w:t>
      </w:r>
      <w:r w:rsidRPr="00632F57">
        <w:rPr>
          <w:rFonts w:cs="Arial"/>
          <w:lang w:val="it-IT"/>
        </w:rPr>
        <w:t>a</w:t>
      </w:r>
      <w:r w:rsidRPr="00632F57">
        <w:rPr>
          <w:rFonts w:cs="Arial"/>
          <w:spacing w:val="9"/>
          <w:lang w:val="it-IT"/>
        </w:rPr>
        <w:t xml:space="preserve"> </w:t>
      </w:r>
      <w:r w:rsidRPr="00632F57">
        <w:rPr>
          <w:rFonts w:cs="Arial"/>
          <w:lang w:val="it-IT"/>
        </w:rPr>
        <w:t>seconda che la spesa sia prevista a regime o limitata ad uno o più</w:t>
      </w:r>
      <w:r w:rsidRPr="00632F57">
        <w:rPr>
          <w:rFonts w:cs="Arial"/>
          <w:spacing w:val="12"/>
          <w:lang w:val="it-IT"/>
        </w:rPr>
        <w:t xml:space="preserve"> </w:t>
      </w:r>
      <w:r w:rsidRPr="00632F57">
        <w:rPr>
          <w:rFonts w:cs="Arial"/>
          <w:lang w:val="it-IT"/>
        </w:rPr>
        <w:t>esercizi.</w:t>
      </w:r>
    </w:p>
    <w:p w:rsidR="00866AE8" w:rsidRPr="00632F57" w:rsidRDefault="00971281">
      <w:pPr>
        <w:pStyle w:val="Corpodeltesto"/>
        <w:ind w:left="515" w:firstLine="0"/>
        <w:rPr>
          <w:rFonts w:cs="Arial"/>
          <w:lang w:val="it-IT"/>
        </w:rPr>
      </w:pPr>
      <w:r w:rsidRPr="00632F57">
        <w:rPr>
          <w:rFonts w:cs="Arial"/>
          <w:lang w:val="it-IT"/>
        </w:rPr>
        <w:t>Le entrate non ricorrenti</w:t>
      </w:r>
      <w:r w:rsidRPr="00632F57">
        <w:rPr>
          <w:rFonts w:cs="Arial"/>
          <w:spacing w:val="4"/>
          <w:lang w:val="it-IT"/>
        </w:rPr>
        <w:t xml:space="preserve"> </w:t>
      </w:r>
      <w:r w:rsidRPr="00632F57">
        <w:rPr>
          <w:rFonts w:cs="Arial"/>
          <w:lang w:val="it-IT"/>
        </w:rPr>
        <w:t>riguardano:</w:t>
      </w:r>
    </w:p>
    <w:p w:rsidR="00866AE8" w:rsidRPr="00632F57" w:rsidRDefault="00866AE8" w:rsidP="00DE724D">
      <w:pPr>
        <w:spacing w:before="55"/>
        <w:rPr>
          <w:rFonts w:ascii="Arial" w:hAnsi="Arial" w:cs="Arial"/>
          <w:sz w:val="19"/>
          <w:szCs w:val="19"/>
          <w:highlight w:val="yellow"/>
          <w:lang w:val="it-IT"/>
        </w:rPr>
      </w:pPr>
    </w:p>
    <w:p w:rsidR="00277A2A" w:rsidRPr="00632F57" w:rsidRDefault="00DE724D" w:rsidP="00346D55">
      <w:pPr>
        <w:pStyle w:val="Paragrafoelenco"/>
        <w:numPr>
          <w:ilvl w:val="0"/>
          <w:numId w:val="27"/>
        </w:numPr>
        <w:spacing w:before="55"/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 w:hAnsi="Arial" w:cs="Arial"/>
          <w:sz w:val="19"/>
          <w:szCs w:val="19"/>
          <w:lang w:val="it-IT"/>
        </w:rPr>
        <w:t>€  5.308,00,</w:t>
      </w:r>
      <w:r w:rsidR="00277A2A" w:rsidRPr="00632F57">
        <w:rPr>
          <w:rFonts w:ascii="Arial" w:hAnsi="Arial" w:cs="Arial"/>
          <w:sz w:val="19"/>
          <w:szCs w:val="19"/>
          <w:lang w:val="it-IT"/>
        </w:rPr>
        <w:t xml:space="preserve">00 </w:t>
      </w:r>
      <w:r w:rsidRPr="00632F57">
        <w:rPr>
          <w:rFonts w:ascii="Arial" w:hAnsi="Arial" w:cs="Arial"/>
          <w:sz w:val="19"/>
          <w:szCs w:val="19"/>
          <w:lang w:val="it-IT"/>
        </w:rPr>
        <w:t xml:space="preserve">quota 2019 </w:t>
      </w:r>
      <w:r w:rsidR="00277A2A" w:rsidRPr="00632F57">
        <w:rPr>
          <w:rFonts w:ascii="Arial" w:hAnsi="Arial" w:cs="Arial"/>
          <w:sz w:val="19"/>
          <w:szCs w:val="19"/>
          <w:lang w:val="it-IT"/>
        </w:rPr>
        <w:t xml:space="preserve">contributo ATO 5 per </w:t>
      </w:r>
      <w:r w:rsidR="00634438" w:rsidRPr="00632F57">
        <w:rPr>
          <w:rFonts w:ascii="Arial" w:hAnsi="Arial" w:cs="Arial"/>
          <w:sz w:val="19"/>
          <w:szCs w:val="19"/>
          <w:lang w:val="it-IT"/>
        </w:rPr>
        <w:t xml:space="preserve">realizzazione </w:t>
      </w:r>
      <w:r w:rsidR="00277A2A" w:rsidRPr="00632F57">
        <w:rPr>
          <w:rFonts w:ascii="Arial" w:hAnsi="Arial" w:cs="Arial"/>
          <w:sz w:val="19"/>
          <w:szCs w:val="19"/>
          <w:lang w:val="it-IT"/>
        </w:rPr>
        <w:t xml:space="preserve">centro </w:t>
      </w:r>
      <w:r w:rsidR="00634438" w:rsidRPr="00632F57">
        <w:rPr>
          <w:rFonts w:ascii="Arial" w:hAnsi="Arial" w:cs="Arial"/>
          <w:sz w:val="19"/>
          <w:szCs w:val="19"/>
          <w:lang w:val="it-IT"/>
        </w:rPr>
        <w:t xml:space="preserve">raccolta </w:t>
      </w:r>
      <w:r w:rsidR="00277A2A" w:rsidRPr="00632F57">
        <w:rPr>
          <w:rFonts w:ascii="Arial" w:hAnsi="Arial" w:cs="Arial"/>
          <w:sz w:val="19"/>
          <w:szCs w:val="19"/>
          <w:lang w:val="it-IT"/>
        </w:rPr>
        <w:t>rifiuti</w:t>
      </w:r>
      <w:r w:rsidRPr="00632F57">
        <w:rPr>
          <w:rFonts w:ascii="Arial" w:hAnsi="Arial" w:cs="Arial"/>
          <w:sz w:val="19"/>
          <w:szCs w:val="19"/>
          <w:lang w:val="it-IT"/>
        </w:rPr>
        <w:t>;</w:t>
      </w:r>
    </w:p>
    <w:p w:rsidR="00866AE8" w:rsidRPr="00632F57" w:rsidRDefault="00DE724D" w:rsidP="008C7D0A">
      <w:pPr>
        <w:pStyle w:val="Paragrafoelenco"/>
        <w:numPr>
          <w:ilvl w:val="0"/>
          <w:numId w:val="27"/>
        </w:numPr>
        <w:spacing w:before="55"/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 w:hAnsi="Arial" w:cs="Arial"/>
          <w:sz w:val="19"/>
          <w:szCs w:val="19"/>
          <w:lang w:val="it-IT"/>
        </w:rPr>
        <w:t>€  9.6</w:t>
      </w:r>
      <w:r w:rsidR="003172F1" w:rsidRPr="00632F57">
        <w:rPr>
          <w:rFonts w:ascii="Arial" w:hAnsi="Arial" w:cs="Arial"/>
          <w:sz w:val="19"/>
          <w:szCs w:val="19"/>
          <w:lang w:val="it-IT"/>
        </w:rPr>
        <w:t xml:space="preserve">00,00Contr. L:R: 7/94 per </w:t>
      </w:r>
      <w:proofErr w:type="spellStart"/>
      <w:r w:rsidR="003172F1" w:rsidRPr="00632F57">
        <w:rPr>
          <w:rFonts w:ascii="Arial" w:hAnsi="Arial" w:cs="Arial"/>
          <w:sz w:val="19"/>
          <w:szCs w:val="19"/>
          <w:lang w:val="it-IT"/>
        </w:rPr>
        <w:t>mimore</w:t>
      </w:r>
      <w:proofErr w:type="spellEnd"/>
      <w:r w:rsidR="003172F1" w:rsidRPr="00632F57">
        <w:rPr>
          <w:rFonts w:ascii="Arial" w:hAnsi="Arial" w:cs="Arial"/>
          <w:sz w:val="19"/>
          <w:szCs w:val="19"/>
          <w:lang w:val="it-IT"/>
        </w:rPr>
        <w:t xml:space="preserve"> in </w:t>
      </w:r>
      <w:proofErr w:type="spellStart"/>
      <w:r w:rsidR="003172F1" w:rsidRPr="00632F57">
        <w:rPr>
          <w:rFonts w:ascii="Arial" w:hAnsi="Arial" w:cs="Arial"/>
          <w:sz w:val="19"/>
          <w:szCs w:val="19"/>
          <w:lang w:val="it-IT"/>
        </w:rPr>
        <w:t>comunita’</w:t>
      </w:r>
      <w:proofErr w:type="spellEnd"/>
      <w:r w:rsidR="003172F1" w:rsidRPr="00632F57">
        <w:rPr>
          <w:rFonts w:ascii="Arial" w:hAnsi="Arial" w:cs="Arial"/>
          <w:sz w:val="19"/>
          <w:szCs w:val="19"/>
          <w:lang w:val="it-IT"/>
        </w:rPr>
        <w:t>;</w:t>
      </w:r>
    </w:p>
    <w:p w:rsidR="00866AE8" w:rsidRPr="00632F57" w:rsidRDefault="00971281">
      <w:pPr>
        <w:pStyle w:val="Corpodeltesto"/>
        <w:ind w:left="515" w:firstLine="0"/>
        <w:rPr>
          <w:rFonts w:cs="Arial"/>
          <w:lang w:val="it-IT"/>
        </w:rPr>
      </w:pPr>
      <w:r w:rsidRPr="00632F57">
        <w:rPr>
          <w:rFonts w:cs="Arial"/>
          <w:lang w:val="it-IT"/>
        </w:rPr>
        <w:t>Le spese non ricorrenti</w:t>
      </w:r>
      <w:r w:rsidRPr="00632F57">
        <w:rPr>
          <w:rFonts w:cs="Arial"/>
          <w:spacing w:val="4"/>
          <w:lang w:val="it-IT"/>
        </w:rPr>
        <w:t xml:space="preserve"> </w:t>
      </w:r>
      <w:r w:rsidRPr="00632F57">
        <w:rPr>
          <w:rFonts w:cs="Arial"/>
          <w:lang w:val="it-IT"/>
        </w:rPr>
        <w:t>riguardano:</w:t>
      </w:r>
    </w:p>
    <w:p w:rsidR="003172F1" w:rsidRPr="00632F57" w:rsidRDefault="003172F1" w:rsidP="00DE724D">
      <w:pPr>
        <w:pStyle w:val="Titolo4"/>
        <w:numPr>
          <w:ilvl w:val="0"/>
          <w:numId w:val="27"/>
        </w:numPr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 w:hAnsi="Arial" w:cs="Arial"/>
          <w:sz w:val="19"/>
          <w:szCs w:val="19"/>
          <w:lang w:val="it-IT"/>
        </w:rPr>
        <w:t xml:space="preserve">€   </w:t>
      </w:r>
      <w:r w:rsidR="00DE724D" w:rsidRPr="00632F57">
        <w:rPr>
          <w:rFonts w:ascii="Arial" w:hAnsi="Arial" w:cs="Arial"/>
          <w:sz w:val="19"/>
          <w:szCs w:val="19"/>
          <w:lang w:val="it-IT"/>
        </w:rPr>
        <w:t>11.400</w:t>
      </w:r>
      <w:r w:rsidRPr="00632F57">
        <w:rPr>
          <w:rFonts w:ascii="Arial" w:hAnsi="Arial" w:cs="Arial"/>
          <w:sz w:val="19"/>
          <w:szCs w:val="19"/>
          <w:lang w:val="it-IT"/>
        </w:rPr>
        <w:t xml:space="preserve">,00 </w:t>
      </w:r>
      <w:r w:rsidR="0062523D" w:rsidRPr="00632F57">
        <w:rPr>
          <w:rFonts w:ascii="Arial" w:hAnsi="Arial" w:cs="Arial"/>
          <w:sz w:val="19"/>
          <w:szCs w:val="19"/>
          <w:lang w:val="it-IT"/>
        </w:rPr>
        <w:t xml:space="preserve">Spese assistenza minore in </w:t>
      </w:r>
      <w:proofErr w:type="spellStart"/>
      <w:r w:rsidR="0062523D" w:rsidRPr="00632F57">
        <w:rPr>
          <w:rFonts w:ascii="Arial" w:hAnsi="Arial" w:cs="Arial"/>
          <w:sz w:val="19"/>
          <w:szCs w:val="19"/>
          <w:lang w:val="it-IT"/>
        </w:rPr>
        <w:t>comunita’</w:t>
      </w:r>
      <w:proofErr w:type="spellEnd"/>
      <w:r w:rsidRPr="00632F57">
        <w:rPr>
          <w:rFonts w:ascii="Arial" w:hAnsi="Arial" w:cs="Arial"/>
          <w:sz w:val="19"/>
          <w:szCs w:val="19"/>
          <w:lang w:val="it-IT"/>
        </w:rPr>
        <w:t>;</w:t>
      </w:r>
    </w:p>
    <w:p w:rsidR="003172F1" w:rsidRPr="00632F57" w:rsidRDefault="003172F1" w:rsidP="00346D55">
      <w:pPr>
        <w:pStyle w:val="Titolo4"/>
        <w:numPr>
          <w:ilvl w:val="0"/>
          <w:numId w:val="27"/>
        </w:numPr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 w:hAnsi="Arial" w:cs="Arial"/>
          <w:sz w:val="19"/>
          <w:szCs w:val="19"/>
          <w:lang w:val="it-IT"/>
        </w:rPr>
        <w:t xml:space="preserve">€  </w:t>
      </w:r>
      <w:r w:rsidR="008C7D0A" w:rsidRPr="00632F57">
        <w:rPr>
          <w:rFonts w:ascii="Arial" w:hAnsi="Arial" w:cs="Arial"/>
          <w:sz w:val="19"/>
          <w:szCs w:val="19"/>
          <w:lang w:val="it-IT"/>
        </w:rPr>
        <w:t xml:space="preserve"> </w:t>
      </w:r>
      <w:r w:rsidR="00DE724D" w:rsidRPr="00632F57">
        <w:rPr>
          <w:rFonts w:ascii="Arial" w:hAnsi="Arial" w:cs="Arial"/>
          <w:sz w:val="19"/>
          <w:szCs w:val="19"/>
          <w:lang w:val="it-IT"/>
        </w:rPr>
        <w:t>1.500</w:t>
      </w:r>
      <w:r w:rsidRPr="00632F57">
        <w:rPr>
          <w:rFonts w:ascii="Arial" w:hAnsi="Arial" w:cs="Arial"/>
          <w:sz w:val="19"/>
          <w:szCs w:val="19"/>
          <w:lang w:val="it-IT"/>
        </w:rPr>
        <w:t xml:space="preserve">,00 </w:t>
      </w:r>
      <w:r w:rsidR="00DE724D" w:rsidRPr="00632F57">
        <w:rPr>
          <w:rFonts w:ascii="Arial" w:hAnsi="Arial" w:cs="Arial"/>
          <w:sz w:val="19"/>
          <w:szCs w:val="19"/>
          <w:lang w:val="it-IT"/>
        </w:rPr>
        <w:t>contributo una tantum a società sportive</w:t>
      </w:r>
      <w:r w:rsidRPr="00632F57">
        <w:rPr>
          <w:rFonts w:ascii="Arial" w:hAnsi="Arial" w:cs="Arial"/>
          <w:sz w:val="19"/>
          <w:szCs w:val="19"/>
          <w:lang w:val="it-IT"/>
        </w:rPr>
        <w:t>;</w:t>
      </w:r>
    </w:p>
    <w:p w:rsidR="008C7D0A" w:rsidRPr="00632F57" w:rsidRDefault="008C7D0A" w:rsidP="00346D55">
      <w:pPr>
        <w:pStyle w:val="Titolo4"/>
        <w:numPr>
          <w:ilvl w:val="0"/>
          <w:numId w:val="27"/>
        </w:numPr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 w:hAnsi="Arial" w:cs="Arial"/>
          <w:sz w:val="19"/>
          <w:szCs w:val="19"/>
          <w:lang w:val="it-IT"/>
        </w:rPr>
        <w:t xml:space="preserve">€  </w:t>
      </w:r>
      <w:r w:rsidR="00DE724D" w:rsidRPr="00632F57">
        <w:rPr>
          <w:rFonts w:ascii="Arial" w:hAnsi="Arial" w:cs="Arial"/>
          <w:sz w:val="19"/>
          <w:szCs w:val="19"/>
          <w:lang w:val="it-IT"/>
        </w:rPr>
        <w:t xml:space="preserve"> 4</w:t>
      </w:r>
      <w:r w:rsidRPr="00632F57">
        <w:rPr>
          <w:rFonts w:ascii="Arial" w:hAnsi="Arial" w:cs="Arial"/>
          <w:sz w:val="19"/>
          <w:szCs w:val="19"/>
          <w:lang w:val="it-IT"/>
        </w:rPr>
        <w:t>.000,00 eccedenza di entrate correnti che finanziano le spese di investimento.</w:t>
      </w:r>
    </w:p>
    <w:p w:rsidR="00866AE8" w:rsidRPr="00632F57" w:rsidRDefault="00866AE8">
      <w:pPr>
        <w:spacing w:before="11"/>
        <w:rPr>
          <w:rFonts w:ascii="New Aster LT Std" w:hAnsi="New Aster LT Std" w:cs="New Aster LT Std"/>
          <w:sz w:val="24"/>
          <w:szCs w:val="24"/>
          <w:lang w:val="it-IT"/>
        </w:rPr>
      </w:pPr>
    </w:p>
    <w:p w:rsidR="00866AE8" w:rsidRPr="00632F57" w:rsidRDefault="00971281">
      <w:pPr>
        <w:pStyle w:val="Titolo6"/>
        <w:numPr>
          <w:ilvl w:val="1"/>
          <w:numId w:val="24"/>
        </w:numPr>
        <w:tabs>
          <w:tab w:val="left" w:pos="553"/>
        </w:tabs>
        <w:rPr>
          <w:b w:val="0"/>
          <w:bCs w:val="0"/>
          <w:i w:val="0"/>
          <w:lang w:val="it-IT"/>
        </w:rPr>
      </w:pPr>
      <w:r w:rsidRPr="00632F57">
        <w:rPr>
          <w:lang w:val="it-IT"/>
        </w:rPr>
        <w:t>Gli equilibri di</w:t>
      </w:r>
      <w:r w:rsidRPr="00632F57">
        <w:rPr>
          <w:spacing w:val="3"/>
          <w:lang w:val="it-IT"/>
        </w:rPr>
        <w:t xml:space="preserve"> </w:t>
      </w:r>
      <w:r w:rsidRPr="00632F57">
        <w:rPr>
          <w:lang w:val="it-IT"/>
        </w:rPr>
        <w:t>bilancio</w:t>
      </w:r>
    </w:p>
    <w:p w:rsidR="00866AE8" w:rsidRPr="00632F57" w:rsidRDefault="00866AE8">
      <w:pPr>
        <w:spacing w:before="10"/>
        <w:rPr>
          <w:rFonts w:ascii="Arial" w:hAnsi="Arial" w:cs="Arial"/>
          <w:b/>
          <w:bCs/>
          <w:i/>
          <w:sz w:val="16"/>
          <w:szCs w:val="16"/>
          <w:lang w:val="it-IT"/>
        </w:rPr>
      </w:pPr>
    </w:p>
    <w:p w:rsidR="00866AE8" w:rsidRPr="00632F57" w:rsidRDefault="00971281" w:rsidP="008C7D0A">
      <w:pPr>
        <w:pStyle w:val="Corpodeltesto"/>
        <w:spacing w:line="266" w:lineRule="auto"/>
        <w:ind w:right="243"/>
        <w:jc w:val="both"/>
        <w:rPr>
          <w:lang w:val="it-IT"/>
        </w:rPr>
      </w:pPr>
      <w:r w:rsidRPr="00632F57">
        <w:rPr>
          <w:rFonts w:cs="Arial"/>
          <w:lang w:val="it-IT"/>
        </w:rPr>
        <w:t>La</w:t>
      </w:r>
      <w:r w:rsidRPr="00632F57">
        <w:rPr>
          <w:rFonts w:cs="Arial"/>
          <w:spacing w:val="-17"/>
          <w:lang w:val="it-IT"/>
        </w:rPr>
        <w:t xml:space="preserve"> </w:t>
      </w:r>
      <w:r w:rsidRPr="00632F57">
        <w:rPr>
          <w:rFonts w:cs="Arial"/>
          <w:lang w:val="it-IT"/>
        </w:rPr>
        <w:t>ripartizione</w:t>
      </w:r>
      <w:r w:rsidRPr="00632F57">
        <w:rPr>
          <w:rFonts w:cs="Arial"/>
          <w:spacing w:val="-17"/>
          <w:lang w:val="it-IT"/>
        </w:rPr>
        <w:t xml:space="preserve"> </w:t>
      </w:r>
      <w:r w:rsidRPr="00632F57">
        <w:rPr>
          <w:rFonts w:cs="Arial"/>
          <w:lang w:val="it-IT"/>
        </w:rPr>
        <w:t>della</w:t>
      </w:r>
      <w:r w:rsidRPr="00632F57">
        <w:rPr>
          <w:rFonts w:cs="Arial"/>
          <w:spacing w:val="-16"/>
          <w:lang w:val="it-IT"/>
        </w:rPr>
        <w:t xml:space="preserve"> </w:t>
      </w:r>
      <w:r w:rsidRPr="00632F57">
        <w:rPr>
          <w:rFonts w:cs="Arial"/>
          <w:lang w:val="it-IT"/>
        </w:rPr>
        <w:t>manovra</w:t>
      </w:r>
      <w:r w:rsidRPr="00632F57">
        <w:rPr>
          <w:rFonts w:cs="Arial"/>
          <w:spacing w:val="-17"/>
          <w:lang w:val="it-IT"/>
        </w:rPr>
        <w:t xml:space="preserve"> </w:t>
      </w:r>
      <w:r w:rsidRPr="00632F57">
        <w:rPr>
          <w:rFonts w:cs="Arial"/>
          <w:lang w:val="it-IT"/>
        </w:rPr>
        <w:t>tra</w:t>
      </w:r>
      <w:r w:rsidRPr="00632F57">
        <w:rPr>
          <w:rFonts w:cs="Arial"/>
          <w:spacing w:val="-17"/>
          <w:lang w:val="it-IT"/>
        </w:rPr>
        <w:t xml:space="preserve"> </w:t>
      </w:r>
      <w:r w:rsidRPr="00632F57">
        <w:rPr>
          <w:rFonts w:cs="Arial"/>
          <w:lang w:val="it-IT"/>
        </w:rPr>
        <w:t>parte</w:t>
      </w:r>
      <w:r w:rsidRPr="00632F57">
        <w:rPr>
          <w:rFonts w:cs="Arial"/>
          <w:spacing w:val="-16"/>
          <w:lang w:val="it-IT"/>
        </w:rPr>
        <w:t xml:space="preserve"> </w:t>
      </w:r>
      <w:r w:rsidRPr="00632F57">
        <w:rPr>
          <w:rFonts w:cs="Arial"/>
          <w:lang w:val="it-IT"/>
        </w:rPr>
        <w:t>corrente</w:t>
      </w:r>
      <w:r w:rsidRPr="00632F57">
        <w:rPr>
          <w:rFonts w:cs="Arial"/>
          <w:spacing w:val="-17"/>
          <w:lang w:val="it-IT"/>
        </w:rPr>
        <w:t xml:space="preserve"> </w:t>
      </w:r>
      <w:r w:rsidRPr="00632F57">
        <w:rPr>
          <w:rFonts w:cs="Arial"/>
          <w:lang w:val="it-IT"/>
        </w:rPr>
        <w:t>e</w:t>
      </w:r>
      <w:r w:rsidRPr="00632F57">
        <w:rPr>
          <w:rFonts w:cs="Arial"/>
          <w:spacing w:val="-17"/>
          <w:lang w:val="it-IT"/>
        </w:rPr>
        <w:t xml:space="preserve"> </w:t>
      </w:r>
      <w:r w:rsidRPr="00632F57">
        <w:rPr>
          <w:rFonts w:cs="Arial"/>
          <w:lang w:val="it-IT"/>
        </w:rPr>
        <w:t>in</w:t>
      </w:r>
      <w:r w:rsidRPr="00632F57">
        <w:rPr>
          <w:rFonts w:cs="Arial"/>
          <w:spacing w:val="-17"/>
          <w:lang w:val="it-IT"/>
        </w:rPr>
        <w:t xml:space="preserve"> </w:t>
      </w:r>
      <w:r w:rsidRPr="00632F57">
        <w:rPr>
          <w:rFonts w:cs="Arial"/>
          <w:lang w:val="it-IT"/>
        </w:rPr>
        <w:t>conto</w:t>
      </w:r>
      <w:r w:rsidRPr="00632F57">
        <w:rPr>
          <w:rFonts w:cs="Arial"/>
          <w:spacing w:val="-17"/>
          <w:lang w:val="it-IT"/>
        </w:rPr>
        <w:t xml:space="preserve"> </w:t>
      </w:r>
      <w:r w:rsidRPr="00632F57">
        <w:rPr>
          <w:rFonts w:cs="Arial"/>
          <w:lang w:val="it-IT"/>
        </w:rPr>
        <w:t>capitale</w:t>
      </w:r>
      <w:r w:rsidRPr="00632F57">
        <w:rPr>
          <w:rFonts w:cs="Arial"/>
          <w:spacing w:val="-17"/>
          <w:lang w:val="it-IT"/>
        </w:rPr>
        <w:t xml:space="preserve"> </w:t>
      </w:r>
      <w:r w:rsidRPr="00632F57">
        <w:rPr>
          <w:rFonts w:cs="Arial"/>
          <w:lang w:val="it-IT"/>
        </w:rPr>
        <w:t>per</w:t>
      </w:r>
      <w:r w:rsidRPr="00632F57">
        <w:rPr>
          <w:rFonts w:cs="Arial"/>
          <w:spacing w:val="-17"/>
          <w:lang w:val="it-IT"/>
        </w:rPr>
        <w:t xml:space="preserve"> </w:t>
      </w:r>
      <w:r w:rsidRPr="00632F57">
        <w:rPr>
          <w:rFonts w:cs="Arial"/>
          <w:lang w:val="it-IT"/>
        </w:rPr>
        <w:t>ciascuna</w:t>
      </w:r>
      <w:r w:rsidRPr="00632F57">
        <w:rPr>
          <w:rFonts w:cs="Arial"/>
          <w:spacing w:val="-17"/>
          <w:lang w:val="it-IT"/>
        </w:rPr>
        <w:t xml:space="preserve"> </w:t>
      </w:r>
      <w:r w:rsidRPr="00632F57">
        <w:rPr>
          <w:rFonts w:cs="Arial"/>
          <w:lang w:val="it-IT"/>
        </w:rPr>
        <w:t>delle</w:t>
      </w:r>
      <w:r w:rsidRPr="00632F57">
        <w:rPr>
          <w:rFonts w:cs="Arial"/>
          <w:spacing w:val="-16"/>
          <w:lang w:val="it-IT"/>
        </w:rPr>
        <w:t xml:space="preserve"> </w:t>
      </w:r>
      <w:r w:rsidRPr="00632F57">
        <w:rPr>
          <w:rFonts w:cs="Arial"/>
          <w:lang w:val="it-IT"/>
        </w:rPr>
        <w:t>annualità</w:t>
      </w:r>
      <w:r w:rsidRPr="00632F57">
        <w:rPr>
          <w:rFonts w:cs="Arial"/>
          <w:spacing w:val="-16"/>
          <w:lang w:val="it-IT"/>
        </w:rPr>
        <w:t xml:space="preserve"> </w:t>
      </w:r>
      <w:r w:rsidRPr="00632F57">
        <w:rPr>
          <w:rFonts w:cs="Arial"/>
          <w:lang w:val="it-IT"/>
        </w:rPr>
        <w:t>è</w:t>
      </w:r>
      <w:r w:rsidRPr="00632F57">
        <w:rPr>
          <w:rFonts w:cs="Arial"/>
          <w:spacing w:val="-17"/>
          <w:lang w:val="it-IT"/>
        </w:rPr>
        <w:t xml:space="preserve"> </w:t>
      </w:r>
      <w:r w:rsidRPr="00632F57">
        <w:rPr>
          <w:rFonts w:cs="Arial"/>
          <w:lang w:val="it-IT"/>
        </w:rPr>
        <w:t>sinteticamente</w:t>
      </w:r>
      <w:r w:rsidRPr="00632F57">
        <w:rPr>
          <w:rFonts w:cs="Arial"/>
          <w:spacing w:val="-2"/>
          <w:lang w:val="it-IT"/>
        </w:rPr>
        <w:t xml:space="preserve"> </w:t>
      </w:r>
      <w:r w:rsidRPr="00632F57">
        <w:rPr>
          <w:lang w:val="it-IT"/>
        </w:rPr>
        <w:t>esposta</w:t>
      </w:r>
      <w:r w:rsidRPr="00632F57">
        <w:rPr>
          <w:spacing w:val="-14"/>
          <w:lang w:val="it-IT"/>
        </w:rPr>
        <w:t xml:space="preserve"> </w:t>
      </w:r>
      <w:r w:rsidRPr="00632F57">
        <w:rPr>
          <w:lang w:val="it-IT"/>
        </w:rPr>
        <w:t>nelle</w:t>
      </w:r>
      <w:r w:rsidRPr="00632F57">
        <w:rPr>
          <w:spacing w:val="-14"/>
          <w:lang w:val="it-IT"/>
        </w:rPr>
        <w:t xml:space="preserve"> </w:t>
      </w:r>
      <w:r w:rsidRPr="00632F57">
        <w:rPr>
          <w:lang w:val="it-IT"/>
        </w:rPr>
        <w:t>seguenti</w:t>
      </w:r>
      <w:r w:rsidRPr="00632F57">
        <w:rPr>
          <w:spacing w:val="-14"/>
          <w:lang w:val="it-IT"/>
        </w:rPr>
        <w:t xml:space="preserve"> </w:t>
      </w:r>
      <w:r w:rsidRPr="00632F57">
        <w:rPr>
          <w:lang w:val="it-IT"/>
        </w:rPr>
        <w:t>tabelle</w:t>
      </w:r>
      <w:r w:rsidRPr="00632F57">
        <w:rPr>
          <w:spacing w:val="-14"/>
          <w:lang w:val="it-IT"/>
        </w:rPr>
        <w:t xml:space="preserve"> </w:t>
      </w:r>
      <w:r w:rsidRPr="00632F57">
        <w:rPr>
          <w:lang w:val="it-IT"/>
        </w:rPr>
        <w:t>dalle</w:t>
      </w:r>
      <w:r w:rsidRPr="00632F57">
        <w:rPr>
          <w:spacing w:val="-14"/>
          <w:lang w:val="it-IT"/>
        </w:rPr>
        <w:t xml:space="preserve"> </w:t>
      </w:r>
      <w:r w:rsidRPr="00632F57">
        <w:rPr>
          <w:lang w:val="it-IT"/>
        </w:rPr>
        <w:t>quali</w:t>
      </w:r>
      <w:r w:rsidRPr="00632F57">
        <w:rPr>
          <w:spacing w:val="-14"/>
          <w:lang w:val="it-IT"/>
        </w:rPr>
        <w:t xml:space="preserve"> </w:t>
      </w:r>
      <w:r w:rsidRPr="00632F57">
        <w:rPr>
          <w:lang w:val="it-IT"/>
        </w:rPr>
        <w:t>si</w:t>
      </w:r>
      <w:r w:rsidRPr="00632F57">
        <w:rPr>
          <w:spacing w:val="-14"/>
          <w:lang w:val="it-IT"/>
        </w:rPr>
        <w:t xml:space="preserve"> </w:t>
      </w:r>
      <w:r w:rsidRPr="00632F57">
        <w:rPr>
          <w:lang w:val="it-IT"/>
        </w:rPr>
        <w:t>evince</w:t>
      </w:r>
      <w:r w:rsidRPr="00632F57">
        <w:rPr>
          <w:spacing w:val="-14"/>
          <w:lang w:val="it-IT"/>
        </w:rPr>
        <w:t xml:space="preserve"> </w:t>
      </w:r>
      <w:r w:rsidRPr="00632F57">
        <w:rPr>
          <w:lang w:val="it-IT"/>
        </w:rPr>
        <w:t>che</w:t>
      </w:r>
      <w:r w:rsidRPr="00632F57">
        <w:rPr>
          <w:spacing w:val="-14"/>
          <w:lang w:val="it-IT"/>
        </w:rPr>
        <w:t xml:space="preserve"> </w:t>
      </w:r>
      <w:r w:rsidRPr="00632F57">
        <w:rPr>
          <w:lang w:val="it-IT"/>
        </w:rPr>
        <w:t>il</w:t>
      </w:r>
      <w:r w:rsidRPr="00632F57">
        <w:rPr>
          <w:spacing w:val="-14"/>
          <w:lang w:val="it-IT"/>
        </w:rPr>
        <w:t xml:space="preserve"> </w:t>
      </w:r>
      <w:r w:rsidRPr="00632F57">
        <w:rPr>
          <w:lang w:val="it-IT"/>
        </w:rPr>
        <w:t>principio</w:t>
      </w:r>
      <w:r w:rsidRPr="00632F57">
        <w:rPr>
          <w:spacing w:val="-14"/>
          <w:lang w:val="it-IT"/>
        </w:rPr>
        <w:t xml:space="preserve"> </w:t>
      </w:r>
      <w:r w:rsidRPr="00632F57">
        <w:rPr>
          <w:lang w:val="it-IT"/>
        </w:rPr>
        <w:t>del</w:t>
      </w:r>
      <w:r w:rsidRPr="00632F57">
        <w:rPr>
          <w:spacing w:val="-14"/>
          <w:lang w:val="it-IT"/>
        </w:rPr>
        <w:t xml:space="preserve"> </w:t>
      </w:r>
      <w:r w:rsidRPr="00632F57">
        <w:rPr>
          <w:lang w:val="it-IT"/>
        </w:rPr>
        <w:t>pareggio</w:t>
      </w:r>
      <w:r w:rsidRPr="00632F57">
        <w:rPr>
          <w:spacing w:val="-14"/>
          <w:lang w:val="it-IT"/>
        </w:rPr>
        <w:t xml:space="preserve"> </w:t>
      </w:r>
      <w:r w:rsidRPr="00632F57">
        <w:rPr>
          <w:lang w:val="it-IT"/>
        </w:rPr>
        <w:t>complessivo</w:t>
      </w:r>
      <w:r w:rsidRPr="00632F57">
        <w:rPr>
          <w:spacing w:val="-14"/>
          <w:lang w:val="it-IT"/>
        </w:rPr>
        <w:t xml:space="preserve"> </w:t>
      </w:r>
      <w:r w:rsidRPr="00632F57">
        <w:rPr>
          <w:lang w:val="it-IT"/>
        </w:rPr>
        <w:t>è</w:t>
      </w:r>
      <w:r w:rsidRPr="00632F57">
        <w:rPr>
          <w:spacing w:val="-14"/>
          <w:lang w:val="it-IT"/>
        </w:rPr>
        <w:t xml:space="preserve"> </w:t>
      </w:r>
      <w:r w:rsidRPr="00632F57">
        <w:rPr>
          <w:lang w:val="it-IT"/>
        </w:rPr>
        <w:t>rispettato,</w:t>
      </w:r>
      <w:r w:rsidRPr="00632F57">
        <w:rPr>
          <w:spacing w:val="-14"/>
          <w:lang w:val="it-IT"/>
        </w:rPr>
        <w:t xml:space="preserve"> </w:t>
      </w:r>
      <w:r w:rsidRPr="00632F57">
        <w:rPr>
          <w:lang w:val="it-IT"/>
        </w:rPr>
        <w:t>così</w:t>
      </w:r>
      <w:r w:rsidRPr="00632F57">
        <w:rPr>
          <w:spacing w:val="-14"/>
          <w:lang w:val="it-IT"/>
        </w:rPr>
        <w:t xml:space="preserve"> </w:t>
      </w:r>
      <w:r w:rsidRPr="00632F57">
        <w:rPr>
          <w:lang w:val="it-IT"/>
        </w:rPr>
        <w:t>come</w:t>
      </w:r>
      <w:r w:rsidRPr="00632F57">
        <w:rPr>
          <w:spacing w:val="-2"/>
          <w:lang w:val="it-IT"/>
        </w:rPr>
        <w:t xml:space="preserve"> </w:t>
      </w:r>
      <w:r w:rsidRPr="00632F57">
        <w:rPr>
          <w:lang w:val="it-IT"/>
        </w:rPr>
        <w:t>quello</w:t>
      </w:r>
      <w:r w:rsidRPr="00632F57">
        <w:rPr>
          <w:spacing w:val="-15"/>
          <w:lang w:val="it-IT"/>
        </w:rPr>
        <w:t xml:space="preserve"> </w:t>
      </w:r>
      <w:r w:rsidRPr="00632F57">
        <w:rPr>
          <w:lang w:val="it-IT"/>
        </w:rPr>
        <w:t>inerente</w:t>
      </w:r>
      <w:r w:rsidRPr="00632F57">
        <w:rPr>
          <w:spacing w:val="-15"/>
          <w:lang w:val="it-IT"/>
        </w:rPr>
        <w:t xml:space="preserve"> </w:t>
      </w:r>
      <w:r w:rsidRPr="00632F57">
        <w:rPr>
          <w:lang w:val="it-IT"/>
        </w:rPr>
        <w:t>all’equilibrio</w:t>
      </w:r>
      <w:r w:rsidRPr="00632F57">
        <w:rPr>
          <w:spacing w:val="-15"/>
          <w:lang w:val="it-IT"/>
        </w:rPr>
        <w:t xml:space="preserve"> </w:t>
      </w:r>
      <w:r w:rsidRPr="00632F57">
        <w:rPr>
          <w:lang w:val="it-IT"/>
        </w:rPr>
        <w:t>economico-finanziario</w:t>
      </w:r>
      <w:r w:rsidRPr="00632F57">
        <w:rPr>
          <w:spacing w:val="-15"/>
          <w:lang w:val="it-IT"/>
        </w:rPr>
        <w:t xml:space="preserve"> </w:t>
      </w:r>
      <w:r w:rsidRPr="00632F57">
        <w:rPr>
          <w:lang w:val="it-IT"/>
        </w:rPr>
        <w:t>di</w:t>
      </w:r>
      <w:r w:rsidRPr="00632F57">
        <w:rPr>
          <w:spacing w:val="-15"/>
          <w:lang w:val="it-IT"/>
        </w:rPr>
        <w:t xml:space="preserve"> </w:t>
      </w:r>
      <w:r w:rsidRPr="00632F57">
        <w:rPr>
          <w:lang w:val="it-IT"/>
        </w:rPr>
        <w:t>parte</w:t>
      </w:r>
      <w:r w:rsidRPr="00632F57">
        <w:rPr>
          <w:spacing w:val="-15"/>
          <w:lang w:val="it-IT"/>
        </w:rPr>
        <w:t xml:space="preserve"> </w:t>
      </w:r>
      <w:r w:rsidRPr="00632F57">
        <w:rPr>
          <w:lang w:val="it-IT"/>
        </w:rPr>
        <w:t>corrente</w:t>
      </w:r>
      <w:r w:rsidRPr="00632F57">
        <w:rPr>
          <w:spacing w:val="-15"/>
          <w:lang w:val="it-IT"/>
        </w:rPr>
        <w:t xml:space="preserve"> </w:t>
      </w:r>
      <w:r w:rsidRPr="00632F57">
        <w:rPr>
          <w:lang w:val="it-IT"/>
        </w:rPr>
        <w:t>e</w:t>
      </w:r>
      <w:r w:rsidRPr="00632F57">
        <w:rPr>
          <w:spacing w:val="-15"/>
          <w:lang w:val="it-IT"/>
        </w:rPr>
        <w:t xml:space="preserve"> </w:t>
      </w:r>
      <w:r w:rsidRPr="00632F57">
        <w:rPr>
          <w:lang w:val="it-IT"/>
        </w:rPr>
        <w:t>di</w:t>
      </w:r>
      <w:r w:rsidRPr="00632F57">
        <w:rPr>
          <w:spacing w:val="-15"/>
          <w:lang w:val="it-IT"/>
        </w:rPr>
        <w:t xml:space="preserve"> </w:t>
      </w:r>
      <w:r w:rsidRPr="00632F57">
        <w:rPr>
          <w:lang w:val="it-IT"/>
        </w:rPr>
        <w:t>parte</w:t>
      </w:r>
      <w:r w:rsidRPr="00632F57">
        <w:rPr>
          <w:spacing w:val="-15"/>
          <w:lang w:val="it-IT"/>
        </w:rPr>
        <w:t xml:space="preserve"> </w:t>
      </w:r>
      <w:r w:rsidRPr="00632F57">
        <w:rPr>
          <w:lang w:val="it-IT"/>
        </w:rPr>
        <w:t>capitale</w:t>
      </w:r>
      <w:r w:rsidRPr="00632F57">
        <w:rPr>
          <w:spacing w:val="-15"/>
          <w:lang w:val="it-IT"/>
        </w:rPr>
        <w:t xml:space="preserve"> </w:t>
      </w:r>
      <w:r w:rsidRPr="00632F57">
        <w:rPr>
          <w:lang w:val="it-IT"/>
        </w:rPr>
        <w:t>(art.</w:t>
      </w:r>
      <w:r w:rsidRPr="00632F57">
        <w:rPr>
          <w:spacing w:val="-15"/>
          <w:lang w:val="it-IT"/>
        </w:rPr>
        <w:t xml:space="preserve"> </w:t>
      </w:r>
      <w:r w:rsidRPr="00632F57">
        <w:rPr>
          <w:lang w:val="it-IT"/>
        </w:rPr>
        <w:t>162</w:t>
      </w:r>
      <w:r w:rsidRPr="00632F57">
        <w:rPr>
          <w:spacing w:val="-15"/>
          <w:lang w:val="it-IT"/>
        </w:rPr>
        <w:t xml:space="preserve"> </w:t>
      </w:r>
      <w:r w:rsidRPr="00632F57">
        <w:rPr>
          <w:lang w:val="it-IT"/>
        </w:rPr>
        <w:t>del</w:t>
      </w:r>
      <w:r w:rsidRPr="00632F57">
        <w:rPr>
          <w:spacing w:val="-18"/>
          <w:lang w:val="it-IT"/>
        </w:rPr>
        <w:t xml:space="preserve"> </w:t>
      </w:r>
      <w:proofErr w:type="spellStart"/>
      <w:r w:rsidRPr="00632F57">
        <w:rPr>
          <w:spacing w:val="-4"/>
          <w:lang w:val="it-IT"/>
        </w:rPr>
        <w:t>Tuel</w:t>
      </w:r>
      <w:proofErr w:type="spellEnd"/>
      <w:r w:rsidRPr="00632F57">
        <w:rPr>
          <w:spacing w:val="-4"/>
          <w:lang w:val="it-IT"/>
        </w:rPr>
        <w:t>).</w:t>
      </w:r>
    </w:p>
    <w:p w:rsidR="00866AE8" w:rsidRPr="00632F57" w:rsidRDefault="00971281">
      <w:pPr>
        <w:pStyle w:val="Corpodeltesto"/>
        <w:ind w:left="515" w:firstLine="0"/>
        <w:rPr>
          <w:lang w:val="it-IT"/>
        </w:rPr>
      </w:pPr>
      <w:r w:rsidRPr="00632F57">
        <w:rPr>
          <w:lang w:val="it-IT"/>
        </w:rPr>
        <w:t>Per la parte corrente i risultati sono i</w:t>
      </w:r>
      <w:r w:rsidRPr="00632F57">
        <w:rPr>
          <w:spacing w:val="7"/>
          <w:lang w:val="it-IT"/>
        </w:rPr>
        <w:t xml:space="preserve"> </w:t>
      </w:r>
      <w:r w:rsidRPr="00632F57">
        <w:rPr>
          <w:lang w:val="it-IT"/>
        </w:rPr>
        <w:t>seguenti:</w:t>
      </w:r>
    </w:p>
    <w:p w:rsidR="00456547" w:rsidRPr="00632F57" w:rsidRDefault="00456547">
      <w:pPr>
        <w:pStyle w:val="Corpodeltesto"/>
        <w:ind w:left="515" w:firstLine="0"/>
        <w:rPr>
          <w:lang w:val="it-IT"/>
        </w:rPr>
      </w:pPr>
    </w:p>
    <w:p w:rsidR="00456547" w:rsidRPr="00632F57" w:rsidRDefault="00456547">
      <w:pPr>
        <w:pStyle w:val="Corpodeltesto"/>
        <w:ind w:left="515" w:firstLine="0"/>
        <w:rPr>
          <w:lang w:val="it-IT"/>
        </w:rPr>
      </w:pPr>
    </w:p>
    <w:p w:rsidR="00456547" w:rsidRPr="00632F57" w:rsidRDefault="00456547">
      <w:pPr>
        <w:pStyle w:val="Corpodeltesto"/>
        <w:ind w:left="515" w:firstLine="0"/>
        <w:rPr>
          <w:lang w:val="it-IT"/>
        </w:rPr>
      </w:pPr>
    </w:p>
    <w:p w:rsidR="00456547" w:rsidRPr="00632F57" w:rsidRDefault="00456547" w:rsidP="00456547">
      <w:pPr>
        <w:jc w:val="center"/>
        <w:rPr>
          <w:rFonts w:ascii="Arial" w:hAnsi="Arial" w:cs="Arial"/>
          <w:b/>
          <w:szCs w:val="24"/>
        </w:rPr>
      </w:pPr>
      <w:r w:rsidRPr="00632F57">
        <w:rPr>
          <w:rFonts w:ascii="Arial" w:hAnsi="Arial" w:cs="Arial"/>
          <w:b/>
          <w:szCs w:val="24"/>
        </w:rPr>
        <w:t>EQUILIBRI DI BILANCIO</w:t>
      </w:r>
    </w:p>
    <w:p w:rsidR="00456547" w:rsidRPr="00632F57" w:rsidRDefault="00456547" w:rsidP="00456547">
      <w:pPr>
        <w:jc w:val="center"/>
        <w:rPr>
          <w:rFonts w:ascii="Arial" w:hAnsi="Arial" w:cs="Arial"/>
          <w:b/>
          <w:i/>
          <w:szCs w:val="24"/>
        </w:rPr>
      </w:pPr>
      <w:r w:rsidRPr="00632F57">
        <w:rPr>
          <w:rFonts w:ascii="Arial" w:hAnsi="Arial" w:cs="Arial"/>
          <w:b/>
          <w:i/>
          <w:szCs w:val="24"/>
        </w:rPr>
        <w:t xml:space="preserve">(solo per </w:t>
      </w:r>
      <w:proofErr w:type="spellStart"/>
      <w:r w:rsidRPr="00632F57">
        <w:rPr>
          <w:rFonts w:ascii="Arial" w:hAnsi="Arial" w:cs="Arial"/>
          <w:b/>
          <w:i/>
          <w:szCs w:val="24"/>
        </w:rPr>
        <w:t>gli</w:t>
      </w:r>
      <w:proofErr w:type="spellEnd"/>
      <w:r w:rsidRPr="00632F57">
        <w:rPr>
          <w:rFonts w:ascii="Arial" w:hAnsi="Arial" w:cs="Arial"/>
          <w:b/>
          <w:i/>
          <w:szCs w:val="24"/>
        </w:rPr>
        <w:t xml:space="preserve"> </w:t>
      </w:r>
      <w:proofErr w:type="spellStart"/>
      <w:r w:rsidRPr="00632F57">
        <w:rPr>
          <w:rFonts w:ascii="Arial" w:hAnsi="Arial" w:cs="Arial"/>
          <w:b/>
          <w:i/>
          <w:szCs w:val="24"/>
        </w:rPr>
        <w:t>Enti</w:t>
      </w:r>
      <w:proofErr w:type="spellEnd"/>
      <w:r w:rsidRPr="00632F57">
        <w:rPr>
          <w:rFonts w:ascii="Arial" w:hAnsi="Arial" w:cs="Arial"/>
          <w:b/>
          <w:i/>
          <w:szCs w:val="24"/>
        </w:rPr>
        <w:t xml:space="preserve"> </w:t>
      </w:r>
      <w:proofErr w:type="spellStart"/>
      <w:r w:rsidRPr="00632F57">
        <w:rPr>
          <w:rFonts w:ascii="Arial" w:hAnsi="Arial" w:cs="Arial"/>
          <w:b/>
          <w:i/>
          <w:szCs w:val="24"/>
        </w:rPr>
        <w:t>locali</w:t>
      </w:r>
      <w:proofErr w:type="spellEnd"/>
      <w:r w:rsidRPr="00632F57">
        <w:rPr>
          <w:rFonts w:ascii="Arial" w:hAnsi="Arial" w:cs="Arial"/>
          <w:b/>
          <w:i/>
          <w:szCs w:val="24"/>
        </w:rPr>
        <w:t xml:space="preserve">) </w:t>
      </w:r>
      <w:r w:rsidRPr="00632F57">
        <w:rPr>
          <w:rFonts w:ascii="Arial" w:hAnsi="Arial" w:cs="Arial"/>
          <w:b/>
          <w:i/>
          <w:szCs w:val="24"/>
          <w:vertAlign w:val="superscript"/>
        </w:rPr>
        <w:t>(1)</w:t>
      </w:r>
    </w:p>
    <w:p w:rsidR="00456547" w:rsidRPr="00632F57" w:rsidRDefault="00456547" w:rsidP="00456547">
      <w:pPr>
        <w:jc w:val="center"/>
        <w:rPr>
          <w:rFonts w:ascii="Arial" w:hAnsi="Arial" w:cs="Arial"/>
          <w:b/>
          <w:szCs w:val="24"/>
        </w:rPr>
      </w:pPr>
      <w:r w:rsidRPr="00632F57">
        <w:rPr>
          <w:rFonts w:ascii="Arial" w:hAnsi="Arial" w:cs="Arial"/>
          <w:b/>
          <w:szCs w:val="24"/>
        </w:rPr>
        <w:t>2019 - 2020 - 2021</w:t>
      </w:r>
    </w:p>
    <w:p w:rsidR="00456547" w:rsidRPr="00632F57" w:rsidRDefault="00456547" w:rsidP="00456547">
      <w:pPr>
        <w:rPr>
          <w:rFonts w:ascii="Arial" w:hAnsi="Arial" w:cs="Arial"/>
          <w:sz w:val="20"/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/>
      </w:tblPr>
      <w:tblGrid>
        <w:gridCol w:w="4121"/>
        <w:gridCol w:w="300"/>
        <w:gridCol w:w="1290"/>
        <w:gridCol w:w="1348"/>
        <w:gridCol w:w="1306"/>
        <w:gridCol w:w="1306"/>
      </w:tblGrid>
      <w:tr w:rsidR="00456547" w:rsidRPr="00632F57" w:rsidTr="00456547"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632F57">
              <w:rPr>
                <w:rFonts w:ascii="Arial" w:hAnsi="Arial" w:cs="Arial"/>
                <w:b/>
                <w:sz w:val="14"/>
                <w:szCs w:val="24"/>
              </w:rPr>
              <w:t>EQUILIBRI ECONOMICO-FINANZIARIO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b/>
                <w:sz w:val="1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632F57">
              <w:rPr>
                <w:rFonts w:ascii="Arial" w:hAnsi="Arial" w:cs="Arial"/>
                <w:b/>
                <w:sz w:val="14"/>
                <w:szCs w:val="24"/>
              </w:rPr>
              <w:t>COMPETENZA</w:t>
            </w:r>
          </w:p>
          <w:p w:rsidR="00456547" w:rsidRPr="00632F57" w:rsidRDefault="00456547" w:rsidP="00E0366E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632F57">
              <w:rPr>
                <w:rFonts w:ascii="Arial" w:hAnsi="Arial" w:cs="Arial"/>
                <w:b/>
                <w:sz w:val="14"/>
                <w:szCs w:val="24"/>
              </w:rPr>
              <w:t>ANNO 2019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632F57">
              <w:rPr>
                <w:rFonts w:ascii="Arial" w:hAnsi="Arial" w:cs="Arial"/>
                <w:b/>
                <w:sz w:val="14"/>
                <w:szCs w:val="24"/>
              </w:rPr>
              <w:t>COMPETENZA</w:t>
            </w:r>
          </w:p>
          <w:p w:rsidR="00456547" w:rsidRPr="00632F57" w:rsidRDefault="00456547" w:rsidP="00E0366E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632F57">
              <w:rPr>
                <w:rFonts w:ascii="Arial" w:hAnsi="Arial" w:cs="Arial"/>
                <w:b/>
                <w:sz w:val="14"/>
                <w:szCs w:val="24"/>
              </w:rPr>
              <w:t>ANNO 2020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632F57">
              <w:rPr>
                <w:rFonts w:ascii="Arial" w:hAnsi="Arial" w:cs="Arial"/>
                <w:b/>
                <w:sz w:val="14"/>
                <w:szCs w:val="24"/>
              </w:rPr>
              <w:t>COMPETENZA</w:t>
            </w:r>
          </w:p>
          <w:p w:rsidR="00456547" w:rsidRPr="00632F57" w:rsidRDefault="00456547" w:rsidP="00E0366E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632F57">
              <w:rPr>
                <w:rFonts w:ascii="Arial" w:hAnsi="Arial" w:cs="Arial"/>
                <w:b/>
                <w:sz w:val="14"/>
                <w:szCs w:val="24"/>
              </w:rPr>
              <w:t>ANNO 2021</w:t>
            </w:r>
          </w:p>
        </w:tc>
      </w:tr>
      <w:tr w:rsidR="00456547" w:rsidRPr="00632F57" w:rsidTr="00456547"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Fondo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di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cassa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all'inizio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dell'esercizio</w:t>
            </w:r>
            <w:proofErr w:type="spellEnd"/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825.986,02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456547" w:rsidRPr="00632F57" w:rsidTr="00456547"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A)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Fondo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pluriennale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vincolato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per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spese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correnti</w:t>
            </w:r>
            <w:proofErr w:type="spellEnd"/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>(+)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      0,00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      0,00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      0,00</w:t>
            </w: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AA)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Recupero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disavanzo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di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amministrazione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esercizio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precedente</w:t>
            </w:r>
            <w:proofErr w:type="spellEnd"/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>(-)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      0,00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      0,00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      0,00</w:t>
            </w: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B)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Entrate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titoli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1.00 - 2.00 - 3.00</w:t>
            </w: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>(+)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2.036.389,00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1.886.025,00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1.831.725,00</w:t>
            </w: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i/>
                <w:sz w:val="14"/>
                <w:szCs w:val="24"/>
              </w:rPr>
            </w:pPr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    </w:t>
            </w:r>
            <w:proofErr w:type="spellStart"/>
            <w:r w:rsidRPr="00632F57">
              <w:rPr>
                <w:rFonts w:ascii="Arial" w:hAnsi="Arial" w:cs="Arial"/>
                <w:i/>
                <w:sz w:val="14"/>
                <w:szCs w:val="24"/>
              </w:rPr>
              <w:t>di</w:t>
            </w:r>
            <w:proofErr w:type="spellEnd"/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cui per </w:t>
            </w:r>
            <w:proofErr w:type="spellStart"/>
            <w:r w:rsidRPr="00632F57">
              <w:rPr>
                <w:rFonts w:ascii="Arial" w:hAnsi="Arial" w:cs="Arial"/>
                <w:i/>
                <w:sz w:val="14"/>
                <w:szCs w:val="24"/>
              </w:rPr>
              <w:t>estinzione</w:t>
            </w:r>
            <w:proofErr w:type="spellEnd"/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i/>
                <w:sz w:val="14"/>
                <w:szCs w:val="24"/>
              </w:rPr>
              <w:t>anticipata</w:t>
            </w:r>
            <w:proofErr w:type="spellEnd"/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i/>
                <w:sz w:val="14"/>
                <w:szCs w:val="24"/>
              </w:rPr>
              <w:t>di</w:t>
            </w:r>
            <w:proofErr w:type="spellEnd"/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i/>
                <w:sz w:val="14"/>
                <w:szCs w:val="24"/>
              </w:rPr>
              <w:t>prestiti</w:t>
            </w:r>
            <w:proofErr w:type="spellEnd"/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i/>
                <w:sz w:val="1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i/>
                <w:sz w:val="1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i/>
                <w:sz w:val="14"/>
                <w:szCs w:val="24"/>
              </w:rPr>
            </w:pPr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                0,00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i/>
                <w:sz w:val="14"/>
                <w:szCs w:val="24"/>
              </w:rPr>
            </w:pPr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                0,00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i/>
                <w:sz w:val="14"/>
                <w:szCs w:val="24"/>
              </w:rPr>
            </w:pPr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                0,00</w:t>
            </w: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C)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Entrate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Titolo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4.02.06 -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Contributi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agli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investimenti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direttamente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destinati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al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rimborso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dei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prestiti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da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amministrazioni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pubbliche</w:t>
            </w:r>
            <w:proofErr w:type="spellEnd"/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>(+)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      0,00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      0,00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      0,00</w:t>
            </w: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D)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Spese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Titolo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1.00 -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Spese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correnti</w:t>
            </w:r>
            <w:proofErr w:type="spellEnd"/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>(-)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1.859.672,00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1.696.633,00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1.648.329,00</w:t>
            </w: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i/>
                <w:sz w:val="14"/>
                <w:szCs w:val="24"/>
              </w:rPr>
            </w:pPr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    </w:t>
            </w:r>
            <w:proofErr w:type="spellStart"/>
            <w:r w:rsidRPr="00632F57">
              <w:rPr>
                <w:rFonts w:ascii="Arial" w:hAnsi="Arial" w:cs="Arial"/>
                <w:i/>
                <w:sz w:val="14"/>
                <w:szCs w:val="24"/>
              </w:rPr>
              <w:t>di</w:t>
            </w:r>
            <w:proofErr w:type="spellEnd"/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cui </w:t>
            </w:r>
            <w:proofErr w:type="spellStart"/>
            <w:r w:rsidRPr="00632F57">
              <w:rPr>
                <w:rFonts w:ascii="Arial" w:hAnsi="Arial" w:cs="Arial"/>
                <w:i/>
                <w:sz w:val="14"/>
                <w:szCs w:val="24"/>
              </w:rPr>
              <w:t>fondo</w:t>
            </w:r>
            <w:proofErr w:type="spellEnd"/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i/>
                <w:sz w:val="14"/>
                <w:szCs w:val="24"/>
              </w:rPr>
              <w:t>pluriennale</w:t>
            </w:r>
            <w:proofErr w:type="spellEnd"/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i/>
                <w:sz w:val="14"/>
                <w:szCs w:val="24"/>
              </w:rPr>
              <w:t>vincolato</w:t>
            </w:r>
            <w:proofErr w:type="spellEnd"/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i/>
                <w:sz w:val="1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i/>
                <w:sz w:val="14"/>
                <w:szCs w:val="24"/>
              </w:rPr>
            </w:pPr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                0,00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i/>
                <w:sz w:val="14"/>
                <w:szCs w:val="24"/>
              </w:rPr>
            </w:pPr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                0,00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i/>
                <w:sz w:val="14"/>
                <w:szCs w:val="24"/>
              </w:rPr>
            </w:pPr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                0,00</w:t>
            </w: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i/>
                <w:sz w:val="14"/>
                <w:szCs w:val="24"/>
              </w:rPr>
            </w:pPr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    </w:t>
            </w:r>
            <w:proofErr w:type="spellStart"/>
            <w:r w:rsidRPr="00632F57">
              <w:rPr>
                <w:rFonts w:ascii="Arial" w:hAnsi="Arial" w:cs="Arial"/>
                <w:i/>
                <w:sz w:val="14"/>
                <w:szCs w:val="24"/>
              </w:rPr>
              <w:t>di</w:t>
            </w:r>
            <w:proofErr w:type="spellEnd"/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cui </w:t>
            </w:r>
            <w:proofErr w:type="spellStart"/>
            <w:r w:rsidRPr="00632F57">
              <w:rPr>
                <w:rFonts w:ascii="Arial" w:hAnsi="Arial" w:cs="Arial"/>
                <w:i/>
                <w:sz w:val="14"/>
                <w:szCs w:val="24"/>
              </w:rPr>
              <w:t>fondo</w:t>
            </w:r>
            <w:proofErr w:type="spellEnd"/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i/>
                <w:sz w:val="14"/>
                <w:szCs w:val="24"/>
              </w:rPr>
              <w:t>crediti</w:t>
            </w:r>
            <w:proofErr w:type="spellEnd"/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i/>
                <w:sz w:val="14"/>
                <w:szCs w:val="24"/>
              </w:rPr>
              <w:t>di</w:t>
            </w:r>
            <w:proofErr w:type="spellEnd"/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i/>
                <w:sz w:val="14"/>
                <w:szCs w:val="24"/>
              </w:rPr>
              <w:t>dubbia</w:t>
            </w:r>
            <w:proofErr w:type="spellEnd"/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i/>
                <w:sz w:val="14"/>
                <w:szCs w:val="24"/>
              </w:rPr>
              <w:t>esigibilità</w:t>
            </w:r>
            <w:proofErr w:type="spellEnd"/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i/>
                <w:sz w:val="1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i/>
                <w:sz w:val="14"/>
                <w:szCs w:val="24"/>
              </w:rPr>
            </w:pPr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           56.617,00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i/>
                <w:sz w:val="14"/>
                <w:szCs w:val="24"/>
              </w:rPr>
            </w:pPr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           64.009,00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i/>
                <w:sz w:val="14"/>
                <w:szCs w:val="24"/>
              </w:rPr>
            </w:pPr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           68.091,00</w:t>
            </w: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E)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Spese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Titolo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2.04 -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Trasferimenti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in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conto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capitale</w:t>
            </w:r>
            <w:proofErr w:type="spellEnd"/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>(-)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      0,00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      0,00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      0,00</w:t>
            </w: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F)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Spese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Titolo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4.00 - Quote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di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capitale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amm.to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mutui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e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prestiti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obbligazionari</w:t>
            </w:r>
            <w:proofErr w:type="spellEnd"/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>(-)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174.417,00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185.392,00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179.396,00</w:t>
            </w: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i/>
                <w:sz w:val="14"/>
                <w:szCs w:val="24"/>
              </w:rPr>
            </w:pPr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    </w:t>
            </w:r>
            <w:proofErr w:type="spellStart"/>
            <w:r w:rsidRPr="00632F57">
              <w:rPr>
                <w:rFonts w:ascii="Arial" w:hAnsi="Arial" w:cs="Arial"/>
                <w:i/>
                <w:sz w:val="14"/>
                <w:szCs w:val="24"/>
              </w:rPr>
              <w:t>di</w:t>
            </w:r>
            <w:proofErr w:type="spellEnd"/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cui per </w:t>
            </w:r>
            <w:proofErr w:type="spellStart"/>
            <w:r w:rsidRPr="00632F57">
              <w:rPr>
                <w:rFonts w:ascii="Arial" w:hAnsi="Arial" w:cs="Arial"/>
                <w:i/>
                <w:sz w:val="14"/>
                <w:szCs w:val="24"/>
              </w:rPr>
              <w:t>estinzione</w:t>
            </w:r>
            <w:proofErr w:type="spellEnd"/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i/>
                <w:sz w:val="14"/>
                <w:szCs w:val="24"/>
              </w:rPr>
              <w:t>anticipata</w:t>
            </w:r>
            <w:proofErr w:type="spellEnd"/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i/>
                <w:sz w:val="14"/>
                <w:szCs w:val="24"/>
              </w:rPr>
              <w:t>di</w:t>
            </w:r>
            <w:proofErr w:type="spellEnd"/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i/>
                <w:sz w:val="14"/>
                <w:szCs w:val="24"/>
              </w:rPr>
              <w:t>prestiti</w:t>
            </w:r>
            <w:proofErr w:type="spellEnd"/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i/>
                <w:sz w:val="1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i/>
                <w:sz w:val="1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i/>
                <w:sz w:val="14"/>
                <w:szCs w:val="24"/>
              </w:rPr>
            </w:pPr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            1.700,00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i/>
                <w:sz w:val="14"/>
                <w:szCs w:val="24"/>
              </w:rPr>
            </w:pPr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                0,00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i/>
                <w:sz w:val="14"/>
                <w:szCs w:val="24"/>
              </w:rPr>
            </w:pPr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                0,00</w:t>
            </w: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i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</w:t>
            </w:r>
            <w:proofErr w:type="spellStart"/>
            <w:r w:rsidRPr="00632F57">
              <w:rPr>
                <w:rFonts w:ascii="Arial" w:hAnsi="Arial" w:cs="Arial"/>
                <w:i/>
                <w:sz w:val="14"/>
                <w:szCs w:val="24"/>
              </w:rPr>
              <w:t>di</w:t>
            </w:r>
            <w:proofErr w:type="spellEnd"/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cui </w:t>
            </w:r>
            <w:proofErr w:type="spellStart"/>
            <w:r w:rsidRPr="00632F57">
              <w:rPr>
                <w:rFonts w:ascii="Arial" w:hAnsi="Arial" w:cs="Arial"/>
                <w:i/>
                <w:sz w:val="14"/>
                <w:szCs w:val="24"/>
              </w:rPr>
              <w:t>Fondo</w:t>
            </w:r>
            <w:proofErr w:type="spellEnd"/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i/>
                <w:sz w:val="14"/>
                <w:szCs w:val="24"/>
              </w:rPr>
              <w:t>anticipazioni</w:t>
            </w:r>
            <w:proofErr w:type="spellEnd"/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i/>
                <w:sz w:val="14"/>
                <w:szCs w:val="24"/>
              </w:rPr>
              <w:t>di</w:t>
            </w:r>
            <w:proofErr w:type="spellEnd"/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i/>
                <w:sz w:val="14"/>
                <w:szCs w:val="24"/>
              </w:rPr>
              <w:t>liquidità</w:t>
            </w:r>
            <w:proofErr w:type="spellEnd"/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(DL 35/2013 e successive </w:t>
            </w:r>
            <w:proofErr w:type="spellStart"/>
            <w:r w:rsidRPr="00632F57">
              <w:rPr>
                <w:rFonts w:ascii="Arial" w:hAnsi="Arial" w:cs="Arial"/>
                <w:i/>
                <w:sz w:val="14"/>
                <w:szCs w:val="24"/>
              </w:rPr>
              <w:t>modifiche</w:t>
            </w:r>
            <w:proofErr w:type="spellEnd"/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e </w:t>
            </w:r>
            <w:proofErr w:type="spellStart"/>
            <w:r w:rsidRPr="00632F57">
              <w:rPr>
                <w:rFonts w:ascii="Arial" w:hAnsi="Arial" w:cs="Arial"/>
                <w:i/>
                <w:sz w:val="14"/>
                <w:szCs w:val="24"/>
              </w:rPr>
              <w:t>rifinanziamenti</w:t>
            </w:r>
            <w:proofErr w:type="spellEnd"/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) </w:t>
            </w: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                0,00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                0,00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                0,00</w:t>
            </w: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b/>
                <w:sz w:val="14"/>
                <w:szCs w:val="24"/>
              </w:rPr>
            </w:pPr>
            <w:r w:rsidRPr="00632F57">
              <w:rPr>
                <w:rFonts w:ascii="Arial" w:hAnsi="Arial" w:cs="Arial"/>
                <w:b/>
                <w:sz w:val="14"/>
                <w:szCs w:val="24"/>
              </w:rPr>
              <w:t xml:space="preserve">G) </w:t>
            </w:r>
            <w:proofErr w:type="spellStart"/>
            <w:r w:rsidRPr="00632F57">
              <w:rPr>
                <w:rFonts w:ascii="Arial" w:hAnsi="Arial" w:cs="Arial"/>
                <w:b/>
                <w:sz w:val="14"/>
                <w:szCs w:val="24"/>
              </w:rPr>
              <w:t>Somma</w:t>
            </w:r>
            <w:proofErr w:type="spellEnd"/>
            <w:r w:rsidRPr="00632F57">
              <w:rPr>
                <w:rFonts w:ascii="Arial" w:hAnsi="Arial" w:cs="Arial"/>
                <w:b/>
                <w:sz w:val="14"/>
                <w:szCs w:val="24"/>
              </w:rPr>
              <w:t xml:space="preserve"> finale (G=A-AA+B+C-D-E-F)</w:t>
            </w: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b/>
                <w:sz w:val="1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b/>
                <w:sz w:val="14"/>
                <w:szCs w:val="24"/>
              </w:rPr>
            </w:pPr>
            <w:r w:rsidRPr="00632F57">
              <w:rPr>
                <w:rFonts w:ascii="Arial" w:hAnsi="Arial" w:cs="Arial"/>
                <w:b/>
                <w:sz w:val="14"/>
                <w:szCs w:val="24"/>
              </w:rPr>
              <w:t xml:space="preserve">             2.300,00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b/>
                <w:sz w:val="14"/>
                <w:szCs w:val="24"/>
              </w:rPr>
            </w:pPr>
            <w:r w:rsidRPr="00632F57">
              <w:rPr>
                <w:rFonts w:ascii="Arial" w:hAnsi="Arial" w:cs="Arial"/>
                <w:b/>
                <w:sz w:val="14"/>
                <w:szCs w:val="24"/>
              </w:rPr>
              <w:t xml:space="preserve">             4.000,00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b/>
                <w:sz w:val="14"/>
                <w:szCs w:val="24"/>
              </w:rPr>
            </w:pPr>
            <w:r w:rsidRPr="00632F57">
              <w:rPr>
                <w:rFonts w:ascii="Arial" w:hAnsi="Arial" w:cs="Arial"/>
                <w:b/>
                <w:sz w:val="14"/>
                <w:szCs w:val="24"/>
              </w:rPr>
              <w:t xml:space="preserve">             4.000,00</w:t>
            </w: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456547" w:rsidRPr="00632F57" w:rsidTr="0045654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b/>
                <w:sz w:val="14"/>
                <w:szCs w:val="24"/>
              </w:rPr>
              <w:t>ALTRE POSTE DIFFERENZIALI, PER ECCEZIONI PREVISTE DA NORME DI LEGGE, CHE HANNO EFFETTO SULL'EQUILIBRIO EX ARTICOLO 162, COMMA 6, DEL TESTO UNICO DELLE LEGGI SULL'ORDINAMENTO DEGLI ENTI LOCALI</w:t>
            </w:r>
          </w:p>
        </w:tc>
      </w:tr>
      <w:tr w:rsidR="00456547" w:rsidRPr="00632F57" w:rsidTr="00456547"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both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H)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Utilizzo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avanzo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di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amministrazione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per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spese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correnti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r w:rsidRPr="00632F57">
              <w:rPr>
                <w:rFonts w:ascii="Arial" w:hAnsi="Arial" w:cs="Arial"/>
                <w:sz w:val="14"/>
                <w:szCs w:val="24"/>
                <w:vertAlign w:val="superscript"/>
              </w:rPr>
              <w:t>(2)</w:t>
            </w: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>(+)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      0,00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i/>
                <w:sz w:val="14"/>
                <w:szCs w:val="24"/>
              </w:rPr>
            </w:pPr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    </w:t>
            </w:r>
            <w:proofErr w:type="spellStart"/>
            <w:r w:rsidRPr="00632F57">
              <w:rPr>
                <w:rFonts w:ascii="Arial" w:hAnsi="Arial" w:cs="Arial"/>
                <w:i/>
                <w:sz w:val="14"/>
                <w:szCs w:val="24"/>
              </w:rPr>
              <w:t>di</w:t>
            </w:r>
            <w:proofErr w:type="spellEnd"/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cui per </w:t>
            </w:r>
            <w:proofErr w:type="spellStart"/>
            <w:r w:rsidRPr="00632F57">
              <w:rPr>
                <w:rFonts w:ascii="Arial" w:hAnsi="Arial" w:cs="Arial"/>
                <w:i/>
                <w:sz w:val="14"/>
                <w:szCs w:val="24"/>
              </w:rPr>
              <w:t>estinzione</w:t>
            </w:r>
            <w:proofErr w:type="spellEnd"/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i/>
                <w:sz w:val="14"/>
                <w:szCs w:val="24"/>
              </w:rPr>
              <w:t>anticipata</w:t>
            </w:r>
            <w:proofErr w:type="spellEnd"/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i/>
                <w:sz w:val="14"/>
                <w:szCs w:val="24"/>
              </w:rPr>
              <w:t>di</w:t>
            </w:r>
            <w:proofErr w:type="spellEnd"/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i/>
                <w:sz w:val="14"/>
                <w:szCs w:val="24"/>
              </w:rPr>
              <w:t>prestiti</w:t>
            </w:r>
            <w:proofErr w:type="spellEnd"/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i/>
                <w:sz w:val="1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i/>
                <w:sz w:val="1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i/>
                <w:sz w:val="14"/>
                <w:szCs w:val="24"/>
              </w:rPr>
            </w:pPr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                0,00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i/>
                <w:sz w:val="1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i/>
                <w:sz w:val="14"/>
                <w:szCs w:val="24"/>
              </w:rPr>
            </w:pP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i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I)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Entrate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di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parte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capitale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destinate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a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spese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correnti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in base a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specifiche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disposizioni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di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legge</w:t>
            </w:r>
            <w:proofErr w:type="spellEnd"/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i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>(+)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i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  1.700,00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i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      0,00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i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      0,00</w:t>
            </w: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i/>
                <w:sz w:val="14"/>
                <w:szCs w:val="24"/>
              </w:rPr>
            </w:pPr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    </w:t>
            </w:r>
            <w:proofErr w:type="spellStart"/>
            <w:r w:rsidRPr="00632F57">
              <w:rPr>
                <w:rFonts w:ascii="Arial" w:hAnsi="Arial" w:cs="Arial"/>
                <w:i/>
                <w:sz w:val="14"/>
                <w:szCs w:val="24"/>
              </w:rPr>
              <w:t>di</w:t>
            </w:r>
            <w:proofErr w:type="spellEnd"/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cui per </w:t>
            </w:r>
            <w:proofErr w:type="spellStart"/>
            <w:r w:rsidRPr="00632F57">
              <w:rPr>
                <w:rFonts w:ascii="Arial" w:hAnsi="Arial" w:cs="Arial"/>
                <w:i/>
                <w:sz w:val="14"/>
                <w:szCs w:val="24"/>
              </w:rPr>
              <w:t>estinzione</w:t>
            </w:r>
            <w:proofErr w:type="spellEnd"/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i/>
                <w:sz w:val="14"/>
                <w:szCs w:val="24"/>
              </w:rPr>
              <w:t>anticipata</w:t>
            </w:r>
            <w:proofErr w:type="spellEnd"/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i/>
                <w:sz w:val="14"/>
                <w:szCs w:val="24"/>
              </w:rPr>
              <w:t>di</w:t>
            </w:r>
            <w:proofErr w:type="spellEnd"/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i/>
                <w:sz w:val="14"/>
                <w:szCs w:val="24"/>
              </w:rPr>
              <w:t>prestiti</w:t>
            </w:r>
            <w:proofErr w:type="spellEnd"/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i/>
                <w:sz w:val="1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i/>
                <w:sz w:val="1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i/>
                <w:sz w:val="14"/>
                <w:szCs w:val="24"/>
              </w:rPr>
            </w:pPr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            1.700,00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i/>
                <w:sz w:val="14"/>
                <w:szCs w:val="24"/>
              </w:rPr>
            </w:pPr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                0,00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i/>
                <w:sz w:val="14"/>
                <w:szCs w:val="24"/>
              </w:rPr>
            </w:pPr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                0,00</w:t>
            </w: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L)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Entrate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di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parte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corrente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destinate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a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spese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di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investimento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in base a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specifiche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disposizioni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di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legge</w:t>
            </w:r>
            <w:proofErr w:type="spellEnd"/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>(-)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  4.000,00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  4.000,00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  4.000,00</w:t>
            </w: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M)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Entrate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da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accensione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di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prestiti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destinate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a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estinzione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anticipata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dei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prestiti</w:t>
            </w:r>
            <w:proofErr w:type="spellEnd"/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>(+)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      0,00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      0,00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      0,00</w:t>
            </w: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456547" w:rsidRPr="00632F57" w:rsidRDefault="00456547" w:rsidP="00E0366E">
            <w:pPr>
              <w:rPr>
                <w:rFonts w:ascii="Arial" w:hAnsi="Arial" w:cs="Arial"/>
                <w:b/>
                <w:sz w:val="14"/>
                <w:szCs w:val="24"/>
              </w:rPr>
            </w:pPr>
            <w:r w:rsidRPr="00632F57">
              <w:rPr>
                <w:rFonts w:ascii="Arial" w:hAnsi="Arial" w:cs="Arial"/>
                <w:b/>
                <w:sz w:val="14"/>
                <w:szCs w:val="24"/>
              </w:rPr>
              <w:t xml:space="preserve">EQUILIBRIO DI PARTE CORRENTE </w:t>
            </w:r>
            <w:r w:rsidRPr="00632F57">
              <w:rPr>
                <w:rFonts w:ascii="Arial" w:hAnsi="Arial" w:cs="Arial"/>
                <w:b/>
                <w:sz w:val="14"/>
                <w:szCs w:val="24"/>
                <w:vertAlign w:val="superscript"/>
              </w:rPr>
              <w:t>(3)</w:t>
            </w: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b/>
                <w:sz w:val="1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b/>
                <w:sz w:val="1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b/>
                <w:sz w:val="1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b/>
                <w:sz w:val="14"/>
                <w:szCs w:val="24"/>
              </w:rPr>
            </w:pP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b/>
                <w:sz w:val="14"/>
                <w:szCs w:val="24"/>
              </w:rPr>
            </w:pPr>
            <w:r w:rsidRPr="00632F57">
              <w:rPr>
                <w:rFonts w:ascii="Arial" w:hAnsi="Arial" w:cs="Arial"/>
                <w:b/>
                <w:sz w:val="14"/>
                <w:szCs w:val="24"/>
              </w:rPr>
              <w:t>O=G+H+I-L+M</w:t>
            </w: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b/>
                <w:sz w:val="1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b/>
                <w:sz w:val="14"/>
                <w:szCs w:val="24"/>
              </w:rPr>
            </w:pPr>
            <w:r w:rsidRPr="00632F57">
              <w:rPr>
                <w:rFonts w:ascii="Arial" w:hAnsi="Arial" w:cs="Arial"/>
                <w:b/>
                <w:sz w:val="14"/>
                <w:szCs w:val="24"/>
              </w:rPr>
              <w:t xml:space="preserve">                 0,00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b/>
                <w:sz w:val="14"/>
                <w:szCs w:val="24"/>
              </w:rPr>
            </w:pPr>
            <w:r w:rsidRPr="00632F57">
              <w:rPr>
                <w:rFonts w:ascii="Arial" w:hAnsi="Arial" w:cs="Arial"/>
                <w:b/>
                <w:sz w:val="14"/>
                <w:szCs w:val="24"/>
              </w:rPr>
              <w:t xml:space="preserve">                 0,00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b/>
                <w:sz w:val="14"/>
                <w:szCs w:val="24"/>
              </w:rPr>
            </w:pPr>
            <w:r w:rsidRPr="00632F57">
              <w:rPr>
                <w:rFonts w:ascii="Arial" w:hAnsi="Arial" w:cs="Arial"/>
                <w:b/>
                <w:sz w:val="14"/>
                <w:szCs w:val="24"/>
              </w:rPr>
              <w:t xml:space="preserve">                 0,00</w:t>
            </w: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</w:tr>
    </w:tbl>
    <w:p w:rsidR="00456547" w:rsidRPr="00632F57" w:rsidRDefault="00456547" w:rsidP="00456547">
      <w:pPr>
        <w:pStyle w:val="Corpodeltesto"/>
        <w:spacing w:before="301"/>
        <w:ind w:left="0" w:firstLine="0"/>
        <w:rPr>
          <w:lang w:val="it-IT"/>
        </w:rPr>
      </w:pPr>
      <w:r w:rsidRPr="00632F57">
        <w:rPr>
          <w:lang w:val="it-IT"/>
        </w:rPr>
        <w:lastRenderedPageBreak/>
        <w:t>Per la parte capitale i risultati sono i</w:t>
      </w:r>
      <w:r w:rsidRPr="00632F57">
        <w:rPr>
          <w:spacing w:val="7"/>
          <w:lang w:val="it-IT"/>
        </w:rPr>
        <w:t xml:space="preserve"> </w:t>
      </w:r>
      <w:r w:rsidRPr="00632F57">
        <w:rPr>
          <w:lang w:val="it-IT"/>
        </w:rPr>
        <w:t>seguenti:</w:t>
      </w:r>
    </w:p>
    <w:p w:rsidR="00456547" w:rsidRPr="00632F57" w:rsidRDefault="00456547" w:rsidP="00456547">
      <w:pPr>
        <w:pStyle w:val="Corpodeltesto"/>
        <w:spacing w:before="301"/>
        <w:ind w:left="0" w:firstLine="0"/>
        <w:rPr>
          <w:lang w:val="it-IT"/>
        </w:rPr>
      </w:pPr>
    </w:p>
    <w:p w:rsidR="00456547" w:rsidRPr="00632F57" w:rsidRDefault="00456547" w:rsidP="00456547">
      <w:pPr>
        <w:rPr>
          <w:rFonts w:ascii="Arial" w:hAnsi="Arial" w:cs="Arial"/>
          <w:sz w:val="20"/>
          <w:szCs w:val="24"/>
        </w:rPr>
      </w:pPr>
    </w:p>
    <w:p w:rsidR="00456547" w:rsidRPr="00632F57" w:rsidRDefault="00456547" w:rsidP="00456547">
      <w:pPr>
        <w:rPr>
          <w:rFonts w:ascii="Arial" w:hAnsi="Arial" w:cs="Arial"/>
          <w:sz w:val="20"/>
          <w:szCs w:val="24"/>
        </w:rPr>
      </w:pPr>
    </w:p>
    <w:p w:rsidR="00456547" w:rsidRPr="00632F57" w:rsidRDefault="00456547" w:rsidP="00456547">
      <w:pPr>
        <w:jc w:val="center"/>
        <w:rPr>
          <w:rFonts w:ascii="Arial" w:hAnsi="Arial" w:cs="Arial"/>
          <w:b/>
          <w:szCs w:val="24"/>
        </w:rPr>
      </w:pPr>
      <w:r w:rsidRPr="00632F57">
        <w:rPr>
          <w:rFonts w:ascii="Arial" w:hAnsi="Arial" w:cs="Arial"/>
          <w:b/>
          <w:szCs w:val="24"/>
        </w:rPr>
        <w:t>EQUILIBRI DI BILANCIO</w:t>
      </w:r>
    </w:p>
    <w:p w:rsidR="00456547" w:rsidRPr="00632F57" w:rsidRDefault="00456547" w:rsidP="00456547">
      <w:pPr>
        <w:jc w:val="center"/>
        <w:rPr>
          <w:rFonts w:ascii="Arial" w:hAnsi="Arial" w:cs="Arial"/>
          <w:b/>
          <w:i/>
          <w:szCs w:val="24"/>
        </w:rPr>
      </w:pPr>
      <w:r w:rsidRPr="00632F57">
        <w:rPr>
          <w:rFonts w:ascii="Arial" w:hAnsi="Arial" w:cs="Arial"/>
          <w:b/>
          <w:i/>
          <w:szCs w:val="24"/>
        </w:rPr>
        <w:t xml:space="preserve">(solo per </w:t>
      </w:r>
      <w:proofErr w:type="spellStart"/>
      <w:r w:rsidRPr="00632F57">
        <w:rPr>
          <w:rFonts w:ascii="Arial" w:hAnsi="Arial" w:cs="Arial"/>
          <w:b/>
          <w:i/>
          <w:szCs w:val="24"/>
        </w:rPr>
        <w:t>gli</w:t>
      </w:r>
      <w:proofErr w:type="spellEnd"/>
      <w:r w:rsidRPr="00632F57">
        <w:rPr>
          <w:rFonts w:ascii="Arial" w:hAnsi="Arial" w:cs="Arial"/>
          <w:b/>
          <w:i/>
          <w:szCs w:val="24"/>
        </w:rPr>
        <w:t xml:space="preserve"> </w:t>
      </w:r>
      <w:proofErr w:type="spellStart"/>
      <w:r w:rsidRPr="00632F57">
        <w:rPr>
          <w:rFonts w:ascii="Arial" w:hAnsi="Arial" w:cs="Arial"/>
          <w:b/>
          <w:i/>
          <w:szCs w:val="24"/>
        </w:rPr>
        <w:t>Enti</w:t>
      </w:r>
      <w:proofErr w:type="spellEnd"/>
      <w:r w:rsidRPr="00632F57">
        <w:rPr>
          <w:rFonts w:ascii="Arial" w:hAnsi="Arial" w:cs="Arial"/>
          <w:b/>
          <w:i/>
          <w:szCs w:val="24"/>
        </w:rPr>
        <w:t xml:space="preserve"> </w:t>
      </w:r>
      <w:proofErr w:type="spellStart"/>
      <w:r w:rsidRPr="00632F57">
        <w:rPr>
          <w:rFonts w:ascii="Arial" w:hAnsi="Arial" w:cs="Arial"/>
          <w:b/>
          <w:i/>
          <w:szCs w:val="24"/>
        </w:rPr>
        <w:t>locali</w:t>
      </w:r>
      <w:proofErr w:type="spellEnd"/>
      <w:r w:rsidRPr="00632F57">
        <w:rPr>
          <w:rFonts w:ascii="Arial" w:hAnsi="Arial" w:cs="Arial"/>
          <w:b/>
          <w:i/>
          <w:szCs w:val="24"/>
        </w:rPr>
        <w:t xml:space="preserve">) </w:t>
      </w:r>
      <w:r w:rsidRPr="00632F57">
        <w:rPr>
          <w:rFonts w:ascii="Arial" w:hAnsi="Arial" w:cs="Arial"/>
          <w:b/>
          <w:i/>
          <w:szCs w:val="24"/>
          <w:vertAlign w:val="superscript"/>
        </w:rPr>
        <w:t>(1)</w:t>
      </w:r>
    </w:p>
    <w:p w:rsidR="00456547" w:rsidRPr="00632F57" w:rsidRDefault="00456547" w:rsidP="00456547">
      <w:pPr>
        <w:jc w:val="center"/>
        <w:rPr>
          <w:rFonts w:ascii="Arial" w:hAnsi="Arial" w:cs="Arial"/>
          <w:b/>
          <w:szCs w:val="24"/>
        </w:rPr>
      </w:pPr>
      <w:r w:rsidRPr="00632F57">
        <w:rPr>
          <w:rFonts w:ascii="Arial" w:hAnsi="Arial" w:cs="Arial"/>
          <w:b/>
          <w:szCs w:val="24"/>
        </w:rPr>
        <w:t>2019 - 2020 - 2021</w:t>
      </w:r>
    </w:p>
    <w:p w:rsidR="00456547" w:rsidRPr="00632F57" w:rsidRDefault="00456547" w:rsidP="00456547">
      <w:pPr>
        <w:rPr>
          <w:rFonts w:ascii="Arial" w:hAnsi="Arial" w:cs="Arial"/>
          <w:sz w:val="20"/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/>
      </w:tblPr>
      <w:tblGrid>
        <w:gridCol w:w="4119"/>
        <w:gridCol w:w="299"/>
        <w:gridCol w:w="1292"/>
        <w:gridCol w:w="1348"/>
        <w:gridCol w:w="1306"/>
        <w:gridCol w:w="1307"/>
      </w:tblGrid>
      <w:tr w:rsidR="00456547" w:rsidRPr="00632F57" w:rsidTr="00456547"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632F57">
              <w:rPr>
                <w:rFonts w:ascii="Arial" w:hAnsi="Arial" w:cs="Arial"/>
                <w:b/>
                <w:sz w:val="14"/>
                <w:szCs w:val="24"/>
              </w:rPr>
              <w:t>EQUILIBRI ECONOMICO-FINANZIARIO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b/>
                <w:sz w:val="1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632F57">
              <w:rPr>
                <w:rFonts w:ascii="Arial" w:hAnsi="Arial" w:cs="Arial"/>
                <w:b/>
                <w:sz w:val="14"/>
                <w:szCs w:val="24"/>
              </w:rPr>
              <w:t>COMPETENZA</w:t>
            </w:r>
          </w:p>
          <w:p w:rsidR="00456547" w:rsidRPr="00632F57" w:rsidRDefault="00456547" w:rsidP="00E0366E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632F57">
              <w:rPr>
                <w:rFonts w:ascii="Arial" w:hAnsi="Arial" w:cs="Arial"/>
                <w:b/>
                <w:sz w:val="14"/>
                <w:szCs w:val="24"/>
              </w:rPr>
              <w:t>ANNO 2019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632F57">
              <w:rPr>
                <w:rFonts w:ascii="Arial" w:hAnsi="Arial" w:cs="Arial"/>
                <w:b/>
                <w:sz w:val="14"/>
                <w:szCs w:val="24"/>
              </w:rPr>
              <w:t>COMPETENZA</w:t>
            </w:r>
          </w:p>
          <w:p w:rsidR="00456547" w:rsidRPr="00632F57" w:rsidRDefault="00456547" w:rsidP="00E0366E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632F57">
              <w:rPr>
                <w:rFonts w:ascii="Arial" w:hAnsi="Arial" w:cs="Arial"/>
                <w:b/>
                <w:sz w:val="14"/>
                <w:szCs w:val="24"/>
              </w:rPr>
              <w:t>ANNO 2020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632F57">
              <w:rPr>
                <w:rFonts w:ascii="Arial" w:hAnsi="Arial" w:cs="Arial"/>
                <w:b/>
                <w:sz w:val="14"/>
                <w:szCs w:val="24"/>
              </w:rPr>
              <w:t>COMPETENZA</w:t>
            </w:r>
          </w:p>
          <w:p w:rsidR="00456547" w:rsidRPr="00632F57" w:rsidRDefault="00456547" w:rsidP="00E0366E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632F57">
              <w:rPr>
                <w:rFonts w:ascii="Arial" w:hAnsi="Arial" w:cs="Arial"/>
                <w:b/>
                <w:sz w:val="14"/>
                <w:szCs w:val="24"/>
              </w:rPr>
              <w:t>ANNO 2021</w:t>
            </w: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P)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Utilizzo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avanzo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di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amministrazione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per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spese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di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investimento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r w:rsidRPr="00632F57">
              <w:rPr>
                <w:rFonts w:ascii="Arial" w:hAnsi="Arial" w:cs="Arial"/>
                <w:sz w:val="14"/>
                <w:szCs w:val="24"/>
                <w:vertAlign w:val="superscript"/>
              </w:rPr>
              <w:t>(2)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>(+)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      0,00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Q)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Fondo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pluriennale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vincolato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per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spese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in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conto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capitale</w:t>
            </w:r>
            <w:proofErr w:type="spellEnd"/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>(+)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      0,00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      0,00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      0,00</w:t>
            </w: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R)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Entrate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Titoli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4.00 - 5.00 - 6.00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>(+)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12.228.179,00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6.631.980,00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105.000,00</w:t>
            </w: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C)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Entrate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Titolo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4.02.06 -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Contributi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agli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investimenti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direttamente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destinati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al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rimborso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dei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prestiti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da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amministrazioni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pubbliche</w:t>
            </w:r>
            <w:proofErr w:type="spellEnd"/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>(-)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      0,00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      0,00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      0,00</w:t>
            </w: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i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I)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Entrate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di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parte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capitale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destinate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a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spese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correnti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in base a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specifiche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disposizioni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di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legge</w:t>
            </w:r>
            <w:proofErr w:type="spellEnd"/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i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>(-)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i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  1.700,00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i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      0,00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i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      0,00</w:t>
            </w: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S1)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Entrate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Titolo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5.02 per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Riscossioni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crediti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di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breve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termine</w:t>
            </w:r>
            <w:proofErr w:type="spellEnd"/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>(-)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      0,00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      0,00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      0,00</w:t>
            </w: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S2)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Entrate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Titolo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5.03 per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Riscossioni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crediti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di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medio-lungo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termine</w:t>
            </w:r>
            <w:proofErr w:type="spellEnd"/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>(-)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      0,00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      0,00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      0,00</w:t>
            </w: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T)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Entrate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Titolo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5.04 relative a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Altre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entrate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per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riduzioni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di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attività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finanziaria</w:t>
            </w:r>
            <w:proofErr w:type="spellEnd"/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>(-)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140.760,00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      0,00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      0,00</w:t>
            </w: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L)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Entrate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di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parte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corrente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destinate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a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spese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di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investimento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in base a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specifiche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disposizioni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di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legge</w:t>
            </w:r>
            <w:proofErr w:type="spellEnd"/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>(+)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  4.000,00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  4.000,00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  4.000,00</w:t>
            </w: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M)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Entrate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da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accensione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di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prestiti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destinate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a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estinzione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anticipata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dei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prestiti</w:t>
            </w:r>
            <w:proofErr w:type="spellEnd"/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>(-)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      0,00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      0,00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      0,00</w:t>
            </w: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U)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Spese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Titolo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2.00 -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Spese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in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conto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capitale</w:t>
            </w:r>
            <w:proofErr w:type="spellEnd"/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>(-)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12.089.719,00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6.635.980,00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109.000,00</w:t>
            </w: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i/>
                <w:sz w:val="14"/>
                <w:szCs w:val="24"/>
              </w:rPr>
            </w:pPr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    </w:t>
            </w:r>
            <w:proofErr w:type="spellStart"/>
            <w:r w:rsidRPr="00632F57">
              <w:rPr>
                <w:rFonts w:ascii="Arial" w:hAnsi="Arial" w:cs="Arial"/>
                <w:i/>
                <w:sz w:val="14"/>
                <w:szCs w:val="24"/>
              </w:rPr>
              <w:t>di</w:t>
            </w:r>
            <w:proofErr w:type="spellEnd"/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cui </w:t>
            </w:r>
            <w:proofErr w:type="spellStart"/>
            <w:r w:rsidRPr="00632F57">
              <w:rPr>
                <w:rFonts w:ascii="Arial" w:hAnsi="Arial" w:cs="Arial"/>
                <w:i/>
                <w:sz w:val="14"/>
                <w:szCs w:val="24"/>
              </w:rPr>
              <w:t>fondo</w:t>
            </w:r>
            <w:proofErr w:type="spellEnd"/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i/>
                <w:sz w:val="14"/>
                <w:szCs w:val="24"/>
              </w:rPr>
              <w:t>pluriennale</w:t>
            </w:r>
            <w:proofErr w:type="spellEnd"/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i/>
                <w:sz w:val="14"/>
                <w:szCs w:val="24"/>
              </w:rPr>
              <w:t>vincolato</w:t>
            </w:r>
            <w:proofErr w:type="spellEnd"/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i/>
                <w:sz w:val="14"/>
                <w:szCs w:val="24"/>
              </w:rPr>
              <w:t>di</w:t>
            </w:r>
            <w:proofErr w:type="spellEnd"/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i/>
                <w:sz w:val="14"/>
                <w:szCs w:val="24"/>
              </w:rPr>
              <w:t>spesa</w:t>
            </w:r>
            <w:proofErr w:type="spellEnd"/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i/>
                <w:sz w:val="14"/>
                <w:szCs w:val="24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i/>
                <w:sz w:val="14"/>
                <w:szCs w:val="24"/>
              </w:rPr>
            </w:pPr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                0,00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i/>
                <w:sz w:val="14"/>
                <w:szCs w:val="24"/>
              </w:rPr>
            </w:pPr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                0,00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i/>
                <w:sz w:val="14"/>
                <w:szCs w:val="24"/>
              </w:rPr>
            </w:pPr>
            <w:r w:rsidRPr="00632F57">
              <w:rPr>
                <w:rFonts w:ascii="Arial" w:hAnsi="Arial" w:cs="Arial"/>
                <w:i/>
                <w:sz w:val="14"/>
                <w:szCs w:val="24"/>
              </w:rPr>
              <w:t xml:space="preserve">                 0,00</w:t>
            </w: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V)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Spese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Titolo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3.01 per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Acquisizioni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di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attività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finanziarie</w:t>
            </w:r>
            <w:proofErr w:type="spellEnd"/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>(-)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      0,00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      0,00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      0,00</w:t>
            </w: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E)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Spese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Titolo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2.04 -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Trasferimenti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in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conto</w:t>
            </w:r>
            <w:proofErr w:type="spellEnd"/>
            <w:r w:rsidRPr="00632F57">
              <w:rPr>
                <w:rFonts w:ascii="Arial" w:hAnsi="Arial" w:cs="Arial"/>
                <w:sz w:val="14"/>
                <w:szCs w:val="24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4"/>
                <w:szCs w:val="24"/>
              </w:rPr>
              <w:t>capitale</w:t>
            </w:r>
            <w:proofErr w:type="spellEnd"/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>(+)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      0,00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      0,00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  <w:r w:rsidRPr="00632F57">
              <w:rPr>
                <w:rFonts w:ascii="Arial" w:hAnsi="Arial" w:cs="Arial"/>
                <w:sz w:val="14"/>
                <w:szCs w:val="24"/>
              </w:rPr>
              <w:t xml:space="preserve">                 0,00</w:t>
            </w: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456547" w:rsidRPr="00632F57" w:rsidTr="00456547"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456547" w:rsidRPr="00632F57" w:rsidRDefault="00456547" w:rsidP="00E0366E">
            <w:pPr>
              <w:rPr>
                <w:rFonts w:ascii="Arial" w:hAnsi="Arial" w:cs="Arial"/>
                <w:b/>
                <w:sz w:val="14"/>
                <w:szCs w:val="24"/>
              </w:rPr>
            </w:pPr>
            <w:r w:rsidRPr="00632F57">
              <w:rPr>
                <w:rFonts w:ascii="Arial" w:hAnsi="Arial" w:cs="Arial"/>
                <w:b/>
                <w:sz w:val="14"/>
                <w:szCs w:val="24"/>
              </w:rPr>
              <w:t>EQUILIBRIO DI PARTE CAPITALE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b/>
                <w:sz w:val="1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b/>
                <w:sz w:val="1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b/>
                <w:sz w:val="1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b/>
                <w:sz w:val="14"/>
                <w:szCs w:val="24"/>
              </w:rPr>
            </w:pP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b/>
                <w:sz w:val="14"/>
                <w:szCs w:val="24"/>
              </w:rPr>
            </w:pPr>
            <w:r w:rsidRPr="00632F57">
              <w:rPr>
                <w:rFonts w:ascii="Arial" w:hAnsi="Arial" w:cs="Arial"/>
                <w:b/>
                <w:sz w:val="14"/>
                <w:szCs w:val="24"/>
              </w:rPr>
              <w:t>Z=P+Q+R-C-I-S1-S2-T+L-M-U-V+E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b/>
                <w:sz w:val="1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b/>
                <w:sz w:val="14"/>
                <w:szCs w:val="24"/>
              </w:rPr>
            </w:pPr>
            <w:r w:rsidRPr="00632F57">
              <w:rPr>
                <w:rFonts w:ascii="Arial" w:hAnsi="Arial" w:cs="Arial"/>
                <w:b/>
                <w:sz w:val="14"/>
                <w:szCs w:val="24"/>
              </w:rPr>
              <w:t xml:space="preserve">                 0,00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b/>
                <w:sz w:val="14"/>
                <w:szCs w:val="24"/>
              </w:rPr>
            </w:pPr>
            <w:r w:rsidRPr="00632F57">
              <w:rPr>
                <w:rFonts w:ascii="Arial" w:hAnsi="Arial" w:cs="Arial"/>
                <w:b/>
                <w:sz w:val="14"/>
                <w:szCs w:val="24"/>
              </w:rPr>
              <w:t xml:space="preserve">                 0,00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b/>
                <w:sz w:val="14"/>
                <w:szCs w:val="24"/>
              </w:rPr>
            </w:pPr>
            <w:r w:rsidRPr="00632F57">
              <w:rPr>
                <w:rFonts w:ascii="Arial" w:hAnsi="Arial" w:cs="Arial"/>
                <w:b/>
                <w:sz w:val="14"/>
                <w:szCs w:val="24"/>
              </w:rPr>
              <w:t xml:space="preserve">                 0,00</w:t>
            </w:r>
          </w:p>
        </w:tc>
      </w:tr>
      <w:tr w:rsidR="00456547" w:rsidRPr="00632F57" w:rsidTr="00456547"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6547" w:rsidRPr="00632F57" w:rsidRDefault="00456547" w:rsidP="00E0366E">
            <w:pPr>
              <w:jc w:val="right"/>
              <w:rPr>
                <w:rFonts w:ascii="Arial" w:hAnsi="Arial" w:cs="Arial"/>
                <w:sz w:val="14"/>
                <w:szCs w:val="24"/>
              </w:rPr>
            </w:pPr>
          </w:p>
        </w:tc>
      </w:tr>
    </w:tbl>
    <w:p w:rsidR="00456547" w:rsidRPr="00632F57" w:rsidRDefault="00456547" w:rsidP="00456547">
      <w:pPr>
        <w:jc w:val="center"/>
        <w:rPr>
          <w:rFonts w:ascii="Arial" w:hAnsi="Arial" w:cs="Arial"/>
          <w:sz w:val="20"/>
          <w:szCs w:val="24"/>
        </w:rPr>
      </w:pPr>
      <w:r w:rsidRPr="00632F57">
        <w:rPr>
          <w:rFonts w:cs="Arial"/>
          <w:b/>
          <w:szCs w:val="24"/>
        </w:rPr>
        <w:br w:type="page"/>
      </w:r>
    </w:p>
    <w:p w:rsidR="00866AE8" w:rsidRPr="00632F57" w:rsidRDefault="00866AE8">
      <w:pPr>
        <w:rPr>
          <w:lang w:val="it-IT"/>
        </w:rPr>
        <w:sectPr w:rsidR="00866AE8" w:rsidRPr="00632F57" w:rsidSect="0061002C">
          <w:pgSz w:w="11907" w:h="16839" w:code="9"/>
          <w:pgMar w:top="1320" w:right="1160" w:bottom="280" w:left="1200" w:header="720" w:footer="720" w:gutter="0"/>
          <w:cols w:space="720"/>
          <w:docGrid w:linePitch="299"/>
        </w:sectPr>
      </w:pPr>
    </w:p>
    <w:p w:rsidR="00866AE8" w:rsidRPr="00632F57" w:rsidRDefault="00866AE8">
      <w:pPr>
        <w:spacing w:before="3"/>
        <w:rPr>
          <w:rFonts w:ascii="Arial" w:hAnsi="Arial" w:cs="Arial"/>
          <w:sz w:val="18"/>
          <w:szCs w:val="18"/>
          <w:lang w:val="it-IT"/>
        </w:rPr>
      </w:pPr>
    </w:p>
    <w:p w:rsidR="00866AE8" w:rsidRPr="00632F57" w:rsidRDefault="00866AE8">
      <w:pPr>
        <w:rPr>
          <w:rFonts w:ascii="Arial" w:hAnsi="Arial" w:cs="Arial"/>
          <w:sz w:val="18"/>
          <w:szCs w:val="18"/>
          <w:lang w:val="it-IT"/>
        </w:rPr>
      </w:pPr>
    </w:p>
    <w:p w:rsidR="00866AE8" w:rsidRPr="00632F57" w:rsidRDefault="00866AE8">
      <w:pPr>
        <w:rPr>
          <w:rFonts w:ascii="Arial" w:hAnsi="Arial" w:cs="Arial"/>
          <w:sz w:val="18"/>
          <w:szCs w:val="18"/>
          <w:lang w:val="it-IT"/>
        </w:rPr>
      </w:pPr>
    </w:p>
    <w:p w:rsidR="00866AE8" w:rsidRPr="00632F57" w:rsidRDefault="00971281">
      <w:pPr>
        <w:pStyle w:val="Titolo6"/>
        <w:numPr>
          <w:ilvl w:val="1"/>
          <w:numId w:val="24"/>
        </w:numPr>
        <w:tabs>
          <w:tab w:val="left" w:pos="553"/>
        </w:tabs>
        <w:spacing w:before="106"/>
        <w:rPr>
          <w:b w:val="0"/>
          <w:bCs w:val="0"/>
          <w:i w:val="0"/>
          <w:lang w:val="it-IT"/>
        </w:rPr>
      </w:pPr>
      <w:r w:rsidRPr="00632F57">
        <w:rPr>
          <w:lang w:val="it-IT"/>
        </w:rPr>
        <w:t>Criteri di valutazione adottati per la formulazione delle previsioni di</w:t>
      </w:r>
      <w:r w:rsidRPr="00632F57">
        <w:rPr>
          <w:spacing w:val="10"/>
          <w:lang w:val="it-IT"/>
        </w:rPr>
        <w:t xml:space="preserve"> </w:t>
      </w:r>
      <w:r w:rsidRPr="00632F57">
        <w:rPr>
          <w:lang w:val="it-IT"/>
        </w:rPr>
        <w:t>bilancio</w:t>
      </w:r>
    </w:p>
    <w:p w:rsidR="00866AE8" w:rsidRPr="00632F57" w:rsidRDefault="00866AE8">
      <w:pPr>
        <w:spacing w:before="8"/>
        <w:rPr>
          <w:rFonts w:ascii="Arial" w:hAnsi="Arial" w:cs="Arial"/>
          <w:b/>
          <w:bCs/>
          <w:i/>
          <w:sz w:val="26"/>
          <w:szCs w:val="26"/>
          <w:lang w:val="it-IT"/>
        </w:rPr>
      </w:pPr>
    </w:p>
    <w:p w:rsidR="00866AE8" w:rsidRPr="00632F57" w:rsidRDefault="00971281">
      <w:pPr>
        <w:pStyle w:val="Paragrafoelenco"/>
        <w:numPr>
          <w:ilvl w:val="2"/>
          <w:numId w:val="24"/>
        </w:numPr>
        <w:tabs>
          <w:tab w:val="left" w:pos="713"/>
        </w:tabs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 w:hAnsi="Arial" w:cs="Arial"/>
          <w:b/>
          <w:bCs/>
          <w:i/>
          <w:sz w:val="19"/>
          <w:szCs w:val="19"/>
          <w:lang w:val="it-IT"/>
        </w:rPr>
        <w:t>Titolo 1 Entrata – Entrate correnti di natura tributaria, contributiva e</w:t>
      </w:r>
      <w:r w:rsidRPr="00632F57">
        <w:rPr>
          <w:rFonts w:ascii="Arial" w:hAnsi="Arial" w:cs="Arial"/>
          <w:b/>
          <w:bCs/>
          <w:i/>
          <w:spacing w:val="11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b/>
          <w:bCs/>
          <w:i/>
          <w:sz w:val="19"/>
          <w:szCs w:val="19"/>
          <w:lang w:val="it-IT"/>
        </w:rPr>
        <w:t>perequativa</w:t>
      </w:r>
    </w:p>
    <w:p w:rsidR="00866AE8" w:rsidRPr="00632F57" w:rsidRDefault="00866AE8">
      <w:pPr>
        <w:spacing w:before="9"/>
        <w:rPr>
          <w:rFonts w:ascii="Arial" w:hAnsi="Arial" w:cs="Arial"/>
          <w:b/>
          <w:bCs/>
          <w:i/>
          <w:sz w:val="21"/>
          <w:szCs w:val="21"/>
          <w:lang w:val="it-IT"/>
        </w:rPr>
      </w:pPr>
    </w:p>
    <w:p w:rsidR="001B5DA1" w:rsidRPr="00632F57" w:rsidRDefault="00971281" w:rsidP="0003100C">
      <w:pPr>
        <w:pStyle w:val="Corpodeltesto"/>
        <w:spacing w:line="266" w:lineRule="auto"/>
        <w:ind w:right="242"/>
        <w:jc w:val="both"/>
        <w:rPr>
          <w:rFonts w:cs="Arial"/>
          <w:lang w:val="it-IT"/>
        </w:rPr>
      </w:pPr>
      <w:r w:rsidRPr="00632F57">
        <w:rPr>
          <w:rFonts w:cs="Arial"/>
          <w:lang w:val="it-IT"/>
        </w:rPr>
        <w:t>Il</w:t>
      </w:r>
      <w:r w:rsidRPr="00632F57">
        <w:rPr>
          <w:rFonts w:cs="Arial"/>
          <w:spacing w:val="-13"/>
          <w:lang w:val="it-IT"/>
        </w:rPr>
        <w:t xml:space="preserve"> </w:t>
      </w:r>
      <w:r w:rsidRPr="00632F57">
        <w:rPr>
          <w:rFonts w:cs="Arial"/>
          <w:lang w:val="it-IT"/>
        </w:rPr>
        <w:t>Titolo</w:t>
      </w:r>
      <w:r w:rsidRPr="00632F57">
        <w:rPr>
          <w:rFonts w:cs="Arial"/>
          <w:spacing w:val="-9"/>
          <w:lang w:val="it-IT"/>
        </w:rPr>
        <w:t xml:space="preserve"> </w:t>
      </w:r>
      <w:r w:rsidRPr="00632F57">
        <w:rPr>
          <w:rFonts w:cs="Arial"/>
          <w:lang w:val="it-IT"/>
        </w:rPr>
        <w:t>1</w:t>
      </w:r>
      <w:r w:rsidRPr="00632F57">
        <w:rPr>
          <w:rFonts w:cs="Arial"/>
          <w:spacing w:val="-10"/>
          <w:lang w:val="it-IT"/>
        </w:rPr>
        <w:t xml:space="preserve"> </w:t>
      </w:r>
      <w:r w:rsidRPr="00632F57">
        <w:rPr>
          <w:rFonts w:cs="Arial"/>
          <w:lang w:val="it-IT"/>
        </w:rPr>
        <w:t>dell’entrata</w:t>
      </w:r>
      <w:r w:rsidRPr="00632F57">
        <w:rPr>
          <w:rFonts w:cs="Arial"/>
          <w:spacing w:val="-9"/>
          <w:lang w:val="it-IT"/>
        </w:rPr>
        <w:t xml:space="preserve"> </w:t>
      </w:r>
      <w:r w:rsidRPr="00632F57">
        <w:rPr>
          <w:rFonts w:cs="Arial"/>
          <w:lang w:val="it-IT"/>
        </w:rPr>
        <w:t>contiene</w:t>
      </w:r>
      <w:r w:rsidRPr="00632F57">
        <w:rPr>
          <w:rFonts w:cs="Arial"/>
          <w:spacing w:val="-10"/>
          <w:lang w:val="it-IT"/>
        </w:rPr>
        <w:t xml:space="preserve"> </w:t>
      </w:r>
      <w:r w:rsidRPr="00632F57">
        <w:rPr>
          <w:rFonts w:cs="Arial"/>
          <w:lang w:val="it-IT"/>
        </w:rPr>
        <w:t>tutti</w:t>
      </w:r>
      <w:r w:rsidRPr="00632F57">
        <w:rPr>
          <w:rFonts w:cs="Arial"/>
          <w:spacing w:val="-10"/>
          <w:lang w:val="it-IT"/>
        </w:rPr>
        <w:t xml:space="preserve"> </w:t>
      </w:r>
      <w:r w:rsidRPr="00632F57">
        <w:rPr>
          <w:rFonts w:cs="Arial"/>
          <w:lang w:val="it-IT"/>
        </w:rPr>
        <w:t>gli</w:t>
      </w:r>
      <w:r w:rsidRPr="00632F57">
        <w:rPr>
          <w:rFonts w:cs="Arial"/>
          <w:spacing w:val="-10"/>
          <w:lang w:val="it-IT"/>
        </w:rPr>
        <w:t xml:space="preserve"> </w:t>
      </w:r>
      <w:r w:rsidRPr="00632F57">
        <w:rPr>
          <w:rFonts w:cs="Arial"/>
          <w:lang w:val="it-IT"/>
        </w:rPr>
        <w:t>stanziamenti</w:t>
      </w:r>
      <w:r w:rsidRPr="00632F57">
        <w:rPr>
          <w:rFonts w:cs="Arial"/>
          <w:spacing w:val="-10"/>
          <w:lang w:val="it-IT"/>
        </w:rPr>
        <w:t xml:space="preserve"> </w:t>
      </w:r>
      <w:r w:rsidRPr="00632F57">
        <w:rPr>
          <w:rFonts w:cs="Arial"/>
          <w:lang w:val="it-IT"/>
        </w:rPr>
        <w:t>relativi</w:t>
      </w:r>
      <w:r w:rsidRPr="00632F57">
        <w:rPr>
          <w:rFonts w:cs="Arial"/>
          <w:spacing w:val="-10"/>
          <w:lang w:val="it-IT"/>
        </w:rPr>
        <w:t xml:space="preserve"> </w:t>
      </w:r>
      <w:r w:rsidRPr="00632F57">
        <w:rPr>
          <w:rFonts w:cs="Arial"/>
          <w:lang w:val="it-IT"/>
        </w:rPr>
        <w:t>alle</w:t>
      </w:r>
      <w:r w:rsidRPr="00632F57">
        <w:rPr>
          <w:rFonts w:cs="Arial"/>
          <w:spacing w:val="-10"/>
          <w:lang w:val="it-IT"/>
        </w:rPr>
        <w:t xml:space="preserve"> </w:t>
      </w:r>
      <w:r w:rsidRPr="00632F57">
        <w:rPr>
          <w:rFonts w:cs="Arial"/>
          <w:lang w:val="it-IT"/>
        </w:rPr>
        <w:t>entrate</w:t>
      </w:r>
      <w:r w:rsidRPr="00632F57">
        <w:rPr>
          <w:rFonts w:cs="Arial"/>
          <w:spacing w:val="-9"/>
          <w:lang w:val="it-IT"/>
        </w:rPr>
        <w:t xml:space="preserve"> </w:t>
      </w:r>
      <w:r w:rsidRPr="00632F57">
        <w:rPr>
          <w:rFonts w:cs="Arial"/>
          <w:lang w:val="it-IT"/>
        </w:rPr>
        <w:t>di</w:t>
      </w:r>
      <w:r w:rsidRPr="00632F57">
        <w:rPr>
          <w:rFonts w:cs="Arial"/>
          <w:spacing w:val="-10"/>
          <w:lang w:val="it-IT"/>
        </w:rPr>
        <w:t xml:space="preserve"> </w:t>
      </w:r>
      <w:r w:rsidRPr="00632F57">
        <w:rPr>
          <w:rFonts w:cs="Arial"/>
          <w:lang w:val="it-IT"/>
        </w:rPr>
        <w:t>natura</w:t>
      </w:r>
      <w:r w:rsidRPr="00632F57">
        <w:rPr>
          <w:rFonts w:cs="Arial"/>
          <w:spacing w:val="-9"/>
          <w:lang w:val="it-IT"/>
        </w:rPr>
        <w:t xml:space="preserve"> </w:t>
      </w:r>
      <w:r w:rsidRPr="00632F57">
        <w:rPr>
          <w:rFonts w:cs="Arial"/>
          <w:lang w:val="it-IT"/>
        </w:rPr>
        <w:t>tributaria</w:t>
      </w:r>
      <w:r w:rsidRPr="00632F57">
        <w:rPr>
          <w:rFonts w:cs="Arial"/>
          <w:spacing w:val="-10"/>
          <w:lang w:val="it-IT"/>
        </w:rPr>
        <w:t xml:space="preserve"> </w:t>
      </w:r>
      <w:r w:rsidRPr="00632F57">
        <w:rPr>
          <w:rFonts w:cs="Arial"/>
          <w:lang w:val="it-IT"/>
        </w:rPr>
        <w:t>e</w:t>
      </w:r>
      <w:r w:rsidRPr="00632F57">
        <w:rPr>
          <w:rFonts w:cs="Arial"/>
          <w:spacing w:val="-10"/>
          <w:lang w:val="it-IT"/>
        </w:rPr>
        <w:t xml:space="preserve"> </w:t>
      </w:r>
      <w:r w:rsidRPr="00632F57">
        <w:rPr>
          <w:rFonts w:cs="Arial"/>
          <w:lang w:val="it-IT"/>
        </w:rPr>
        <w:t>riporta</w:t>
      </w:r>
      <w:r w:rsidRPr="00632F57">
        <w:rPr>
          <w:rFonts w:cs="Arial"/>
          <w:spacing w:val="-10"/>
          <w:lang w:val="it-IT"/>
        </w:rPr>
        <w:t xml:space="preserve"> </w:t>
      </w:r>
      <w:r w:rsidRPr="00632F57">
        <w:rPr>
          <w:rFonts w:cs="Arial"/>
          <w:lang w:val="it-IT"/>
        </w:rPr>
        <w:t>per</w:t>
      </w:r>
      <w:r w:rsidRPr="00632F57">
        <w:rPr>
          <w:rFonts w:cs="Arial"/>
          <w:spacing w:val="-10"/>
          <w:lang w:val="it-IT"/>
        </w:rPr>
        <w:t xml:space="preserve"> </w:t>
      </w:r>
      <w:r w:rsidR="00614505" w:rsidRPr="00632F57">
        <w:rPr>
          <w:rFonts w:cs="Arial"/>
          <w:lang w:val="it-IT"/>
        </w:rPr>
        <w:t>l’eserci</w:t>
      </w:r>
      <w:r w:rsidR="008C5FD4" w:rsidRPr="00632F57">
        <w:rPr>
          <w:rFonts w:cs="Arial"/>
          <w:lang w:val="it-IT"/>
        </w:rPr>
        <w:t>zio 201</w:t>
      </w:r>
      <w:r w:rsidR="00503C55" w:rsidRPr="00632F57">
        <w:rPr>
          <w:rFonts w:cs="Arial"/>
          <w:lang w:val="it-IT"/>
        </w:rPr>
        <w:t>9</w:t>
      </w:r>
      <w:r w:rsidR="00614505" w:rsidRPr="00632F57">
        <w:rPr>
          <w:rFonts w:cs="Arial"/>
          <w:lang w:val="it-IT"/>
        </w:rPr>
        <w:t xml:space="preserve"> </w:t>
      </w:r>
      <w:r w:rsidRPr="00632F57">
        <w:rPr>
          <w:rFonts w:cs="Arial"/>
          <w:lang w:val="it-IT"/>
        </w:rPr>
        <w:t xml:space="preserve">una </w:t>
      </w:r>
      <w:r w:rsidR="008C5FD4" w:rsidRPr="00632F57">
        <w:rPr>
          <w:rFonts w:cs="Arial"/>
          <w:lang w:val="it-IT"/>
        </w:rPr>
        <w:t>previ</w:t>
      </w:r>
      <w:r w:rsidR="00CF67B4" w:rsidRPr="00632F57">
        <w:rPr>
          <w:rFonts w:cs="Arial"/>
          <w:lang w:val="it-IT"/>
        </w:rPr>
        <w:t xml:space="preserve">sione complessiva di €  </w:t>
      </w:r>
      <w:r w:rsidR="00503C55" w:rsidRPr="00632F57">
        <w:rPr>
          <w:rFonts w:cs="Arial"/>
          <w:lang w:val="it-IT"/>
        </w:rPr>
        <w:t>1.084.368,00</w:t>
      </w:r>
      <w:r w:rsidR="00614505" w:rsidRPr="00632F57">
        <w:rPr>
          <w:rFonts w:cs="Arial"/>
          <w:lang w:val="it-IT"/>
        </w:rPr>
        <w:t xml:space="preserve"> </w:t>
      </w:r>
      <w:r w:rsidR="00503C55" w:rsidRPr="00632F57">
        <w:rPr>
          <w:rFonts w:cs="Arial"/>
          <w:lang w:val="it-IT"/>
        </w:rPr>
        <w:t>.Rispetto all’esercizio 2018</w:t>
      </w:r>
      <w:r w:rsidR="00723583" w:rsidRPr="00632F57">
        <w:rPr>
          <w:rFonts w:cs="Arial"/>
          <w:lang w:val="it-IT"/>
        </w:rPr>
        <w:t xml:space="preserve"> </w:t>
      </w:r>
      <w:r w:rsidRPr="00632F57">
        <w:rPr>
          <w:rFonts w:cs="Arial"/>
          <w:lang w:val="it-IT"/>
        </w:rPr>
        <w:t>si registra</w:t>
      </w:r>
      <w:r w:rsidRPr="00632F57">
        <w:rPr>
          <w:rFonts w:cs="Arial"/>
          <w:spacing w:val="-3"/>
          <w:lang w:val="it-IT"/>
        </w:rPr>
        <w:t xml:space="preserve"> </w:t>
      </w:r>
      <w:r w:rsidR="00614505" w:rsidRPr="00632F57">
        <w:rPr>
          <w:rFonts w:cs="Arial"/>
          <w:lang w:val="it-IT"/>
        </w:rPr>
        <w:t xml:space="preserve">un </w:t>
      </w:r>
      <w:r w:rsidR="00C10AEF" w:rsidRPr="00632F57">
        <w:rPr>
          <w:rFonts w:cs="Arial"/>
          <w:lang w:val="it-IT"/>
        </w:rPr>
        <w:t xml:space="preserve">lieve </w:t>
      </w:r>
      <w:r w:rsidR="00614505" w:rsidRPr="00632F57">
        <w:rPr>
          <w:rFonts w:cs="Arial"/>
          <w:lang w:val="it-IT"/>
        </w:rPr>
        <w:t xml:space="preserve">aumento </w:t>
      </w:r>
      <w:r w:rsidR="003F045A" w:rsidRPr="00632F57">
        <w:rPr>
          <w:rFonts w:cs="Arial"/>
          <w:lang w:val="it-IT"/>
        </w:rPr>
        <w:t xml:space="preserve">degli stanziamenti del’’addizionale comunale irpef </w:t>
      </w:r>
      <w:r w:rsidR="0003100C" w:rsidRPr="00632F57">
        <w:rPr>
          <w:rFonts w:cs="Arial"/>
          <w:lang w:val="it-IT"/>
        </w:rPr>
        <w:t xml:space="preserve">, della tari e dell’i </w:t>
      </w:r>
      <w:proofErr w:type="spellStart"/>
      <w:r w:rsidR="0003100C" w:rsidRPr="00632F57">
        <w:rPr>
          <w:rFonts w:cs="Arial"/>
          <w:lang w:val="it-IT"/>
        </w:rPr>
        <w:t>Imu</w:t>
      </w:r>
      <w:proofErr w:type="spellEnd"/>
      <w:r w:rsidR="0003100C" w:rsidRPr="00632F57">
        <w:rPr>
          <w:rFonts w:cs="Arial"/>
          <w:lang w:val="it-IT"/>
        </w:rPr>
        <w:t xml:space="preserve"> , la conferma </w:t>
      </w:r>
      <w:r w:rsidR="003F045A" w:rsidRPr="00632F57">
        <w:rPr>
          <w:rFonts w:cs="Arial"/>
          <w:lang w:val="it-IT"/>
        </w:rPr>
        <w:t xml:space="preserve">del fondo di solidarietà comunale e una riduzione </w:t>
      </w:r>
      <w:r w:rsidR="0003100C" w:rsidRPr="00632F57">
        <w:rPr>
          <w:rFonts w:cs="Arial"/>
          <w:lang w:val="it-IT"/>
        </w:rPr>
        <w:t xml:space="preserve">della </w:t>
      </w:r>
      <w:proofErr w:type="spellStart"/>
      <w:r w:rsidR="0003100C" w:rsidRPr="00632F57">
        <w:rPr>
          <w:rFonts w:cs="Arial"/>
          <w:lang w:val="it-IT"/>
        </w:rPr>
        <w:t>Tasi</w:t>
      </w:r>
      <w:proofErr w:type="spellEnd"/>
      <w:r w:rsidR="0003100C" w:rsidRPr="00632F57">
        <w:rPr>
          <w:rFonts w:cs="Arial"/>
          <w:lang w:val="it-IT"/>
        </w:rPr>
        <w:t xml:space="preserve"> ,</w:t>
      </w:r>
      <w:r w:rsidR="003F045A" w:rsidRPr="00632F57">
        <w:rPr>
          <w:rFonts w:cs="Arial"/>
          <w:lang w:val="it-IT"/>
        </w:rPr>
        <w:t xml:space="preserve">degli accertamenti </w:t>
      </w:r>
      <w:proofErr w:type="spellStart"/>
      <w:r w:rsidR="0003100C" w:rsidRPr="00632F57">
        <w:rPr>
          <w:rFonts w:cs="Arial"/>
          <w:lang w:val="it-IT"/>
        </w:rPr>
        <w:t>imu</w:t>
      </w:r>
      <w:proofErr w:type="spellEnd"/>
      <w:r w:rsidR="0003100C" w:rsidRPr="00632F57">
        <w:rPr>
          <w:rFonts w:cs="Arial"/>
          <w:lang w:val="it-IT"/>
        </w:rPr>
        <w:t xml:space="preserve"> e </w:t>
      </w:r>
      <w:r w:rsidR="003F045A" w:rsidRPr="00632F57">
        <w:rPr>
          <w:rFonts w:cs="Arial"/>
          <w:lang w:val="it-IT"/>
        </w:rPr>
        <w:t>tari</w:t>
      </w:r>
      <w:r w:rsidR="0003100C" w:rsidRPr="00632F57">
        <w:rPr>
          <w:rFonts w:cs="Arial"/>
          <w:lang w:val="it-IT"/>
        </w:rPr>
        <w:t xml:space="preserve"> della </w:t>
      </w:r>
      <w:proofErr w:type="spellStart"/>
      <w:r w:rsidR="0003100C" w:rsidRPr="00632F57">
        <w:rPr>
          <w:rFonts w:cs="Arial"/>
          <w:lang w:val="it-IT"/>
        </w:rPr>
        <w:t>tosap</w:t>
      </w:r>
      <w:proofErr w:type="spellEnd"/>
      <w:r w:rsidR="0003100C" w:rsidRPr="00632F57">
        <w:rPr>
          <w:rFonts w:cs="Arial"/>
          <w:lang w:val="it-IT"/>
        </w:rPr>
        <w:t xml:space="preserve"> e tassa </w:t>
      </w:r>
      <w:proofErr w:type="spellStart"/>
      <w:r w:rsidR="0003100C" w:rsidRPr="00632F57">
        <w:rPr>
          <w:rFonts w:cs="Arial"/>
          <w:lang w:val="it-IT"/>
        </w:rPr>
        <w:t>pubblicita’</w:t>
      </w:r>
      <w:proofErr w:type="spellEnd"/>
    </w:p>
    <w:p w:rsidR="00723583" w:rsidRPr="00632F57" w:rsidRDefault="00A61C38" w:rsidP="0003100C">
      <w:pPr>
        <w:pStyle w:val="Corpodeltesto"/>
        <w:spacing w:line="266" w:lineRule="auto"/>
        <w:ind w:left="0" w:right="242" w:firstLine="0"/>
        <w:jc w:val="both"/>
        <w:rPr>
          <w:rFonts w:cs="Arial"/>
          <w:lang w:val="it-IT"/>
        </w:rPr>
      </w:pPr>
      <w:r w:rsidRPr="00632F57">
        <w:rPr>
          <w:rFonts w:cs="Arial"/>
          <w:lang w:val="it-IT"/>
        </w:rPr>
        <w:t xml:space="preserve"> </w:t>
      </w:r>
    </w:p>
    <w:p w:rsidR="003F045A" w:rsidRPr="00632F57" w:rsidRDefault="003F045A" w:rsidP="003F045A">
      <w:pPr>
        <w:pStyle w:val="Corpodeltesto"/>
        <w:spacing w:line="266" w:lineRule="auto"/>
        <w:ind w:left="0" w:right="242" w:firstLine="0"/>
        <w:jc w:val="both"/>
        <w:rPr>
          <w:rFonts w:cs="Arial"/>
          <w:sz w:val="16"/>
          <w:szCs w:val="16"/>
          <w:lang w:val="it-IT"/>
        </w:rPr>
      </w:pPr>
    </w:p>
    <w:p w:rsidR="00DA34F8" w:rsidRPr="00632F57" w:rsidRDefault="00971281" w:rsidP="001B5DA1">
      <w:pPr>
        <w:pStyle w:val="Corpodeltesto"/>
        <w:rPr>
          <w:lang w:val="it-IT"/>
        </w:rPr>
      </w:pPr>
      <w:r w:rsidRPr="00632F57">
        <w:rPr>
          <w:lang w:val="it-IT"/>
        </w:rPr>
        <w:t>Questo titolo è composto dalle seguenti</w:t>
      </w:r>
      <w:r w:rsidRPr="00632F57">
        <w:rPr>
          <w:spacing w:val="5"/>
          <w:lang w:val="it-IT"/>
        </w:rPr>
        <w:t xml:space="preserve"> </w:t>
      </w:r>
      <w:r w:rsidRPr="00632F57">
        <w:rPr>
          <w:lang w:val="it-IT"/>
        </w:rPr>
        <w:t>categorie:</w:t>
      </w:r>
    </w:p>
    <w:p w:rsidR="00866AE8" w:rsidRPr="00632F57" w:rsidRDefault="00866AE8" w:rsidP="001B5DA1">
      <w:pPr>
        <w:rPr>
          <w:rFonts w:ascii="Arial" w:hAnsi="Arial"/>
          <w:sz w:val="19"/>
          <w:szCs w:val="19"/>
          <w:lang w:val="it-IT"/>
        </w:rPr>
      </w:pPr>
    </w:p>
    <w:p w:rsidR="00866AE8" w:rsidRPr="00632F57" w:rsidRDefault="00866AE8">
      <w:pPr>
        <w:spacing w:before="7"/>
        <w:rPr>
          <w:rFonts w:ascii="New Aster LT Std" w:hAnsi="New Aster LT Std" w:cs="New Aster LT Std"/>
          <w:sz w:val="28"/>
          <w:szCs w:val="28"/>
          <w:lang w:val="it-IT"/>
        </w:rPr>
      </w:pPr>
    </w:p>
    <w:tbl>
      <w:tblPr>
        <w:tblStyle w:val="TableNormal"/>
        <w:tblW w:w="9452" w:type="dxa"/>
        <w:tblInd w:w="232" w:type="dxa"/>
        <w:tblLayout w:type="fixed"/>
        <w:tblLook w:val="01E0"/>
      </w:tblPr>
      <w:tblGrid>
        <w:gridCol w:w="2932"/>
        <w:gridCol w:w="1816"/>
        <w:gridCol w:w="1570"/>
        <w:gridCol w:w="1570"/>
        <w:gridCol w:w="1564"/>
      </w:tblGrid>
      <w:tr w:rsidR="00866AE8" w:rsidRPr="00632F57" w:rsidTr="0003100C">
        <w:trPr>
          <w:trHeight w:hRule="exact" w:val="445"/>
        </w:trPr>
        <w:tc>
          <w:tcPr>
            <w:tcW w:w="29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>
            <w:pPr>
              <w:pStyle w:val="TableParagraph"/>
              <w:spacing w:before="119"/>
              <w:ind w:left="1003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DESCRIZIONE</w:t>
            </w:r>
          </w:p>
        </w:tc>
        <w:tc>
          <w:tcPr>
            <w:tcW w:w="1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DD6D9F" w:rsidRPr="00632F57" w:rsidRDefault="00971281">
            <w:pPr>
              <w:pStyle w:val="TableParagraph"/>
              <w:spacing w:before="14" w:line="256" w:lineRule="auto"/>
              <w:ind w:left="213" w:right="110" w:hanging="101"/>
              <w:rPr>
                <w:rFonts w:ascii="Arial"/>
                <w:b/>
                <w:spacing w:val="-7"/>
                <w:sz w:val="17"/>
              </w:rPr>
            </w:pPr>
            <w:r w:rsidRPr="00632F57">
              <w:rPr>
                <w:rFonts w:ascii="Arial"/>
                <w:b/>
                <w:spacing w:val="-2"/>
                <w:sz w:val="17"/>
              </w:rPr>
              <w:t>STANZIAMENTO</w:t>
            </w:r>
            <w:r w:rsidRPr="00632F57">
              <w:rPr>
                <w:rFonts w:ascii="Arial"/>
                <w:b/>
                <w:w w:val="99"/>
                <w:sz w:val="17"/>
              </w:rPr>
              <w:t xml:space="preserve"> </w:t>
            </w:r>
            <w:r w:rsidR="0003100C" w:rsidRPr="00632F57">
              <w:rPr>
                <w:rFonts w:ascii="Arial"/>
                <w:b/>
                <w:sz w:val="17"/>
              </w:rPr>
              <w:t xml:space="preserve">ASSESTATO </w:t>
            </w:r>
            <w:r w:rsidR="0048702E" w:rsidRPr="00632F57">
              <w:rPr>
                <w:rFonts w:ascii="Arial"/>
                <w:b/>
                <w:spacing w:val="-7"/>
                <w:sz w:val="17"/>
              </w:rPr>
              <w:t>201</w:t>
            </w:r>
            <w:r w:rsidR="0003100C" w:rsidRPr="00632F57">
              <w:rPr>
                <w:rFonts w:ascii="Arial"/>
                <w:b/>
                <w:spacing w:val="-7"/>
                <w:sz w:val="17"/>
              </w:rPr>
              <w:t>8</w:t>
            </w:r>
          </w:p>
          <w:p w:rsidR="00866AE8" w:rsidRPr="00632F57" w:rsidRDefault="00DD6D9F">
            <w:pPr>
              <w:pStyle w:val="TableParagraph"/>
              <w:spacing w:before="14" w:line="256" w:lineRule="auto"/>
              <w:ind w:left="213" w:right="110" w:hanging="101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2015</w:t>
            </w:r>
          </w:p>
        </w:tc>
        <w:tc>
          <w:tcPr>
            <w:tcW w:w="1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07AD5" w:rsidRPr="00632F57" w:rsidRDefault="00807AD5" w:rsidP="00DD6D9F">
            <w:pPr>
              <w:pStyle w:val="TableParagraph"/>
              <w:spacing w:before="14" w:line="256" w:lineRule="auto"/>
              <w:ind w:left="289" w:right="110" w:hanging="177"/>
              <w:rPr>
                <w:rFonts w:ascii="Arial"/>
                <w:b/>
                <w:spacing w:val="-2"/>
                <w:sz w:val="17"/>
              </w:rPr>
            </w:pPr>
            <w:r w:rsidRPr="00632F57">
              <w:rPr>
                <w:rFonts w:ascii="Arial"/>
                <w:b/>
                <w:spacing w:val="-2"/>
                <w:sz w:val="17"/>
              </w:rPr>
              <w:t>STANZIAMENTO</w:t>
            </w:r>
          </w:p>
          <w:p w:rsidR="00866AE8" w:rsidRPr="00632F57" w:rsidRDefault="00971281" w:rsidP="00DD6D9F">
            <w:pPr>
              <w:pStyle w:val="TableParagraph"/>
              <w:spacing w:before="14" w:line="256" w:lineRule="auto"/>
              <w:ind w:left="289" w:right="110" w:hanging="177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BILANCIO</w:t>
            </w:r>
            <w:r w:rsidR="0003100C" w:rsidRPr="00632F57">
              <w:rPr>
                <w:rFonts w:ascii="Arial"/>
                <w:b/>
                <w:sz w:val="17"/>
              </w:rPr>
              <w:t>2019</w:t>
            </w:r>
          </w:p>
        </w:tc>
        <w:tc>
          <w:tcPr>
            <w:tcW w:w="1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>
            <w:pPr>
              <w:pStyle w:val="TableParagraph"/>
              <w:spacing w:before="14" w:line="256" w:lineRule="auto"/>
              <w:ind w:left="192" w:right="110" w:hanging="80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pacing w:val="-2"/>
                <w:sz w:val="17"/>
              </w:rPr>
              <w:t>STANZIAMENTO</w:t>
            </w:r>
            <w:r w:rsidRPr="00632F57">
              <w:rPr>
                <w:rFonts w:ascii="Arial"/>
                <w:b/>
                <w:w w:val="99"/>
                <w:sz w:val="17"/>
              </w:rPr>
              <w:t xml:space="preserve"> </w:t>
            </w:r>
            <w:r w:rsidRPr="00632F57">
              <w:rPr>
                <w:rFonts w:ascii="Arial"/>
                <w:b/>
                <w:sz w:val="17"/>
              </w:rPr>
              <w:t>BILANCIO</w:t>
            </w:r>
            <w:r w:rsidRPr="00632F57">
              <w:rPr>
                <w:rFonts w:ascii="Arial"/>
                <w:b/>
                <w:spacing w:val="-7"/>
                <w:sz w:val="17"/>
              </w:rPr>
              <w:t xml:space="preserve"> </w:t>
            </w:r>
            <w:r w:rsidR="0003100C" w:rsidRPr="00632F57">
              <w:rPr>
                <w:rFonts w:ascii="Arial"/>
                <w:b/>
                <w:sz w:val="17"/>
              </w:rPr>
              <w:t>2020</w:t>
            </w:r>
          </w:p>
        </w:tc>
        <w:tc>
          <w:tcPr>
            <w:tcW w:w="15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shd w:val="clear" w:color="auto" w:fill="DCDDDE"/>
          </w:tcPr>
          <w:p w:rsidR="00866AE8" w:rsidRPr="00632F57" w:rsidRDefault="0048702E">
            <w:pPr>
              <w:pStyle w:val="TableParagraph"/>
              <w:spacing w:before="14" w:line="256" w:lineRule="auto"/>
              <w:ind w:left="192" w:right="120" w:hanging="80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pacing w:val="-2"/>
                <w:sz w:val="17"/>
              </w:rPr>
              <w:t>STANZIAMENT</w:t>
            </w:r>
            <w:r w:rsidRPr="00632F57">
              <w:rPr>
                <w:rFonts w:ascii="Arial"/>
                <w:b/>
                <w:sz w:val="17"/>
              </w:rPr>
              <w:t>0B</w:t>
            </w:r>
            <w:r w:rsidR="00971281" w:rsidRPr="00632F57">
              <w:rPr>
                <w:rFonts w:ascii="Arial"/>
                <w:b/>
                <w:sz w:val="17"/>
              </w:rPr>
              <w:t>ILANCIO</w:t>
            </w:r>
            <w:r w:rsidR="00971281" w:rsidRPr="00632F57">
              <w:rPr>
                <w:rFonts w:ascii="Arial"/>
                <w:b/>
                <w:spacing w:val="-7"/>
                <w:sz w:val="17"/>
              </w:rPr>
              <w:t xml:space="preserve"> </w:t>
            </w:r>
            <w:r w:rsidRPr="00632F57">
              <w:rPr>
                <w:rFonts w:ascii="Arial"/>
                <w:b/>
                <w:spacing w:val="-7"/>
                <w:sz w:val="17"/>
              </w:rPr>
              <w:t>2</w:t>
            </w:r>
            <w:r w:rsidR="0003100C" w:rsidRPr="00632F57">
              <w:rPr>
                <w:rFonts w:ascii="Arial"/>
                <w:b/>
                <w:sz w:val="17"/>
              </w:rPr>
              <w:t>021</w:t>
            </w:r>
          </w:p>
        </w:tc>
      </w:tr>
      <w:tr w:rsidR="00866AE8" w:rsidRPr="00632F57" w:rsidTr="0003100C">
        <w:trPr>
          <w:trHeight w:hRule="exact" w:val="255"/>
        </w:trPr>
        <w:tc>
          <w:tcPr>
            <w:tcW w:w="29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3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i/>
                <w:sz w:val="17"/>
              </w:rPr>
              <w:t>TITOLO</w:t>
            </w:r>
            <w:r w:rsidRPr="00632F57">
              <w:rPr>
                <w:rFonts w:ascii="Arial"/>
                <w:b/>
                <w:i/>
                <w:spacing w:val="-6"/>
                <w:sz w:val="17"/>
              </w:rPr>
              <w:t xml:space="preserve"> </w:t>
            </w:r>
            <w:r w:rsidRPr="00632F57">
              <w:rPr>
                <w:rFonts w:ascii="Arial"/>
                <w:b/>
                <w:i/>
                <w:sz w:val="17"/>
              </w:rPr>
              <w:t>1</w:t>
            </w:r>
          </w:p>
        </w:tc>
        <w:tc>
          <w:tcPr>
            <w:tcW w:w="1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/>
        </w:tc>
        <w:tc>
          <w:tcPr>
            <w:tcW w:w="1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/>
        </w:tc>
        <w:tc>
          <w:tcPr>
            <w:tcW w:w="1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/>
        </w:tc>
        <w:tc>
          <w:tcPr>
            <w:tcW w:w="15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866AE8" w:rsidRPr="00632F57" w:rsidRDefault="00866AE8" w:rsidP="0061002C">
            <w:pPr>
              <w:ind w:right="465"/>
            </w:pPr>
          </w:p>
        </w:tc>
      </w:tr>
      <w:tr w:rsidR="00866AE8" w:rsidRPr="00632F57" w:rsidTr="0003100C">
        <w:trPr>
          <w:trHeight w:hRule="exact" w:val="255"/>
        </w:trPr>
        <w:tc>
          <w:tcPr>
            <w:tcW w:w="29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33"/>
              <w:ind w:left="51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 w:hAnsi="Arial"/>
                <w:sz w:val="17"/>
              </w:rPr>
              <w:t>Imposta</w:t>
            </w:r>
            <w:proofErr w:type="spellEnd"/>
            <w:r w:rsidRPr="00632F57">
              <w:rPr>
                <w:rFonts w:ascii="Arial" w:hAnsi="Arial"/>
                <w:sz w:val="17"/>
              </w:rPr>
              <w:t xml:space="preserve"> </w:t>
            </w:r>
            <w:proofErr w:type="spellStart"/>
            <w:r w:rsidRPr="00632F57">
              <w:rPr>
                <w:rFonts w:ascii="Arial" w:hAnsi="Arial"/>
                <w:sz w:val="17"/>
              </w:rPr>
              <w:t>comunale</w:t>
            </w:r>
            <w:proofErr w:type="spellEnd"/>
            <w:r w:rsidRPr="00632F57">
              <w:rPr>
                <w:rFonts w:ascii="Arial" w:hAnsi="Arial"/>
                <w:spacing w:val="-12"/>
                <w:sz w:val="17"/>
              </w:rPr>
              <w:t xml:space="preserve"> </w:t>
            </w:r>
            <w:proofErr w:type="spellStart"/>
            <w:r w:rsidRPr="00632F57">
              <w:rPr>
                <w:rFonts w:ascii="Arial" w:hAnsi="Arial"/>
                <w:sz w:val="17"/>
              </w:rPr>
              <w:t>pubblicità</w:t>
            </w:r>
            <w:proofErr w:type="spellEnd"/>
          </w:p>
        </w:tc>
        <w:tc>
          <w:tcPr>
            <w:tcW w:w="1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723583" w:rsidP="00807AD5">
            <w:pPr>
              <w:jc w:val="right"/>
            </w:pPr>
            <w:r w:rsidRPr="00632F57">
              <w:t>2.200,00</w:t>
            </w:r>
          </w:p>
        </w:tc>
        <w:tc>
          <w:tcPr>
            <w:tcW w:w="1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3100C" w:rsidP="00807AD5">
            <w:pPr>
              <w:jc w:val="right"/>
            </w:pPr>
            <w:r w:rsidRPr="00632F57">
              <w:t>1.5</w:t>
            </w:r>
            <w:r w:rsidR="00DD6D9F" w:rsidRPr="00632F57">
              <w:t>00,00</w:t>
            </w:r>
          </w:p>
        </w:tc>
        <w:tc>
          <w:tcPr>
            <w:tcW w:w="1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3100C" w:rsidP="0003100C">
            <w:pPr>
              <w:jc w:val="right"/>
            </w:pPr>
            <w:r w:rsidRPr="00632F57">
              <w:t>1.5</w:t>
            </w:r>
            <w:r w:rsidR="00DD6D9F" w:rsidRPr="00632F57">
              <w:t>00,00</w:t>
            </w:r>
          </w:p>
        </w:tc>
        <w:tc>
          <w:tcPr>
            <w:tcW w:w="15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866AE8" w:rsidRPr="00632F57" w:rsidRDefault="0003100C" w:rsidP="0003100C">
            <w:pPr>
              <w:jc w:val="right"/>
            </w:pPr>
            <w:r w:rsidRPr="00632F57">
              <w:t>1.5</w:t>
            </w:r>
            <w:r w:rsidR="00807AD5" w:rsidRPr="00632F57">
              <w:t>00,00</w:t>
            </w:r>
          </w:p>
        </w:tc>
      </w:tr>
      <w:tr w:rsidR="00866AE8" w:rsidRPr="00632F57" w:rsidTr="0003100C">
        <w:trPr>
          <w:trHeight w:hRule="exact" w:val="255"/>
        </w:trPr>
        <w:tc>
          <w:tcPr>
            <w:tcW w:w="29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33"/>
              <w:ind w:left="51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sz w:val="17"/>
              </w:rPr>
              <w:t>Addizionale</w:t>
            </w:r>
            <w:proofErr w:type="spellEnd"/>
            <w:r w:rsidRPr="00632F57">
              <w:rPr>
                <w:rFonts w:ascii="Arial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comunale</w:t>
            </w:r>
            <w:proofErr w:type="spellEnd"/>
            <w:r w:rsidRPr="00632F57">
              <w:rPr>
                <w:rFonts w:ascii="Arial"/>
                <w:spacing w:val="-2"/>
                <w:sz w:val="17"/>
              </w:rPr>
              <w:t xml:space="preserve"> </w:t>
            </w:r>
            <w:r w:rsidRPr="00632F57">
              <w:rPr>
                <w:rFonts w:ascii="Arial"/>
                <w:sz w:val="17"/>
              </w:rPr>
              <w:t>IRPEF</w:t>
            </w:r>
          </w:p>
        </w:tc>
        <w:tc>
          <w:tcPr>
            <w:tcW w:w="1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3100C" w:rsidP="00807AD5">
            <w:pPr>
              <w:jc w:val="right"/>
            </w:pPr>
            <w:r w:rsidRPr="00632F57">
              <w:t>161.000</w:t>
            </w:r>
            <w:r w:rsidR="00807AD5" w:rsidRPr="00632F57">
              <w:t>,00</w:t>
            </w:r>
          </w:p>
        </w:tc>
        <w:tc>
          <w:tcPr>
            <w:tcW w:w="1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3100C" w:rsidP="00807AD5">
            <w:pPr>
              <w:jc w:val="right"/>
            </w:pPr>
            <w:r w:rsidRPr="00632F57">
              <w:t>166</w:t>
            </w:r>
            <w:r w:rsidR="00796AF7" w:rsidRPr="00632F57">
              <w:t>.0</w:t>
            </w:r>
            <w:r w:rsidR="00807AD5" w:rsidRPr="00632F57">
              <w:t>00,00</w:t>
            </w:r>
          </w:p>
        </w:tc>
        <w:tc>
          <w:tcPr>
            <w:tcW w:w="1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3100C" w:rsidP="0003100C">
            <w:pPr>
              <w:jc w:val="right"/>
            </w:pPr>
            <w:r w:rsidRPr="00632F57">
              <w:t>166.10</w:t>
            </w:r>
            <w:r w:rsidR="00796AF7" w:rsidRPr="00632F57">
              <w:t>0</w:t>
            </w:r>
            <w:r w:rsidR="00807AD5" w:rsidRPr="00632F57">
              <w:t>,00</w:t>
            </w:r>
          </w:p>
        </w:tc>
        <w:tc>
          <w:tcPr>
            <w:tcW w:w="15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866AE8" w:rsidRPr="00632F57" w:rsidRDefault="0003100C" w:rsidP="006F1733">
            <w:pPr>
              <w:jc w:val="right"/>
            </w:pPr>
            <w:r w:rsidRPr="00632F57">
              <w:t>166.2</w:t>
            </w:r>
            <w:r w:rsidR="00796AF7" w:rsidRPr="00632F57">
              <w:t>00</w:t>
            </w:r>
            <w:r w:rsidR="00807AD5" w:rsidRPr="00632F57">
              <w:t>,00</w:t>
            </w:r>
          </w:p>
        </w:tc>
      </w:tr>
      <w:tr w:rsidR="00866AE8" w:rsidRPr="00632F57" w:rsidTr="0003100C">
        <w:trPr>
          <w:trHeight w:hRule="exact" w:val="255"/>
        </w:trPr>
        <w:tc>
          <w:tcPr>
            <w:tcW w:w="29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EA4FC3">
            <w:pPr>
              <w:pStyle w:val="TableParagraph"/>
              <w:spacing w:before="33"/>
              <w:ind w:left="51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sz w:val="17"/>
              </w:rPr>
              <w:t>Accertamento</w:t>
            </w:r>
            <w:proofErr w:type="spellEnd"/>
            <w:r w:rsidRPr="00632F57">
              <w:rPr>
                <w:rFonts w:ascii="Arial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imu</w:t>
            </w:r>
            <w:proofErr w:type="spellEnd"/>
          </w:p>
        </w:tc>
        <w:tc>
          <w:tcPr>
            <w:tcW w:w="1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3100C" w:rsidP="00807AD5">
            <w:pPr>
              <w:jc w:val="right"/>
            </w:pPr>
            <w:r w:rsidRPr="00632F57">
              <w:t>25</w:t>
            </w:r>
            <w:r w:rsidR="001F282A" w:rsidRPr="00632F57">
              <w:t>.</w:t>
            </w:r>
            <w:r w:rsidRPr="00632F57">
              <w:t>000</w:t>
            </w:r>
            <w:r w:rsidR="00807AD5" w:rsidRPr="00632F57">
              <w:t>,00</w:t>
            </w:r>
          </w:p>
        </w:tc>
        <w:tc>
          <w:tcPr>
            <w:tcW w:w="1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3100C" w:rsidP="00807AD5">
            <w:pPr>
              <w:jc w:val="right"/>
            </w:pPr>
            <w:r w:rsidRPr="00632F57">
              <w:t>10.00</w:t>
            </w:r>
            <w:r w:rsidR="00807AD5" w:rsidRPr="00632F57">
              <w:t>0,00</w:t>
            </w:r>
          </w:p>
        </w:tc>
        <w:tc>
          <w:tcPr>
            <w:tcW w:w="1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3100C" w:rsidP="00807AD5">
            <w:pPr>
              <w:jc w:val="right"/>
            </w:pPr>
            <w:r w:rsidRPr="00632F57">
              <w:t>10.00</w:t>
            </w:r>
            <w:r w:rsidR="00807AD5" w:rsidRPr="00632F57">
              <w:t>0,00</w:t>
            </w:r>
          </w:p>
        </w:tc>
        <w:tc>
          <w:tcPr>
            <w:tcW w:w="15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866AE8" w:rsidRPr="00632F57" w:rsidRDefault="0003100C" w:rsidP="00807AD5">
            <w:pPr>
              <w:jc w:val="right"/>
            </w:pPr>
            <w:r w:rsidRPr="00632F57">
              <w:t>10.00</w:t>
            </w:r>
            <w:r w:rsidR="00807AD5" w:rsidRPr="00632F57">
              <w:t>0,00</w:t>
            </w:r>
          </w:p>
        </w:tc>
      </w:tr>
      <w:tr w:rsidR="00866AE8" w:rsidRPr="00632F57" w:rsidTr="0003100C">
        <w:trPr>
          <w:trHeight w:hRule="exact" w:val="255"/>
        </w:trPr>
        <w:tc>
          <w:tcPr>
            <w:tcW w:w="29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33"/>
              <w:ind w:left="51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sz w:val="17"/>
              </w:rPr>
              <w:t>IMU</w:t>
            </w:r>
          </w:p>
        </w:tc>
        <w:tc>
          <w:tcPr>
            <w:tcW w:w="1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EA4FC3" w:rsidP="0048702E">
            <w:pPr>
              <w:jc w:val="right"/>
            </w:pPr>
            <w:r w:rsidRPr="00632F57">
              <w:t>234</w:t>
            </w:r>
            <w:r w:rsidR="00796AF7" w:rsidRPr="00632F57">
              <w:t>.0</w:t>
            </w:r>
            <w:r w:rsidR="00183C12" w:rsidRPr="00632F57">
              <w:t>00,00</w:t>
            </w:r>
          </w:p>
        </w:tc>
        <w:tc>
          <w:tcPr>
            <w:tcW w:w="1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EA4FC3" w:rsidP="00EA4FC3">
            <w:pPr>
              <w:jc w:val="right"/>
            </w:pPr>
            <w:r w:rsidRPr="00632F57">
              <w:t>238</w:t>
            </w:r>
            <w:r w:rsidR="0048702E" w:rsidRPr="00632F57">
              <w:t>.0</w:t>
            </w:r>
            <w:r w:rsidR="00183C12" w:rsidRPr="00632F57">
              <w:t>00,00</w:t>
            </w:r>
          </w:p>
        </w:tc>
        <w:tc>
          <w:tcPr>
            <w:tcW w:w="1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EA4FC3" w:rsidP="00807AD5">
            <w:pPr>
              <w:jc w:val="right"/>
            </w:pPr>
            <w:r w:rsidRPr="00632F57">
              <w:t>241</w:t>
            </w:r>
            <w:r w:rsidR="00170753" w:rsidRPr="00632F57">
              <w:t>.000</w:t>
            </w:r>
            <w:r w:rsidR="00183C12" w:rsidRPr="00632F57">
              <w:t>,00</w:t>
            </w:r>
          </w:p>
        </w:tc>
        <w:tc>
          <w:tcPr>
            <w:tcW w:w="15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866AE8" w:rsidRPr="00632F57" w:rsidRDefault="00796AF7" w:rsidP="00170753">
            <w:pPr>
              <w:jc w:val="right"/>
            </w:pPr>
            <w:r w:rsidRPr="00632F57">
              <w:t>244</w:t>
            </w:r>
            <w:r w:rsidR="00183C12" w:rsidRPr="00632F57">
              <w:t>.</w:t>
            </w:r>
            <w:r w:rsidR="00170753" w:rsidRPr="00632F57">
              <w:t>0</w:t>
            </w:r>
            <w:r w:rsidR="00183C12" w:rsidRPr="00632F57">
              <w:t>00,00</w:t>
            </w:r>
          </w:p>
        </w:tc>
      </w:tr>
      <w:tr w:rsidR="00866AE8" w:rsidRPr="00632F57" w:rsidTr="0003100C">
        <w:trPr>
          <w:trHeight w:hRule="exact" w:val="255"/>
        </w:trPr>
        <w:tc>
          <w:tcPr>
            <w:tcW w:w="29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33"/>
              <w:ind w:left="51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/>
                <w:sz w:val="17"/>
              </w:rPr>
              <w:t>TOSAP</w:t>
            </w:r>
          </w:p>
        </w:tc>
        <w:tc>
          <w:tcPr>
            <w:tcW w:w="1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D313C7" w:rsidP="00296CFF">
            <w:pPr>
              <w:jc w:val="right"/>
            </w:pPr>
            <w:r w:rsidRPr="00632F57">
              <w:t>11</w:t>
            </w:r>
            <w:r w:rsidR="00183C12" w:rsidRPr="00632F57">
              <w:t>.</w:t>
            </w:r>
            <w:r w:rsidR="00296CFF" w:rsidRPr="00632F57">
              <w:t>765</w:t>
            </w:r>
            <w:r w:rsidR="00183C12" w:rsidRPr="00632F57">
              <w:t>,00</w:t>
            </w:r>
          </w:p>
        </w:tc>
        <w:tc>
          <w:tcPr>
            <w:tcW w:w="1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EA4FC3" w:rsidP="00296CFF">
            <w:pPr>
              <w:jc w:val="right"/>
            </w:pPr>
            <w:r w:rsidRPr="00632F57">
              <w:t>6.500</w:t>
            </w:r>
            <w:r w:rsidR="00183C12" w:rsidRPr="00632F57">
              <w:t>,00</w:t>
            </w:r>
          </w:p>
        </w:tc>
        <w:tc>
          <w:tcPr>
            <w:tcW w:w="1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EA4FC3" w:rsidP="002E1E3F">
            <w:pPr>
              <w:jc w:val="right"/>
            </w:pPr>
            <w:r w:rsidRPr="00632F57">
              <w:t>6.700</w:t>
            </w:r>
            <w:r w:rsidR="00183C12" w:rsidRPr="00632F57">
              <w:t>,00</w:t>
            </w:r>
          </w:p>
        </w:tc>
        <w:tc>
          <w:tcPr>
            <w:tcW w:w="15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866AE8" w:rsidRPr="00632F57" w:rsidRDefault="00EA4FC3" w:rsidP="002E1E3F">
            <w:pPr>
              <w:jc w:val="right"/>
            </w:pPr>
            <w:r w:rsidRPr="00632F57">
              <w:t>6.700</w:t>
            </w:r>
            <w:r w:rsidR="00183C12" w:rsidRPr="00632F57">
              <w:t>,00</w:t>
            </w:r>
          </w:p>
        </w:tc>
      </w:tr>
      <w:tr w:rsidR="00866AE8" w:rsidRPr="00632F57" w:rsidTr="0003100C">
        <w:trPr>
          <w:trHeight w:hRule="exact" w:val="255"/>
        </w:trPr>
        <w:tc>
          <w:tcPr>
            <w:tcW w:w="29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183C12">
            <w:pPr>
              <w:pStyle w:val="TableParagraph"/>
              <w:spacing w:before="33"/>
              <w:ind w:left="51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spacing w:val="-4"/>
                <w:sz w:val="17"/>
              </w:rPr>
              <w:t>TARI RIFIUTI</w:t>
            </w:r>
          </w:p>
        </w:tc>
        <w:tc>
          <w:tcPr>
            <w:tcW w:w="1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230AD8" w:rsidP="00807AD5">
            <w:pPr>
              <w:jc w:val="right"/>
            </w:pPr>
            <w:r w:rsidRPr="00632F57">
              <w:t>224.062</w:t>
            </w:r>
            <w:r w:rsidR="00183C12" w:rsidRPr="00632F57">
              <w:t>,00</w:t>
            </w:r>
          </w:p>
        </w:tc>
        <w:tc>
          <w:tcPr>
            <w:tcW w:w="1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230AD8" w:rsidP="00807AD5">
            <w:pPr>
              <w:jc w:val="right"/>
            </w:pPr>
            <w:r w:rsidRPr="00632F57">
              <w:t>226.727</w:t>
            </w:r>
            <w:r w:rsidR="00183C12" w:rsidRPr="00632F57">
              <w:t>,00</w:t>
            </w:r>
          </w:p>
        </w:tc>
        <w:tc>
          <w:tcPr>
            <w:tcW w:w="1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230AD8" w:rsidP="00807AD5">
            <w:pPr>
              <w:jc w:val="right"/>
            </w:pPr>
            <w:r w:rsidRPr="00632F57">
              <w:t>226.727</w:t>
            </w:r>
            <w:r w:rsidR="00183C12" w:rsidRPr="00632F57">
              <w:t>,00</w:t>
            </w:r>
          </w:p>
        </w:tc>
        <w:tc>
          <w:tcPr>
            <w:tcW w:w="15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866AE8" w:rsidRPr="00632F57" w:rsidRDefault="00230AD8" w:rsidP="00807AD5">
            <w:pPr>
              <w:jc w:val="right"/>
            </w:pPr>
            <w:r w:rsidRPr="00632F57">
              <w:t>226.727</w:t>
            </w:r>
            <w:r w:rsidR="00183C12" w:rsidRPr="00632F57">
              <w:t>,00</w:t>
            </w:r>
          </w:p>
        </w:tc>
      </w:tr>
      <w:tr w:rsidR="00866AE8" w:rsidRPr="00632F57" w:rsidTr="0003100C">
        <w:trPr>
          <w:trHeight w:hRule="exact" w:val="255"/>
        </w:trPr>
        <w:tc>
          <w:tcPr>
            <w:tcW w:w="29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183C12">
            <w:pPr>
              <w:pStyle w:val="TableParagraph"/>
              <w:spacing w:before="33"/>
              <w:ind w:left="51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spacing w:val="-4"/>
                <w:sz w:val="17"/>
              </w:rPr>
              <w:t>TASI</w:t>
            </w:r>
          </w:p>
        </w:tc>
        <w:tc>
          <w:tcPr>
            <w:tcW w:w="1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796AF7" w:rsidP="00251046">
            <w:pPr>
              <w:jc w:val="right"/>
            </w:pPr>
            <w:r w:rsidRPr="00632F57">
              <w:t>11.</w:t>
            </w:r>
            <w:r w:rsidR="00251046" w:rsidRPr="00632F57">
              <w:t>4</w:t>
            </w:r>
            <w:r w:rsidRPr="00632F57">
              <w:t>00</w:t>
            </w:r>
            <w:r w:rsidR="00183C12" w:rsidRPr="00632F57">
              <w:t>,00</w:t>
            </w:r>
          </w:p>
        </w:tc>
        <w:tc>
          <w:tcPr>
            <w:tcW w:w="1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D313C7" w:rsidP="00251046">
            <w:pPr>
              <w:jc w:val="right"/>
            </w:pPr>
            <w:r w:rsidRPr="00632F57">
              <w:t>11.</w:t>
            </w:r>
            <w:r w:rsidR="00251046" w:rsidRPr="00632F57">
              <w:t>0</w:t>
            </w:r>
            <w:r w:rsidR="00183C12" w:rsidRPr="00632F57">
              <w:t>00,00</w:t>
            </w:r>
          </w:p>
        </w:tc>
        <w:tc>
          <w:tcPr>
            <w:tcW w:w="1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D313C7" w:rsidP="00251046">
            <w:pPr>
              <w:jc w:val="right"/>
            </w:pPr>
            <w:r w:rsidRPr="00632F57">
              <w:t>11.</w:t>
            </w:r>
            <w:r w:rsidR="00251046" w:rsidRPr="00632F57">
              <w:t>0</w:t>
            </w:r>
            <w:r w:rsidR="00170753" w:rsidRPr="00632F57">
              <w:t>00,00</w:t>
            </w:r>
          </w:p>
        </w:tc>
        <w:tc>
          <w:tcPr>
            <w:tcW w:w="15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866AE8" w:rsidRPr="00632F57" w:rsidRDefault="00D313C7" w:rsidP="00251046">
            <w:pPr>
              <w:jc w:val="right"/>
            </w:pPr>
            <w:r w:rsidRPr="00632F57">
              <w:t>11.</w:t>
            </w:r>
            <w:r w:rsidR="00251046" w:rsidRPr="00632F57">
              <w:t>0</w:t>
            </w:r>
            <w:r w:rsidR="00170753" w:rsidRPr="00632F57">
              <w:t>00,00</w:t>
            </w:r>
          </w:p>
        </w:tc>
      </w:tr>
      <w:tr w:rsidR="003449A3" w:rsidRPr="00632F57" w:rsidTr="0003100C">
        <w:trPr>
          <w:trHeight w:hRule="exact" w:val="405"/>
        </w:trPr>
        <w:tc>
          <w:tcPr>
            <w:tcW w:w="29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449A3" w:rsidRPr="00632F57" w:rsidRDefault="00410CA3">
            <w:pPr>
              <w:pStyle w:val="TableParagraph"/>
              <w:spacing w:before="33"/>
              <w:ind w:left="51"/>
              <w:rPr>
                <w:rFonts w:ascii="Arial"/>
                <w:spacing w:val="-4"/>
                <w:sz w:val="17"/>
              </w:rPr>
            </w:pPr>
            <w:r w:rsidRPr="00632F57">
              <w:rPr>
                <w:rFonts w:ascii="Arial"/>
                <w:spacing w:val="-4"/>
                <w:sz w:val="17"/>
              </w:rPr>
              <w:t>DIRITTI AFFISSIONI</w:t>
            </w:r>
          </w:p>
        </w:tc>
        <w:tc>
          <w:tcPr>
            <w:tcW w:w="1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449A3" w:rsidRPr="00632F57" w:rsidRDefault="00410CA3" w:rsidP="00807AD5">
            <w:pPr>
              <w:jc w:val="right"/>
            </w:pPr>
            <w:r w:rsidRPr="00632F57">
              <w:t>2.500,00</w:t>
            </w:r>
          </w:p>
        </w:tc>
        <w:tc>
          <w:tcPr>
            <w:tcW w:w="1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449A3" w:rsidRPr="00632F57" w:rsidRDefault="00410CA3" w:rsidP="00B455B6">
            <w:pPr>
              <w:jc w:val="right"/>
            </w:pPr>
            <w:r w:rsidRPr="00632F57">
              <w:t>2.</w:t>
            </w:r>
            <w:r w:rsidR="00B455B6" w:rsidRPr="00632F57">
              <w:t>7</w:t>
            </w:r>
            <w:r w:rsidRPr="00632F57">
              <w:t>00,00</w:t>
            </w:r>
          </w:p>
        </w:tc>
        <w:tc>
          <w:tcPr>
            <w:tcW w:w="1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449A3" w:rsidRPr="00632F57" w:rsidRDefault="00B455B6" w:rsidP="00807AD5">
            <w:pPr>
              <w:jc w:val="right"/>
            </w:pPr>
            <w:r w:rsidRPr="00632F57">
              <w:t>2.7</w:t>
            </w:r>
            <w:r w:rsidR="00410CA3" w:rsidRPr="00632F57">
              <w:t>00,00</w:t>
            </w:r>
          </w:p>
        </w:tc>
        <w:tc>
          <w:tcPr>
            <w:tcW w:w="15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3449A3" w:rsidRPr="00632F57" w:rsidRDefault="00410CA3" w:rsidP="00B455B6">
            <w:pPr>
              <w:jc w:val="right"/>
            </w:pPr>
            <w:r w:rsidRPr="00632F57">
              <w:t>2.</w:t>
            </w:r>
            <w:r w:rsidR="00B455B6" w:rsidRPr="00632F57">
              <w:t>7</w:t>
            </w:r>
            <w:r w:rsidRPr="00632F57">
              <w:t>00,00</w:t>
            </w:r>
          </w:p>
        </w:tc>
      </w:tr>
      <w:tr w:rsidR="00796AF7" w:rsidRPr="00632F57" w:rsidTr="0003100C">
        <w:trPr>
          <w:trHeight w:hRule="exact" w:val="255"/>
        </w:trPr>
        <w:tc>
          <w:tcPr>
            <w:tcW w:w="29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96AF7" w:rsidRPr="00632F57" w:rsidRDefault="00796AF7">
            <w:pPr>
              <w:pStyle w:val="TableParagraph"/>
              <w:spacing w:before="33"/>
              <w:ind w:left="51"/>
              <w:rPr>
                <w:rFonts w:ascii="Arial"/>
                <w:spacing w:val="-4"/>
                <w:sz w:val="17"/>
              </w:rPr>
            </w:pPr>
            <w:proofErr w:type="spellStart"/>
            <w:r w:rsidRPr="00632F57">
              <w:rPr>
                <w:rFonts w:ascii="Arial"/>
                <w:spacing w:val="-4"/>
                <w:sz w:val="17"/>
              </w:rPr>
              <w:t>Accertamenti</w:t>
            </w:r>
            <w:proofErr w:type="spellEnd"/>
            <w:r w:rsidRPr="00632F57">
              <w:rPr>
                <w:rFonts w:ascii="Arial"/>
                <w:spacing w:val="-4"/>
                <w:sz w:val="17"/>
              </w:rPr>
              <w:t xml:space="preserve"> Tares-</w:t>
            </w:r>
            <w:proofErr w:type="spellStart"/>
            <w:r w:rsidRPr="00632F57">
              <w:rPr>
                <w:rFonts w:ascii="Arial"/>
                <w:spacing w:val="-4"/>
                <w:sz w:val="17"/>
              </w:rPr>
              <w:t>Tari</w:t>
            </w:r>
            <w:proofErr w:type="spellEnd"/>
          </w:p>
        </w:tc>
        <w:tc>
          <w:tcPr>
            <w:tcW w:w="1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96AF7" w:rsidRPr="00632F57" w:rsidRDefault="00DF5173" w:rsidP="007F17B3">
            <w:pPr>
              <w:jc w:val="right"/>
            </w:pPr>
            <w:r w:rsidRPr="00632F57">
              <w:t>31.000</w:t>
            </w:r>
            <w:r w:rsidR="00796AF7" w:rsidRPr="00632F57">
              <w:t>,00</w:t>
            </w:r>
          </w:p>
        </w:tc>
        <w:tc>
          <w:tcPr>
            <w:tcW w:w="1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96AF7" w:rsidRPr="00632F57" w:rsidRDefault="00DF5173" w:rsidP="00807AD5">
            <w:pPr>
              <w:jc w:val="right"/>
            </w:pPr>
            <w:r w:rsidRPr="00632F57">
              <w:t>10</w:t>
            </w:r>
            <w:r w:rsidR="00796AF7" w:rsidRPr="00632F57">
              <w:t>.000,00</w:t>
            </w:r>
          </w:p>
        </w:tc>
        <w:tc>
          <w:tcPr>
            <w:tcW w:w="1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96AF7" w:rsidRPr="00632F57" w:rsidRDefault="00DF5173" w:rsidP="00807AD5">
            <w:pPr>
              <w:jc w:val="right"/>
            </w:pPr>
            <w:r w:rsidRPr="00632F57">
              <w:t>10</w:t>
            </w:r>
            <w:r w:rsidR="00796AF7" w:rsidRPr="00632F57">
              <w:t>.000,00</w:t>
            </w:r>
          </w:p>
        </w:tc>
        <w:tc>
          <w:tcPr>
            <w:tcW w:w="15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796AF7" w:rsidRPr="00632F57" w:rsidRDefault="00DF5173" w:rsidP="00807AD5">
            <w:pPr>
              <w:jc w:val="right"/>
            </w:pPr>
            <w:r w:rsidRPr="00632F57">
              <w:t>10</w:t>
            </w:r>
            <w:r w:rsidR="00796AF7" w:rsidRPr="00632F57">
              <w:t>.000,00</w:t>
            </w:r>
          </w:p>
        </w:tc>
      </w:tr>
      <w:tr w:rsidR="007F17B3" w:rsidRPr="00632F57" w:rsidTr="0003100C">
        <w:trPr>
          <w:trHeight w:hRule="exact" w:val="255"/>
        </w:trPr>
        <w:tc>
          <w:tcPr>
            <w:tcW w:w="29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17B3" w:rsidRPr="00632F57" w:rsidRDefault="007F17B3">
            <w:pPr>
              <w:pStyle w:val="TableParagraph"/>
              <w:spacing w:before="33"/>
              <w:ind w:left="51"/>
              <w:rPr>
                <w:rFonts w:ascii="Arial"/>
                <w:spacing w:val="-4"/>
                <w:sz w:val="17"/>
              </w:rPr>
            </w:pPr>
            <w:r w:rsidRPr="00632F57">
              <w:rPr>
                <w:rFonts w:ascii="Arial"/>
                <w:spacing w:val="-4"/>
                <w:sz w:val="17"/>
              </w:rPr>
              <w:t>IMPOSTA 5 PER MILLE IRE</w:t>
            </w:r>
          </w:p>
        </w:tc>
        <w:tc>
          <w:tcPr>
            <w:tcW w:w="1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17B3" w:rsidRPr="00632F57" w:rsidRDefault="009D5A51" w:rsidP="007F17B3">
            <w:pPr>
              <w:jc w:val="right"/>
            </w:pPr>
            <w:r w:rsidRPr="00632F57">
              <w:t>750</w:t>
            </w:r>
            <w:r w:rsidR="007F17B3" w:rsidRPr="00632F57">
              <w:t>,00</w:t>
            </w:r>
          </w:p>
          <w:p w:rsidR="007F17B3" w:rsidRPr="00632F57" w:rsidRDefault="007F17B3" w:rsidP="007F17B3">
            <w:pPr>
              <w:jc w:val="center"/>
            </w:pPr>
          </w:p>
        </w:tc>
        <w:tc>
          <w:tcPr>
            <w:tcW w:w="1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17B3" w:rsidRPr="00632F57" w:rsidRDefault="009D5A51" w:rsidP="00807AD5">
            <w:pPr>
              <w:jc w:val="right"/>
            </w:pPr>
            <w:r w:rsidRPr="00632F57">
              <w:t>750</w:t>
            </w:r>
            <w:r w:rsidR="007F17B3" w:rsidRPr="00632F57">
              <w:t>,00</w:t>
            </w:r>
          </w:p>
        </w:tc>
        <w:tc>
          <w:tcPr>
            <w:tcW w:w="1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17B3" w:rsidRPr="00632F57" w:rsidRDefault="009D5A51" w:rsidP="00807AD5">
            <w:pPr>
              <w:jc w:val="right"/>
            </w:pPr>
            <w:r w:rsidRPr="00632F57">
              <w:t>750</w:t>
            </w:r>
            <w:r w:rsidR="007F17B3" w:rsidRPr="00632F57">
              <w:t>,00</w:t>
            </w:r>
          </w:p>
        </w:tc>
        <w:tc>
          <w:tcPr>
            <w:tcW w:w="15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7F17B3" w:rsidRPr="00632F57" w:rsidRDefault="009D5A51" w:rsidP="009D5A51">
            <w:pPr>
              <w:jc w:val="right"/>
            </w:pPr>
            <w:r w:rsidRPr="00632F57">
              <w:t>750</w:t>
            </w:r>
            <w:r w:rsidR="007F17B3" w:rsidRPr="00632F57">
              <w:t>,00</w:t>
            </w:r>
          </w:p>
        </w:tc>
      </w:tr>
      <w:tr w:rsidR="00866AE8" w:rsidRPr="00632F57" w:rsidTr="0003100C">
        <w:trPr>
          <w:trHeight w:hRule="exact" w:val="450"/>
        </w:trPr>
        <w:tc>
          <w:tcPr>
            <w:tcW w:w="29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6" w:line="256" w:lineRule="auto"/>
              <w:ind w:left="51" w:right="362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b/>
                <w:spacing w:val="-3"/>
                <w:sz w:val="17"/>
                <w:lang w:val="it-IT"/>
              </w:rPr>
              <w:t xml:space="preserve">Totale </w:t>
            </w:r>
            <w:r w:rsidRPr="00632F57">
              <w:rPr>
                <w:rFonts w:ascii="Arial"/>
                <w:b/>
                <w:sz w:val="17"/>
                <w:lang w:val="it-IT"/>
              </w:rPr>
              <w:t>Tipologia Imposta e tasse</w:t>
            </w:r>
            <w:r w:rsidRPr="00632F57">
              <w:rPr>
                <w:rFonts w:ascii="Arial"/>
                <w:b/>
                <w:spacing w:val="-2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b/>
                <w:sz w:val="17"/>
                <w:lang w:val="it-IT"/>
              </w:rPr>
              <w:t>e proventi</w:t>
            </w:r>
            <w:r w:rsidRPr="00632F57">
              <w:rPr>
                <w:rFonts w:ascii="Arial"/>
                <w:b/>
                <w:spacing w:val="-12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b/>
                <w:sz w:val="17"/>
                <w:lang w:val="it-IT"/>
              </w:rPr>
              <w:t>assimilati</w:t>
            </w:r>
          </w:p>
        </w:tc>
        <w:tc>
          <w:tcPr>
            <w:tcW w:w="1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F282A" w:rsidRPr="00632F57" w:rsidRDefault="001F282A" w:rsidP="00807AD5">
            <w:pPr>
              <w:pStyle w:val="TableParagraph"/>
              <w:ind w:right="49"/>
              <w:jc w:val="right"/>
              <w:rPr>
                <w:rFonts w:ascii="Arial" w:hAnsi="Arial" w:cs="Arial"/>
                <w:b/>
                <w:sz w:val="17"/>
                <w:szCs w:val="17"/>
                <w:lang w:val="it-IT"/>
              </w:rPr>
            </w:pPr>
          </w:p>
          <w:p w:rsidR="00866AE8" w:rsidRPr="00632F57" w:rsidRDefault="001F282A" w:rsidP="00807AD5">
            <w:pPr>
              <w:pStyle w:val="TableParagraph"/>
              <w:ind w:right="49"/>
              <w:jc w:val="right"/>
              <w:rPr>
                <w:rFonts w:ascii="Arial" w:hAnsi="Arial" w:cs="Arial"/>
                <w:b/>
                <w:sz w:val="17"/>
                <w:szCs w:val="17"/>
                <w:lang w:val="it-IT"/>
              </w:rPr>
            </w:pPr>
            <w:r w:rsidRPr="00632F57">
              <w:rPr>
                <w:rFonts w:ascii="Arial" w:hAnsi="Arial" w:cs="Arial"/>
                <w:b/>
                <w:sz w:val="17"/>
                <w:szCs w:val="17"/>
                <w:lang w:val="it-IT"/>
              </w:rPr>
              <w:t>703.877,00</w:t>
            </w:r>
          </w:p>
        </w:tc>
        <w:tc>
          <w:tcPr>
            <w:tcW w:w="1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807AD5">
            <w:pPr>
              <w:pStyle w:val="TableParagraph"/>
              <w:spacing w:before="10"/>
              <w:jc w:val="right"/>
              <w:rPr>
                <w:rFonts w:ascii="New Aster LT Std" w:hAnsi="New Aster LT Std" w:cs="New Aster LT Std"/>
                <w:b/>
                <w:sz w:val="18"/>
                <w:szCs w:val="18"/>
                <w:lang w:val="it-IT"/>
              </w:rPr>
            </w:pPr>
          </w:p>
          <w:p w:rsidR="00866AE8" w:rsidRPr="00632F57" w:rsidRDefault="00B269A1" w:rsidP="00B269A1">
            <w:pPr>
              <w:pStyle w:val="TableParagraph"/>
              <w:ind w:right="49"/>
              <w:jc w:val="right"/>
              <w:rPr>
                <w:rFonts w:ascii="Arial" w:hAnsi="Arial" w:cs="Arial"/>
                <w:b/>
                <w:sz w:val="17"/>
                <w:szCs w:val="17"/>
                <w:lang w:val="it-IT"/>
              </w:rPr>
            </w:pPr>
            <w:r w:rsidRPr="00632F57">
              <w:rPr>
                <w:rFonts w:ascii="Arial" w:hAnsi="Arial" w:cs="Arial"/>
                <w:b/>
                <w:sz w:val="17"/>
                <w:szCs w:val="17"/>
                <w:lang w:val="it-IT"/>
              </w:rPr>
              <w:t>673.177</w:t>
            </w:r>
            <w:r w:rsidR="009A56B6" w:rsidRPr="00632F57">
              <w:rPr>
                <w:rFonts w:ascii="Arial" w:hAnsi="Arial" w:cs="Arial"/>
                <w:b/>
                <w:sz w:val="17"/>
                <w:szCs w:val="17"/>
                <w:lang w:val="it-IT"/>
              </w:rPr>
              <w:t>,00</w:t>
            </w:r>
          </w:p>
        </w:tc>
        <w:tc>
          <w:tcPr>
            <w:tcW w:w="1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807AD5">
            <w:pPr>
              <w:pStyle w:val="TableParagraph"/>
              <w:spacing w:before="10"/>
              <w:jc w:val="right"/>
              <w:rPr>
                <w:rFonts w:ascii="New Aster LT Std" w:hAnsi="New Aster LT Std" w:cs="New Aster LT Std"/>
                <w:b/>
                <w:sz w:val="18"/>
                <w:szCs w:val="18"/>
                <w:lang w:val="it-IT"/>
              </w:rPr>
            </w:pPr>
          </w:p>
          <w:p w:rsidR="00866AE8" w:rsidRPr="00632F57" w:rsidRDefault="00B269A1" w:rsidP="00807AD5">
            <w:pPr>
              <w:pStyle w:val="TableParagraph"/>
              <w:ind w:right="49"/>
              <w:jc w:val="right"/>
              <w:rPr>
                <w:rFonts w:ascii="Arial" w:hAnsi="Arial" w:cs="Arial"/>
                <w:b/>
                <w:sz w:val="17"/>
                <w:szCs w:val="17"/>
                <w:lang w:val="it-IT"/>
              </w:rPr>
            </w:pPr>
            <w:r w:rsidRPr="00632F57">
              <w:rPr>
                <w:rFonts w:ascii="Arial" w:hAnsi="Arial" w:cs="Arial"/>
                <w:b/>
                <w:sz w:val="17"/>
                <w:szCs w:val="17"/>
                <w:lang w:val="it-IT"/>
              </w:rPr>
              <w:t>676.4</w:t>
            </w:r>
            <w:r w:rsidR="009A56B6" w:rsidRPr="00632F57">
              <w:rPr>
                <w:rFonts w:ascii="Arial" w:hAnsi="Arial" w:cs="Arial"/>
                <w:b/>
                <w:sz w:val="17"/>
                <w:szCs w:val="17"/>
                <w:lang w:val="it-IT"/>
              </w:rPr>
              <w:t>77,00</w:t>
            </w:r>
          </w:p>
        </w:tc>
        <w:tc>
          <w:tcPr>
            <w:tcW w:w="15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9A56B6" w:rsidRPr="00632F57" w:rsidRDefault="009A56B6" w:rsidP="00807AD5">
            <w:pPr>
              <w:pStyle w:val="TableParagraph"/>
              <w:spacing w:before="10"/>
              <w:jc w:val="right"/>
              <w:rPr>
                <w:rFonts w:ascii="New Aster LT Std" w:hAnsi="New Aster LT Std" w:cs="New Aster LT Std"/>
                <w:b/>
                <w:sz w:val="18"/>
                <w:szCs w:val="18"/>
                <w:lang w:val="it-IT"/>
              </w:rPr>
            </w:pPr>
          </w:p>
          <w:p w:rsidR="00866AE8" w:rsidRPr="00632F57" w:rsidRDefault="00B269A1" w:rsidP="00807AD5">
            <w:pPr>
              <w:pStyle w:val="TableParagraph"/>
              <w:spacing w:before="10"/>
              <w:jc w:val="right"/>
              <w:rPr>
                <w:rFonts w:ascii="New Aster LT Std" w:hAnsi="New Aster LT Std" w:cs="New Aster LT Std"/>
                <w:b/>
                <w:sz w:val="18"/>
                <w:szCs w:val="18"/>
                <w:lang w:val="it-IT"/>
              </w:rPr>
            </w:pPr>
            <w:r w:rsidRPr="00632F57">
              <w:rPr>
                <w:rFonts w:ascii="New Aster LT Std" w:hAnsi="New Aster LT Std" w:cs="New Aster LT Std"/>
                <w:b/>
                <w:sz w:val="18"/>
                <w:szCs w:val="18"/>
                <w:lang w:val="it-IT"/>
              </w:rPr>
              <w:t>679.5</w:t>
            </w:r>
            <w:r w:rsidR="009A56B6" w:rsidRPr="00632F57">
              <w:rPr>
                <w:rFonts w:ascii="New Aster LT Std" w:hAnsi="New Aster LT Std" w:cs="New Aster LT Std"/>
                <w:b/>
                <w:sz w:val="18"/>
                <w:szCs w:val="18"/>
                <w:lang w:val="it-IT"/>
              </w:rPr>
              <w:t>77,00</w:t>
            </w:r>
          </w:p>
          <w:p w:rsidR="00866AE8" w:rsidRPr="00632F57" w:rsidRDefault="00866AE8" w:rsidP="008E0A77">
            <w:pPr>
              <w:pStyle w:val="TableParagraph"/>
              <w:ind w:right="59"/>
              <w:jc w:val="right"/>
              <w:rPr>
                <w:rFonts w:ascii="Arial" w:hAnsi="Arial" w:cs="Arial"/>
                <w:b/>
                <w:sz w:val="17"/>
                <w:szCs w:val="17"/>
                <w:lang w:val="it-IT"/>
              </w:rPr>
            </w:pPr>
          </w:p>
        </w:tc>
      </w:tr>
      <w:tr w:rsidR="00866AE8" w:rsidRPr="00632F57" w:rsidTr="0003100C">
        <w:trPr>
          <w:trHeight w:hRule="exact" w:val="283"/>
        </w:trPr>
        <w:tc>
          <w:tcPr>
            <w:tcW w:w="29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62"/>
              <w:ind w:left="51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sz w:val="17"/>
                <w:lang w:val="it-IT"/>
              </w:rPr>
              <w:t>Fondo</w:t>
            </w:r>
            <w:r w:rsidRPr="00632F57">
              <w:rPr>
                <w:rFonts w:ascii="Arial"/>
                <w:spacing w:val="-1"/>
                <w:sz w:val="17"/>
                <w:lang w:val="it-IT"/>
              </w:rPr>
              <w:t xml:space="preserve"> </w:t>
            </w:r>
            <w:r w:rsidR="007F17B3" w:rsidRPr="00632F57">
              <w:rPr>
                <w:rFonts w:ascii="Arial"/>
                <w:sz w:val="17"/>
                <w:lang w:val="it-IT"/>
              </w:rPr>
              <w:t>di solidariet</w:t>
            </w:r>
            <w:r w:rsidR="007F17B3" w:rsidRPr="00632F57">
              <w:rPr>
                <w:rFonts w:ascii="Arial"/>
                <w:sz w:val="17"/>
                <w:lang w:val="it-IT"/>
              </w:rPr>
              <w:t>à</w:t>
            </w:r>
          </w:p>
        </w:tc>
        <w:tc>
          <w:tcPr>
            <w:tcW w:w="1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D5A51" w:rsidP="00807AD5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411.191</w:t>
            </w:r>
            <w:r w:rsidR="007F17B3" w:rsidRPr="00632F57">
              <w:rPr>
                <w:lang w:val="it-IT"/>
              </w:rPr>
              <w:t>,00</w:t>
            </w:r>
          </w:p>
        </w:tc>
        <w:tc>
          <w:tcPr>
            <w:tcW w:w="1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523F9" w:rsidP="000523F9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411.191</w:t>
            </w:r>
            <w:r w:rsidR="007F17B3" w:rsidRPr="00632F57">
              <w:rPr>
                <w:lang w:val="it-IT"/>
              </w:rPr>
              <w:t>,00</w:t>
            </w:r>
          </w:p>
        </w:tc>
        <w:tc>
          <w:tcPr>
            <w:tcW w:w="1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523F9" w:rsidP="000523F9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411.191</w:t>
            </w:r>
            <w:r w:rsidR="007F17B3" w:rsidRPr="00632F57">
              <w:rPr>
                <w:lang w:val="it-IT"/>
              </w:rPr>
              <w:t>,00</w:t>
            </w:r>
          </w:p>
        </w:tc>
        <w:tc>
          <w:tcPr>
            <w:tcW w:w="15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866AE8" w:rsidRPr="00632F57" w:rsidRDefault="000523F9" w:rsidP="00D313C7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411.191</w:t>
            </w:r>
            <w:r w:rsidR="007F17B3" w:rsidRPr="00632F57">
              <w:rPr>
                <w:lang w:val="it-IT"/>
              </w:rPr>
              <w:t>,00</w:t>
            </w:r>
          </w:p>
        </w:tc>
      </w:tr>
      <w:tr w:rsidR="00866AE8" w:rsidRPr="00632F57" w:rsidTr="0003100C">
        <w:trPr>
          <w:trHeight w:hRule="exact" w:val="283"/>
        </w:trPr>
        <w:tc>
          <w:tcPr>
            <w:tcW w:w="29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62"/>
              <w:ind w:left="52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b/>
                <w:spacing w:val="-3"/>
                <w:sz w:val="17"/>
                <w:lang w:val="it-IT"/>
              </w:rPr>
              <w:t xml:space="preserve">Totale </w:t>
            </w:r>
            <w:r w:rsidRPr="00632F57">
              <w:rPr>
                <w:rFonts w:ascii="Arial"/>
                <w:b/>
                <w:sz w:val="17"/>
                <w:lang w:val="it-IT"/>
              </w:rPr>
              <w:t xml:space="preserve">Tipologia Fondi </w:t>
            </w:r>
            <w:proofErr w:type="spellStart"/>
            <w:r w:rsidRPr="00632F57">
              <w:rPr>
                <w:rFonts w:ascii="Arial"/>
                <w:b/>
                <w:sz w:val="17"/>
                <w:lang w:val="it-IT"/>
              </w:rPr>
              <w:t>perequantivi</w:t>
            </w:r>
            <w:proofErr w:type="spellEnd"/>
          </w:p>
        </w:tc>
        <w:tc>
          <w:tcPr>
            <w:tcW w:w="1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D5A51" w:rsidP="009D5A51">
            <w:pPr>
              <w:pStyle w:val="TableParagraph"/>
              <w:spacing w:before="38"/>
              <w:ind w:right="49"/>
              <w:jc w:val="right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b/>
                <w:sz w:val="17"/>
                <w:lang w:val="it-IT"/>
              </w:rPr>
              <w:t>411.191</w:t>
            </w:r>
            <w:r w:rsidR="007F17B3" w:rsidRPr="00632F57">
              <w:rPr>
                <w:rFonts w:ascii="Arial"/>
                <w:b/>
                <w:sz w:val="17"/>
                <w:lang w:val="it-IT"/>
              </w:rPr>
              <w:t>,00</w:t>
            </w:r>
            <w:r w:rsidR="00971281" w:rsidRPr="00632F57">
              <w:rPr>
                <w:rFonts w:ascii="Arial"/>
                <w:b/>
                <w:sz w:val="17"/>
                <w:lang w:val="it-IT"/>
              </w:rPr>
              <w:t>-</w:t>
            </w:r>
          </w:p>
        </w:tc>
        <w:tc>
          <w:tcPr>
            <w:tcW w:w="1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523F9" w:rsidP="00807AD5">
            <w:pPr>
              <w:pStyle w:val="TableParagraph"/>
              <w:spacing w:before="38"/>
              <w:ind w:right="49"/>
              <w:jc w:val="right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b/>
                <w:sz w:val="17"/>
                <w:lang w:val="it-IT"/>
              </w:rPr>
              <w:t>411.191</w:t>
            </w:r>
            <w:r w:rsidR="007F17B3" w:rsidRPr="00632F57">
              <w:rPr>
                <w:rFonts w:ascii="Arial"/>
                <w:b/>
                <w:sz w:val="17"/>
                <w:lang w:val="it-IT"/>
              </w:rPr>
              <w:t>,00</w:t>
            </w:r>
            <w:r w:rsidR="00971281" w:rsidRPr="00632F57">
              <w:rPr>
                <w:rFonts w:ascii="Arial"/>
                <w:b/>
                <w:sz w:val="17"/>
                <w:lang w:val="it-IT"/>
              </w:rPr>
              <w:t>-</w:t>
            </w:r>
          </w:p>
        </w:tc>
        <w:tc>
          <w:tcPr>
            <w:tcW w:w="1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523F9" w:rsidP="00E1550E">
            <w:pPr>
              <w:pStyle w:val="TableParagraph"/>
              <w:spacing w:before="38"/>
              <w:ind w:right="49"/>
              <w:jc w:val="right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b/>
                <w:sz w:val="17"/>
                <w:lang w:val="it-IT"/>
              </w:rPr>
              <w:t>411.191</w:t>
            </w:r>
            <w:r w:rsidR="007F17B3" w:rsidRPr="00632F57">
              <w:rPr>
                <w:rFonts w:ascii="Arial"/>
                <w:b/>
                <w:sz w:val="17"/>
                <w:lang w:val="it-IT"/>
              </w:rPr>
              <w:t>,00</w:t>
            </w:r>
            <w:r w:rsidR="00971281" w:rsidRPr="00632F57">
              <w:rPr>
                <w:rFonts w:ascii="Arial"/>
                <w:b/>
                <w:sz w:val="17"/>
                <w:lang w:val="it-IT"/>
              </w:rPr>
              <w:t>-</w:t>
            </w:r>
          </w:p>
        </w:tc>
        <w:tc>
          <w:tcPr>
            <w:tcW w:w="15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866AE8" w:rsidRPr="00632F57" w:rsidRDefault="000523F9" w:rsidP="008E0A77">
            <w:pPr>
              <w:pStyle w:val="TableParagraph"/>
              <w:spacing w:before="38"/>
              <w:ind w:right="59"/>
              <w:jc w:val="right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b/>
                <w:sz w:val="17"/>
                <w:lang w:val="it-IT"/>
              </w:rPr>
              <w:t>411.191</w:t>
            </w:r>
            <w:r w:rsidR="007F17B3" w:rsidRPr="00632F57">
              <w:rPr>
                <w:rFonts w:ascii="Arial"/>
                <w:b/>
                <w:sz w:val="17"/>
                <w:lang w:val="it-IT"/>
              </w:rPr>
              <w:t>,00</w:t>
            </w:r>
          </w:p>
        </w:tc>
      </w:tr>
      <w:tr w:rsidR="00866AE8" w:rsidRPr="00632F57" w:rsidTr="0003100C">
        <w:trPr>
          <w:trHeight w:hRule="exact" w:val="445"/>
        </w:trPr>
        <w:tc>
          <w:tcPr>
            <w:tcW w:w="29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>
            <w:pPr>
              <w:pStyle w:val="TableParagraph"/>
              <w:spacing w:before="8"/>
              <w:rPr>
                <w:rFonts w:ascii="New Aster LT Std" w:hAnsi="New Aster LT Std" w:cs="New Aster LT Std"/>
                <w:sz w:val="18"/>
                <w:szCs w:val="18"/>
                <w:lang w:val="it-IT"/>
              </w:rPr>
            </w:pPr>
          </w:p>
          <w:p w:rsidR="00866AE8" w:rsidRPr="00632F57" w:rsidRDefault="00971281">
            <w:pPr>
              <w:pStyle w:val="TableParagraph"/>
              <w:ind w:left="1643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b/>
                <w:spacing w:val="-4"/>
                <w:sz w:val="17"/>
                <w:lang w:val="it-IT"/>
              </w:rPr>
              <w:t xml:space="preserve">TOTALE </w:t>
            </w:r>
            <w:r w:rsidRPr="00632F57">
              <w:rPr>
                <w:rFonts w:ascii="Arial"/>
                <w:b/>
                <w:sz w:val="17"/>
                <w:highlight w:val="yellow"/>
                <w:lang w:val="it-IT"/>
              </w:rPr>
              <w:t>TITOLO</w:t>
            </w:r>
            <w:r w:rsidRPr="00632F57">
              <w:rPr>
                <w:rFonts w:ascii="Arial"/>
                <w:b/>
                <w:spacing w:val="3"/>
                <w:sz w:val="17"/>
                <w:highlight w:val="yellow"/>
                <w:lang w:val="it-IT"/>
              </w:rPr>
              <w:t xml:space="preserve"> </w:t>
            </w:r>
            <w:r w:rsidRPr="00632F57">
              <w:rPr>
                <w:rFonts w:ascii="Arial"/>
                <w:b/>
                <w:sz w:val="17"/>
                <w:highlight w:val="yellow"/>
                <w:lang w:val="it-IT"/>
              </w:rPr>
              <w:t>1</w:t>
            </w:r>
          </w:p>
        </w:tc>
        <w:tc>
          <w:tcPr>
            <w:tcW w:w="1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807AD5">
            <w:pPr>
              <w:pStyle w:val="TableParagraph"/>
              <w:spacing w:before="8"/>
              <w:jc w:val="right"/>
              <w:rPr>
                <w:rFonts w:ascii="New Aster LT Std" w:hAnsi="New Aster LT Std" w:cs="New Aster LT Std"/>
                <w:b/>
                <w:sz w:val="18"/>
                <w:szCs w:val="18"/>
                <w:lang w:val="it-IT"/>
              </w:rPr>
            </w:pPr>
          </w:p>
          <w:p w:rsidR="00866AE8" w:rsidRPr="00632F57" w:rsidRDefault="001F282A" w:rsidP="00251046">
            <w:pPr>
              <w:pStyle w:val="TableParagraph"/>
              <w:ind w:right="49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 w:hAnsi="Arial" w:cs="Arial"/>
                <w:b/>
                <w:sz w:val="17"/>
                <w:szCs w:val="17"/>
              </w:rPr>
              <w:t>1.11</w:t>
            </w:r>
            <w:r w:rsidR="00251046" w:rsidRPr="00632F57">
              <w:rPr>
                <w:rFonts w:ascii="Arial" w:hAnsi="Arial" w:cs="Arial"/>
                <w:b/>
                <w:sz w:val="17"/>
                <w:szCs w:val="17"/>
              </w:rPr>
              <w:t>4</w:t>
            </w:r>
            <w:r w:rsidRPr="00632F57">
              <w:rPr>
                <w:rFonts w:ascii="Arial" w:hAnsi="Arial" w:cs="Arial"/>
                <w:b/>
                <w:sz w:val="17"/>
                <w:szCs w:val="17"/>
              </w:rPr>
              <w:t>.</w:t>
            </w:r>
            <w:r w:rsidR="00251046" w:rsidRPr="00632F57">
              <w:rPr>
                <w:rFonts w:ascii="Arial" w:hAnsi="Arial" w:cs="Arial"/>
                <w:b/>
                <w:sz w:val="17"/>
                <w:szCs w:val="17"/>
              </w:rPr>
              <w:t>8</w:t>
            </w:r>
            <w:r w:rsidRPr="00632F57">
              <w:rPr>
                <w:rFonts w:ascii="Arial" w:hAnsi="Arial" w:cs="Arial"/>
                <w:b/>
                <w:sz w:val="17"/>
                <w:szCs w:val="17"/>
              </w:rPr>
              <w:t>68,00</w:t>
            </w:r>
          </w:p>
        </w:tc>
        <w:tc>
          <w:tcPr>
            <w:tcW w:w="1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807AD5">
            <w:pPr>
              <w:pStyle w:val="TableParagraph"/>
              <w:spacing w:before="8"/>
              <w:jc w:val="right"/>
              <w:rPr>
                <w:rFonts w:ascii="New Aster LT Std" w:hAnsi="New Aster LT Std" w:cs="New Aster LT Std"/>
                <w:b/>
                <w:sz w:val="18"/>
                <w:szCs w:val="18"/>
              </w:rPr>
            </w:pPr>
          </w:p>
          <w:p w:rsidR="00866AE8" w:rsidRPr="00632F57" w:rsidRDefault="00251046" w:rsidP="000523F9">
            <w:pPr>
              <w:pStyle w:val="TableParagraph"/>
              <w:ind w:right="49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 w:hAnsi="Arial" w:cs="Arial"/>
                <w:b/>
                <w:sz w:val="17"/>
                <w:szCs w:val="17"/>
              </w:rPr>
              <w:t>1.084.3</w:t>
            </w:r>
            <w:r w:rsidR="009A56B6" w:rsidRPr="00632F57">
              <w:rPr>
                <w:rFonts w:ascii="Arial" w:hAnsi="Arial" w:cs="Arial"/>
                <w:b/>
                <w:sz w:val="17"/>
                <w:szCs w:val="17"/>
              </w:rPr>
              <w:t>68,00</w:t>
            </w:r>
          </w:p>
        </w:tc>
        <w:tc>
          <w:tcPr>
            <w:tcW w:w="1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807AD5">
            <w:pPr>
              <w:pStyle w:val="TableParagraph"/>
              <w:spacing w:before="8"/>
              <w:jc w:val="right"/>
              <w:rPr>
                <w:rFonts w:ascii="New Aster LT Std" w:hAnsi="New Aster LT Std" w:cs="New Aster LT Std"/>
                <w:b/>
                <w:sz w:val="18"/>
                <w:szCs w:val="18"/>
              </w:rPr>
            </w:pPr>
          </w:p>
          <w:p w:rsidR="00866AE8" w:rsidRPr="00632F57" w:rsidRDefault="009A56B6" w:rsidP="00B455B6">
            <w:pPr>
              <w:pStyle w:val="TableParagraph"/>
              <w:ind w:right="49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 w:hAnsi="Arial" w:cs="Arial"/>
                <w:b/>
                <w:sz w:val="17"/>
                <w:szCs w:val="17"/>
              </w:rPr>
              <w:t>1.0</w:t>
            </w:r>
            <w:r w:rsidR="00B455B6" w:rsidRPr="00632F57">
              <w:rPr>
                <w:rFonts w:ascii="Arial" w:hAnsi="Arial" w:cs="Arial"/>
                <w:b/>
                <w:sz w:val="17"/>
                <w:szCs w:val="17"/>
              </w:rPr>
              <w:t>87.66</w:t>
            </w:r>
            <w:r w:rsidRPr="00632F57">
              <w:rPr>
                <w:rFonts w:ascii="Arial" w:hAnsi="Arial" w:cs="Arial"/>
                <w:b/>
                <w:sz w:val="17"/>
                <w:szCs w:val="17"/>
              </w:rPr>
              <w:t>8,00</w:t>
            </w:r>
          </w:p>
        </w:tc>
        <w:tc>
          <w:tcPr>
            <w:tcW w:w="15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866AE8" w:rsidRPr="00632F57" w:rsidRDefault="00866AE8" w:rsidP="00807AD5">
            <w:pPr>
              <w:pStyle w:val="TableParagraph"/>
              <w:spacing w:before="8"/>
              <w:jc w:val="right"/>
              <w:rPr>
                <w:rFonts w:ascii="New Aster LT Std" w:hAnsi="New Aster LT Std" w:cs="New Aster LT Std"/>
                <w:b/>
                <w:sz w:val="18"/>
                <w:szCs w:val="18"/>
              </w:rPr>
            </w:pPr>
          </w:p>
          <w:p w:rsidR="00866AE8" w:rsidRPr="00632F57" w:rsidRDefault="009A56B6" w:rsidP="00B455B6">
            <w:pPr>
              <w:pStyle w:val="TableParagraph"/>
              <w:ind w:right="59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 w:hAnsi="Arial" w:cs="Arial"/>
                <w:b/>
                <w:sz w:val="17"/>
                <w:szCs w:val="17"/>
              </w:rPr>
              <w:t>1.09</w:t>
            </w:r>
            <w:r w:rsidR="00B455B6" w:rsidRPr="00632F57">
              <w:rPr>
                <w:rFonts w:ascii="Arial" w:hAnsi="Arial" w:cs="Arial"/>
                <w:b/>
                <w:sz w:val="17"/>
                <w:szCs w:val="17"/>
              </w:rPr>
              <w:t>0</w:t>
            </w:r>
            <w:r w:rsidRPr="00632F57">
              <w:rPr>
                <w:rFonts w:ascii="Arial" w:hAnsi="Arial" w:cs="Arial"/>
                <w:b/>
                <w:sz w:val="17"/>
                <w:szCs w:val="17"/>
              </w:rPr>
              <w:t>.</w:t>
            </w:r>
            <w:r w:rsidR="00B455B6" w:rsidRPr="00632F57">
              <w:rPr>
                <w:rFonts w:ascii="Arial" w:hAnsi="Arial" w:cs="Arial"/>
                <w:b/>
                <w:sz w:val="17"/>
                <w:szCs w:val="17"/>
              </w:rPr>
              <w:t>7</w:t>
            </w:r>
            <w:r w:rsidRPr="00632F57">
              <w:rPr>
                <w:rFonts w:ascii="Arial" w:hAnsi="Arial" w:cs="Arial"/>
                <w:b/>
                <w:sz w:val="17"/>
                <w:szCs w:val="17"/>
              </w:rPr>
              <w:t>68,00</w:t>
            </w:r>
          </w:p>
        </w:tc>
      </w:tr>
    </w:tbl>
    <w:p w:rsidR="00866AE8" w:rsidRPr="00632F57" w:rsidRDefault="00866AE8">
      <w:pPr>
        <w:rPr>
          <w:rFonts w:ascii="New Aster LT Std" w:hAnsi="New Aster LT Std" w:cs="New Aster LT Std"/>
          <w:sz w:val="20"/>
          <w:szCs w:val="20"/>
        </w:rPr>
      </w:pPr>
    </w:p>
    <w:p w:rsidR="00866AE8" w:rsidRPr="00632F57" w:rsidRDefault="00866AE8">
      <w:pPr>
        <w:spacing w:before="2"/>
        <w:rPr>
          <w:rFonts w:ascii="New Aster LT Std" w:hAnsi="New Aster LT Std" w:cs="New Aster LT Std"/>
          <w:sz w:val="21"/>
          <w:szCs w:val="21"/>
        </w:rPr>
      </w:pPr>
    </w:p>
    <w:p w:rsidR="00866AE8" w:rsidRPr="00632F57" w:rsidRDefault="00971281">
      <w:pPr>
        <w:pStyle w:val="Corpodeltesto"/>
        <w:ind w:left="515" w:firstLine="0"/>
        <w:rPr>
          <w:lang w:val="it-IT"/>
        </w:rPr>
      </w:pPr>
      <w:r w:rsidRPr="00632F57">
        <w:rPr>
          <w:lang w:val="it-IT"/>
        </w:rPr>
        <w:t xml:space="preserve">Il gettito </w:t>
      </w:r>
      <w:r w:rsidRPr="00632F57">
        <w:rPr>
          <w:b/>
          <w:lang w:val="it-IT"/>
        </w:rPr>
        <w:t>IMU</w:t>
      </w:r>
      <w:r w:rsidRPr="00632F57">
        <w:rPr>
          <w:lang w:val="it-IT"/>
        </w:rPr>
        <w:t>, determinato sulla</w:t>
      </w:r>
      <w:r w:rsidRPr="00632F57">
        <w:rPr>
          <w:spacing w:val="5"/>
          <w:lang w:val="it-IT"/>
        </w:rPr>
        <w:t xml:space="preserve"> </w:t>
      </w:r>
      <w:r w:rsidRPr="00632F57">
        <w:rPr>
          <w:lang w:val="it-IT"/>
        </w:rPr>
        <w:t>base:</w:t>
      </w:r>
    </w:p>
    <w:p w:rsidR="00866AE8" w:rsidRPr="00632F57" w:rsidRDefault="00866AE8">
      <w:pPr>
        <w:spacing w:before="10"/>
        <w:rPr>
          <w:rFonts w:ascii="Arial" w:hAnsi="Arial" w:cs="Arial"/>
          <w:sz w:val="16"/>
          <w:szCs w:val="16"/>
          <w:lang w:val="it-IT"/>
        </w:rPr>
      </w:pPr>
    </w:p>
    <w:p w:rsidR="00866AE8" w:rsidRPr="00632F57" w:rsidRDefault="00971281" w:rsidP="00296CFF">
      <w:pPr>
        <w:pStyle w:val="Paragrafoelenco"/>
        <w:numPr>
          <w:ilvl w:val="0"/>
          <w:numId w:val="4"/>
        </w:numPr>
        <w:tabs>
          <w:tab w:val="left" w:pos="637"/>
        </w:tabs>
        <w:jc w:val="both"/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 w:hAnsi="Arial" w:cs="Arial"/>
          <w:sz w:val="19"/>
          <w:szCs w:val="19"/>
          <w:lang w:val="it-IT"/>
        </w:rPr>
        <w:t>dell’art. 1, comma 380 della legge 24 dicembre 2012, n.</w:t>
      </w:r>
      <w:r w:rsidRPr="00632F57">
        <w:rPr>
          <w:rFonts w:ascii="Arial" w:hAnsi="Arial" w:cs="Arial"/>
          <w:spacing w:val="9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228;</w:t>
      </w:r>
    </w:p>
    <w:p w:rsidR="00866AE8" w:rsidRPr="00632F57" w:rsidRDefault="00971281" w:rsidP="00296CFF">
      <w:pPr>
        <w:pStyle w:val="Paragrafoelenco"/>
        <w:numPr>
          <w:ilvl w:val="0"/>
          <w:numId w:val="4"/>
        </w:numPr>
        <w:tabs>
          <w:tab w:val="left" w:pos="637"/>
        </w:tabs>
        <w:spacing w:before="23" w:line="266" w:lineRule="auto"/>
        <w:ind w:right="242"/>
        <w:jc w:val="both"/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/>
          <w:sz w:val="19"/>
          <w:lang w:val="it-IT"/>
        </w:rPr>
        <w:t>della</w:t>
      </w:r>
      <w:r w:rsidRPr="00632F57">
        <w:rPr>
          <w:rFonts w:ascii="Arial"/>
          <w:spacing w:val="-8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proposta</w:t>
      </w:r>
      <w:r w:rsidRPr="00632F57">
        <w:rPr>
          <w:rFonts w:ascii="Arial"/>
          <w:spacing w:val="-8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di</w:t>
      </w:r>
      <w:r w:rsidRPr="00632F57">
        <w:rPr>
          <w:rFonts w:ascii="Arial"/>
          <w:spacing w:val="-8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approvazione</w:t>
      </w:r>
      <w:r w:rsidR="004C2004" w:rsidRPr="00632F57">
        <w:rPr>
          <w:rFonts w:ascii="Arial"/>
          <w:sz w:val="19"/>
          <w:lang w:val="it-IT"/>
        </w:rPr>
        <w:t xml:space="preserve"> con conferma </w:t>
      </w:r>
      <w:r w:rsidRPr="00632F57">
        <w:rPr>
          <w:rFonts w:ascii="Arial"/>
          <w:spacing w:val="-8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delle</w:t>
      </w:r>
      <w:r w:rsidRPr="00632F57">
        <w:rPr>
          <w:rFonts w:ascii="Arial"/>
          <w:spacing w:val="-8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aliquote</w:t>
      </w:r>
      <w:r w:rsidRPr="00632F57">
        <w:rPr>
          <w:rFonts w:ascii="Arial"/>
          <w:spacing w:val="-8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IMU</w:t>
      </w:r>
      <w:r w:rsidRPr="00632F57">
        <w:rPr>
          <w:rFonts w:ascii="Arial"/>
          <w:spacing w:val="-8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nella</w:t>
      </w:r>
      <w:r w:rsidRPr="00632F57">
        <w:rPr>
          <w:rFonts w:ascii="Arial"/>
          <w:spacing w:val="-8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misura</w:t>
      </w:r>
      <w:r w:rsidRPr="00632F57">
        <w:rPr>
          <w:rFonts w:ascii="Arial"/>
          <w:spacing w:val="-8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del</w:t>
      </w:r>
      <w:r w:rsidRPr="00632F57">
        <w:rPr>
          <w:rFonts w:ascii="Arial"/>
          <w:spacing w:val="-8"/>
          <w:sz w:val="19"/>
          <w:lang w:val="it-IT"/>
        </w:rPr>
        <w:t xml:space="preserve"> </w:t>
      </w:r>
      <w:r w:rsidR="006F1733" w:rsidRPr="00632F57">
        <w:rPr>
          <w:rFonts w:ascii="Arial"/>
          <w:sz w:val="19"/>
          <w:lang w:val="it-IT"/>
        </w:rPr>
        <w:t xml:space="preserve">10,60 </w:t>
      </w:r>
      <w:r w:rsidR="006F1733" w:rsidRPr="00632F57">
        <w:rPr>
          <w:rFonts w:ascii="Arial"/>
          <w:spacing w:val="-8"/>
          <w:sz w:val="19"/>
          <w:lang w:val="it-IT"/>
        </w:rPr>
        <w:t xml:space="preserve">per </w:t>
      </w:r>
      <w:r w:rsidRPr="00632F57">
        <w:rPr>
          <w:rFonts w:ascii="Arial"/>
          <w:spacing w:val="-8"/>
          <w:sz w:val="19"/>
          <w:lang w:val="it-IT"/>
        </w:rPr>
        <w:t xml:space="preserve"> </w:t>
      </w:r>
      <w:proofErr w:type="spellStart"/>
      <w:r w:rsidRPr="00632F57">
        <w:rPr>
          <w:rFonts w:ascii="Arial"/>
          <w:sz w:val="19"/>
          <w:lang w:val="it-IT"/>
        </w:rPr>
        <w:t>per</w:t>
      </w:r>
      <w:proofErr w:type="spellEnd"/>
      <w:r w:rsidRPr="00632F57">
        <w:rPr>
          <w:rFonts w:ascii="Arial"/>
          <w:spacing w:val="-8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gli</w:t>
      </w:r>
      <w:r w:rsidRPr="00632F57">
        <w:rPr>
          <w:rFonts w:ascii="Arial"/>
          <w:spacing w:val="-8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altri</w:t>
      </w:r>
      <w:r w:rsidRPr="00632F57">
        <w:rPr>
          <w:rFonts w:ascii="Arial"/>
          <w:spacing w:val="-8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immobili,</w:t>
      </w:r>
      <w:r w:rsidRPr="00632F57">
        <w:rPr>
          <w:rFonts w:ascii="Arial"/>
          <w:spacing w:val="-8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del</w:t>
      </w:r>
      <w:r w:rsidRPr="00632F57">
        <w:rPr>
          <w:rFonts w:ascii="Arial"/>
          <w:spacing w:val="-8"/>
          <w:sz w:val="19"/>
          <w:lang w:val="it-IT"/>
        </w:rPr>
        <w:t xml:space="preserve"> </w:t>
      </w:r>
      <w:r w:rsidR="006F1733" w:rsidRPr="00632F57">
        <w:rPr>
          <w:rFonts w:ascii="Arial"/>
          <w:sz w:val="19"/>
          <w:lang w:val="it-IT"/>
        </w:rPr>
        <w:t>4,00 per mille</w:t>
      </w:r>
      <w:r w:rsidRPr="00632F57">
        <w:rPr>
          <w:rFonts w:ascii="Arial"/>
          <w:w w:val="99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per le abitazioni principali A/1-A/8 e A/9 e pertinenze e con detrazioni di legge aliquote</w:t>
      </w:r>
      <w:r w:rsidRPr="00632F57">
        <w:rPr>
          <w:rFonts w:ascii="Arial"/>
          <w:spacing w:val="-5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deliberate</w:t>
      </w:r>
      <w:r w:rsidR="006F1733" w:rsidRPr="00632F57">
        <w:rPr>
          <w:rFonts w:ascii="Arial"/>
          <w:sz w:val="19"/>
          <w:lang w:val="it-IT"/>
        </w:rPr>
        <w:t>, del 9 per mille per tutti gli immobili classificati nella categoria C1</w:t>
      </w:r>
      <w:r w:rsidRPr="00632F57">
        <w:rPr>
          <w:rFonts w:ascii="Arial"/>
          <w:sz w:val="19"/>
          <w:lang w:val="it-IT"/>
        </w:rPr>
        <w:t>;</w:t>
      </w:r>
    </w:p>
    <w:p w:rsidR="00E1550E" w:rsidRPr="00632F57" w:rsidRDefault="00E1550E" w:rsidP="00296CFF">
      <w:pPr>
        <w:pStyle w:val="Paragrafoelenco"/>
        <w:tabs>
          <w:tab w:val="left" w:pos="637"/>
        </w:tabs>
        <w:spacing w:before="23" w:line="266" w:lineRule="auto"/>
        <w:ind w:left="636" w:right="242"/>
        <w:jc w:val="both"/>
        <w:rPr>
          <w:rFonts w:ascii="Arial" w:hAnsi="Arial" w:cs="Arial"/>
          <w:sz w:val="19"/>
          <w:szCs w:val="19"/>
          <w:lang w:val="it-IT"/>
        </w:rPr>
      </w:pPr>
    </w:p>
    <w:p w:rsidR="00866AE8" w:rsidRPr="00632F57" w:rsidRDefault="00971281" w:rsidP="00296CFF">
      <w:pPr>
        <w:pStyle w:val="Corpodeltesto"/>
        <w:spacing w:line="266" w:lineRule="auto"/>
        <w:jc w:val="both"/>
        <w:rPr>
          <w:rFonts w:cs="Arial"/>
          <w:lang w:val="it-IT"/>
        </w:rPr>
      </w:pPr>
      <w:r w:rsidRPr="00632F57">
        <w:rPr>
          <w:lang w:val="it-IT"/>
        </w:rPr>
        <w:t>è</w:t>
      </w:r>
      <w:r w:rsidRPr="00632F57">
        <w:rPr>
          <w:spacing w:val="-3"/>
          <w:lang w:val="it-IT"/>
        </w:rPr>
        <w:t xml:space="preserve"> </w:t>
      </w:r>
      <w:r w:rsidRPr="00632F57">
        <w:rPr>
          <w:lang w:val="it-IT"/>
        </w:rPr>
        <w:t>stato</w:t>
      </w:r>
      <w:r w:rsidRPr="00632F57">
        <w:rPr>
          <w:spacing w:val="-3"/>
          <w:lang w:val="it-IT"/>
        </w:rPr>
        <w:t xml:space="preserve"> </w:t>
      </w:r>
      <w:r w:rsidRPr="00632F57">
        <w:rPr>
          <w:lang w:val="it-IT"/>
        </w:rPr>
        <w:t>previsto</w:t>
      </w:r>
      <w:r w:rsidRPr="00632F57">
        <w:rPr>
          <w:spacing w:val="-3"/>
          <w:lang w:val="it-IT"/>
        </w:rPr>
        <w:t xml:space="preserve"> </w:t>
      </w:r>
      <w:r w:rsidRPr="00632F57">
        <w:rPr>
          <w:lang w:val="it-IT"/>
        </w:rPr>
        <w:t>in</w:t>
      </w:r>
      <w:r w:rsidRPr="00632F57">
        <w:rPr>
          <w:spacing w:val="-3"/>
          <w:lang w:val="it-IT"/>
        </w:rPr>
        <w:t xml:space="preserve"> </w:t>
      </w:r>
      <w:r w:rsidRPr="00632F57">
        <w:rPr>
          <w:lang w:val="it-IT"/>
        </w:rPr>
        <w:t>euro</w:t>
      </w:r>
      <w:r w:rsidRPr="00632F57">
        <w:rPr>
          <w:spacing w:val="-3"/>
          <w:lang w:val="it-IT"/>
        </w:rPr>
        <w:t xml:space="preserve"> </w:t>
      </w:r>
      <w:r w:rsidR="004C2004" w:rsidRPr="00632F57">
        <w:rPr>
          <w:spacing w:val="-3"/>
          <w:lang w:val="it-IT"/>
        </w:rPr>
        <w:t>238</w:t>
      </w:r>
      <w:r w:rsidR="00E1550E" w:rsidRPr="00632F57">
        <w:rPr>
          <w:spacing w:val="-3"/>
          <w:lang w:val="it-IT"/>
        </w:rPr>
        <w:t>.0</w:t>
      </w:r>
      <w:r w:rsidR="00C062AD" w:rsidRPr="00632F57">
        <w:rPr>
          <w:spacing w:val="-3"/>
          <w:lang w:val="it-IT"/>
        </w:rPr>
        <w:t>00,00</w:t>
      </w:r>
      <w:r w:rsidRPr="00632F57">
        <w:rPr>
          <w:spacing w:val="-4"/>
          <w:lang w:val="it-IT"/>
        </w:rPr>
        <w:t xml:space="preserve"> </w:t>
      </w:r>
      <w:r w:rsidRPr="00632F57">
        <w:rPr>
          <w:spacing w:val="-3"/>
          <w:lang w:val="it-IT"/>
        </w:rPr>
        <w:t xml:space="preserve"> </w:t>
      </w:r>
      <w:r w:rsidR="000523F9" w:rsidRPr="00632F57">
        <w:rPr>
          <w:spacing w:val="-3"/>
          <w:lang w:val="it-IT"/>
        </w:rPr>
        <w:t xml:space="preserve"> per il 201</w:t>
      </w:r>
      <w:r w:rsidR="004C2004" w:rsidRPr="00632F57">
        <w:rPr>
          <w:spacing w:val="-3"/>
          <w:lang w:val="it-IT"/>
        </w:rPr>
        <w:t>9</w:t>
      </w:r>
      <w:r w:rsidR="000523F9" w:rsidRPr="00632F57">
        <w:rPr>
          <w:spacing w:val="-3"/>
          <w:lang w:val="it-IT"/>
        </w:rPr>
        <w:t xml:space="preserve"> </w:t>
      </w:r>
      <w:r w:rsidRPr="00632F57">
        <w:rPr>
          <w:lang w:val="it-IT"/>
        </w:rPr>
        <w:t>basato</w:t>
      </w:r>
      <w:r w:rsidRPr="00632F57">
        <w:rPr>
          <w:spacing w:val="-3"/>
          <w:lang w:val="it-IT"/>
        </w:rPr>
        <w:t xml:space="preserve"> </w:t>
      </w:r>
      <w:r w:rsidR="000523F9" w:rsidRPr="00632F57">
        <w:rPr>
          <w:lang w:val="it-IT"/>
        </w:rPr>
        <w:t>sulla previsione 201</w:t>
      </w:r>
      <w:r w:rsidR="004C2004" w:rsidRPr="00632F57">
        <w:rPr>
          <w:lang w:val="it-IT"/>
        </w:rPr>
        <w:t>8 e gli incassi</w:t>
      </w:r>
      <w:r w:rsidR="00C062AD" w:rsidRPr="00632F57">
        <w:rPr>
          <w:spacing w:val="3"/>
          <w:lang w:val="it-IT"/>
        </w:rPr>
        <w:t xml:space="preserve"> e </w:t>
      </w:r>
      <w:r w:rsidR="0028092D" w:rsidRPr="00632F57">
        <w:rPr>
          <w:spacing w:val="3"/>
          <w:lang w:val="it-IT"/>
        </w:rPr>
        <w:t>sui</w:t>
      </w:r>
      <w:r w:rsidR="004F6A09" w:rsidRPr="00632F57">
        <w:rPr>
          <w:spacing w:val="3"/>
          <w:lang w:val="it-IT"/>
        </w:rPr>
        <w:t xml:space="preserve"> cespiti imponibili</w:t>
      </w:r>
      <w:r w:rsidR="0028092D" w:rsidRPr="00632F57">
        <w:rPr>
          <w:spacing w:val="3"/>
          <w:lang w:val="it-IT"/>
        </w:rPr>
        <w:t xml:space="preserve"> </w:t>
      </w:r>
      <w:r w:rsidR="00E1550E" w:rsidRPr="00632F57">
        <w:rPr>
          <w:spacing w:val="3"/>
          <w:lang w:val="it-IT"/>
        </w:rPr>
        <w:t>,</w:t>
      </w:r>
      <w:r w:rsidR="0028092D" w:rsidRPr="00632F57">
        <w:rPr>
          <w:spacing w:val="3"/>
          <w:lang w:val="it-IT"/>
        </w:rPr>
        <w:t>la stessa</w:t>
      </w:r>
      <w:r w:rsidR="00E1550E" w:rsidRPr="00632F57">
        <w:rPr>
          <w:spacing w:val="3"/>
          <w:lang w:val="it-IT"/>
        </w:rPr>
        <w:t xml:space="preserve"> tiene conto della </w:t>
      </w:r>
      <w:r w:rsidR="004F6A09" w:rsidRPr="00632F57">
        <w:rPr>
          <w:spacing w:val="3"/>
          <w:lang w:val="it-IT"/>
        </w:rPr>
        <w:t>percentuale di gettito trattenuta dallo Stato per alimentare il Fondo di solidarietà</w:t>
      </w:r>
      <w:r w:rsidR="00E1550E" w:rsidRPr="00632F57">
        <w:rPr>
          <w:spacing w:val="3"/>
          <w:lang w:val="it-IT"/>
        </w:rPr>
        <w:t xml:space="preserve"> , confermata rispetto al 201</w:t>
      </w:r>
      <w:r w:rsidR="004C2004" w:rsidRPr="00632F57">
        <w:rPr>
          <w:spacing w:val="3"/>
          <w:lang w:val="it-IT"/>
        </w:rPr>
        <w:t>8 e della riduzione</w:t>
      </w:r>
      <w:r w:rsidR="00230AD8" w:rsidRPr="00632F57">
        <w:rPr>
          <w:spacing w:val="3"/>
          <w:lang w:val="it-IT"/>
        </w:rPr>
        <w:t xml:space="preserve"> 22.500,00</w:t>
      </w:r>
      <w:r w:rsidR="00E1550E" w:rsidRPr="00632F57">
        <w:rPr>
          <w:spacing w:val="3"/>
          <w:lang w:val="it-IT"/>
        </w:rPr>
        <w:t xml:space="preserve"> per perdita gettito a seguito delle inagib</w:t>
      </w:r>
      <w:r w:rsidR="0028092D" w:rsidRPr="00632F57">
        <w:rPr>
          <w:spacing w:val="3"/>
          <w:lang w:val="it-IT"/>
        </w:rPr>
        <w:t>ilità causate dal sisma 2016.</w:t>
      </w:r>
    </w:p>
    <w:p w:rsidR="00866AE8" w:rsidRPr="00632F57" w:rsidRDefault="00866AE8" w:rsidP="00296CFF">
      <w:pPr>
        <w:spacing w:before="9"/>
        <w:jc w:val="both"/>
        <w:rPr>
          <w:rFonts w:ascii="Arial" w:hAnsi="Arial" w:cs="Arial"/>
          <w:sz w:val="14"/>
          <w:szCs w:val="14"/>
          <w:lang w:val="it-IT"/>
        </w:rPr>
      </w:pPr>
    </w:p>
    <w:p w:rsidR="00866AE8" w:rsidRPr="00632F57" w:rsidRDefault="00971281" w:rsidP="00296CFF">
      <w:pPr>
        <w:pStyle w:val="Corpodeltesto"/>
        <w:spacing w:line="266" w:lineRule="auto"/>
        <w:jc w:val="both"/>
        <w:rPr>
          <w:rFonts w:cs="Arial"/>
          <w:lang w:val="it-IT"/>
        </w:rPr>
      </w:pPr>
      <w:r w:rsidRPr="00632F57">
        <w:rPr>
          <w:lang w:val="it-IT"/>
        </w:rPr>
        <w:t>Per</w:t>
      </w:r>
      <w:r w:rsidRPr="00632F57">
        <w:rPr>
          <w:spacing w:val="8"/>
          <w:lang w:val="it-IT"/>
        </w:rPr>
        <w:t xml:space="preserve"> </w:t>
      </w:r>
      <w:r w:rsidRPr="00632F57">
        <w:rPr>
          <w:lang w:val="it-IT"/>
        </w:rPr>
        <w:t>gli</w:t>
      </w:r>
      <w:r w:rsidRPr="00632F57">
        <w:rPr>
          <w:spacing w:val="8"/>
          <w:lang w:val="it-IT"/>
        </w:rPr>
        <w:t xml:space="preserve"> </w:t>
      </w:r>
      <w:r w:rsidRPr="00632F57">
        <w:rPr>
          <w:lang w:val="it-IT"/>
        </w:rPr>
        <w:t>esercizi</w:t>
      </w:r>
      <w:r w:rsidRPr="00632F57">
        <w:rPr>
          <w:spacing w:val="8"/>
          <w:lang w:val="it-IT"/>
        </w:rPr>
        <w:t xml:space="preserve"> </w:t>
      </w:r>
      <w:r w:rsidR="00E1550E" w:rsidRPr="00632F57">
        <w:rPr>
          <w:spacing w:val="8"/>
          <w:lang w:val="it-IT"/>
        </w:rPr>
        <w:t>201</w:t>
      </w:r>
      <w:r w:rsidR="00230AD8" w:rsidRPr="00632F57">
        <w:rPr>
          <w:spacing w:val="8"/>
          <w:lang w:val="it-IT"/>
        </w:rPr>
        <w:t>9</w:t>
      </w:r>
      <w:r w:rsidRPr="00632F57">
        <w:rPr>
          <w:spacing w:val="8"/>
          <w:lang w:val="it-IT"/>
        </w:rPr>
        <w:t xml:space="preserve"> </w:t>
      </w:r>
      <w:r w:rsidRPr="00632F57">
        <w:rPr>
          <w:lang w:val="it-IT"/>
        </w:rPr>
        <w:t>e</w:t>
      </w:r>
      <w:r w:rsidRPr="00632F57">
        <w:rPr>
          <w:spacing w:val="8"/>
          <w:lang w:val="it-IT"/>
        </w:rPr>
        <w:t xml:space="preserve"> </w:t>
      </w:r>
      <w:r w:rsidR="00230AD8" w:rsidRPr="00632F57">
        <w:rPr>
          <w:lang w:val="it-IT"/>
        </w:rPr>
        <w:t>2020</w:t>
      </w:r>
      <w:r w:rsidR="004F6A09" w:rsidRPr="00632F57">
        <w:rPr>
          <w:lang w:val="it-IT"/>
        </w:rPr>
        <w:t xml:space="preserve"> è prevista l’invarianza delle aliquote </w:t>
      </w:r>
      <w:r w:rsidRPr="00632F57">
        <w:rPr>
          <w:spacing w:val="8"/>
          <w:lang w:val="it-IT"/>
        </w:rPr>
        <w:t xml:space="preserve"> </w:t>
      </w:r>
      <w:r w:rsidRPr="00632F57">
        <w:rPr>
          <w:lang w:val="it-IT"/>
        </w:rPr>
        <w:t>IMU</w:t>
      </w:r>
      <w:r w:rsidRPr="00632F57">
        <w:rPr>
          <w:spacing w:val="8"/>
          <w:lang w:val="it-IT"/>
        </w:rPr>
        <w:t xml:space="preserve"> </w:t>
      </w:r>
      <w:r w:rsidRPr="00632F57">
        <w:rPr>
          <w:lang w:val="it-IT"/>
        </w:rPr>
        <w:t>al</w:t>
      </w:r>
      <w:r w:rsidRPr="00632F57">
        <w:rPr>
          <w:spacing w:val="8"/>
          <w:lang w:val="it-IT"/>
        </w:rPr>
        <w:t xml:space="preserve"> </w:t>
      </w:r>
      <w:r w:rsidRPr="00632F57">
        <w:rPr>
          <w:lang w:val="it-IT"/>
        </w:rPr>
        <w:t>fine</w:t>
      </w:r>
      <w:r w:rsidRPr="00632F57">
        <w:rPr>
          <w:spacing w:val="8"/>
          <w:lang w:val="it-IT"/>
        </w:rPr>
        <w:t xml:space="preserve"> </w:t>
      </w:r>
      <w:r w:rsidRPr="00632F57">
        <w:rPr>
          <w:lang w:val="it-IT"/>
        </w:rPr>
        <w:t>di</w:t>
      </w:r>
      <w:r w:rsidRPr="00632F57">
        <w:rPr>
          <w:spacing w:val="8"/>
          <w:lang w:val="it-IT"/>
        </w:rPr>
        <w:t xml:space="preserve"> </w:t>
      </w:r>
      <w:r w:rsidRPr="00632F57">
        <w:rPr>
          <w:lang w:val="it-IT"/>
        </w:rPr>
        <w:t>garantire</w:t>
      </w:r>
      <w:r w:rsidRPr="00632F57">
        <w:rPr>
          <w:spacing w:val="8"/>
          <w:lang w:val="it-IT"/>
        </w:rPr>
        <w:t xml:space="preserve"> </w:t>
      </w:r>
      <w:r w:rsidRPr="00632F57">
        <w:rPr>
          <w:lang w:val="it-IT"/>
        </w:rPr>
        <w:t>il</w:t>
      </w:r>
      <w:r w:rsidRPr="00632F57">
        <w:rPr>
          <w:spacing w:val="8"/>
          <w:lang w:val="it-IT"/>
        </w:rPr>
        <w:t xml:space="preserve"> </w:t>
      </w:r>
      <w:r w:rsidR="004F6A09" w:rsidRPr="00632F57">
        <w:rPr>
          <w:lang w:val="it-IT"/>
        </w:rPr>
        <w:t>pa</w:t>
      </w:r>
      <w:r w:rsidRPr="00632F57">
        <w:rPr>
          <w:lang w:val="it-IT"/>
        </w:rPr>
        <w:t>reggio di</w:t>
      </w:r>
      <w:r w:rsidRPr="00632F57">
        <w:rPr>
          <w:spacing w:val="2"/>
          <w:lang w:val="it-IT"/>
        </w:rPr>
        <w:t xml:space="preserve"> </w:t>
      </w:r>
      <w:r w:rsidRPr="00632F57">
        <w:rPr>
          <w:lang w:val="it-IT"/>
        </w:rPr>
        <w:t>bilancio.</w:t>
      </w:r>
    </w:p>
    <w:p w:rsidR="00866AE8" w:rsidRPr="00632F57" w:rsidRDefault="00971281" w:rsidP="00296CFF">
      <w:pPr>
        <w:pStyle w:val="Corpodeltesto"/>
        <w:ind w:left="515" w:firstLine="0"/>
        <w:jc w:val="both"/>
        <w:rPr>
          <w:lang w:val="it-IT"/>
        </w:rPr>
      </w:pPr>
      <w:r w:rsidRPr="00632F57">
        <w:rPr>
          <w:lang w:val="it-IT"/>
        </w:rPr>
        <w:t>Il</w:t>
      </w:r>
      <w:r w:rsidRPr="00632F57">
        <w:rPr>
          <w:spacing w:val="22"/>
          <w:lang w:val="it-IT"/>
        </w:rPr>
        <w:t xml:space="preserve"> </w:t>
      </w:r>
      <w:r w:rsidRPr="00632F57">
        <w:rPr>
          <w:lang w:val="it-IT"/>
        </w:rPr>
        <w:t>gettito</w:t>
      </w:r>
      <w:r w:rsidRPr="00632F57">
        <w:rPr>
          <w:spacing w:val="22"/>
          <w:lang w:val="it-IT"/>
        </w:rPr>
        <w:t xml:space="preserve"> </w:t>
      </w:r>
      <w:r w:rsidRPr="00632F57">
        <w:rPr>
          <w:lang w:val="it-IT"/>
        </w:rPr>
        <w:t>derivante</w:t>
      </w:r>
      <w:r w:rsidRPr="00632F57">
        <w:rPr>
          <w:spacing w:val="22"/>
          <w:lang w:val="it-IT"/>
        </w:rPr>
        <w:t xml:space="preserve"> </w:t>
      </w:r>
      <w:r w:rsidRPr="00632F57">
        <w:rPr>
          <w:lang w:val="it-IT"/>
        </w:rPr>
        <w:t>dall’attività</w:t>
      </w:r>
      <w:r w:rsidRPr="00632F57">
        <w:rPr>
          <w:spacing w:val="22"/>
          <w:lang w:val="it-IT"/>
        </w:rPr>
        <w:t xml:space="preserve"> </w:t>
      </w:r>
      <w:r w:rsidRPr="00632F57">
        <w:rPr>
          <w:lang w:val="it-IT"/>
        </w:rPr>
        <w:t>di</w:t>
      </w:r>
      <w:r w:rsidRPr="00632F57">
        <w:rPr>
          <w:spacing w:val="22"/>
          <w:lang w:val="it-IT"/>
        </w:rPr>
        <w:t xml:space="preserve"> </w:t>
      </w:r>
      <w:r w:rsidRPr="00632F57">
        <w:rPr>
          <w:lang w:val="it-IT"/>
        </w:rPr>
        <w:t>controllo</w:t>
      </w:r>
      <w:r w:rsidRPr="00632F57">
        <w:rPr>
          <w:spacing w:val="22"/>
          <w:lang w:val="it-IT"/>
        </w:rPr>
        <w:t xml:space="preserve"> </w:t>
      </w:r>
      <w:r w:rsidRPr="00632F57">
        <w:rPr>
          <w:lang w:val="it-IT"/>
        </w:rPr>
        <w:t>delle</w:t>
      </w:r>
      <w:r w:rsidRPr="00632F57">
        <w:rPr>
          <w:spacing w:val="22"/>
          <w:lang w:val="it-IT"/>
        </w:rPr>
        <w:t xml:space="preserve"> </w:t>
      </w:r>
      <w:r w:rsidRPr="00632F57">
        <w:rPr>
          <w:lang w:val="it-IT"/>
        </w:rPr>
        <w:t>dichiarazioni</w:t>
      </w:r>
      <w:r w:rsidRPr="00632F57">
        <w:rPr>
          <w:spacing w:val="22"/>
          <w:lang w:val="it-IT"/>
        </w:rPr>
        <w:t xml:space="preserve"> </w:t>
      </w:r>
      <w:r w:rsidRPr="00632F57">
        <w:rPr>
          <w:lang w:val="it-IT"/>
        </w:rPr>
        <w:t>IMU</w:t>
      </w:r>
      <w:r w:rsidRPr="00632F57">
        <w:rPr>
          <w:spacing w:val="22"/>
          <w:lang w:val="it-IT"/>
        </w:rPr>
        <w:t xml:space="preserve"> </w:t>
      </w:r>
      <w:r w:rsidRPr="00632F57">
        <w:rPr>
          <w:lang w:val="it-IT"/>
        </w:rPr>
        <w:t>di</w:t>
      </w:r>
      <w:r w:rsidRPr="00632F57">
        <w:rPr>
          <w:spacing w:val="22"/>
          <w:lang w:val="it-IT"/>
        </w:rPr>
        <w:t xml:space="preserve"> </w:t>
      </w:r>
      <w:r w:rsidRPr="00632F57">
        <w:rPr>
          <w:lang w:val="it-IT"/>
        </w:rPr>
        <w:t>anni</w:t>
      </w:r>
      <w:r w:rsidRPr="00632F57">
        <w:rPr>
          <w:spacing w:val="22"/>
          <w:lang w:val="it-IT"/>
        </w:rPr>
        <w:t xml:space="preserve"> </w:t>
      </w:r>
      <w:r w:rsidRPr="00632F57">
        <w:rPr>
          <w:lang w:val="it-IT"/>
        </w:rPr>
        <w:t>precedenti</w:t>
      </w:r>
      <w:r w:rsidRPr="00632F57">
        <w:rPr>
          <w:spacing w:val="22"/>
          <w:lang w:val="it-IT"/>
        </w:rPr>
        <w:t xml:space="preserve"> </w:t>
      </w:r>
      <w:r w:rsidRPr="00632F57">
        <w:rPr>
          <w:lang w:val="it-IT"/>
        </w:rPr>
        <w:t>è</w:t>
      </w:r>
      <w:r w:rsidRPr="00632F57">
        <w:rPr>
          <w:spacing w:val="22"/>
          <w:lang w:val="it-IT"/>
        </w:rPr>
        <w:t xml:space="preserve"> </w:t>
      </w:r>
      <w:r w:rsidRPr="00632F57">
        <w:rPr>
          <w:lang w:val="it-IT"/>
        </w:rPr>
        <w:t>previsto</w:t>
      </w:r>
      <w:r w:rsidRPr="00632F57">
        <w:rPr>
          <w:spacing w:val="22"/>
          <w:lang w:val="it-IT"/>
        </w:rPr>
        <w:t xml:space="preserve"> </w:t>
      </w:r>
      <w:r w:rsidRPr="00632F57">
        <w:rPr>
          <w:lang w:val="it-IT"/>
        </w:rPr>
        <w:t>in</w:t>
      </w:r>
      <w:r w:rsidRPr="00632F57">
        <w:rPr>
          <w:spacing w:val="22"/>
          <w:lang w:val="it-IT"/>
        </w:rPr>
        <w:t xml:space="preserve"> </w:t>
      </w:r>
      <w:r w:rsidRPr="00632F57">
        <w:rPr>
          <w:lang w:val="it-IT"/>
        </w:rPr>
        <w:t>euro</w:t>
      </w:r>
    </w:p>
    <w:p w:rsidR="004F6A09" w:rsidRPr="00632F57" w:rsidRDefault="0028092D" w:rsidP="00296CFF">
      <w:pPr>
        <w:pStyle w:val="Corpodeltesto"/>
        <w:spacing w:before="23" w:line="453" w:lineRule="auto"/>
        <w:ind w:left="515" w:right="297" w:hanging="284"/>
        <w:jc w:val="both"/>
        <w:rPr>
          <w:spacing w:val="14"/>
          <w:lang w:val="it-IT"/>
        </w:rPr>
      </w:pPr>
      <w:r w:rsidRPr="00632F57">
        <w:rPr>
          <w:lang w:val="it-IT"/>
        </w:rPr>
        <w:t>10</w:t>
      </w:r>
      <w:r w:rsidR="004F6A09" w:rsidRPr="00632F57">
        <w:rPr>
          <w:lang w:val="it-IT"/>
        </w:rPr>
        <w:t>.000,00 sulla base al</w:t>
      </w:r>
      <w:r w:rsidR="00971281" w:rsidRPr="00632F57">
        <w:rPr>
          <w:lang w:val="it-IT"/>
        </w:rPr>
        <w:t xml:space="preserve"> programma di controllo che </w:t>
      </w:r>
      <w:r w:rsidR="004F6A09" w:rsidRPr="00632F57">
        <w:rPr>
          <w:lang w:val="it-IT"/>
        </w:rPr>
        <w:t>del</w:t>
      </w:r>
      <w:r w:rsidR="00971281" w:rsidRPr="00632F57">
        <w:rPr>
          <w:lang w:val="it-IT"/>
        </w:rPr>
        <w:t xml:space="preserve">l’ufficio tributi </w:t>
      </w:r>
      <w:r w:rsidR="004F6A09" w:rsidRPr="00632F57">
        <w:rPr>
          <w:lang w:val="it-IT"/>
        </w:rPr>
        <w:t>per l</w:t>
      </w:r>
      <w:r w:rsidR="00971281" w:rsidRPr="00632F57">
        <w:rPr>
          <w:lang w:val="it-IT"/>
        </w:rPr>
        <w:t>’esercizio</w:t>
      </w:r>
      <w:r w:rsidR="00971281" w:rsidRPr="00632F57">
        <w:rPr>
          <w:spacing w:val="14"/>
          <w:lang w:val="it-IT"/>
        </w:rPr>
        <w:t xml:space="preserve"> </w:t>
      </w:r>
      <w:r w:rsidR="004F6A09" w:rsidRPr="00632F57">
        <w:rPr>
          <w:spacing w:val="14"/>
          <w:lang w:val="it-IT"/>
        </w:rPr>
        <w:t>201</w:t>
      </w:r>
      <w:r w:rsidR="00230AD8" w:rsidRPr="00632F57">
        <w:rPr>
          <w:spacing w:val="14"/>
          <w:lang w:val="it-IT"/>
        </w:rPr>
        <w:t>9</w:t>
      </w:r>
      <w:r w:rsidR="004F6A09" w:rsidRPr="00632F57">
        <w:rPr>
          <w:spacing w:val="14"/>
          <w:lang w:val="it-IT"/>
        </w:rPr>
        <w:t>.</w:t>
      </w:r>
    </w:p>
    <w:p w:rsidR="00866AE8" w:rsidRPr="00632F57" w:rsidRDefault="00971281">
      <w:pPr>
        <w:pStyle w:val="Corpodeltesto"/>
        <w:spacing w:before="23" w:line="453" w:lineRule="auto"/>
        <w:ind w:left="515" w:right="297" w:hanging="284"/>
        <w:rPr>
          <w:spacing w:val="14"/>
          <w:lang w:val="it-IT"/>
        </w:rPr>
      </w:pPr>
      <w:r w:rsidRPr="00632F57">
        <w:rPr>
          <w:lang w:val="it-IT"/>
        </w:rPr>
        <w:t xml:space="preserve"> </w:t>
      </w:r>
      <w:r w:rsidRPr="00632F57">
        <w:rPr>
          <w:rFonts w:cs="Arial"/>
          <w:lang w:val="it-IT"/>
        </w:rPr>
        <w:t>Il gettito dell</w:t>
      </w:r>
      <w:r w:rsidRPr="00632F57">
        <w:rPr>
          <w:rFonts w:cs="Arial"/>
          <w:b/>
          <w:bCs/>
          <w:lang w:val="it-IT"/>
        </w:rPr>
        <w:t>’ADDIZIONALE COMUNALE IRPEF</w:t>
      </w:r>
      <w:r w:rsidRPr="00632F57">
        <w:rPr>
          <w:lang w:val="it-IT"/>
        </w:rPr>
        <w:t>, determinato sulla</w:t>
      </w:r>
      <w:r w:rsidRPr="00632F57">
        <w:rPr>
          <w:spacing w:val="7"/>
          <w:lang w:val="it-IT"/>
        </w:rPr>
        <w:t xml:space="preserve"> </w:t>
      </w:r>
      <w:r w:rsidRPr="00632F57">
        <w:rPr>
          <w:lang w:val="it-IT"/>
        </w:rPr>
        <w:t>base:</w:t>
      </w:r>
    </w:p>
    <w:p w:rsidR="00866AE8" w:rsidRPr="00632F57" w:rsidRDefault="00971281">
      <w:pPr>
        <w:pStyle w:val="Paragrafoelenco"/>
        <w:numPr>
          <w:ilvl w:val="0"/>
          <w:numId w:val="4"/>
        </w:numPr>
        <w:tabs>
          <w:tab w:val="left" w:pos="637"/>
        </w:tabs>
        <w:spacing w:before="4"/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 w:hAnsi="Arial" w:cs="Arial"/>
          <w:sz w:val="19"/>
          <w:szCs w:val="19"/>
          <w:lang w:val="it-IT"/>
        </w:rPr>
        <w:t>dell’art. 1, comma 3 del d.lgs.</w:t>
      </w:r>
      <w:r w:rsidRPr="00632F57">
        <w:rPr>
          <w:rFonts w:ascii="Arial" w:hAnsi="Arial" w:cs="Arial"/>
          <w:spacing w:val="5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360/1998;</w:t>
      </w:r>
    </w:p>
    <w:p w:rsidR="00866AE8" w:rsidRPr="00632F57" w:rsidRDefault="00971281">
      <w:pPr>
        <w:pStyle w:val="Paragrafoelenco"/>
        <w:numPr>
          <w:ilvl w:val="0"/>
          <w:numId w:val="4"/>
        </w:numPr>
        <w:tabs>
          <w:tab w:val="left" w:pos="637"/>
        </w:tabs>
        <w:spacing w:before="23"/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/>
          <w:sz w:val="19"/>
          <w:lang w:val="it-IT"/>
        </w:rPr>
        <w:t>della proposta di approvazione delle aliquote</w:t>
      </w:r>
      <w:r w:rsidR="004F6A09" w:rsidRPr="00632F57">
        <w:rPr>
          <w:rFonts w:ascii="Arial"/>
          <w:sz w:val="19"/>
          <w:lang w:val="it-IT"/>
        </w:rPr>
        <w:t xml:space="preserve"> unica dello 0,8%</w:t>
      </w:r>
    </w:p>
    <w:p w:rsidR="00866AE8" w:rsidRPr="00632F57" w:rsidRDefault="00866AE8">
      <w:pPr>
        <w:spacing w:before="10"/>
        <w:rPr>
          <w:rFonts w:ascii="Arial" w:hAnsi="Arial" w:cs="Arial"/>
          <w:sz w:val="16"/>
          <w:szCs w:val="16"/>
          <w:lang w:val="it-IT"/>
        </w:rPr>
      </w:pPr>
    </w:p>
    <w:p w:rsidR="009D511D" w:rsidRPr="00632F57" w:rsidRDefault="00971281">
      <w:pPr>
        <w:pStyle w:val="Corpodeltesto"/>
        <w:spacing w:line="266" w:lineRule="auto"/>
        <w:rPr>
          <w:rFonts w:cs="Arial"/>
          <w:lang w:val="it-IT"/>
        </w:rPr>
      </w:pPr>
      <w:r w:rsidRPr="00632F57">
        <w:rPr>
          <w:rFonts w:cs="Arial"/>
          <w:lang w:val="it-IT"/>
        </w:rPr>
        <w:t>con una previsione inizia</w:t>
      </w:r>
      <w:r w:rsidR="00230AD8" w:rsidRPr="00632F57">
        <w:rPr>
          <w:rFonts w:cs="Arial"/>
          <w:lang w:val="it-IT"/>
        </w:rPr>
        <w:t>le di € .166</w:t>
      </w:r>
      <w:r w:rsidR="0028092D" w:rsidRPr="00632F57">
        <w:rPr>
          <w:rFonts w:cs="Arial"/>
          <w:lang w:val="it-IT"/>
        </w:rPr>
        <w:t>.0</w:t>
      </w:r>
      <w:r w:rsidR="004F6A09" w:rsidRPr="00632F57">
        <w:rPr>
          <w:rFonts w:cs="Arial"/>
          <w:lang w:val="it-IT"/>
        </w:rPr>
        <w:t>00,00</w:t>
      </w:r>
      <w:r w:rsidRPr="00632F57">
        <w:rPr>
          <w:rFonts w:cs="Arial"/>
          <w:lang w:val="it-IT"/>
        </w:rPr>
        <w:t xml:space="preserve">= </w:t>
      </w:r>
      <w:r w:rsidR="0028092D" w:rsidRPr="00632F57">
        <w:rPr>
          <w:rFonts w:cs="Arial"/>
          <w:lang w:val="it-IT"/>
        </w:rPr>
        <w:t xml:space="preserve"> sulla base degli incassi 201</w:t>
      </w:r>
      <w:r w:rsidR="00230AD8" w:rsidRPr="00632F57">
        <w:rPr>
          <w:rFonts w:cs="Arial"/>
          <w:lang w:val="it-IT"/>
        </w:rPr>
        <w:t>8</w:t>
      </w:r>
      <w:r w:rsidR="0028092D" w:rsidRPr="00632F57">
        <w:rPr>
          <w:rFonts w:cs="Arial"/>
          <w:lang w:val="it-IT"/>
        </w:rPr>
        <w:t xml:space="preserve"> e in linea con i dati presenti negli archivi del portale del federalismo fiscale</w:t>
      </w:r>
      <w:r w:rsidR="00E1550E" w:rsidRPr="00632F57">
        <w:rPr>
          <w:rFonts w:cs="Arial"/>
          <w:lang w:val="it-IT"/>
        </w:rPr>
        <w:t xml:space="preserve"> </w:t>
      </w:r>
      <w:r w:rsidR="009D511D" w:rsidRPr="00632F57">
        <w:rPr>
          <w:rFonts w:cs="Arial"/>
          <w:lang w:val="it-IT"/>
        </w:rPr>
        <w:t>;</w:t>
      </w:r>
    </w:p>
    <w:p w:rsidR="00866AE8" w:rsidRPr="00632F57" w:rsidRDefault="00866AE8">
      <w:pPr>
        <w:spacing w:before="9"/>
        <w:rPr>
          <w:rFonts w:ascii="Arial" w:hAnsi="Arial" w:cs="Arial"/>
          <w:sz w:val="14"/>
          <w:szCs w:val="14"/>
          <w:lang w:val="it-IT"/>
        </w:rPr>
      </w:pPr>
    </w:p>
    <w:p w:rsidR="00866AE8" w:rsidRPr="00632F57" w:rsidRDefault="00971281">
      <w:pPr>
        <w:pStyle w:val="Corpodeltesto"/>
        <w:spacing w:line="266" w:lineRule="auto"/>
        <w:rPr>
          <w:lang w:val="it-IT"/>
        </w:rPr>
      </w:pPr>
      <w:r w:rsidRPr="00632F57">
        <w:rPr>
          <w:rFonts w:cs="Arial"/>
          <w:lang w:val="it-IT"/>
        </w:rPr>
        <w:lastRenderedPageBreak/>
        <w:t>Per</w:t>
      </w:r>
      <w:r w:rsidRPr="00632F57">
        <w:rPr>
          <w:rFonts w:cs="Arial"/>
          <w:spacing w:val="25"/>
          <w:lang w:val="it-IT"/>
        </w:rPr>
        <w:t xml:space="preserve"> </w:t>
      </w:r>
      <w:r w:rsidRPr="00632F57">
        <w:rPr>
          <w:rFonts w:cs="Arial"/>
          <w:lang w:val="it-IT"/>
        </w:rPr>
        <w:t>gli</w:t>
      </w:r>
      <w:r w:rsidRPr="00632F57">
        <w:rPr>
          <w:rFonts w:cs="Arial"/>
          <w:spacing w:val="25"/>
          <w:lang w:val="it-IT"/>
        </w:rPr>
        <w:t xml:space="preserve"> </w:t>
      </w:r>
      <w:r w:rsidRPr="00632F57">
        <w:rPr>
          <w:rFonts w:cs="Arial"/>
          <w:lang w:val="it-IT"/>
        </w:rPr>
        <w:t>esercizi</w:t>
      </w:r>
      <w:r w:rsidRPr="00632F57">
        <w:rPr>
          <w:rFonts w:cs="Arial"/>
          <w:spacing w:val="25"/>
          <w:lang w:val="it-IT"/>
        </w:rPr>
        <w:t xml:space="preserve"> </w:t>
      </w:r>
      <w:r w:rsidR="00230AD8" w:rsidRPr="00632F57">
        <w:rPr>
          <w:rFonts w:cs="Arial"/>
          <w:lang w:val="it-IT"/>
        </w:rPr>
        <w:t>2018</w:t>
      </w:r>
      <w:r w:rsidRPr="00632F57">
        <w:rPr>
          <w:rFonts w:cs="Arial"/>
          <w:spacing w:val="25"/>
          <w:lang w:val="it-IT"/>
        </w:rPr>
        <w:t xml:space="preserve"> </w:t>
      </w:r>
      <w:r w:rsidRPr="00632F57">
        <w:rPr>
          <w:rFonts w:cs="Arial"/>
          <w:lang w:val="it-IT"/>
        </w:rPr>
        <w:t>e</w:t>
      </w:r>
      <w:r w:rsidRPr="00632F57">
        <w:rPr>
          <w:rFonts w:cs="Arial"/>
          <w:spacing w:val="25"/>
          <w:lang w:val="it-IT"/>
        </w:rPr>
        <w:t xml:space="preserve"> </w:t>
      </w:r>
      <w:r w:rsidR="00230AD8" w:rsidRPr="00632F57">
        <w:rPr>
          <w:rFonts w:cs="Arial"/>
          <w:lang w:val="it-IT"/>
        </w:rPr>
        <w:t>2019</w:t>
      </w:r>
      <w:r w:rsidR="00230AD8" w:rsidRPr="00632F57">
        <w:rPr>
          <w:rFonts w:cs="Arial"/>
          <w:spacing w:val="25"/>
          <w:lang w:val="it-IT"/>
        </w:rPr>
        <w:t xml:space="preserve"> e 2020</w:t>
      </w:r>
      <w:r w:rsidR="00E1550E" w:rsidRPr="00632F57">
        <w:rPr>
          <w:rFonts w:cs="Arial"/>
          <w:spacing w:val="25"/>
          <w:lang w:val="it-IT"/>
        </w:rPr>
        <w:t xml:space="preserve"> </w:t>
      </w:r>
      <w:r w:rsidRPr="00632F57">
        <w:rPr>
          <w:rFonts w:cs="Arial"/>
          <w:lang w:val="it-IT"/>
        </w:rPr>
        <w:t>si</w:t>
      </w:r>
      <w:r w:rsidRPr="00632F57">
        <w:rPr>
          <w:rFonts w:cs="Arial"/>
          <w:spacing w:val="25"/>
          <w:lang w:val="it-IT"/>
        </w:rPr>
        <w:t xml:space="preserve"> </w:t>
      </w:r>
      <w:r w:rsidR="009D511D" w:rsidRPr="00632F57">
        <w:rPr>
          <w:rFonts w:cs="Arial"/>
          <w:spacing w:val="25"/>
          <w:lang w:val="it-IT"/>
        </w:rPr>
        <w:t xml:space="preserve">prevede la conferma </w:t>
      </w:r>
      <w:r w:rsidRPr="00632F57">
        <w:rPr>
          <w:rFonts w:cs="Arial"/>
          <w:spacing w:val="25"/>
          <w:lang w:val="it-IT"/>
        </w:rPr>
        <w:t xml:space="preserve"> </w:t>
      </w:r>
      <w:r w:rsidR="009D511D" w:rsidRPr="00632F57">
        <w:rPr>
          <w:rFonts w:cs="Arial"/>
          <w:lang w:val="it-IT"/>
        </w:rPr>
        <w:t>della</w:t>
      </w:r>
      <w:r w:rsidRPr="00632F57">
        <w:rPr>
          <w:rFonts w:cs="Arial"/>
          <w:spacing w:val="25"/>
          <w:lang w:val="it-IT"/>
        </w:rPr>
        <w:t xml:space="preserve"> </w:t>
      </w:r>
      <w:r w:rsidR="009D511D" w:rsidRPr="00632F57">
        <w:rPr>
          <w:rFonts w:cs="Arial"/>
          <w:lang w:val="it-IT"/>
        </w:rPr>
        <w:t>aliquota</w:t>
      </w:r>
      <w:r w:rsidRPr="00632F57">
        <w:rPr>
          <w:rFonts w:cs="Arial"/>
          <w:spacing w:val="25"/>
          <w:lang w:val="it-IT"/>
        </w:rPr>
        <w:t xml:space="preserve"> </w:t>
      </w:r>
      <w:r w:rsidRPr="00632F57">
        <w:rPr>
          <w:rFonts w:cs="Arial"/>
          <w:lang w:val="it-IT"/>
        </w:rPr>
        <w:t>dell’addizionale</w:t>
      </w:r>
      <w:r w:rsidRPr="00632F57">
        <w:rPr>
          <w:rFonts w:cs="Arial"/>
          <w:spacing w:val="25"/>
          <w:lang w:val="it-IT"/>
        </w:rPr>
        <w:t xml:space="preserve"> </w:t>
      </w:r>
      <w:r w:rsidRPr="00632F57">
        <w:rPr>
          <w:rFonts w:cs="Arial"/>
          <w:lang w:val="it-IT"/>
        </w:rPr>
        <w:t xml:space="preserve">comunale IRPEF </w:t>
      </w:r>
      <w:r w:rsidRPr="00632F57">
        <w:rPr>
          <w:lang w:val="it-IT"/>
        </w:rPr>
        <w:t>al fine di garantire il pareggio di</w:t>
      </w:r>
      <w:r w:rsidRPr="00632F57">
        <w:rPr>
          <w:spacing w:val="7"/>
          <w:lang w:val="it-IT"/>
        </w:rPr>
        <w:t xml:space="preserve"> </w:t>
      </w:r>
      <w:r w:rsidRPr="00632F57">
        <w:rPr>
          <w:lang w:val="it-IT"/>
        </w:rPr>
        <w:t>bilancio.</w:t>
      </w:r>
    </w:p>
    <w:p w:rsidR="00866AE8" w:rsidRPr="00632F57" w:rsidRDefault="00866AE8">
      <w:pPr>
        <w:spacing w:before="8"/>
        <w:rPr>
          <w:rFonts w:ascii="Arial" w:hAnsi="Arial" w:cs="Arial"/>
          <w:sz w:val="19"/>
          <w:szCs w:val="19"/>
          <w:lang w:val="it-IT"/>
        </w:rPr>
      </w:pPr>
    </w:p>
    <w:p w:rsidR="00866AE8" w:rsidRPr="00632F57" w:rsidRDefault="00971281">
      <w:pPr>
        <w:pStyle w:val="Corpodeltesto"/>
        <w:ind w:left="515" w:firstLine="0"/>
        <w:rPr>
          <w:lang w:val="it-IT"/>
        </w:rPr>
      </w:pPr>
      <w:r w:rsidRPr="00632F57">
        <w:rPr>
          <w:lang w:val="it-IT"/>
        </w:rPr>
        <w:t xml:space="preserve">Il gettito </w:t>
      </w:r>
      <w:r w:rsidRPr="00632F57">
        <w:rPr>
          <w:b/>
          <w:spacing w:val="-3"/>
          <w:lang w:val="it-IT"/>
        </w:rPr>
        <w:t>TASI</w:t>
      </w:r>
      <w:r w:rsidRPr="00632F57">
        <w:rPr>
          <w:spacing w:val="-3"/>
          <w:lang w:val="it-IT"/>
        </w:rPr>
        <w:t xml:space="preserve">, </w:t>
      </w:r>
      <w:r w:rsidRPr="00632F57">
        <w:rPr>
          <w:lang w:val="it-IT"/>
        </w:rPr>
        <w:t>determinato sulla</w:t>
      </w:r>
      <w:r w:rsidRPr="00632F57">
        <w:rPr>
          <w:spacing w:val="8"/>
          <w:lang w:val="it-IT"/>
        </w:rPr>
        <w:t xml:space="preserve"> </w:t>
      </w:r>
      <w:r w:rsidRPr="00632F57">
        <w:rPr>
          <w:lang w:val="it-IT"/>
        </w:rPr>
        <w:t>base:</w:t>
      </w:r>
    </w:p>
    <w:p w:rsidR="00866AE8" w:rsidRPr="00632F57" w:rsidRDefault="00866AE8">
      <w:pPr>
        <w:spacing w:before="10"/>
        <w:rPr>
          <w:rFonts w:ascii="Arial" w:hAnsi="Arial" w:cs="Arial"/>
          <w:sz w:val="16"/>
          <w:szCs w:val="16"/>
          <w:lang w:val="it-IT"/>
        </w:rPr>
      </w:pPr>
    </w:p>
    <w:p w:rsidR="00866AE8" w:rsidRPr="00632F57" w:rsidRDefault="00971281">
      <w:pPr>
        <w:pStyle w:val="Paragrafoelenco"/>
        <w:numPr>
          <w:ilvl w:val="0"/>
          <w:numId w:val="4"/>
        </w:numPr>
        <w:tabs>
          <w:tab w:val="left" w:pos="637"/>
        </w:tabs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 w:hAnsi="Arial" w:cs="Arial"/>
          <w:sz w:val="19"/>
          <w:szCs w:val="19"/>
          <w:lang w:val="it-IT"/>
        </w:rPr>
        <w:t>dell’art. 1, commi da 669 a 681 della legge</w:t>
      </w:r>
      <w:r w:rsidRPr="00632F57">
        <w:rPr>
          <w:rFonts w:ascii="Arial" w:hAnsi="Arial" w:cs="Arial"/>
          <w:spacing w:val="8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147/2013;</w:t>
      </w:r>
    </w:p>
    <w:p w:rsidR="00866AE8" w:rsidRPr="00632F57" w:rsidRDefault="00971281">
      <w:pPr>
        <w:pStyle w:val="Paragrafoelenco"/>
        <w:numPr>
          <w:ilvl w:val="0"/>
          <w:numId w:val="4"/>
        </w:numPr>
        <w:tabs>
          <w:tab w:val="left" w:pos="637"/>
        </w:tabs>
        <w:spacing w:before="23"/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/>
          <w:sz w:val="19"/>
          <w:lang w:val="it-IT"/>
        </w:rPr>
        <w:t>della</w:t>
      </w:r>
      <w:r w:rsidRPr="00632F57">
        <w:rPr>
          <w:rFonts w:ascii="Arial"/>
          <w:spacing w:val="-3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proposta</w:t>
      </w:r>
      <w:r w:rsidRPr="00632F57">
        <w:rPr>
          <w:rFonts w:ascii="Arial"/>
          <w:spacing w:val="-3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di</w:t>
      </w:r>
      <w:r w:rsidRPr="00632F57">
        <w:rPr>
          <w:rFonts w:ascii="Arial"/>
          <w:spacing w:val="-3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approvazione</w:t>
      </w:r>
      <w:r w:rsidRPr="00632F57">
        <w:rPr>
          <w:rFonts w:ascii="Arial"/>
          <w:spacing w:val="-3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delle</w:t>
      </w:r>
      <w:r w:rsidRPr="00632F57">
        <w:rPr>
          <w:rFonts w:ascii="Arial"/>
          <w:spacing w:val="-3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aliquote</w:t>
      </w:r>
      <w:r w:rsidRPr="00632F57">
        <w:rPr>
          <w:rFonts w:ascii="Arial"/>
          <w:spacing w:val="-6"/>
          <w:sz w:val="19"/>
          <w:lang w:val="it-IT"/>
        </w:rPr>
        <w:t xml:space="preserve"> </w:t>
      </w:r>
      <w:r w:rsidRPr="00632F57">
        <w:rPr>
          <w:rFonts w:ascii="Arial"/>
          <w:spacing w:val="-4"/>
          <w:sz w:val="19"/>
          <w:lang w:val="it-IT"/>
        </w:rPr>
        <w:t>TASI</w:t>
      </w:r>
      <w:r w:rsidRPr="00632F57">
        <w:rPr>
          <w:rFonts w:ascii="Arial"/>
          <w:spacing w:val="-3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nella</w:t>
      </w:r>
      <w:r w:rsidRPr="00632F57">
        <w:rPr>
          <w:rFonts w:ascii="Arial"/>
          <w:spacing w:val="-3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misura</w:t>
      </w:r>
      <w:r w:rsidRPr="00632F57">
        <w:rPr>
          <w:rFonts w:ascii="Arial"/>
          <w:spacing w:val="-3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del</w:t>
      </w:r>
      <w:r w:rsidRPr="00632F57">
        <w:rPr>
          <w:rFonts w:ascii="Arial"/>
          <w:spacing w:val="-3"/>
          <w:sz w:val="19"/>
          <w:lang w:val="it-IT"/>
        </w:rPr>
        <w:t xml:space="preserve"> </w:t>
      </w:r>
      <w:r w:rsidR="009D511D" w:rsidRPr="00632F57">
        <w:rPr>
          <w:rFonts w:ascii="Arial"/>
          <w:sz w:val="19"/>
          <w:lang w:val="it-IT"/>
        </w:rPr>
        <w:t xml:space="preserve">1 </w:t>
      </w:r>
      <w:r w:rsidRPr="00632F57">
        <w:rPr>
          <w:rFonts w:ascii="Arial"/>
          <w:sz w:val="19"/>
          <w:lang w:val="it-IT"/>
        </w:rPr>
        <w:t>per</w:t>
      </w:r>
      <w:r w:rsidRPr="00632F57">
        <w:rPr>
          <w:rFonts w:ascii="Arial"/>
          <w:spacing w:val="-3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mille</w:t>
      </w:r>
      <w:r w:rsidRPr="00632F57">
        <w:rPr>
          <w:rFonts w:ascii="Arial"/>
          <w:spacing w:val="-3"/>
          <w:sz w:val="19"/>
          <w:lang w:val="it-IT"/>
        </w:rPr>
        <w:t xml:space="preserve"> </w:t>
      </w:r>
      <w:r w:rsidR="009D511D" w:rsidRPr="00632F57">
        <w:rPr>
          <w:rFonts w:ascii="Arial"/>
          <w:spacing w:val="-3"/>
          <w:sz w:val="19"/>
          <w:lang w:val="it-IT"/>
        </w:rPr>
        <w:t xml:space="preserve"> sui fabbricati rurali strumentali </w:t>
      </w:r>
    </w:p>
    <w:p w:rsidR="00866AE8" w:rsidRPr="00632F57" w:rsidRDefault="00866AE8">
      <w:pPr>
        <w:spacing w:before="10"/>
        <w:rPr>
          <w:rFonts w:ascii="Arial" w:hAnsi="Arial" w:cs="Arial"/>
          <w:sz w:val="16"/>
          <w:szCs w:val="16"/>
          <w:lang w:val="it-IT"/>
        </w:rPr>
      </w:pPr>
    </w:p>
    <w:p w:rsidR="00E1550E" w:rsidRPr="00632F57" w:rsidRDefault="00E1550E" w:rsidP="0028092D">
      <w:pPr>
        <w:pStyle w:val="Corpodeltesto"/>
        <w:spacing w:line="266" w:lineRule="auto"/>
        <w:jc w:val="both"/>
        <w:rPr>
          <w:rFonts w:cs="Arial"/>
          <w:lang w:val="it-IT"/>
        </w:rPr>
      </w:pPr>
      <w:r w:rsidRPr="00632F57">
        <w:rPr>
          <w:lang w:val="it-IT"/>
        </w:rPr>
        <w:t xml:space="preserve">è stato </w:t>
      </w:r>
      <w:r w:rsidR="00230AD8" w:rsidRPr="00632F57">
        <w:rPr>
          <w:lang w:val="it-IT"/>
        </w:rPr>
        <w:t>previsto in euro 11.0</w:t>
      </w:r>
      <w:r w:rsidRPr="00632F57">
        <w:rPr>
          <w:lang w:val="it-IT"/>
        </w:rPr>
        <w:t>00</w:t>
      </w:r>
      <w:r w:rsidR="009D511D" w:rsidRPr="00632F57">
        <w:rPr>
          <w:lang w:val="it-IT"/>
        </w:rPr>
        <w:t>,00</w:t>
      </w:r>
      <w:r w:rsidR="00971281" w:rsidRPr="00632F57">
        <w:rPr>
          <w:lang w:val="it-IT"/>
        </w:rPr>
        <w:t xml:space="preserve"> in linea con i</w:t>
      </w:r>
      <w:r w:rsidR="009D511D" w:rsidRPr="00632F57">
        <w:rPr>
          <w:lang w:val="it-IT"/>
        </w:rPr>
        <w:t xml:space="preserve">l gettito della categoria risultante </w:t>
      </w:r>
      <w:r w:rsidR="0028092D" w:rsidRPr="00632F57">
        <w:rPr>
          <w:lang w:val="it-IT"/>
        </w:rPr>
        <w:t>dagli incassi</w:t>
      </w:r>
      <w:r w:rsidR="00971281" w:rsidRPr="00632F57">
        <w:rPr>
          <w:spacing w:val="13"/>
          <w:lang w:val="it-IT"/>
        </w:rPr>
        <w:t xml:space="preserve"> </w:t>
      </w:r>
      <w:r w:rsidR="009D511D" w:rsidRPr="00632F57">
        <w:rPr>
          <w:lang w:val="it-IT"/>
        </w:rPr>
        <w:t>201</w:t>
      </w:r>
      <w:r w:rsidR="00230AD8" w:rsidRPr="00632F57">
        <w:rPr>
          <w:lang w:val="it-IT"/>
        </w:rPr>
        <w:t>8</w:t>
      </w:r>
      <w:r w:rsidR="0028092D" w:rsidRPr="00632F57">
        <w:rPr>
          <w:lang w:val="it-IT"/>
        </w:rPr>
        <w:t xml:space="preserve"> confermando </w:t>
      </w:r>
      <w:r w:rsidR="00971281" w:rsidRPr="00632F57">
        <w:rPr>
          <w:lang w:val="it-IT"/>
        </w:rPr>
        <w:t>.</w:t>
      </w:r>
      <w:r w:rsidRPr="00632F57">
        <w:rPr>
          <w:spacing w:val="3"/>
          <w:lang w:val="it-IT"/>
        </w:rPr>
        <w:t xml:space="preserve"> e d</w:t>
      </w:r>
      <w:r w:rsidR="00230AD8" w:rsidRPr="00632F57">
        <w:rPr>
          <w:spacing w:val="3"/>
          <w:lang w:val="it-IT"/>
        </w:rPr>
        <w:t>i una riduzione stimata di € 1.5</w:t>
      </w:r>
      <w:r w:rsidRPr="00632F57">
        <w:rPr>
          <w:spacing w:val="3"/>
          <w:lang w:val="it-IT"/>
        </w:rPr>
        <w:t>00,00 per perdita gettito a seguito delle inagibi</w:t>
      </w:r>
      <w:r w:rsidR="0028092D" w:rsidRPr="00632F57">
        <w:rPr>
          <w:spacing w:val="3"/>
          <w:lang w:val="it-IT"/>
        </w:rPr>
        <w:t>lità causate dal sisma 2016.</w:t>
      </w:r>
    </w:p>
    <w:p w:rsidR="00866AE8" w:rsidRPr="00632F57" w:rsidRDefault="00866AE8" w:rsidP="0028092D">
      <w:pPr>
        <w:jc w:val="both"/>
        <w:rPr>
          <w:rFonts w:ascii="New Aster LT Std" w:hAnsi="New Aster LT Std" w:cs="New Aster LT Std"/>
          <w:sz w:val="18"/>
          <w:szCs w:val="18"/>
          <w:lang w:val="it-IT"/>
        </w:rPr>
      </w:pPr>
    </w:p>
    <w:p w:rsidR="00866AE8" w:rsidRPr="00632F57" w:rsidRDefault="00866AE8">
      <w:pPr>
        <w:spacing w:before="9"/>
        <w:rPr>
          <w:rFonts w:ascii="New Aster LT Std" w:hAnsi="New Aster LT Std" w:cs="New Aster LT Std"/>
          <w:sz w:val="13"/>
          <w:szCs w:val="13"/>
          <w:lang w:val="it-IT"/>
        </w:rPr>
      </w:pPr>
    </w:p>
    <w:p w:rsidR="00866AE8" w:rsidRPr="00632F57" w:rsidRDefault="009D511D">
      <w:pPr>
        <w:pStyle w:val="Corpodeltesto"/>
        <w:spacing w:line="266" w:lineRule="auto"/>
        <w:ind w:right="242"/>
        <w:rPr>
          <w:rFonts w:cs="Arial"/>
          <w:lang w:val="it-IT"/>
        </w:rPr>
      </w:pPr>
      <w:r w:rsidRPr="00632F57">
        <w:rPr>
          <w:lang w:val="it-IT"/>
        </w:rPr>
        <w:t>Per gli esercizi 201</w:t>
      </w:r>
      <w:r w:rsidR="00230AD8" w:rsidRPr="00632F57">
        <w:rPr>
          <w:lang w:val="it-IT"/>
        </w:rPr>
        <w:t>8 e 2019 e 2020</w:t>
      </w:r>
      <w:r w:rsidRPr="00632F57">
        <w:rPr>
          <w:lang w:val="it-IT"/>
        </w:rPr>
        <w:t xml:space="preserve"> si  prevede la conferma </w:t>
      </w:r>
      <w:r w:rsidR="00971281" w:rsidRPr="00632F57">
        <w:rPr>
          <w:lang w:val="it-IT"/>
        </w:rPr>
        <w:t xml:space="preserve">delle aliquote della </w:t>
      </w:r>
      <w:r w:rsidR="00971281" w:rsidRPr="00632F57">
        <w:rPr>
          <w:spacing w:val="-4"/>
          <w:lang w:val="it-IT"/>
        </w:rPr>
        <w:t xml:space="preserve">TASI </w:t>
      </w:r>
      <w:r w:rsidR="00971281" w:rsidRPr="00632F57">
        <w:rPr>
          <w:lang w:val="it-IT"/>
        </w:rPr>
        <w:t xml:space="preserve">al fine di  </w:t>
      </w:r>
      <w:r w:rsidR="00971281" w:rsidRPr="00632F57">
        <w:rPr>
          <w:spacing w:val="4"/>
          <w:lang w:val="it-IT"/>
        </w:rPr>
        <w:t xml:space="preserve"> </w:t>
      </w:r>
      <w:r w:rsidR="00971281" w:rsidRPr="00632F57">
        <w:rPr>
          <w:lang w:val="it-IT"/>
        </w:rPr>
        <w:t>garantire il pareggio di</w:t>
      </w:r>
      <w:r w:rsidR="00971281" w:rsidRPr="00632F57">
        <w:rPr>
          <w:spacing w:val="3"/>
          <w:lang w:val="it-IT"/>
        </w:rPr>
        <w:t xml:space="preserve"> </w:t>
      </w:r>
      <w:r w:rsidR="00971281" w:rsidRPr="00632F57">
        <w:rPr>
          <w:lang w:val="it-IT"/>
        </w:rPr>
        <w:t>bilancio.</w:t>
      </w:r>
    </w:p>
    <w:p w:rsidR="00866AE8" w:rsidRPr="00632F57" w:rsidRDefault="00866AE8">
      <w:pPr>
        <w:spacing w:before="9"/>
        <w:rPr>
          <w:rFonts w:ascii="Arial" w:hAnsi="Arial" w:cs="Arial"/>
          <w:sz w:val="14"/>
          <w:szCs w:val="14"/>
          <w:lang w:val="it-IT"/>
        </w:rPr>
      </w:pPr>
    </w:p>
    <w:p w:rsidR="00866AE8" w:rsidRPr="00632F57" w:rsidRDefault="00971281" w:rsidP="00230704">
      <w:pPr>
        <w:pStyle w:val="Corpodeltesto"/>
        <w:spacing w:line="266" w:lineRule="auto"/>
        <w:jc w:val="both"/>
        <w:rPr>
          <w:lang w:val="it-IT"/>
        </w:rPr>
      </w:pPr>
      <w:r w:rsidRPr="00632F57">
        <w:rPr>
          <w:lang w:val="it-IT"/>
        </w:rPr>
        <w:t xml:space="preserve">Il gettito </w:t>
      </w:r>
      <w:r w:rsidRPr="00632F57">
        <w:rPr>
          <w:b/>
          <w:spacing w:val="-4"/>
          <w:lang w:val="it-IT"/>
        </w:rPr>
        <w:t xml:space="preserve">TARI </w:t>
      </w:r>
      <w:r w:rsidRPr="00632F57">
        <w:rPr>
          <w:lang w:val="it-IT"/>
        </w:rPr>
        <w:t xml:space="preserve">è stato previsto in euro </w:t>
      </w:r>
      <w:r w:rsidR="00230AD8" w:rsidRPr="00632F57">
        <w:rPr>
          <w:lang w:val="it-IT"/>
        </w:rPr>
        <w:t>226.727</w:t>
      </w:r>
      <w:r w:rsidR="0026748B" w:rsidRPr="00632F57">
        <w:rPr>
          <w:lang w:val="it-IT"/>
        </w:rPr>
        <w:t>,</w:t>
      </w:r>
      <w:r w:rsidR="009D511D" w:rsidRPr="00632F57">
        <w:rPr>
          <w:lang w:val="it-IT"/>
        </w:rPr>
        <w:t>,00</w:t>
      </w:r>
      <w:r w:rsidRPr="00632F57">
        <w:rPr>
          <w:lang w:val="it-IT"/>
        </w:rPr>
        <w:t xml:space="preserve"> in modo da garantire la copertura integrale del costo</w:t>
      </w:r>
      <w:r w:rsidRPr="00632F57">
        <w:rPr>
          <w:spacing w:val="25"/>
          <w:lang w:val="it-IT"/>
        </w:rPr>
        <w:t xml:space="preserve"> </w:t>
      </w:r>
      <w:r w:rsidRPr="00632F57">
        <w:rPr>
          <w:lang w:val="it-IT"/>
        </w:rPr>
        <w:t xml:space="preserve">del servizio di raccolta e smaltimento dei rifiuti. </w:t>
      </w:r>
      <w:r w:rsidR="009D511D" w:rsidRPr="00632F57">
        <w:rPr>
          <w:lang w:val="it-IT"/>
        </w:rPr>
        <w:t xml:space="preserve">Il piano tari e </w:t>
      </w:r>
      <w:r w:rsidR="00230704" w:rsidRPr="00632F57">
        <w:rPr>
          <w:lang w:val="it-IT"/>
        </w:rPr>
        <w:t>l</w:t>
      </w:r>
      <w:r w:rsidRPr="00632F57">
        <w:rPr>
          <w:lang w:val="it-IT"/>
        </w:rPr>
        <w:t xml:space="preserve">e tariffe della </w:t>
      </w:r>
      <w:r w:rsidRPr="00632F57">
        <w:rPr>
          <w:spacing w:val="-4"/>
          <w:lang w:val="it-IT"/>
        </w:rPr>
        <w:t xml:space="preserve">TARI </w:t>
      </w:r>
      <w:r w:rsidR="0026748B" w:rsidRPr="00632F57">
        <w:rPr>
          <w:lang w:val="it-IT"/>
        </w:rPr>
        <w:t xml:space="preserve">saranno </w:t>
      </w:r>
      <w:r w:rsidR="00230704" w:rsidRPr="00632F57">
        <w:rPr>
          <w:lang w:val="it-IT"/>
        </w:rPr>
        <w:t xml:space="preserve"> approvate con deliber</w:t>
      </w:r>
      <w:r w:rsidR="0026748B" w:rsidRPr="00632F57">
        <w:rPr>
          <w:lang w:val="it-IT"/>
        </w:rPr>
        <w:t>azione del Consiglio Comunale s</w:t>
      </w:r>
      <w:r w:rsidRPr="00632F57">
        <w:rPr>
          <w:lang w:val="it-IT"/>
        </w:rPr>
        <w:t>ulla</w:t>
      </w:r>
      <w:r w:rsidRPr="00632F57">
        <w:rPr>
          <w:spacing w:val="14"/>
          <w:lang w:val="it-IT"/>
        </w:rPr>
        <w:t xml:space="preserve"> </w:t>
      </w:r>
      <w:r w:rsidRPr="00632F57">
        <w:rPr>
          <w:lang w:val="it-IT"/>
        </w:rPr>
        <w:t>base:</w:t>
      </w:r>
    </w:p>
    <w:p w:rsidR="00866AE8" w:rsidRPr="00632F57" w:rsidRDefault="00866AE8">
      <w:pPr>
        <w:spacing w:before="9"/>
        <w:rPr>
          <w:rFonts w:ascii="Arial" w:hAnsi="Arial" w:cs="Arial"/>
          <w:sz w:val="14"/>
          <w:szCs w:val="14"/>
          <w:lang w:val="it-IT"/>
        </w:rPr>
      </w:pPr>
    </w:p>
    <w:p w:rsidR="00866AE8" w:rsidRPr="00632F57" w:rsidRDefault="00971281">
      <w:pPr>
        <w:pStyle w:val="Paragrafoelenco"/>
        <w:numPr>
          <w:ilvl w:val="0"/>
          <w:numId w:val="4"/>
        </w:numPr>
        <w:tabs>
          <w:tab w:val="left" w:pos="637"/>
        </w:tabs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 w:hAnsi="Arial" w:cs="Arial"/>
          <w:sz w:val="19"/>
          <w:szCs w:val="19"/>
          <w:lang w:val="it-IT"/>
        </w:rPr>
        <w:t>del regolamento comunale adottato ai sensi dell’art. 1, commi da 641 a 668 della legge</w:t>
      </w:r>
      <w:r w:rsidRPr="00632F57">
        <w:rPr>
          <w:rFonts w:ascii="Arial" w:hAnsi="Arial" w:cs="Arial"/>
          <w:spacing w:val="1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147/2013;</w:t>
      </w:r>
    </w:p>
    <w:p w:rsidR="00866AE8" w:rsidRPr="00632F57" w:rsidRDefault="00971281">
      <w:pPr>
        <w:pStyle w:val="Paragrafoelenco"/>
        <w:numPr>
          <w:ilvl w:val="0"/>
          <w:numId w:val="4"/>
        </w:numPr>
        <w:tabs>
          <w:tab w:val="left" w:pos="637"/>
        </w:tabs>
        <w:spacing w:before="23" w:line="266" w:lineRule="auto"/>
        <w:ind w:right="240"/>
        <w:jc w:val="both"/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/>
          <w:sz w:val="19"/>
          <w:lang w:val="it-IT"/>
        </w:rPr>
        <w:t>del</w:t>
      </w:r>
      <w:r w:rsidRPr="00632F57">
        <w:rPr>
          <w:rFonts w:ascii="Arial"/>
          <w:spacing w:val="21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metodo</w:t>
      </w:r>
      <w:r w:rsidRPr="00632F57">
        <w:rPr>
          <w:rFonts w:ascii="Arial"/>
          <w:spacing w:val="21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normalizzato</w:t>
      </w:r>
      <w:r w:rsidRPr="00632F57">
        <w:rPr>
          <w:rFonts w:ascii="Arial"/>
          <w:spacing w:val="21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di</w:t>
      </w:r>
      <w:r w:rsidRPr="00632F57">
        <w:rPr>
          <w:rFonts w:ascii="Arial"/>
          <w:spacing w:val="21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cui</w:t>
      </w:r>
      <w:r w:rsidRPr="00632F57">
        <w:rPr>
          <w:rFonts w:ascii="Arial"/>
          <w:spacing w:val="21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al</w:t>
      </w:r>
      <w:r w:rsidRPr="00632F57">
        <w:rPr>
          <w:rFonts w:ascii="Arial"/>
          <w:spacing w:val="21"/>
          <w:sz w:val="19"/>
          <w:lang w:val="it-IT"/>
        </w:rPr>
        <w:t xml:space="preserve"> </w:t>
      </w:r>
      <w:proofErr w:type="spellStart"/>
      <w:r w:rsidRPr="00632F57">
        <w:rPr>
          <w:rFonts w:ascii="Arial"/>
          <w:spacing w:val="-4"/>
          <w:sz w:val="19"/>
          <w:lang w:val="it-IT"/>
        </w:rPr>
        <w:t>d.P.R.</w:t>
      </w:r>
      <w:proofErr w:type="spellEnd"/>
      <w:r w:rsidRPr="00632F57">
        <w:rPr>
          <w:rFonts w:ascii="Arial"/>
          <w:spacing w:val="21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158/1999</w:t>
      </w:r>
      <w:r w:rsidRPr="00632F57">
        <w:rPr>
          <w:rFonts w:ascii="Arial"/>
          <w:spacing w:val="21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ossia</w:t>
      </w:r>
      <w:r w:rsidRPr="00632F57">
        <w:rPr>
          <w:rFonts w:ascii="Arial"/>
          <w:spacing w:val="21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sulla</w:t>
      </w:r>
      <w:r w:rsidRPr="00632F57">
        <w:rPr>
          <w:rFonts w:ascii="Arial"/>
          <w:spacing w:val="20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base</w:t>
      </w:r>
      <w:r w:rsidRPr="00632F57">
        <w:rPr>
          <w:rFonts w:ascii="Arial"/>
          <w:spacing w:val="21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della</w:t>
      </w:r>
      <w:r w:rsidRPr="00632F57">
        <w:rPr>
          <w:rFonts w:ascii="Arial"/>
          <w:spacing w:val="21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copertura</w:t>
      </w:r>
      <w:r w:rsidRPr="00632F57">
        <w:rPr>
          <w:rFonts w:ascii="Arial"/>
          <w:spacing w:val="20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integrale</w:t>
      </w:r>
      <w:r w:rsidRPr="00632F57">
        <w:rPr>
          <w:rFonts w:ascii="Arial"/>
          <w:spacing w:val="21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dei</w:t>
      </w:r>
      <w:r w:rsidRPr="00632F57">
        <w:rPr>
          <w:rFonts w:ascii="Arial"/>
          <w:spacing w:val="21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costi</w:t>
      </w:r>
      <w:r w:rsidRPr="00632F57">
        <w:rPr>
          <w:rFonts w:ascii="Arial"/>
          <w:spacing w:val="21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di investimento</w:t>
      </w:r>
      <w:r w:rsidRPr="00632F57">
        <w:rPr>
          <w:rFonts w:ascii="Arial"/>
          <w:spacing w:val="21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e</w:t>
      </w:r>
      <w:r w:rsidRPr="00632F57">
        <w:rPr>
          <w:rFonts w:ascii="Arial"/>
          <w:spacing w:val="21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di</w:t>
      </w:r>
      <w:r w:rsidRPr="00632F57">
        <w:rPr>
          <w:rFonts w:ascii="Arial"/>
          <w:spacing w:val="21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esercizio</w:t>
      </w:r>
      <w:r w:rsidRPr="00632F57">
        <w:rPr>
          <w:rFonts w:ascii="Arial"/>
          <w:spacing w:val="21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del</w:t>
      </w:r>
      <w:r w:rsidRPr="00632F57">
        <w:rPr>
          <w:rFonts w:ascii="Arial"/>
          <w:spacing w:val="21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servizio</w:t>
      </w:r>
      <w:r w:rsidRPr="00632F57">
        <w:rPr>
          <w:rFonts w:ascii="Arial"/>
          <w:spacing w:val="21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rifiuti</w:t>
      </w:r>
      <w:r w:rsidRPr="00632F57">
        <w:rPr>
          <w:rFonts w:ascii="Arial"/>
          <w:spacing w:val="21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compresi</w:t>
      </w:r>
      <w:r w:rsidRPr="00632F57">
        <w:rPr>
          <w:rFonts w:ascii="Arial"/>
          <w:spacing w:val="21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quelli</w:t>
      </w:r>
      <w:r w:rsidRPr="00632F57">
        <w:rPr>
          <w:rFonts w:ascii="Arial"/>
          <w:spacing w:val="21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relativi</w:t>
      </w:r>
      <w:r w:rsidRPr="00632F57">
        <w:rPr>
          <w:rFonts w:ascii="Arial"/>
          <w:spacing w:val="21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alla</w:t>
      </w:r>
      <w:r w:rsidRPr="00632F57">
        <w:rPr>
          <w:rFonts w:ascii="Arial"/>
          <w:spacing w:val="21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realizzazione</w:t>
      </w:r>
      <w:r w:rsidRPr="00632F57">
        <w:rPr>
          <w:rFonts w:ascii="Arial"/>
          <w:spacing w:val="21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ed</w:t>
      </w:r>
      <w:r w:rsidRPr="00632F57">
        <w:rPr>
          <w:rFonts w:ascii="Arial"/>
          <w:spacing w:val="21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esercizio</w:t>
      </w:r>
      <w:r w:rsidRPr="00632F57">
        <w:rPr>
          <w:rFonts w:ascii="Arial"/>
          <w:spacing w:val="21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della discarica</w:t>
      </w:r>
      <w:r w:rsidRPr="00632F57">
        <w:rPr>
          <w:rFonts w:ascii="Arial"/>
          <w:spacing w:val="13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ad</w:t>
      </w:r>
      <w:r w:rsidRPr="00632F57">
        <w:rPr>
          <w:rFonts w:ascii="Arial"/>
          <w:spacing w:val="13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esclusione</w:t>
      </w:r>
      <w:r w:rsidRPr="00632F57">
        <w:rPr>
          <w:rFonts w:ascii="Arial"/>
          <w:spacing w:val="13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dei</w:t>
      </w:r>
      <w:r w:rsidRPr="00632F57">
        <w:rPr>
          <w:rFonts w:ascii="Arial"/>
          <w:spacing w:val="13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costi</w:t>
      </w:r>
      <w:r w:rsidRPr="00632F57">
        <w:rPr>
          <w:rFonts w:ascii="Arial"/>
          <w:spacing w:val="13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relativi</w:t>
      </w:r>
      <w:r w:rsidRPr="00632F57">
        <w:rPr>
          <w:rFonts w:ascii="Arial"/>
          <w:spacing w:val="13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ai</w:t>
      </w:r>
      <w:r w:rsidRPr="00632F57">
        <w:rPr>
          <w:rFonts w:ascii="Arial"/>
          <w:spacing w:val="13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rifiuti</w:t>
      </w:r>
      <w:r w:rsidRPr="00632F57">
        <w:rPr>
          <w:rFonts w:ascii="Arial"/>
          <w:spacing w:val="13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speciali</w:t>
      </w:r>
      <w:r w:rsidRPr="00632F57">
        <w:rPr>
          <w:rFonts w:ascii="Arial"/>
          <w:spacing w:val="13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al</w:t>
      </w:r>
      <w:r w:rsidRPr="00632F57">
        <w:rPr>
          <w:rFonts w:ascii="Arial"/>
          <w:spacing w:val="13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cui</w:t>
      </w:r>
      <w:r w:rsidRPr="00632F57">
        <w:rPr>
          <w:rFonts w:ascii="Arial"/>
          <w:spacing w:val="13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smaltimento</w:t>
      </w:r>
      <w:r w:rsidRPr="00632F57">
        <w:rPr>
          <w:rFonts w:ascii="Arial"/>
          <w:spacing w:val="13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provvedono</w:t>
      </w:r>
      <w:r w:rsidRPr="00632F57">
        <w:rPr>
          <w:rFonts w:ascii="Arial"/>
          <w:spacing w:val="13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a</w:t>
      </w:r>
      <w:r w:rsidRPr="00632F57">
        <w:rPr>
          <w:rFonts w:ascii="Arial"/>
          <w:spacing w:val="13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proprie</w:t>
      </w:r>
      <w:r w:rsidRPr="00632F57">
        <w:rPr>
          <w:rFonts w:ascii="Arial"/>
          <w:spacing w:val="13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spese</w:t>
      </w:r>
      <w:r w:rsidRPr="00632F57">
        <w:rPr>
          <w:rFonts w:ascii="Arial"/>
          <w:spacing w:val="13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i relativi produttori comprovandone il</w:t>
      </w:r>
      <w:r w:rsidRPr="00632F57">
        <w:rPr>
          <w:rFonts w:ascii="Arial"/>
          <w:spacing w:val="4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trattamento.</w:t>
      </w:r>
    </w:p>
    <w:p w:rsidR="00866AE8" w:rsidRPr="00632F57" w:rsidRDefault="00866AE8">
      <w:pPr>
        <w:spacing w:before="9"/>
        <w:rPr>
          <w:rFonts w:ascii="Arial" w:hAnsi="Arial" w:cs="Arial"/>
          <w:sz w:val="14"/>
          <w:szCs w:val="14"/>
          <w:lang w:val="it-IT"/>
        </w:rPr>
      </w:pPr>
    </w:p>
    <w:p w:rsidR="00866AE8" w:rsidRPr="00632F57" w:rsidRDefault="00971281">
      <w:pPr>
        <w:pStyle w:val="Corpodeltesto"/>
        <w:spacing w:line="266" w:lineRule="auto"/>
        <w:rPr>
          <w:rFonts w:cs="Arial"/>
          <w:lang w:val="it-IT"/>
        </w:rPr>
      </w:pPr>
      <w:r w:rsidRPr="00632F57">
        <w:rPr>
          <w:rFonts w:cs="Arial"/>
          <w:lang w:val="it-IT"/>
        </w:rPr>
        <w:t>La</w:t>
      </w:r>
      <w:r w:rsidRPr="00632F57">
        <w:rPr>
          <w:rFonts w:cs="Arial"/>
          <w:spacing w:val="16"/>
          <w:lang w:val="it-IT"/>
        </w:rPr>
        <w:t xml:space="preserve"> </w:t>
      </w:r>
      <w:r w:rsidRPr="00632F57">
        <w:rPr>
          <w:rFonts w:cs="Arial"/>
          <w:lang w:val="it-IT"/>
        </w:rPr>
        <w:t>previsione</w:t>
      </w:r>
      <w:r w:rsidRPr="00632F57">
        <w:rPr>
          <w:rFonts w:cs="Arial"/>
          <w:spacing w:val="17"/>
          <w:lang w:val="it-IT"/>
        </w:rPr>
        <w:t xml:space="preserve"> </w:t>
      </w:r>
      <w:r w:rsidRPr="00632F57">
        <w:rPr>
          <w:rFonts w:cs="Arial"/>
          <w:lang w:val="it-IT"/>
        </w:rPr>
        <w:t>relativa</w:t>
      </w:r>
      <w:r w:rsidRPr="00632F57">
        <w:rPr>
          <w:rFonts w:cs="Arial"/>
          <w:spacing w:val="16"/>
          <w:lang w:val="it-IT"/>
        </w:rPr>
        <w:t xml:space="preserve"> </w:t>
      </w:r>
      <w:r w:rsidRPr="00632F57">
        <w:rPr>
          <w:rFonts w:cs="Arial"/>
          <w:lang w:val="it-IT"/>
        </w:rPr>
        <w:t>al</w:t>
      </w:r>
      <w:r w:rsidRPr="00632F57">
        <w:rPr>
          <w:rFonts w:cs="Arial"/>
          <w:spacing w:val="16"/>
          <w:lang w:val="it-IT"/>
        </w:rPr>
        <w:t xml:space="preserve"> </w:t>
      </w:r>
      <w:r w:rsidRPr="00632F57">
        <w:rPr>
          <w:rFonts w:cs="Arial"/>
          <w:lang w:val="it-IT"/>
        </w:rPr>
        <w:t>tributo</w:t>
      </w:r>
      <w:r w:rsidRPr="00632F57">
        <w:rPr>
          <w:rFonts w:cs="Arial"/>
          <w:spacing w:val="16"/>
          <w:lang w:val="it-IT"/>
        </w:rPr>
        <w:t xml:space="preserve"> </w:t>
      </w:r>
      <w:r w:rsidRPr="00632F57">
        <w:rPr>
          <w:rFonts w:cs="Arial"/>
          <w:lang w:val="it-IT"/>
        </w:rPr>
        <w:t>provinciale</w:t>
      </w:r>
      <w:r w:rsidRPr="00632F57">
        <w:rPr>
          <w:rFonts w:cs="Arial"/>
          <w:spacing w:val="17"/>
          <w:lang w:val="it-IT"/>
        </w:rPr>
        <w:t xml:space="preserve"> </w:t>
      </w:r>
      <w:r w:rsidRPr="00632F57">
        <w:rPr>
          <w:rFonts w:cs="Arial"/>
          <w:lang w:val="it-IT"/>
        </w:rPr>
        <w:t>nella</w:t>
      </w:r>
      <w:r w:rsidRPr="00632F57">
        <w:rPr>
          <w:rFonts w:cs="Arial"/>
          <w:spacing w:val="16"/>
          <w:lang w:val="it-IT"/>
        </w:rPr>
        <w:t xml:space="preserve"> </w:t>
      </w:r>
      <w:r w:rsidRPr="00632F57">
        <w:rPr>
          <w:rFonts w:cs="Arial"/>
          <w:lang w:val="it-IT"/>
        </w:rPr>
        <w:t>misura</w:t>
      </w:r>
      <w:r w:rsidRPr="00632F57">
        <w:rPr>
          <w:rFonts w:cs="Arial"/>
          <w:spacing w:val="16"/>
          <w:lang w:val="it-IT"/>
        </w:rPr>
        <w:t xml:space="preserve"> </w:t>
      </w:r>
      <w:r w:rsidRPr="00632F57">
        <w:rPr>
          <w:rFonts w:cs="Arial"/>
          <w:lang w:val="it-IT"/>
        </w:rPr>
        <w:t>deliberata</w:t>
      </w:r>
      <w:r w:rsidRPr="00632F57">
        <w:rPr>
          <w:rFonts w:cs="Arial"/>
          <w:spacing w:val="17"/>
          <w:lang w:val="it-IT"/>
        </w:rPr>
        <w:t xml:space="preserve"> </w:t>
      </w:r>
      <w:r w:rsidRPr="00632F57">
        <w:rPr>
          <w:rFonts w:cs="Arial"/>
          <w:lang w:val="it-IT"/>
        </w:rPr>
        <w:t>dalla</w:t>
      </w:r>
      <w:r w:rsidRPr="00632F57">
        <w:rPr>
          <w:rFonts w:cs="Arial"/>
          <w:spacing w:val="16"/>
          <w:lang w:val="it-IT"/>
        </w:rPr>
        <w:t xml:space="preserve"> </w:t>
      </w:r>
      <w:r w:rsidRPr="00632F57">
        <w:rPr>
          <w:rFonts w:cs="Arial"/>
          <w:lang w:val="it-IT"/>
        </w:rPr>
        <w:t>provincia</w:t>
      </w:r>
      <w:r w:rsidRPr="00632F57">
        <w:rPr>
          <w:rFonts w:cs="Arial"/>
          <w:spacing w:val="17"/>
          <w:lang w:val="it-IT"/>
        </w:rPr>
        <w:t xml:space="preserve"> </w:t>
      </w:r>
      <w:r w:rsidRPr="00632F57">
        <w:rPr>
          <w:rFonts w:cs="Arial"/>
          <w:lang w:val="it-IT"/>
        </w:rPr>
        <w:t>ai</w:t>
      </w:r>
      <w:r w:rsidRPr="00632F57">
        <w:rPr>
          <w:rFonts w:cs="Arial"/>
          <w:spacing w:val="16"/>
          <w:lang w:val="it-IT"/>
        </w:rPr>
        <w:t xml:space="preserve"> </w:t>
      </w:r>
      <w:r w:rsidRPr="00632F57">
        <w:rPr>
          <w:rFonts w:cs="Arial"/>
          <w:lang w:val="it-IT"/>
        </w:rPr>
        <w:t>sensi</w:t>
      </w:r>
      <w:r w:rsidRPr="00632F57">
        <w:rPr>
          <w:rFonts w:cs="Arial"/>
          <w:spacing w:val="16"/>
          <w:lang w:val="it-IT"/>
        </w:rPr>
        <w:t xml:space="preserve"> </w:t>
      </w:r>
      <w:r w:rsidRPr="00632F57">
        <w:rPr>
          <w:rFonts w:cs="Arial"/>
          <w:lang w:val="it-IT"/>
        </w:rPr>
        <w:t>del</w:t>
      </w:r>
      <w:r w:rsidRPr="00632F57">
        <w:rPr>
          <w:rFonts w:cs="Arial"/>
          <w:spacing w:val="16"/>
          <w:lang w:val="it-IT"/>
        </w:rPr>
        <w:t xml:space="preserve"> </w:t>
      </w:r>
      <w:r w:rsidRPr="00632F57">
        <w:rPr>
          <w:rFonts w:cs="Arial"/>
          <w:lang w:val="it-IT"/>
        </w:rPr>
        <w:t>comma</w:t>
      </w:r>
      <w:r w:rsidRPr="00632F57">
        <w:rPr>
          <w:rFonts w:cs="Arial"/>
          <w:spacing w:val="16"/>
          <w:lang w:val="it-IT"/>
        </w:rPr>
        <w:t xml:space="preserve"> </w:t>
      </w:r>
      <w:r w:rsidRPr="00632F57">
        <w:rPr>
          <w:rFonts w:cs="Arial"/>
          <w:lang w:val="it-IT"/>
        </w:rPr>
        <w:t>666 dell’art. 1 della legge 147/2013 è stata stanziata nelle partite di</w:t>
      </w:r>
      <w:r w:rsidRPr="00632F57">
        <w:rPr>
          <w:rFonts w:cs="Arial"/>
          <w:spacing w:val="12"/>
          <w:lang w:val="it-IT"/>
        </w:rPr>
        <w:t xml:space="preserve"> </w:t>
      </w:r>
      <w:r w:rsidRPr="00632F57">
        <w:rPr>
          <w:rFonts w:cs="Arial"/>
          <w:lang w:val="it-IT"/>
        </w:rPr>
        <w:t>giro.</w:t>
      </w:r>
    </w:p>
    <w:p w:rsidR="00866AE8" w:rsidRPr="00632F57" w:rsidRDefault="00866AE8">
      <w:pPr>
        <w:spacing w:before="9"/>
        <w:rPr>
          <w:rFonts w:ascii="Arial" w:hAnsi="Arial" w:cs="Arial"/>
          <w:sz w:val="14"/>
          <w:szCs w:val="14"/>
          <w:lang w:val="it-IT"/>
        </w:rPr>
      </w:pPr>
    </w:p>
    <w:p w:rsidR="00866AE8" w:rsidRPr="00632F57" w:rsidRDefault="00971281" w:rsidP="008938AD">
      <w:pPr>
        <w:pStyle w:val="Corpodeltesto"/>
        <w:spacing w:line="266" w:lineRule="auto"/>
        <w:jc w:val="both"/>
        <w:rPr>
          <w:rFonts w:cs="Arial"/>
          <w:lang w:val="it-IT"/>
        </w:rPr>
      </w:pPr>
      <w:r w:rsidRPr="00632F57">
        <w:rPr>
          <w:rFonts w:cs="Arial"/>
          <w:lang w:val="it-IT"/>
        </w:rPr>
        <w:t xml:space="preserve">Il gettito della </w:t>
      </w:r>
      <w:r w:rsidRPr="00632F57">
        <w:rPr>
          <w:rFonts w:cs="Arial"/>
          <w:b/>
          <w:bCs/>
          <w:lang w:val="it-IT"/>
        </w:rPr>
        <w:t xml:space="preserve">TOSAP </w:t>
      </w:r>
      <w:r w:rsidRPr="00632F57">
        <w:rPr>
          <w:lang w:val="it-IT"/>
        </w:rPr>
        <w:t>(tassa sull’occupazione di spazi e aree pubbliche)</w:t>
      </w:r>
      <w:r w:rsidR="00230AD8" w:rsidRPr="00632F57">
        <w:rPr>
          <w:lang w:val="it-IT"/>
        </w:rPr>
        <w:t>anno 2019</w:t>
      </w:r>
      <w:r w:rsidRPr="00632F57">
        <w:rPr>
          <w:lang w:val="it-IT"/>
        </w:rPr>
        <w:t xml:space="preserve"> è stato stimato in euro</w:t>
      </w:r>
      <w:r w:rsidRPr="00632F57">
        <w:rPr>
          <w:spacing w:val="14"/>
          <w:lang w:val="it-IT"/>
        </w:rPr>
        <w:t xml:space="preserve"> </w:t>
      </w:r>
      <w:r w:rsidR="00230AD8" w:rsidRPr="00632F57">
        <w:rPr>
          <w:spacing w:val="14"/>
          <w:lang w:val="it-IT"/>
        </w:rPr>
        <w:t>6.500,00</w:t>
      </w:r>
      <w:r w:rsidRPr="00632F57">
        <w:rPr>
          <w:lang w:val="it-IT"/>
        </w:rPr>
        <w:t>.</w:t>
      </w:r>
      <w:r w:rsidRPr="00632F57">
        <w:rPr>
          <w:w w:val="99"/>
          <w:lang w:val="it-IT"/>
        </w:rPr>
        <w:t xml:space="preserve"> </w:t>
      </w:r>
      <w:r w:rsidRPr="00632F57">
        <w:rPr>
          <w:rFonts w:cs="Arial"/>
          <w:lang w:val="it-IT"/>
        </w:rPr>
        <w:t>tenendo conto degli spazi di suolo pubblico occupate e in linea con i valori risultanti dal rendiconto</w:t>
      </w:r>
      <w:r w:rsidRPr="00632F57">
        <w:rPr>
          <w:rFonts w:cs="Arial"/>
          <w:spacing w:val="19"/>
          <w:lang w:val="it-IT"/>
        </w:rPr>
        <w:t xml:space="preserve"> </w:t>
      </w:r>
      <w:r w:rsidR="00751A14" w:rsidRPr="00632F57">
        <w:rPr>
          <w:rFonts w:cs="Arial"/>
          <w:lang w:val="it-IT"/>
        </w:rPr>
        <w:t>201</w:t>
      </w:r>
      <w:r w:rsidR="00230AD8" w:rsidRPr="00632F57">
        <w:rPr>
          <w:rFonts w:cs="Arial"/>
          <w:lang w:val="it-IT"/>
        </w:rPr>
        <w:t>7</w:t>
      </w:r>
      <w:r w:rsidR="00751A14" w:rsidRPr="00632F57">
        <w:rPr>
          <w:rFonts w:cs="Arial"/>
          <w:lang w:val="it-IT"/>
        </w:rPr>
        <w:t xml:space="preserve"> e precedenti</w:t>
      </w:r>
      <w:r w:rsidR="00230AD8" w:rsidRPr="00632F57">
        <w:rPr>
          <w:rFonts w:cs="Arial"/>
          <w:lang w:val="it-IT"/>
        </w:rPr>
        <w:t xml:space="preserve"> con previsione di una riduzione di 5265,00 tenendo conto della esenzione disposta dalla Legge di Bilancio 2019 per i residenti nei comuni del Cratere Sismico.</w:t>
      </w:r>
    </w:p>
    <w:p w:rsidR="00866AE8" w:rsidRPr="00632F57" w:rsidRDefault="00866AE8">
      <w:pPr>
        <w:spacing w:before="9"/>
        <w:rPr>
          <w:rFonts w:ascii="Arial" w:hAnsi="Arial" w:cs="Arial"/>
          <w:sz w:val="14"/>
          <w:szCs w:val="14"/>
          <w:lang w:val="it-IT"/>
        </w:rPr>
      </w:pPr>
    </w:p>
    <w:p w:rsidR="00DA34F8" w:rsidRPr="00632F57" w:rsidRDefault="00971281" w:rsidP="00E97AEE">
      <w:pPr>
        <w:ind w:left="515"/>
        <w:rPr>
          <w:rFonts w:cs="Arial"/>
          <w:lang w:val="it-IT"/>
        </w:rPr>
      </w:pPr>
      <w:r w:rsidRPr="00632F57">
        <w:rPr>
          <w:rFonts w:ascii="Arial" w:hAnsi="Arial"/>
          <w:sz w:val="19"/>
          <w:lang w:val="it-IT"/>
        </w:rPr>
        <w:t xml:space="preserve">Lo stanziamento relativo al </w:t>
      </w:r>
      <w:r w:rsidRPr="00632F57">
        <w:rPr>
          <w:rFonts w:ascii="Arial" w:hAnsi="Arial"/>
          <w:b/>
          <w:sz w:val="19"/>
          <w:lang w:val="it-IT"/>
        </w:rPr>
        <w:t xml:space="preserve">FONDO DI SOLIDARIETÀ COMUNALE </w:t>
      </w:r>
      <w:r w:rsidR="00751A14" w:rsidRPr="00632F57">
        <w:rPr>
          <w:rFonts w:ascii="Arial" w:hAnsi="Arial"/>
          <w:sz w:val="19"/>
          <w:lang w:val="it-IT"/>
        </w:rPr>
        <w:t xml:space="preserve">sulla base delle spettanze pubblicate sul sito del Ministero dell’Interno </w:t>
      </w:r>
      <w:r w:rsidR="00230AD8" w:rsidRPr="00632F57">
        <w:rPr>
          <w:rFonts w:ascii="Arial" w:hAnsi="Arial"/>
          <w:sz w:val="19"/>
          <w:lang w:val="it-IT"/>
        </w:rPr>
        <w:t xml:space="preserve"> per il 2018 e confermato per il 2019  è pari ad €  411.191,</w:t>
      </w:r>
      <w:r w:rsidR="0026748B" w:rsidRPr="00632F57">
        <w:rPr>
          <w:rFonts w:ascii="Arial" w:hAnsi="Arial"/>
          <w:sz w:val="19"/>
          <w:lang w:val="it-IT"/>
        </w:rPr>
        <w:t>00</w:t>
      </w:r>
      <w:r w:rsidR="00751A14" w:rsidRPr="00632F57">
        <w:rPr>
          <w:rFonts w:ascii="Arial" w:hAnsi="Arial"/>
          <w:sz w:val="19"/>
          <w:lang w:val="it-IT"/>
        </w:rPr>
        <w:t xml:space="preserve">. </w:t>
      </w:r>
    </w:p>
    <w:p w:rsidR="00DA34F8" w:rsidRPr="00632F57" w:rsidRDefault="00DA34F8">
      <w:pPr>
        <w:pStyle w:val="Corpodeltesto"/>
        <w:spacing w:before="137" w:line="266" w:lineRule="auto"/>
        <w:ind w:right="241"/>
        <w:jc w:val="both"/>
        <w:rPr>
          <w:rFonts w:cs="Arial"/>
          <w:lang w:val="it-IT"/>
        </w:rPr>
      </w:pPr>
    </w:p>
    <w:p w:rsidR="00905C7F" w:rsidRPr="00632F57" w:rsidRDefault="00905C7F">
      <w:pPr>
        <w:pStyle w:val="Corpodeltesto"/>
        <w:spacing w:before="137" w:line="266" w:lineRule="auto"/>
        <w:ind w:right="241"/>
        <w:jc w:val="both"/>
        <w:rPr>
          <w:rFonts w:cs="Arial"/>
          <w:lang w:val="it-IT"/>
        </w:rPr>
      </w:pPr>
    </w:p>
    <w:p w:rsidR="00905C7F" w:rsidRPr="00632F57" w:rsidRDefault="00905C7F">
      <w:pPr>
        <w:pStyle w:val="Corpodeltesto"/>
        <w:spacing w:before="137" w:line="266" w:lineRule="auto"/>
        <w:ind w:right="241"/>
        <w:jc w:val="both"/>
        <w:rPr>
          <w:rFonts w:cs="Arial"/>
          <w:lang w:val="it-IT"/>
        </w:rPr>
      </w:pPr>
    </w:p>
    <w:p w:rsidR="00905C7F" w:rsidRPr="00632F57" w:rsidRDefault="00905C7F">
      <w:pPr>
        <w:pStyle w:val="Corpodeltesto"/>
        <w:spacing w:before="137" w:line="266" w:lineRule="auto"/>
        <w:ind w:right="241"/>
        <w:jc w:val="both"/>
        <w:rPr>
          <w:rFonts w:cs="Arial"/>
          <w:lang w:val="it-IT"/>
        </w:rPr>
      </w:pPr>
    </w:p>
    <w:p w:rsidR="00905C7F" w:rsidRPr="00632F57" w:rsidRDefault="00905C7F">
      <w:pPr>
        <w:pStyle w:val="Corpodeltesto"/>
        <w:spacing w:before="137" w:line="266" w:lineRule="auto"/>
        <w:ind w:right="241"/>
        <w:jc w:val="both"/>
        <w:rPr>
          <w:rFonts w:cs="Arial"/>
          <w:lang w:val="it-IT"/>
        </w:rPr>
      </w:pPr>
    </w:p>
    <w:p w:rsidR="00905C7F" w:rsidRPr="00632F57" w:rsidRDefault="00905C7F">
      <w:pPr>
        <w:pStyle w:val="Corpodeltesto"/>
        <w:spacing w:before="137" w:line="266" w:lineRule="auto"/>
        <w:ind w:right="241"/>
        <w:jc w:val="both"/>
        <w:rPr>
          <w:rFonts w:cs="Arial"/>
          <w:lang w:val="it-IT"/>
        </w:rPr>
      </w:pPr>
    </w:p>
    <w:p w:rsidR="00905C7F" w:rsidRPr="00632F57" w:rsidRDefault="00905C7F">
      <w:pPr>
        <w:pStyle w:val="Corpodeltesto"/>
        <w:spacing w:before="137" w:line="266" w:lineRule="auto"/>
        <w:ind w:right="241"/>
        <w:jc w:val="both"/>
        <w:rPr>
          <w:rFonts w:cs="Arial"/>
          <w:lang w:val="it-IT"/>
        </w:rPr>
      </w:pPr>
    </w:p>
    <w:p w:rsidR="00905C7F" w:rsidRPr="00632F57" w:rsidRDefault="00905C7F">
      <w:pPr>
        <w:pStyle w:val="Corpodeltesto"/>
        <w:spacing w:before="137" w:line="266" w:lineRule="auto"/>
        <w:ind w:right="241"/>
        <w:jc w:val="both"/>
        <w:rPr>
          <w:rFonts w:cs="Arial"/>
          <w:lang w:val="it-IT"/>
        </w:rPr>
      </w:pPr>
    </w:p>
    <w:p w:rsidR="00905C7F" w:rsidRPr="00632F57" w:rsidRDefault="00905C7F">
      <w:pPr>
        <w:pStyle w:val="Corpodeltesto"/>
        <w:spacing w:before="137" w:line="266" w:lineRule="auto"/>
        <w:ind w:right="241"/>
        <w:jc w:val="both"/>
        <w:rPr>
          <w:rFonts w:cs="Arial"/>
          <w:lang w:val="it-IT"/>
        </w:rPr>
      </w:pPr>
    </w:p>
    <w:p w:rsidR="00905C7F" w:rsidRPr="00632F57" w:rsidRDefault="00905C7F">
      <w:pPr>
        <w:pStyle w:val="Corpodeltesto"/>
        <w:spacing w:before="137" w:line="266" w:lineRule="auto"/>
        <w:ind w:right="241"/>
        <w:jc w:val="both"/>
        <w:rPr>
          <w:rFonts w:cs="Arial"/>
          <w:lang w:val="it-IT"/>
        </w:rPr>
      </w:pPr>
    </w:p>
    <w:p w:rsidR="00905C7F" w:rsidRPr="00632F57" w:rsidRDefault="00905C7F">
      <w:pPr>
        <w:pStyle w:val="Corpodeltesto"/>
        <w:spacing w:before="137" w:line="266" w:lineRule="auto"/>
        <w:ind w:right="241"/>
        <w:jc w:val="both"/>
        <w:rPr>
          <w:rFonts w:cs="Arial"/>
          <w:lang w:val="it-IT"/>
        </w:rPr>
      </w:pPr>
    </w:p>
    <w:p w:rsidR="00905C7F" w:rsidRPr="00632F57" w:rsidRDefault="00905C7F">
      <w:pPr>
        <w:pStyle w:val="Corpodeltesto"/>
        <w:spacing w:before="137" w:line="266" w:lineRule="auto"/>
        <w:ind w:right="241"/>
        <w:jc w:val="both"/>
        <w:rPr>
          <w:rFonts w:cs="Arial"/>
          <w:lang w:val="it-IT"/>
        </w:rPr>
      </w:pPr>
    </w:p>
    <w:p w:rsidR="00905C7F" w:rsidRPr="00632F57" w:rsidRDefault="00905C7F">
      <w:pPr>
        <w:pStyle w:val="Corpodeltesto"/>
        <w:spacing w:before="137" w:line="266" w:lineRule="auto"/>
        <w:ind w:right="241"/>
        <w:jc w:val="both"/>
        <w:rPr>
          <w:rFonts w:cs="Arial"/>
          <w:lang w:val="it-IT"/>
        </w:rPr>
      </w:pPr>
    </w:p>
    <w:p w:rsidR="00905C7F" w:rsidRPr="00632F57" w:rsidRDefault="00905C7F">
      <w:pPr>
        <w:pStyle w:val="Corpodeltesto"/>
        <w:spacing w:before="137" w:line="266" w:lineRule="auto"/>
        <w:ind w:right="241"/>
        <w:jc w:val="both"/>
        <w:rPr>
          <w:rFonts w:cs="Arial"/>
          <w:lang w:val="it-IT"/>
        </w:rPr>
      </w:pPr>
    </w:p>
    <w:p w:rsidR="00905C7F" w:rsidRPr="00632F57" w:rsidRDefault="00905C7F" w:rsidP="009A56B6">
      <w:pPr>
        <w:pStyle w:val="Corpodeltesto"/>
        <w:spacing w:before="137" w:line="266" w:lineRule="auto"/>
        <w:ind w:left="0" w:right="241" w:firstLine="0"/>
        <w:jc w:val="both"/>
        <w:rPr>
          <w:rFonts w:cs="Arial"/>
          <w:lang w:val="it-IT"/>
        </w:rPr>
      </w:pPr>
    </w:p>
    <w:p w:rsidR="00905C7F" w:rsidRPr="00632F57" w:rsidRDefault="00905C7F">
      <w:pPr>
        <w:pStyle w:val="Corpodeltesto"/>
        <w:spacing w:before="137" w:line="266" w:lineRule="auto"/>
        <w:ind w:right="241"/>
        <w:jc w:val="both"/>
        <w:rPr>
          <w:rFonts w:cs="Arial"/>
          <w:lang w:val="it-IT"/>
        </w:rPr>
      </w:pPr>
    </w:p>
    <w:p w:rsidR="00905C7F" w:rsidRPr="00632F57" w:rsidRDefault="00905C7F">
      <w:pPr>
        <w:pStyle w:val="Corpodeltesto"/>
        <w:spacing w:before="137" w:line="266" w:lineRule="auto"/>
        <w:ind w:right="241"/>
        <w:jc w:val="both"/>
        <w:rPr>
          <w:rFonts w:cs="Arial"/>
          <w:lang w:val="it-IT"/>
        </w:rPr>
      </w:pPr>
    </w:p>
    <w:p w:rsidR="00905C7F" w:rsidRPr="00632F57" w:rsidRDefault="00905C7F">
      <w:pPr>
        <w:pStyle w:val="Corpodeltesto"/>
        <w:spacing w:before="137" w:line="266" w:lineRule="auto"/>
        <w:ind w:right="241"/>
        <w:jc w:val="both"/>
        <w:rPr>
          <w:rFonts w:cs="Arial"/>
          <w:lang w:val="it-IT"/>
        </w:rPr>
      </w:pPr>
    </w:p>
    <w:p w:rsidR="00866AE8" w:rsidRPr="00632F57" w:rsidRDefault="00971281">
      <w:pPr>
        <w:pStyle w:val="Titolo6"/>
        <w:numPr>
          <w:ilvl w:val="2"/>
          <w:numId w:val="24"/>
        </w:numPr>
        <w:tabs>
          <w:tab w:val="left" w:pos="713"/>
        </w:tabs>
        <w:spacing w:before="75"/>
        <w:rPr>
          <w:b w:val="0"/>
          <w:bCs w:val="0"/>
          <w:i w:val="0"/>
        </w:rPr>
      </w:pPr>
      <w:proofErr w:type="spellStart"/>
      <w:r w:rsidRPr="00632F57">
        <w:lastRenderedPageBreak/>
        <w:t>Titolo</w:t>
      </w:r>
      <w:proofErr w:type="spellEnd"/>
      <w:r w:rsidRPr="00632F57">
        <w:t xml:space="preserve"> 2 </w:t>
      </w:r>
      <w:proofErr w:type="spellStart"/>
      <w:r w:rsidRPr="00632F57">
        <w:t>Entrata</w:t>
      </w:r>
      <w:proofErr w:type="spellEnd"/>
      <w:r w:rsidRPr="00632F57">
        <w:t xml:space="preserve"> – </w:t>
      </w:r>
      <w:proofErr w:type="spellStart"/>
      <w:r w:rsidRPr="00632F57">
        <w:t>Entrate</w:t>
      </w:r>
      <w:proofErr w:type="spellEnd"/>
      <w:r w:rsidRPr="00632F57">
        <w:t xml:space="preserve"> </w:t>
      </w:r>
      <w:proofErr w:type="spellStart"/>
      <w:r w:rsidRPr="00632F57">
        <w:t>da</w:t>
      </w:r>
      <w:proofErr w:type="spellEnd"/>
      <w:r w:rsidRPr="00632F57">
        <w:rPr>
          <w:spacing w:val="5"/>
        </w:rPr>
        <w:t xml:space="preserve"> </w:t>
      </w:r>
      <w:proofErr w:type="spellStart"/>
      <w:r w:rsidRPr="00632F57">
        <w:t>trasferimenti</w:t>
      </w:r>
      <w:proofErr w:type="spellEnd"/>
    </w:p>
    <w:p w:rsidR="00866AE8" w:rsidRPr="00632F57" w:rsidRDefault="00866AE8">
      <w:pPr>
        <w:spacing w:before="10"/>
        <w:rPr>
          <w:rFonts w:ascii="Arial" w:hAnsi="Arial" w:cs="Arial"/>
          <w:b/>
          <w:bCs/>
          <w:i/>
          <w:sz w:val="16"/>
          <w:szCs w:val="16"/>
        </w:rPr>
      </w:pPr>
    </w:p>
    <w:p w:rsidR="00866AE8" w:rsidRPr="00632F57" w:rsidRDefault="00971281">
      <w:pPr>
        <w:pStyle w:val="Corpodeltesto"/>
        <w:spacing w:line="266" w:lineRule="auto"/>
        <w:rPr>
          <w:rFonts w:cs="Arial"/>
          <w:lang w:val="it-IT"/>
        </w:rPr>
      </w:pPr>
      <w:r w:rsidRPr="00632F57">
        <w:rPr>
          <w:rFonts w:cs="Arial"/>
          <w:lang w:val="it-IT"/>
        </w:rPr>
        <w:t xml:space="preserve">Il titolo 2 dell’entrata contiene tutti gli stanziamenti relativi a trasferimenti e riporta per l’esercizio </w:t>
      </w:r>
      <w:r w:rsidR="00E97AEE" w:rsidRPr="00632F57">
        <w:rPr>
          <w:rFonts w:cs="Arial"/>
          <w:lang w:val="it-IT"/>
        </w:rPr>
        <w:t>201</w:t>
      </w:r>
      <w:r w:rsidR="0026748B" w:rsidRPr="00632F57">
        <w:rPr>
          <w:rFonts w:cs="Arial"/>
          <w:lang w:val="it-IT"/>
        </w:rPr>
        <w:t>7</w:t>
      </w:r>
      <w:r w:rsidRPr="00632F57">
        <w:rPr>
          <w:rFonts w:cs="Arial"/>
          <w:lang w:val="it-IT"/>
        </w:rPr>
        <w:t xml:space="preserve"> una</w:t>
      </w:r>
      <w:r w:rsidRPr="00632F57">
        <w:rPr>
          <w:rFonts w:cs="Arial"/>
          <w:spacing w:val="-31"/>
          <w:lang w:val="it-IT"/>
        </w:rPr>
        <w:t xml:space="preserve"> </w:t>
      </w:r>
      <w:proofErr w:type="spellStart"/>
      <w:r w:rsidRPr="00632F57">
        <w:rPr>
          <w:rFonts w:cs="Arial"/>
          <w:lang w:val="it-IT"/>
        </w:rPr>
        <w:t>previ-</w:t>
      </w:r>
      <w:proofErr w:type="spellEnd"/>
      <w:r w:rsidRPr="00632F57">
        <w:rPr>
          <w:rFonts w:cs="Arial"/>
          <w:lang w:val="it-IT"/>
        </w:rPr>
        <w:t xml:space="preserve"> </w:t>
      </w:r>
      <w:proofErr w:type="spellStart"/>
      <w:r w:rsidRPr="00632F57">
        <w:rPr>
          <w:rFonts w:cs="Arial"/>
          <w:lang w:val="it-IT"/>
        </w:rPr>
        <w:t>sione</w:t>
      </w:r>
      <w:proofErr w:type="spellEnd"/>
      <w:r w:rsidRPr="00632F57">
        <w:rPr>
          <w:rFonts w:cs="Arial"/>
          <w:lang w:val="it-IT"/>
        </w:rPr>
        <w:t xml:space="preserve"> complessiva di circa € </w:t>
      </w:r>
      <w:r w:rsidR="0026748B" w:rsidRPr="00632F57">
        <w:rPr>
          <w:rFonts w:cs="Arial"/>
          <w:lang w:val="it-IT"/>
        </w:rPr>
        <w:t>363.805,00</w:t>
      </w:r>
    </w:p>
    <w:p w:rsidR="00866AE8" w:rsidRPr="00632F57" w:rsidRDefault="00866AE8">
      <w:pPr>
        <w:spacing w:before="9"/>
        <w:rPr>
          <w:rFonts w:ascii="Arial" w:hAnsi="Arial" w:cs="Arial"/>
          <w:sz w:val="14"/>
          <w:szCs w:val="14"/>
          <w:lang w:val="it-IT"/>
        </w:rPr>
      </w:pPr>
    </w:p>
    <w:p w:rsidR="00866AE8" w:rsidRPr="00632F57" w:rsidRDefault="00971281" w:rsidP="00905C7F">
      <w:pPr>
        <w:pStyle w:val="Corpodeltesto"/>
        <w:ind w:left="515" w:firstLine="0"/>
        <w:rPr>
          <w:lang w:val="it-IT"/>
        </w:rPr>
      </w:pPr>
      <w:r w:rsidRPr="00632F57">
        <w:rPr>
          <w:lang w:val="it-IT"/>
        </w:rPr>
        <w:t>Questo ti</w:t>
      </w:r>
      <w:r w:rsidR="00905C7F" w:rsidRPr="00632F57">
        <w:rPr>
          <w:lang w:val="it-IT"/>
        </w:rPr>
        <w:t>tolo è composto dalle seg</w:t>
      </w:r>
      <w:r w:rsidRPr="00632F57">
        <w:rPr>
          <w:lang w:val="it-IT"/>
        </w:rPr>
        <w:t>uenti</w:t>
      </w:r>
      <w:r w:rsidRPr="00632F57">
        <w:rPr>
          <w:spacing w:val="5"/>
          <w:lang w:val="it-IT"/>
        </w:rPr>
        <w:t xml:space="preserve"> </w:t>
      </w:r>
      <w:r w:rsidRPr="00632F57">
        <w:rPr>
          <w:lang w:val="it-IT"/>
        </w:rPr>
        <w:t>categorie:</w:t>
      </w:r>
    </w:p>
    <w:p w:rsidR="00866AE8" w:rsidRPr="00632F57" w:rsidRDefault="00866AE8">
      <w:pPr>
        <w:spacing w:before="3"/>
        <w:rPr>
          <w:rFonts w:ascii="Arial" w:hAnsi="Arial" w:cs="Arial"/>
          <w:sz w:val="18"/>
          <w:szCs w:val="18"/>
          <w:lang w:val="it-IT"/>
        </w:rPr>
      </w:pPr>
    </w:p>
    <w:tbl>
      <w:tblPr>
        <w:tblStyle w:val="TableNormal"/>
        <w:tblW w:w="9594" w:type="dxa"/>
        <w:tblInd w:w="232" w:type="dxa"/>
        <w:tblLayout w:type="fixed"/>
        <w:tblLook w:val="01E0"/>
      </w:tblPr>
      <w:tblGrid>
        <w:gridCol w:w="3074"/>
        <w:gridCol w:w="1641"/>
        <w:gridCol w:w="1559"/>
        <w:gridCol w:w="1619"/>
        <w:gridCol w:w="1701"/>
      </w:tblGrid>
      <w:tr w:rsidR="00866AE8" w:rsidRPr="00632F57" w:rsidTr="00B269A1">
        <w:trPr>
          <w:trHeight w:hRule="exact" w:val="449"/>
        </w:trPr>
        <w:tc>
          <w:tcPr>
            <w:tcW w:w="30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>
            <w:pPr>
              <w:pStyle w:val="TableParagraph"/>
              <w:spacing w:before="120"/>
              <w:ind w:left="991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DESCRIZIONE</w:t>
            </w:r>
          </w:p>
        </w:tc>
        <w:tc>
          <w:tcPr>
            <w:tcW w:w="16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A56B6" w:rsidP="009A56B6">
            <w:pPr>
              <w:pStyle w:val="TableParagraph"/>
              <w:spacing w:before="15" w:line="256" w:lineRule="auto"/>
              <w:ind w:left="207" w:right="105" w:hanging="101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pacing w:val="-2"/>
                <w:sz w:val="17"/>
              </w:rPr>
              <w:t>STANZIAM. DEF.</w:t>
            </w:r>
            <w:r w:rsidR="00971281" w:rsidRPr="00632F57">
              <w:rPr>
                <w:rFonts w:ascii="Arial"/>
                <w:b/>
                <w:w w:val="99"/>
                <w:sz w:val="17"/>
              </w:rPr>
              <w:t xml:space="preserve"> </w:t>
            </w:r>
            <w:r w:rsidRPr="00632F57">
              <w:rPr>
                <w:rFonts w:ascii="Arial"/>
                <w:b/>
                <w:sz w:val="17"/>
              </w:rPr>
              <w:t>BILANCIO 2018</w:t>
            </w:r>
          </w:p>
        </w:tc>
        <w:tc>
          <w:tcPr>
            <w:tcW w:w="15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735296" w:rsidP="00735296">
            <w:pPr>
              <w:pStyle w:val="TableParagraph"/>
              <w:spacing w:before="15" w:line="256" w:lineRule="auto"/>
              <w:ind w:left="283" w:right="105" w:hanging="177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pacing w:val="-2"/>
                <w:sz w:val="17"/>
              </w:rPr>
              <w:t>STANZIAM. BI</w:t>
            </w:r>
            <w:r w:rsidR="00971281" w:rsidRPr="00632F57">
              <w:rPr>
                <w:rFonts w:ascii="Arial"/>
                <w:b/>
                <w:w w:val="99"/>
                <w:sz w:val="17"/>
              </w:rPr>
              <w:t xml:space="preserve"> </w:t>
            </w:r>
            <w:r w:rsidRPr="00632F57">
              <w:rPr>
                <w:rFonts w:ascii="Arial"/>
                <w:b/>
                <w:sz w:val="17"/>
              </w:rPr>
              <w:t>-</w:t>
            </w:r>
            <w:r w:rsidR="00971281" w:rsidRPr="00632F57">
              <w:rPr>
                <w:rFonts w:ascii="Arial"/>
                <w:b/>
                <w:sz w:val="17"/>
              </w:rPr>
              <w:t>LANCIO</w:t>
            </w:r>
            <w:r w:rsidR="00E97AEE" w:rsidRPr="00632F57">
              <w:rPr>
                <w:rFonts w:ascii="Arial"/>
                <w:b/>
                <w:sz w:val="17"/>
              </w:rPr>
              <w:t>201</w:t>
            </w:r>
            <w:r w:rsidR="00B269A1" w:rsidRPr="00632F57">
              <w:rPr>
                <w:rFonts w:ascii="Arial"/>
                <w:b/>
                <w:sz w:val="17"/>
              </w:rPr>
              <w:t>9</w:t>
            </w:r>
          </w:p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>
            <w:pPr>
              <w:pStyle w:val="TableParagraph"/>
              <w:spacing w:before="15" w:line="256" w:lineRule="auto"/>
              <w:ind w:left="186" w:right="105" w:hanging="80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pacing w:val="-2"/>
                <w:sz w:val="17"/>
              </w:rPr>
              <w:t>STANZIAMENTO</w:t>
            </w:r>
            <w:r w:rsidRPr="00632F57">
              <w:rPr>
                <w:rFonts w:ascii="Arial"/>
                <w:b/>
                <w:w w:val="99"/>
                <w:sz w:val="17"/>
              </w:rPr>
              <w:t xml:space="preserve"> </w:t>
            </w:r>
            <w:r w:rsidRPr="00632F57">
              <w:rPr>
                <w:rFonts w:ascii="Arial"/>
                <w:b/>
                <w:sz w:val="17"/>
              </w:rPr>
              <w:t>BILANCIO</w:t>
            </w:r>
            <w:r w:rsidR="00B269A1" w:rsidRPr="00632F57">
              <w:rPr>
                <w:rFonts w:ascii="Arial"/>
                <w:b/>
                <w:spacing w:val="-7"/>
                <w:sz w:val="17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 w:rsidP="00B269A1">
            <w:pPr>
              <w:pStyle w:val="TableParagraph"/>
              <w:spacing w:before="15" w:line="256" w:lineRule="auto"/>
              <w:ind w:left="186" w:right="105" w:hanging="80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pacing w:val="-2"/>
                <w:sz w:val="17"/>
              </w:rPr>
              <w:t>STANZIAMENT</w:t>
            </w:r>
            <w:r w:rsidR="00B269A1" w:rsidRPr="00632F57">
              <w:rPr>
                <w:rFonts w:ascii="Arial"/>
                <w:b/>
                <w:spacing w:val="-2"/>
                <w:sz w:val="17"/>
              </w:rPr>
              <w:t>BILANCIO 2021</w:t>
            </w:r>
            <w:r w:rsidRPr="00632F57">
              <w:rPr>
                <w:rFonts w:ascii="Arial"/>
                <w:b/>
                <w:w w:val="99"/>
                <w:sz w:val="17"/>
              </w:rPr>
              <w:t xml:space="preserve"> </w:t>
            </w:r>
            <w:r w:rsidR="00B269A1" w:rsidRPr="00632F57">
              <w:rPr>
                <w:rFonts w:ascii="Arial"/>
                <w:b/>
                <w:w w:val="99"/>
                <w:sz w:val="17"/>
              </w:rPr>
              <w:t>2021</w:t>
            </w:r>
            <w:r w:rsidRPr="00632F57">
              <w:rPr>
                <w:rFonts w:ascii="Arial"/>
                <w:b/>
                <w:sz w:val="17"/>
              </w:rPr>
              <w:t>BILANCIO</w:t>
            </w:r>
            <w:r w:rsidR="00991BD4" w:rsidRPr="00632F57">
              <w:rPr>
                <w:rFonts w:ascii="Arial"/>
                <w:b/>
                <w:spacing w:val="-7"/>
                <w:sz w:val="17"/>
              </w:rPr>
              <w:t>2020</w:t>
            </w:r>
          </w:p>
        </w:tc>
      </w:tr>
      <w:tr w:rsidR="00866AE8" w:rsidRPr="00632F57" w:rsidTr="00B269A1">
        <w:trPr>
          <w:trHeight w:hRule="exact" w:val="292"/>
        </w:trPr>
        <w:tc>
          <w:tcPr>
            <w:tcW w:w="30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4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i/>
                <w:sz w:val="17"/>
              </w:rPr>
              <w:t>TITOLO</w:t>
            </w:r>
            <w:r w:rsidRPr="00632F57">
              <w:rPr>
                <w:rFonts w:ascii="Arial"/>
                <w:b/>
                <w:i/>
                <w:spacing w:val="-6"/>
                <w:sz w:val="17"/>
              </w:rPr>
              <w:t xml:space="preserve"> </w:t>
            </w:r>
            <w:r w:rsidRPr="00632F57">
              <w:rPr>
                <w:rFonts w:ascii="Arial"/>
                <w:b/>
                <w:i/>
                <w:sz w:val="17"/>
              </w:rPr>
              <w:t>2</w:t>
            </w:r>
          </w:p>
        </w:tc>
        <w:tc>
          <w:tcPr>
            <w:tcW w:w="16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/>
        </w:tc>
        <w:tc>
          <w:tcPr>
            <w:tcW w:w="15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/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/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/>
        </w:tc>
      </w:tr>
      <w:tr w:rsidR="00866AE8" w:rsidRPr="00632F57" w:rsidTr="00B269A1">
        <w:trPr>
          <w:trHeight w:hRule="exact" w:val="292"/>
        </w:trPr>
        <w:tc>
          <w:tcPr>
            <w:tcW w:w="30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5B3D66">
            <w:pPr>
              <w:pStyle w:val="TableParagraph"/>
              <w:spacing w:before="42"/>
              <w:ind w:left="51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sz w:val="17"/>
                <w:lang w:val="it-IT"/>
              </w:rPr>
              <w:t xml:space="preserve">Contributi </w:t>
            </w:r>
            <w:proofErr w:type="spellStart"/>
            <w:r w:rsidRPr="00632F57">
              <w:rPr>
                <w:rFonts w:ascii="Arial"/>
                <w:sz w:val="17"/>
                <w:lang w:val="it-IT"/>
              </w:rPr>
              <w:t>f.do</w:t>
            </w:r>
            <w:proofErr w:type="spellEnd"/>
            <w:r w:rsidRPr="00632F57">
              <w:rPr>
                <w:rFonts w:ascii="Arial"/>
                <w:sz w:val="17"/>
                <w:lang w:val="it-IT"/>
              </w:rPr>
              <w:t xml:space="preserve"> naz. </w:t>
            </w:r>
            <w:proofErr w:type="spellStart"/>
            <w:r w:rsidRPr="00632F57">
              <w:rPr>
                <w:rFonts w:ascii="Arial"/>
                <w:sz w:val="17"/>
                <w:lang w:val="it-IT"/>
              </w:rPr>
              <w:t>Serv</w:t>
            </w:r>
            <w:proofErr w:type="spellEnd"/>
            <w:r w:rsidRPr="00632F57">
              <w:rPr>
                <w:rFonts w:ascii="Arial"/>
                <w:sz w:val="17"/>
                <w:lang w:val="it-IT"/>
              </w:rPr>
              <w:t xml:space="preserve">. </w:t>
            </w:r>
            <w:proofErr w:type="spellStart"/>
            <w:r w:rsidRPr="00632F57">
              <w:rPr>
                <w:rFonts w:ascii="Arial"/>
                <w:sz w:val="17"/>
                <w:lang w:val="it-IT"/>
              </w:rPr>
              <w:t>Istruz</w:t>
            </w:r>
            <w:proofErr w:type="spellEnd"/>
            <w:r w:rsidRPr="00632F57">
              <w:rPr>
                <w:rFonts w:ascii="Arial"/>
                <w:sz w:val="17"/>
                <w:lang w:val="it-IT"/>
              </w:rPr>
              <w:t xml:space="preserve"> e </w:t>
            </w:r>
            <w:proofErr w:type="spellStart"/>
            <w:r w:rsidRPr="00632F57">
              <w:rPr>
                <w:rFonts w:ascii="Arial"/>
                <w:sz w:val="17"/>
                <w:lang w:val="it-IT"/>
              </w:rPr>
              <w:t>educaz</w:t>
            </w:r>
            <w:proofErr w:type="spellEnd"/>
          </w:p>
        </w:tc>
        <w:tc>
          <w:tcPr>
            <w:tcW w:w="16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CE6B76" w:rsidP="00CE6B76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24.028,00</w:t>
            </w:r>
          </w:p>
        </w:tc>
        <w:tc>
          <w:tcPr>
            <w:tcW w:w="15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CE6B76" w:rsidP="005B3D66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18.000</w:t>
            </w:r>
            <w:r w:rsidR="00E97AEE" w:rsidRPr="00632F57">
              <w:rPr>
                <w:lang w:val="it-IT"/>
              </w:rPr>
              <w:t>,00</w:t>
            </w:r>
          </w:p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CE6B76" w:rsidP="00CE6B76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18.000</w:t>
            </w:r>
            <w:r w:rsidR="00E97AEE" w:rsidRPr="00632F57">
              <w:rPr>
                <w:lang w:val="it-IT"/>
              </w:rPr>
              <w:t>,00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CE6B76" w:rsidP="00CE6B76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18.000</w:t>
            </w:r>
            <w:r w:rsidR="00E97AEE" w:rsidRPr="00632F57">
              <w:rPr>
                <w:lang w:val="it-IT"/>
              </w:rPr>
              <w:t>,00</w:t>
            </w:r>
          </w:p>
        </w:tc>
      </w:tr>
      <w:tr w:rsidR="00866AE8" w:rsidRPr="00632F57" w:rsidTr="00B269A1">
        <w:trPr>
          <w:trHeight w:hRule="exact" w:val="292"/>
        </w:trPr>
        <w:tc>
          <w:tcPr>
            <w:tcW w:w="30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F521C4">
            <w:pPr>
              <w:pStyle w:val="TableParagraph"/>
              <w:spacing w:before="42"/>
              <w:ind w:left="51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 w:hAnsi="Arial"/>
                <w:sz w:val="17"/>
                <w:lang w:val="it-IT"/>
              </w:rPr>
              <w:t>Contr. Statale in conto interessi mutui</w:t>
            </w:r>
          </w:p>
        </w:tc>
        <w:tc>
          <w:tcPr>
            <w:tcW w:w="16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CA0B0D" w:rsidP="00CA0B0D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2.619</w:t>
            </w:r>
            <w:r w:rsidR="00F521C4" w:rsidRPr="00632F57">
              <w:rPr>
                <w:lang w:val="it-IT"/>
              </w:rPr>
              <w:t>,00</w:t>
            </w:r>
          </w:p>
        </w:tc>
        <w:tc>
          <w:tcPr>
            <w:tcW w:w="15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F521C4" w:rsidP="00E97AEE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2.619,00</w:t>
            </w:r>
          </w:p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F521C4" w:rsidP="00E97AEE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2.619,00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F521C4" w:rsidP="00E97AEE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2.619.00</w:t>
            </w:r>
          </w:p>
        </w:tc>
      </w:tr>
      <w:tr w:rsidR="00866AE8" w:rsidRPr="00632F57" w:rsidTr="00B269A1">
        <w:trPr>
          <w:trHeight w:hRule="exact" w:val="292"/>
        </w:trPr>
        <w:tc>
          <w:tcPr>
            <w:tcW w:w="30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CA0B0D" w:rsidP="00775C7F">
            <w:pPr>
              <w:pStyle w:val="TableParagraph"/>
              <w:spacing w:before="42"/>
              <w:ind w:left="51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sz w:val="17"/>
                <w:lang w:val="it-IT"/>
              </w:rPr>
              <w:t>Altri Contr.</w:t>
            </w:r>
            <w:r w:rsidR="00971281" w:rsidRPr="00632F57">
              <w:rPr>
                <w:rFonts w:ascii="Arial"/>
                <w:sz w:val="17"/>
                <w:lang w:val="it-IT"/>
              </w:rPr>
              <w:t xml:space="preserve"> statali </w:t>
            </w:r>
            <w:r w:rsidR="00775C7F" w:rsidRPr="00632F57">
              <w:rPr>
                <w:rFonts w:ascii="Arial"/>
                <w:sz w:val="17"/>
                <w:lang w:val="it-IT"/>
              </w:rPr>
              <w:t>–</w:t>
            </w:r>
            <w:r w:rsidR="00971281" w:rsidRPr="00632F57">
              <w:rPr>
                <w:rFonts w:ascii="Arial"/>
                <w:sz w:val="17"/>
                <w:lang w:val="it-IT"/>
              </w:rPr>
              <w:t xml:space="preserve"> </w:t>
            </w:r>
            <w:r w:rsidR="00775C7F" w:rsidRPr="00632F57">
              <w:rPr>
                <w:rFonts w:ascii="Arial"/>
                <w:sz w:val="17"/>
                <w:lang w:val="it-IT"/>
              </w:rPr>
              <w:t>(</w:t>
            </w:r>
            <w:r w:rsidR="00971281" w:rsidRPr="00632F57">
              <w:rPr>
                <w:rFonts w:ascii="Arial"/>
                <w:sz w:val="17"/>
                <w:lang w:val="it-IT"/>
              </w:rPr>
              <w:t>IMU terreni</w:t>
            </w:r>
            <w:r w:rsidR="00971281" w:rsidRPr="00632F57">
              <w:rPr>
                <w:rFonts w:ascii="Arial"/>
                <w:spacing w:val="-20"/>
                <w:sz w:val="17"/>
                <w:lang w:val="it-IT"/>
              </w:rPr>
              <w:t xml:space="preserve"> </w:t>
            </w:r>
            <w:proofErr w:type="spellStart"/>
            <w:r w:rsidR="00775C7F" w:rsidRPr="00632F57">
              <w:rPr>
                <w:rFonts w:ascii="Arial"/>
                <w:sz w:val="17"/>
                <w:lang w:val="it-IT"/>
              </w:rPr>
              <w:t>agr.ecc</w:t>
            </w:r>
            <w:r w:rsidR="00775C7F" w:rsidRPr="00632F57">
              <w:rPr>
                <w:rFonts w:ascii="Arial"/>
                <w:sz w:val="17"/>
                <w:lang w:val="it-IT"/>
              </w:rPr>
              <w:t>…</w:t>
            </w:r>
            <w:proofErr w:type="spellEnd"/>
          </w:p>
        </w:tc>
        <w:tc>
          <w:tcPr>
            <w:tcW w:w="16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A5727C" w:rsidP="00E97AEE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26.418</w:t>
            </w:r>
            <w:r w:rsidR="00E97AEE" w:rsidRPr="00632F57">
              <w:rPr>
                <w:lang w:val="it-IT"/>
              </w:rPr>
              <w:t>,00</w:t>
            </w:r>
          </w:p>
        </w:tc>
        <w:tc>
          <w:tcPr>
            <w:tcW w:w="15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A5727C" w:rsidP="00E97AEE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26.418</w:t>
            </w:r>
            <w:r w:rsidR="00E97AEE" w:rsidRPr="00632F57">
              <w:rPr>
                <w:lang w:val="it-IT"/>
              </w:rPr>
              <w:t>,00</w:t>
            </w:r>
          </w:p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A5727C" w:rsidP="00CE6B76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26.418</w:t>
            </w:r>
            <w:r w:rsidR="00E97AEE" w:rsidRPr="00632F57">
              <w:rPr>
                <w:lang w:val="it-IT"/>
              </w:rPr>
              <w:t>,00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A5727C" w:rsidP="00A5727C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26.418,</w:t>
            </w:r>
            <w:r w:rsidR="00E97AEE" w:rsidRPr="00632F57">
              <w:rPr>
                <w:lang w:val="it-IT"/>
              </w:rPr>
              <w:t>00</w:t>
            </w:r>
          </w:p>
        </w:tc>
      </w:tr>
      <w:tr w:rsidR="00E05207" w:rsidRPr="00632F57" w:rsidTr="00B269A1">
        <w:trPr>
          <w:trHeight w:hRule="exact" w:val="292"/>
        </w:trPr>
        <w:tc>
          <w:tcPr>
            <w:tcW w:w="30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05207" w:rsidRPr="00632F57" w:rsidRDefault="00E05207" w:rsidP="00735296">
            <w:pPr>
              <w:pStyle w:val="TableParagraph"/>
              <w:spacing w:before="42"/>
              <w:ind w:left="51"/>
              <w:rPr>
                <w:rFonts w:ascii="Arial"/>
                <w:spacing w:val="-3"/>
                <w:sz w:val="17"/>
                <w:lang w:val="it-IT"/>
              </w:rPr>
            </w:pPr>
            <w:proofErr w:type="spellStart"/>
            <w:r w:rsidRPr="00632F57">
              <w:rPr>
                <w:rFonts w:ascii="Arial"/>
                <w:spacing w:val="-3"/>
                <w:sz w:val="17"/>
                <w:lang w:val="it-IT"/>
              </w:rPr>
              <w:t>Contrib</w:t>
            </w:r>
            <w:proofErr w:type="spellEnd"/>
            <w:r w:rsidRPr="00632F57">
              <w:rPr>
                <w:rFonts w:ascii="Arial"/>
                <w:spacing w:val="-3"/>
                <w:sz w:val="17"/>
                <w:lang w:val="it-IT"/>
              </w:rPr>
              <w:t xml:space="preserve">. Compensativo </w:t>
            </w:r>
            <w:proofErr w:type="spellStart"/>
            <w:r w:rsidRPr="00632F57">
              <w:rPr>
                <w:rFonts w:ascii="Arial"/>
                <w:spacing w:val="-3"/>
                <w:sz w:val="17"/>
                <w:lang w:val="it-IT"/>
              </w:rPr>
              <w:t>imu-tasi</w:t>
            </w:r>
            <w:proofErr w:type="spellEnd"/>
            <w:r w:rsidRPr="00632F57">
              <w:rPr>
                <w:rFonts w:ascii="Arial"/>
                <w:spacing w:val="-3"/>
                <w:sz w:val="17"/>
                <w:lang w:val="it-IT"/>
              </w:rPr>
              <w:t xml:space="preserve">  per sisma</w:t>
            </w:r>
          </w:p>
        </w:tc>
        <w:tc>
          <w:tcPr>
            <w:tcW w:w="16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05207" w:rsidRPr="00632F57" w:rsidRDefault="00CE6B76" w:rsidP="00CE6B76">
            <w:pPr>
              <w:pStyle w:val="TableParagraph"/>
              <w:spacing w:before="42"/>
              <w:ind w:right="50"/>
              <w:jc w:val="right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47.648,00</w:t>
            </w:r>
          </w:p>
        </w:tc>
        <w:tc>
          <w:tcPr>
            <w:tcW w:w="15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05207" w:rsidRPr="00632F57" w:rsidRDefault="00CE6B76" w:rsidP="00E97AEE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24.000</w:t>
            </w:r>
            <w:r w:rsidR="00E05207" w:rsidRPr="00632F57">
              <w:rPr>
                <w:lang w:val="it-IT"/>
              </w:rPr>
              <w:t>,00</w:t>
            </w:r>
          </w:p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05207" w:rsidRPr="00632F57" w:rsidRDefault="00CE6B76" w:rsidP="00E97AEE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24.000</w:t>
            </w:r>
            <w:r w:rsidR="00E05207" w:rsidRPr="00632F57">
              <w:rPr>
                <w:lang w:val="it-IT"/>
              </w:rPr>
              <w:t>,00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05207" w:rsidRPr="00632F57" w:rsidRDefault="00CE6B76" w:rsidP="00E97AEE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24.000</w:t>
            </w:r>
            <w:r w:rsidR="00E05207" w:rsidRPr="00632F57">
              <w:rPr>
                <w:lang w:val="it-IT"/>
              </w:rPr>
              <w:t>,00</w:t>
            </w:r>
          </w:p>
        </w:tc>
      </w:tr>
      <w:tr w:rsidR="00B352E9" w:rsidRPr="00632F57" w:rsidTr="00B269A1">
        <w:trPr>
          <w:trHeight w:hRule="exact" w:val="292"/>
        </w:trPr>
        <w:tc>
          <w:tcPr>
            <w:tcW w:w="30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52E9" w:rsidRPr="00632F57" w:rsidRDefault="00B352E9" w:rsidP="00735296">
            <w:pPr>
              <w:pStyle w:val="TableParagraph"/>
              <w:spacing w:before="42"/>
              <w:ind w:left="51"/>
              <w:rPr>
                <w:rFonts w:ascii="Arial"/>
                <w:spacing w:val="-3"/>
                <w:sz w:val="17"/>
                <w:lang w:val="it-IT"/>
              </w:rPr>
            </w:pPr>
            <w:proofErr w:type="spellStart"/>
            <w:r w:rsidRPr="00632F57">
              <w:rPr>
                <w:rFonts w:ascii="Arial"/>
                <w:spacing w:val="-3"/>
                <w:sz w:val="17"/>
                <w:lang w:val="it-IT"/>
              </w:rPr>
              <w:t>Contr</w:t>
            </w:r>
            <w:proofErr w:type="spellEnd"/>
            <w:r w:rsidRPr="00632F57">
              <w:rPr>
                <w:rFonts w:ascii="Arial"/>
                <w:spacing w:val="-3"/>
                <w:sz w:val="17"/>
                <w:lang w:val="it-IT"/>
              </w:rPr>
              <w:t xml:space="preserve"> comp. Art 14c12 dl 244 2016</w:t>
            </w:r>
          </w:p>
        </w:tc>
        <w:tc>
          <w:tcPr>
            <w:tcW w:w="16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52E9" w:rsidRPr="00632F57" w:rsidRDefault="00A5727C" w:rsidP="00A5727C">
            <w:pPr>
              <w:pStyle w:val="TableParagraph"/>
              <w:spacing w:before="42"/>
              <w:ind w:right="50"/>
              <w:jc w:val="right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34.562,00</w:t>
            </w:r>
          </w:p>
        </w:tc>
        <w:tc>
          <w:tcPr>
            <w:tcW w:w="15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52E9" w:rsidRPr="00632F57" w:rsidRDefault="00A5727C" w:rsidP="00E97AEE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23.042</w:t>
            </w:r>
            <w:r w:rsidR="005B3D66" w:rsidRPr="00632F57">
              <w:rPr>
                <w:lang w:val="it-IT"/>
              </w:rPr>
              <w:t>,00</w:t>
            </w:r>
          </w:p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52E9" w:rsidRPr="00632F57" w:rsidRDefault="005B3D66" w:rsidP="00E97AEE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23.042,00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352E9" w:rsidRPr="00632F57" w:rsidRDefault="005B3D66" w:rsidP="00775C7F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23.042,00</w:t>
            </w:r>
          </w:p>
        </w:tc>
      </w:tr>
      <w:tr w:rsidR="00866AE8" w:rsidRPr="00632F57" w:rsidTr="00B269A1">
        <w:trPr>
          <w:trHeight w:hRule="exact" w:val="292"/>
        </w:trPr>
        <w:tc>
          <w:tcPr>
            <w:tcW w:w="30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735296" w:rsidP="00735296">
            <w:pPr>
              <w:pStyle w:val="TableParagraph"/>
              <w:spacing w:before="42"/>
              <w:ind w:left="51"/>
              <w:rPr>
                <w:rFonts w:ascii="Arial" w:hAnsi="Arial" w:cs="Arial"/>
                <w:sz w:val="17"/>
                <w:szCs w:val="17"/>
                <w:lang w:val="it-IT"/>
              </w:rPr>
            </w:pPr>
            <w:proofErr w:type="spellStart"/>
            <w:r w:rsidRPr="00632F57">
              <w:rPr>
                <w:rFonts w:ascii="Arial"/>
                <w:spacing w:val="-3"/>
                <w:sz w:val="17"/>
                <w:lang w:val="it-IT"/>
              </w:rPr>
              <w:t>Contr</w:t>
            </w:r>
            <w:proofErr w:type="spellEnd"/>
            <w:r w:rsidRPr="00632F57">
              <w:rPr>
                <w:rFonts w:ascii="Arial"/>
                <w:spacing w:val="-3"/>
                <w:sz w:val="17"/>
                <w:lang w:val="it-IT"/>
              </w:rPr>
              <w:t xml:space="preserve"> Stato non </w:t>
            </w:r>
            <w:proofErr w:type="spellStart"/>
            <w:r w:rsidRPr="00632F57">
              <w:rPr>
                <w:rFonts w:ascii="Arial"/>
                <w:spacing w:val="-3"/>
                <w:sz w:val="17"/>
                <w:lang w:val="it-IT"/>
              </w:rPr>
              <w:t>fiscalizz</w:t>
            </w:r>
            <w:proofErr w:type="spellEnd"/>
            <w:r w:rsidRPr="00632F57">
              <w:rPr>
                <w:rFonts w:ascii="Arial"/>
                <w:spacing w:val="-3"/>
                <w:sz w:val="17"/>
                <w:lang w:val="it-IT"/>
              </w:rPr>
              <w:t xml:space="preserve"> e mensa </w:t>
            </w:r>
            <w:proofErr w:type="spellStart"/>
            <w:r w:rsidRPr="00632F57">
              <w:rPr>
                <w:rFonts w:ascii="Arial"/>
                <w:spacing w:val="-3"/>
                <w:sz w:val="17"/>
                <w:lang w:val="it-IT"/>
              </w:rPr>
              <w:t>insegn</w:t>
            </w:r>
            <w:proofErr w:type="spellEnd"/>
          </w:p>
        </w:tc>
        <w:tc>
          <w:tcPr>
            <w:tcW w:w="16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5B3D66" w:rsidP="00F852F0">
            <w:pPr>
              <w:pStyle w:val="TableParagraph"/>
              <w:spacing w:before="42"/>
              <w:ind w:right="50"/>
              <w:jc w:val="right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6</w:t>
            </w:r>
            <w:r w:rsidR="00F852F0" w:rsidRPr="00632F57">
              <w:rPr>
                <w:rFonts w:ascii="Arial" w:hAnsi="Arial" w:cs="Arial"/>
                <w:sz w:val="17"/>
                <w:szCs w:val="17"/>
                <w:lang w:val="it-IT"/>
              </w:rPr>
              <w:t>.485</w:t>
            </w:r>
            <w:r w:rsidR="00735296" w:rsidRPr="00632F57">
              <w:rPr>
                <w:rFonts w:ascii="Arial" w:hAnsi="Arial" w:cs="Arial"/>
                <w:sz w:val="17"/>
                <w:szCs w:val="17"/>
                <w:lang w:val="it-IT"/>
              </w:rPr>
              <w:t>,00</w:t>
            </w:r>
          </w:p>
        </w:tc>
        <w:tc>
          <w:tcPr>
            <w:tcW w:w="15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F852F0" w:rsidP="00E97AEE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6</w:t>
            </w:r>
            <w:r w:rsidR="00B269A1" w:rsidRPr="00632F57">
              <w:rPr>
                <w:lang w:val="it-IT"/>
              </w:rPr>
              <w:t>.</w:t>
            </w:r>
            <w:r w:rsidRPr="00632F57">
              <w:rPr>
                <w:lang w:val="it-IT"/>
              </w:rPr>
              <w:t>485</w:t>
            </w:r>
            <w:r w:rsidR="00E97AEE" w:rsidRPr="00632F57">
              <w:rPr>
                <w:lang w:val="it-IT"/>
              </w:rPr>
              <w:t>,00</w:t>
            </w:r>
          </w:p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F852F0" w:rsidP="00F852F0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6.485</w:t>
            </w:r>
            <w:r w:rsidR="00E97AEE" w:rsidRPr="00632F57">
              <w:rPr>
                <w:lang w:val="it-IT"/>
              </w:rPr>
              <w:t>,00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5B3D66" w:rsidP="00F852F0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6.</w:t>
            </w:r>
            <w:r w:rsidR="00F852F0" w:rsidRPr="00632F57">
              <w:rPr>
                <w:lang w:val="it-IT"/>
              </w:rPr>
              <w:t>485</w:t>
            </w:r>
            <w:r w:rsidR="00E97AEE" w:rsidRPr="00632F57">
              <w:rPr>
                <w:lang w:val="it-IT"/>
              </w:rPr>
              <w:t>,00</w:t>
            </w:r>
          </w:p>
        </w:tc>
      </w:tr>
      <w:tr w:rsidR="00735296" w:rsidRPr="00632F57" w:rsidTr="00B269A1">
        <w:trPr>
          <w:trHeight w:hRule="exact" w:val="292"/>
        </w:trPr>
        <w:tc>
          <w:tcPr>
            <w:tcW w:w="30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35296" w:rsidRPr="00632F57" w:rsidRDefault="00735296">
            <w:pPr>
              <w:pStyle w:val="TableParagraph"/>
              <w:spacing w:before="42"/>
              <w:ind w:left="51"/>
              <w:rPr>
                <w:rFonts w:ascii="Arial"/>
                <w:spacing w:val="-3"/>
                <w:sz w:val="17"/>
                <w:lang w:val="it-IT"/>
              </w:rPr>
            </w:pPr>
            <w:proofErr w:type="spellStart"/>
            <w:r w:rsidRPr="00632F57">
              <w:rPr>
                <w:rFonts w:ascii="Arial"/>
                <w:spacing w:val="-3"/>
                <w:sz w:val="17"/>
                <w:lang w:val="it-IT"/>
              </w:rPr>
              <w:t>Contrib</w:t>
            </w:r>
            <w:proofErr w:type="spellEnd"/>
            <w:r w:rsidRPr="00632F57">
              <w:rPr>
                <w:rFonts w:ascii="Arial"/>
                <w:spacing w:val="-3"/>
                <w:sz w:val="17"/>
                <w:lang w:val="it-IT"/>
              </w:rPr>
              <w:t>. Emergenza sima-neve</w:t>
            </w:r>
          </w:p>
        </w:tc>
        <w:tc>
          <w:tcPr>
            <w:tcW w:w="16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35296" w:rsidRPr="00632F57" w:rsidRDefault="00A5727C" w:rsidP="00A5727C">
            <w:pPr>
              <w:pStyle w:val="TableParagraph"/>
              <w:spacing w:before="42"/>
              <w:ind w:right="50"/>
              <w:jc w:val="right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89.154,00</w:t>
            </w:r>
          </w:p>
        </w:tc>
        <w:tc>
          <w:tcPr>
            <w:tcW w:w="15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35296" w:rsidRPr="00632F57" w:rsidRDefault="00A5727C" w:rsidP="00E97AEE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88.144</w:t>
            </w:r>
            <w:r w:rsidR="00735296" w:rsidRPr="00632F57">
              <w:rPr>
                <w:lang w:val="it-IT"/>
              </w:rPr>
              <w:t>,00</w:t>
            </w:r>
          </w:p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35296" w:rsidRPr="00632F57" w:rsidRDefault="00A5727C" w:rsidP="00E97AEE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88.290</w:t>
            </w:r>
            <w:r w:rsidR="00735296" w:rsidRPr="00632F57">
              <w:rPr>
                <w:lang w:val="it-IT"/>
              </w:rPr>
              <w:t>,00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35296" w:rsidRPr="00632F57" w:rsidRDefault="00A5727C" w:rsidP="00B352E9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88.290</w:t>
            </w:r>
            <w:r w:rsidR="00B352E9" w:rsidRPr="00632F57">
              <w:rPr>
                <w:lang w:val="it-IT"/>
              </w:rPr>
              <w:t>,00</w:t>
            </w:r>
          </w:p>
        </w:tc>
      </w:tr>
      <w:tr w:rsidR="006A080A" w:rsidRPr="00632F57" w:rsidTr="00B269A1">
        <w:trPr>
          <w:trHeight w:hRule="exact" w:val="292"/>
        </w:trPr>
        <w:tc>
          <w:tcPr>
            <w:tcW w:w="30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A080A" w:rsidRPr="00632F57" w:rsidRDefault="0099173E" w:rsidP="0099173E">
            <w:pPr>
              <w:pStyle w:val="TableParagraph"/>
              <w:spacing w:before="42"/>
              <w:ind w:left="51"/>
              <w:rPr>
                <w:rFonts w:ascii="Arial"/>
                <w:spacing w:val="-3"/>
                <w:sz w:val="17"/>
                <w:lang w:val="it-IT"/>
              </w:rPr>
            </w:pPr>
            <w:proofErr w:type="spellStart"/>
            <w:r w:rsidRPr="00632F57">
              <w:rPr>
                <w:rFonts w:ascii="Arial"/>
                <w:spacing w:val="-3"/>
                <w:sz w:val="17"/>
                <w:lang w:val="it-IT"/>
              </w:rPr>
              <w:t>AltriStat</w:t>
            </w:r>
            <w:proofErr w:type="spellEnd"/>
            <w:r w:rsidR="006A080A" w:rsidRPr="00632F57">
              <w:rPr>
                <w:rFonts w:ascii="Arial"/>
                <w:spacing w:val="-3"/>
                <w:sz w:val="17"/>
                <w:lang w:val="it-IT"/>
              </w:rPr>
              <w:t xml:space="preserve">. Reg.li </w:t>
            </w:r>
            <w:r w:rsidR="006A080A" w:rsidRPr="00632F57">
              <w:rPr>
                <w:rFonts w:ascii="Arial"/>
                <w:sz w:val="17"/>
                <w:lang w:val="it-IT"/>
              </w:rPr>
              <w:t>Provi</w:t>
            </w:r>
            <w:r w:rsidR="00251046" w:rsidRPr="00632F57">
              <w:rPr>
                <w:rFonts w:ascii="Arial"/>
                <w:sz w:val="17"/>
                <w:lang w:val="it-IT"/>
              </w:rPr>
              <w:t>.</w:t>
            </w:r>
            <w:r w:rsidR="006A080A" w:rsidRPr="00632F57">
              <w:rPr>
                <w:rFonts w:ascii="Arial"/>
                <w:spacing w:val="-3"/>
                <w:sz w:val="17"/>
                <w:lang w:val="it-IT"/>
              </w:rPr>
              <w:t>.</w:t>
            </w:r>
            <w:r w:rsidR="00251046" w:rsidRPr="00632F57">
              <w:rPr>
                <w:rFonts w:ascii="Arial"/>
                <w:spacing w:val="-3"/>
                <w:sz w:val="17"/>
                <w:lang w:val="it-IT"/>
              </w:rPr>
              <w:t xml:space="preserve"> </w:t>
            </w:r>
            <w:proofErr w:type="spellStart"/>
            <w:r w:rsidR="00251046" w:rsidRPr="00632F57">
              <w:rPr>
                <w:rFonts w:ascii="Arial"/>
                <w:spacing w:val="-3"/>
                <w:sz w:val="17"/>
                <w:lang w:val="it-IT"/>
              </w:rPr>
              <w:t>amm.ni</w:t>
            </w:r>
            <w:proofErr w:type="spellEnd"/>
            <w:r w:rsidR="00251046" w:rsidRPr="00632F57">
              <w:rPr>
                <w:rFonts w:ascii="Arial"/>
                <w:spacing w:val="-3"/>
                <w:sz w:val="17"/>
                <w:lang w:val="it-IT"/>
              </w:rPr>
              <w:t xml:space="preserve"> loc. e </w:t>
            </w:r>
            <w:proofErr w:type="spellStart"/>
            <w:r w:rsidRPr="00632F57">
              <w:rPr>
                <w:rFonts w:ascii="Arial"/>
                <w:spacing w:val="-3"/>
                <w:sz w:val="17"/>
                <w:lang w:val="it-IT"/>
              </w:rPr>
              <w:t>imp</w:t>
            </w:r>
            <w:proofErr w:type="spellEnd"/>
          </w:p>
        </w:tc>
        <w:tc>
          <w:tcPr>
            <w:tcW w:w="16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A080A" w:rsidRPr="00632F57" w:rsidRDefault="00B269A1" w:rsidP="00F852F0">
            <w:pPr>
              <w:pStyle w:val="TableParagraph"/>
              <w:spacing w:before="42"/>
              <w:ind w:right="50"/>
              <w:jc w:val="right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391.786</w:t>
            </w:r>
            <w:r w:rsidR="005B3D66" w:rsidRPr="00632F57">
              <w:rPr>
                <w:rFonts w:ascii="Arial" w:hAnsi="Arial" w:cs="Arial"/>
                <w:sz w:val="17"/>
                <w:szCs w:val="17"/>
                <w:lang w:val="it-IT"/>
              </w:rPr>
              <w:t>,</w:t>
            </w:r>
            <w:r w:rsidR="00735296" w:rsidRPr="00632F57">
              <w:rPr>
                <w:rFonts w:ascii="Arial" w:hAnsi="Arial" w:cs="Arial"/>
                <w:sz w:val="17"/>
                <w:szCs w:val="17"/>
                <w:lang w:val="it-IT"/>
              </w:rPr>
              <w:t>00</w:t>
            </w:r>
          </w:p>
        </w:tc>
        <w:tc>
          <w:tcPr>
            <w:tcW w:w="15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A080A" w:rsidRPr="00632F57" w:rsidRDefault="0099173E" w:rsidP="00E97AEE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261.339,00</w:t>
            </w:r>
          </w:p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A080A" w:rsidRPr="00632F57" w:rsidRDefault="0099173E" w:rsidP="0099173E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113.719,00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A080A" w:rsidRPr="00632F57" w:rsidRDefault="0099173E" w:rsidP="00E5061D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50.919,00</w:t>
            </w:r>
          </w:p>
        </w:tc>
      </w:tr>
      <w:tr w:rsidR="00866AE8" w:rsidRPr="00632F57" w:rsidTr="00B269A1">
        <w:trPr>
          <w:trHeight w:hRule="exact" w:val="502"/>
        </w:trPr>
        <w:tc>
          <w:tcPr>
            <w:tcW w:w="30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42" w:line="256" w:lineRule="auto"/>
              <w:ind w:left="50" w:right="50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b/>
                <w:spacing w:val="-3"/>
                <w:sz w:val="17"/>
                <w:lang w:val="it-IT"/>
              </w:rPr>
              <w:t xml:space="preserve">Totale </w:t>
            </w:r>
            <w:r w:rsidRPr="00632F57">
              <w:rPr>
                <w:rFonts w:ascii="Arial"/>
                <w:b/>
                <w:sz w:val="17"/>
                <w:lang w:val="it-IT"/>
              </w:rPr>
              <w:t>Tipologia Trasferimenti</w:t>
            </w:r>
            <w:r w:rsidRPr="00632F57">
              <w:rPr>
                <w:rFonts w:ascii="Arial"/>
                <w:b/>
                <w:spacing w:val="-12"/>
                <w:sz w:val="17"/>
                <w:lang w:val="it-IT"/>
              </w:rPr>
              <w:t xml:space="preserve"> </w:t>
            </w:r>
            <w:proofErr w:type="spellStart"/>
            <w:r w:rsidRPr="00632F57">
              <w:rPr>
                <w:rFonts w:ascii="Arial"/>
                <w:b/>
                <w:sz w:val="17"/>
                <w:lang w:val="it-IT"/>
              </w:rPr>
              <w:t>corren-</w:t>
            </w:r>
            <w:proofErr w:type="spellEnd"/>
            <w:r w:rsidRPr="00632F57">
              <w:rPr>
                <w:rFonts w:ascii="Arial"/>
                <w:b/>
                <w:sz w:val="17"/>
                <w:lang w:val="it-IT"/>
              </w:rPr>
              <w:t xml:space="preserve"> ti da Amministrazioni</w:t>
            </w:r>
            <w:r w:rsidRPr="00632F57">
              <w:rPr>
                <w:rFonts w:ascii="Arial"/>
                <w:b/>
                <w:spacing w:val="-22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b/>
                <w:sz w:val="17"/>
                <w:lang w:val="it-IT"/>
              </w:rPr>
              <w:t>pubbliche</w:t>
            </w:r>
          </w:p>
        </w:tc>
        <w:tc>
          <w:tcPr>
            <w:tcW w:w="16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E97AEE">
            <w:pPr>
              <w:pStyle w:val="TableParagraph"/>
              <w:spacing w:before="9"/>
              <w:jc w:val="right"/>
              <w:rPr>
                <w:rFonts w:ascii="Arial" w:hAnsi="Arial" w:cs="Arial"/>
                <w:b/>
                <w:sz w:val="12"/>
                <w:szCs w:val="12"/>
                <w:lang w:val="it-IT"/>
              </w:rPr>
            </w:pPr>
          </w:p>
          <w:p w:rsidR="00866AE8" w:rsidRPr="00632F57" w:rsidRDefault="00B269A1" w:rsidP="00F521C4">
            <w:pPr>
              <w:pStyle w:val="TableParagraph"/>
              <w:ind w:right="50"/>
              <w:jc w:val="right"/>
              <w:rPr>
                <w:rFonts w:ascii="Arial" w:hAnsi="Arial" w:cs="Arial"/>
                <w:b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b/>
                <w:sz w:val="17"/>
                <w:lang w:val="it-IT"/>
              </w:rPr>
              <w:t>615.651</w:t>
            </w:r>
            <w:r w:rsidR="00F521C4" w:rsidRPr="00632F57">
              <w:rPr>
                <w:rFonts w:ascii="Arial"/>
                <w:b/>
                <w:sz w:val="17"/>
                <w:lang w:val="it-IT"/>
              </w:rPr>
              <w:t>,00</w:t>
            </w:r>
          </w:p>
        </w:tc>
        <w:tc>
          <w:tcPr>
            <w:tcW w:w="15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269A1" w:rsidRPr="00632F57" w:rsidRDefault="00B269A1" w:rsidP="00F521C4">
            <w:pPr>
              <w:pStyle w:val="TableParagraph"/>
              <w:ind w:right="50"/>
              <w:jc w:val="right"/>
              <w:rPr>
                <w:rFonts w:ascii="Arial" w:hAnsi="Arial" w:cs="Arial"/>
                <w:b/>
                <w:sz w:val="17"/>
                <w:szCs w:val="17"/>
                <w:lang w:val="it-IT"/>
              </w:rPr>
            </w:pPr>
          </w:p>
          <w:p w:rsidR="00866AE8" w:rsidRPr="00632F57" w:rsidRDefault="00B269A1" w:rsidP="00F521C4">
            <w:pPr>
              <w:pStyle w:val="TableParagraph"/>
              <w:ind w:right="50"/>
              <w:jc w:val="right"/>
              <w:rPr>
                <w:rFonts w:ascii="Arial" w:hAnsi="Arial" w:cs="Arial"/>
                <w:b/>
                <w:sz w:val="17"/>
                <w:szCs w:val="17"/>
                <w:lang w:val="it-IT"/>
              </w:rPr>
            </w:pPr>
            <w:r w:rsidRPr="00632F57">
              <w:rPr>
                <w:rFonts w:ascii="Arial" w:hAnsi="Arial" w:cs="Arial"/>
                <w:b/>
                <w:sz w:val="17"/>
                <w:szCs w:val="17"/>
                <w:lang w:val="it-IT"/>
              </w:rPr>
              <w:t>450.047,00</w:t>
            </w:r>
          </w:p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E97AEE">
            <w:pPr>
              <w:pStyle w:val="TableParagraph"/>
              <w:ind w:right="50"/>
              <w:jc w:val="right"/>
              <w:rPr>
                <w:rFonts w:ascii="Arial" w:hAnsi="Arial" w:cs="Arial"/>
                <w:b/>
                <w:sz w:val="17"/>
                <w:szCs w:val="17"/>
                <w:lang w:val="it-IT"/>
              </w:rPr>
            </w:pPr>
          </w:p>
          <w:p w:rsidR="00B269A1" w:rsidRPr="00632F57" w:rsidRDefault="00B269A1" w:rsidP="00E97AEE">
            <w:pPr>
              <w:pStyle w:val="TableParagraph"/>
              <w:ind w:right="50"/>
              <w:jc w:val="right"/>
              <w:rPr>
                <w:rFonts w:ascii="Arial" w:hAnsi="Arial" w:cs="Arial"/>
                <w:b/>
                <w:sz w:val="17"/>
                <w:szCs w:val="17"/>
                <w:lang w:val="it-IT"/>
              </w:rPr>
            </w:pPr>
            <w:r w:rsidRPr="00632F57">
              <w:rPr>
                <w:rFonts w:ascii="Arial" w:hAnsi="Arial" w:cs="Arial"/>
                <w:b/>
                <w:sz w:val="17"/>
                <w:szCs w:val="17"/>
                <w:lang w:val="it-IT"/>
              </w:rPr>
              <w:t>302.573,00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E97AEE">
            <w:pPr>
              <w:pStyle w:val="TableParagraph"/>
              <w:ind w:right="50"/>
              <w:jc w:val="right"/>
              <w:rPr>
                <w:rFonts w:ascii="Arial" w:hAnsi="Arial" w:cs="Arial"/>
                <w:b/>
                <w:sz w:val="17"/>
                <w:szCs w:val="17"/>
                <w:lang w:val="it-IT"/>
              </w:rPr>
            </w:pPr>
          </w:p>
          <w:p w:rsidR="00B269A1" w:rsidRPr="00632F57" w:rsidRDefault="00B269A1" w:rsidP="00E97AEE">
            <w:pPr>
              <w:pStyle w:val="TableParagraph"/>
              <w:ind w:right="50"/>
              <w:jc w:val="right"/>
              <w:rPr>
                <w:rFonts w:ascii="Arial" w:hAnsi="Arial" w:cs="Arial"/>
                <w:b/>
                <w:sz w:val="17"/>
                <w:szCs w:val="17"/>
                <w:lang w:val="it-IT"/>
              </w:rPr>
            </w:pPr>
            <w:r w:rsidRPr="00632F57">
              <w:rPr>
                <w:rFonts w:ascii="Arial" w:hAnsi="Arial" w:cs="Arial"/>
                <w:b/>
                <w:sz w:val="17"/>
                <w:szCs w:val="17"/>
                <w:lang w:val="it-IT"/>
              </w:rPr>
              <w:t>239.773,00</w:t>
            </w:r>
          </w:p>
        </w:tc>
      </w:tr>
      <w:tr w:rsidR="00B269A1" w:rsidRPr="00632F57" w:rsidTr="00B269A1">
        <w:trPr>
          <w:trHeight w:hRule="exact" w:val="502"/>
        </w:trPr>
        <w:tc>
          <w:tcPr>
            <w:tcW w:w="30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269A1" w:rsidRPr="00632F57" w:rsidRDefault="00B269A1" w:rsidP="00B269A1">
            <w:pPr>
              <w:pStyle w:val="TableParagraph"/>
              <w:spacing w:before="42" w:line="256" w:lineRule="auto"/>
              <w:ind w:left="50" w:right="50"/>
              <w:jc w:val="both"/>
              <w:rPr>
                <w:rFonts w:ascii="Arial"/>
                <w:b/>
                <w:spacing w:val="-3"/>
                <w:sz w:val="16"/>
                <w:szCs w:val="16"/>
                <w:lang w:val="it-IT"/>
              </w:rPr>
            </w:pPr>
            <w:r w:rsidRPr="00632F57">
              <w:rPr>
                <w:rFonts w:ascii="Arial"/>
                <w:b/>
                <w:spacing w:val="-3"/>
                <w:sz w:val="16"/>
                <w:szCs w:val="16"/>
                <w:lang w:val="it-IT"/>
              </w:rPr>
              <w:t xml:space="preserve">Totale </w:t>
            </w:r>
            <w:r w:rsidRPr="00632F57">
              <w:rPr>
                <w:rFonts w:ascii="Arial"/>
                <w:b/>
                <w:sz w:val="16"/>
                <w:szCs w:val="16"/>
                <w:lang w:val="it-IT"/>
              </w:rPr>
              <w:t>Tipologia Trasferimenti</w:t>
            </w:r>
            <w:r w:rsidRPr="00632F57">
              <w:rPr>
                <w:rFonts w:ascii="Arial"/>
                <w:b/>
                <w:spacing w:val="-12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32F57">
              <w:rPr>
                <w:rFonts w:ascii="Arial"/>
                <w:b/>
                <w:sz w:val="16"/>
                <w:szCs w:val="16"/>
                <w:lang w:val="it-IT"/>
              </w:rPr>
              <w:t>corren-</w:t>
            </w:r>
            <w:proofErr w:type="spellEnd"/>
            <w:r w:rsidRPr="00632F57">
              <w:rPr>
                <w:rFonts w:ascii="Arial"/>
                <w:b/>
                <w:sz w:val="16"/>
                <w:szCs w:val="16"/>
                <w:lang w:val="it-IT"/>
              </w:rPr>
              <w:t xml:space="preserve"> ti da imprese</w:t>
            </w:r>
          </w:p>
        </w:tc>
        <w:tc>
          <w:tcPr>
            <w:tcW w:w="16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269A1" w:rsidRPr="00632F57" w:rsidRDefault="00B269A1" w:rsidP="00B269A1">
            <w:pPr>
              <w:pStyle w:val="TableParagraph"/>
              <w:spacing w:before="9"/>
              <w:jc w:val="right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B269A1" w:rsidRPr="00632F57" w:rsidRDefault="00B269A1" w:rsidP="00B269A1">
            <w:pPr>
              <w:jc w:val="right"/>
              <w:rPr>
                <w:sz w:val="16"/>
                <w:szCs w:val="16"/>
                <w:lang w:val="it-IT"/>
              </w:rPr>
            </w:pPr>
            <w:r w:rsidRPr="00632F57">
              <w:rPr>
                <w:sz w:val="16"/>
                <w:szCs w:val="16"/>
                <w:lang w:val="it-IT"/>
              </w:rPr>
              <w:t>7409,00</w:t>
            </w:r>
          </w:p>
        </w:tc>
        <w:tc>
          <w:tcPr>
            <w:tcW w:w="15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269A1" w:rsidRPr="00632F57" w:rsidRDefault="00B269A1" w:rsidP="00B269A1">
            <w:pPr>
              <w:pStyle w:val="TableParagraph"/>
              <w:spacing w:before="9"/>
              <w:jc w:val="right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B269A1" w:rsidRPr="00632F57" w:rsidRDefault="00B269A1" w:rsidP="00B269A1">
            <w:pPr>
              <w:pStyle w:val="TableParagraph"/>
              <w:spacing w:before="9"/>
              <w:jc w:val="right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632F57">
              <w:rPr>
                <w:rFonts w:ascii="Arial" w:hAnsi="Arial" w:cs="Arial"/>
                <w:b/>
                <w:sz w:val="16"/>
                <w:szCs w:val="16"/>
                <w:lang w:val="it-IT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269A1" w:rsidRPr="00632F57" w:rsidRDefault="00B269A1" w:rsidP="00B269A1">
            <w:pPr>
              <w:pStyle w:val="TableParagraph"/>
              <w:spacing w:before="9"/>
              <w:jc w:val="right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B269A1" w:rsidRPr="00632F57" w:rsidRDefault="00B269A1" w:rsidP="00B269A1">
            <w:pPr>
              <w:pStyle w:val="TableParagraph"/>
              <w:spacing w:before="9"/>
              <w:jc w:val="right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632F57">
              <w:rPr>
                <w:rFonts w:ascii="Arial" w:hAnsi="Arial" w:cs="Arial"/>
                <w:b/>
                <w:sz w:val="16"/>
                <w:szCs w:val="16"/>
                <w:lang w:val="it-IT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269A1" w:rsidRPr="00632F57" w:rsidRDefault="00B269A1" w:rsidP="00B269A1">
            <w:pPr>
              <w:pStyle w:val="TableParagraph"/>
              <w:spacing w:before="9"/>
              <w:jc w:val="right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B269A1" w:rsidRPr="00632F57" w:rsidRDefault="00B269A1" w:rsidP="00B269A1">
            <w:pPr>
              <w:pStyle w:val="TableParagraph"/>
              <w:spacing w:before="9"/>
              <w:jc w:val="right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632F57">
              <w:rPr>
                <w:rFonts w:ascii="Arial" w:hAnsi="Arial" w:cs="Arial"/>
                <w:b/>
                <w:sz w:val="16"/>
                <w:szCs w:val="16"/>
                <w:lang w:val="it-IT"/>
              </w:rPr>
              <w:t>0.00</w:t>
            </w:r>
          </w:p>
        </w:tc>
      </w:tr>
      <w:tr w:rsidR="00B269A1" w:rsidRPr="00632F57" w:rsidTr="00B269A1">
        <w:trPr>
          <w:trHeight w:hRule="exact" w:val="502"/>
        </w:trPr>
        <w:tc>
          <w:tcPr>
            <w:tcW w:w="30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269A1" w:rsidRPr="00632F57" w:rsidRDefault="00B269A1" w:rsidP="00B269A1">
            <w:pPr>
              <w:pStyle w:val="TableParagraph"/>
              <w:spacing w:before="42" w:line="256" w:lineRule="auto"/>
              <w:ind w:left="50" w:right="50"/>
              <w:jc w:val="right"/>
              <w:rPr>
                <w:rFonts w:ascii="Arial"/>
                <w:b/>
                <w:spacing w:val="-3"/>
                <w:sz w:val="16"/>
                <w:szCs w:val="16"/>
                <w:lang w:val="it-IT"/>
              </w:rPr>
            </w:pPr>
          </w:p>
        </w:tc>
        <w:tc>
          <w:tcPr>
            <w:tcW w:w="16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269A1" w:rsidRPr="00632F57" w:rsidRDefault="00B269A1" w:rsidP="00B269A1">
            <w:pPr>
              <w:pStyle w:val="TableParagraph"/>
              <w:spacing w:before="9"/>
              <w:jc w:val="right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632F57">
              <w:rPr>
                <w:rFonts w:ascii="Arial" w:hAnsi="Arial" w:cs="Arial"/>
                <w:b/>
                <w:sz w:val="16"/>
                <w:szCs w:val="16"/>
                <w:lang w:val="it-IT"/>
              </w:rPr>
              <w:t>623.060,00</w:t>
            </w:r>
          </w:p>
        </w:tc>
        <w:tc>
          <w:tcPr>
            <w:tcW w:w="15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269A1" w:rsidRPr="00632F57" w:rsidRDefault="00B269A1" w:rsidP="00B269A1">
            <w:pPr>
              <w:pStyle w:val="TableParagraph"/>
              <w:spacing w:before="9"/>
              <w:jc w:val="right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632F57">
              <w:rPr>
                <w:rFonts w:ascii="Arial" w:hAnsi="Arial" w:cs="Arial"/>
                <w:b/>
                <w:sz w:val="16"/>
                <w:szCs w:val="16"/>
                <w:lang w:val="it-IT"/>
              </w:rPr>
              <w:t>450.047.00</w:t>
            </w:r>
          </w:p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269A1" w:rsidRPr="00632F57" w:rsidRDefault="00B269A1" w:rsidP="00B269A1">
            <w:pPr>
              <w:pStyle w:val="TableParagraph"/>
              <w:spacing w:before="9"/>
              <w:jc w:val="right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632F57">
              <w:rPr>
                <w:rFonts w:ascii="Arial" w:hAnsi="Arial" w:cs="Arial"/>
                <w:b/>
                <w:sz w:val="16"/>
                <w:szCs w:val="16"/>
                <w:lang w:val="it-IT"/>
              </w:rPr>
              <w:t>302.573.00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269A1" w:rsidRPr="00632F57" w:rsidRDefault="00B269A1" w:rsidP="00B269A1">
            <w:pPr>
              <w:pStyle w:val="TableParagraph"/>
              <w:spacing w:before="9"/>
              <w:jc w:val="right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632F57">
              <w:rPr>
                <w:rFonts w:ascii="Arial" w:hAnsi="Arial" w:cs="Arial"/>
                <w:b/>
                <w:sz w:val="16"/>
                <w:szCs w:val="16"/>
                <w:lang w:val="it-IT"/>
              </w:rPr>
              <w:t>239.773.00</w:t>
            </w:r>
          </w:p>
        </w:tc>
      </w:tr>
    </w:tbl>
    <w:p w:rsidR="00866AE8" w:rsidRPr="00632F57" w:rsidRDefault="00866AE8" w:rsidP="00B269A1">
      <w:pPr>
        <w:spacing w:before="8"/>
        <w:jc w:val="right"/>
        <w:rPr>
          <w:rFonts w:ascii="Arial" w:hAnsi="Arial" w:cs="Arial"/>
          <w:sz w:val="16"/>
          <w:szCs w:val="16"/>
          <w:lang w:val="it-IT"/>
        </w:rPr>
      </w:pPr>
    </w:p>
    <w:p w:rsidR="00866AE8" w:rsidRPr="00632F57" w:rsidRDefault="00866AE8">
      <w:pPr>
        <w:spacing w:before="5"/>
        <w:rPr>
          <w:rFonts w:ascii="Arial" w:hAnsi="Arial" w:cs="Arial"/>
          <w:sz w:val="21"/>
          <w:szCs w:val="21"/>
          <w:lang w:val="it-IT"/>
        </w:rPr>
      </w:pPr>
    </w:p>
    <w:p w:rsidR="00905C7F" w:rsidRPr="00632F57" w:rsidRDefault="00905C7F">
      <w:pPr>
        <w:spacing w:before="5"/>
        <w:rPr>
          <w:rFonts w:ascii="Arial" w:hAnsi="Arial" w:cs="Arial"/>
          <w:sz w:val="21"/>
          <w:szCs w:val="21"/>
          <w:lang w:val="it-IT"/>
        </w:rPr>
      </w:pPr>
    </w:p>
    <w:p w:rsidR="00905C7F" w:rsidRPr="00632F57" w:rsidRDefault="00905C7F">
      <w:pPr>
        <w:spacing w:before="5"/>
        <w:rPr>
          <w:rFonts w:ascii="Arial" w:hAnsi="Arial" w:cs="Arial"/>
          <w:sz w:val="21"/>
          <w:szCs w:val="21"/>
          <w:lang w:val="it-IT"/>
        </w:rPr>
      </w:pPr>
    </w:p>
    <w:p w:rsidR="00905C7F" w:rsidRPr="00632F57" w:rsidRDefault="00905C7F">
      <w:pPr>
        <w:spacing w:before="5"/>
        <w:rPr>
          <w:rFonts w:ascii="Arial" w:hAnsi="Arial" w:cs="Arial"/>
          <w:sz w:val="21"/>
          <w:szCs w:val="21"/>
          <w:lang w:val="it-IT"/>
        </w:rPr>
      </w:pPr>
    </w:p>
    <w:p w:rsidR="00866AE8" w:rsidRPr="00632F57" w:rsidRDefault="00971281">
      <w:pPr>
        <w:pStyle w:val="Titolo6"/>
        <w:numPr>
          <w:ilvl w:val="2"/>
          <w:numId w:val="24"/>
        </w:numPr>
        <w:tabs>
          <w:tab w:val="left" w:pos="713"/>
        </w:tabs>
        <w:rPr>
          <w:b w:val="0"/>
          <w:bCs w:val="0"/>
          <w:i w:val="0"/>
        </w:rPr>
      </w:pPr>
      <w:proofErr w:type="spellStart"/>
      <w:r w:rsidRPr="00632F57">
        <w:t>Titolo</w:t>
      </w:r>
      <w:proofErr w:type="spellEnd"/>
      <w:r w:rsidRPr="00632F57">
        <w:t xml:space="preserve"> 3 </w:t>
      </w:r>
      <w:proofErr w:type="spellStart"/>
      <w:r w:rsidRPr="00632F57">
        <w:t>Entrata</w:t>
      </w:r>
      <w:proofErr w:type="spellEnd"/>
      <w:r w:rsidRPr="00632F57">
        <w:t xml:space="preserve"> – </w:t>
      </w:r>
      <w:proofErr w:type="spellStart"/>
      <w:r w:rsidRPr="00632F57">
        <w:t>Entrate</w:t>
      </w:r>
      <w:proofErr w:type="spellEnd"/>
      <w:r w:rsidRPr="00632F57">
        <w:rPr>
          <w:spacing w:val="4"/>
        </w:rPr>
        <w:t xml:space="preserve"> </w:t>
      </w:r>
      <w:proofErr w:type="spellStart"/>
      <w:r w:rsidRPr="00632F57">
        <w:t>extratributarie</w:t>
      </w:r>
      <w:proofErr w:type="spellEnd"/>
    </w:p>
    <w:p w:rsidR="00866AE8" w:rsidRPr="00632F57" w:rsidRDefault="00866AE8">
      <w:pPr>
        <w:spacing w:before="10"/>
        <w:rPr>
          <w:rFonts w:ascii="Arial" w:hAnsi="Arial" w:cs="Arial"/>
          <w:b/>
          <w:bCs/>
          <w:i/>
          <w:sz w:val="16"/>
          <w:szCs w:val="16"/>
        </w:rPr>
      </w:pPr>
    </w:p>
    <w:p w:rsidR="004C55B6" w:rsidRPr="00632F57" w:rsidRDefault="00971281">
      <w:pPr>
        <w:pStyle w:val="Corpodeltesto"/>
        <w:spacing w:line="266" w:lineRule="auto"/>
        <w:ind w:right="240"/>
        <w:jc w:val="both"/>
        <w:rPr>
          <w:rFonts w:cs="Arial"/>
          <w:lang w:val="it-IT"/>
        </w:rPr>
      </w:pPr>
      <w:r w:rsidRPr="00632F57">
        <w:rPr>
          <w:rFonts w:cs="Arial"/>
          <w:lang w:val="it-IT"/>
        </w:rPr>
        <w:t>Il titolo 3 dell’entrata contiene tutti gli stanziamenti relativi ai servizi forniti dall’ente e riporta per l’esercizio</w:t>
      </w:r>
      <w:r w:rsidRPr="00632F57">
        <w:rPr>
          <w:rFonts w:cs="Arial"/>
          <w:spacing w:val="2"/>
          <w:lang w:val="it-IT"/>
        </w:rPr>
        <w:t xml:space="preserve"> </w:t>
      </w:r>
      <w:r w:rsidR="008938AD" w:rsidRPr="00632F57">
        <w:rPr>
          <w:rFonts w:cs="Arial"/>
          <w:lang w:val="it-IT"/>
        </w:rPr>
        <w:t>201</w:t>
      </w:r>
      <w:r w:rsidR="00937820" w:rsidRPr="00632F57">
        <w:rPr>
          <w:rFonts w:cs="Arial"/>
          <w:lang w:val="it-IT"/>
        </w:rPr>
        <w:t>9</w:t>
      </w:r>
      <w:r w:rsidR="004C1492" w:rsidRPr="00632F57">
        <w:rPr>
          <w:rFonts w:cs="Arial"/>
          <w:lang w:val="it-IT"/>
        </w:rPr>
        <w:t xml:space="preserve"> </w:t>
      </w:r>
      <w:r w:rsidRPr="00632F57">
        <w:rPr>
          <w:rFonts w:cs="Arial"/>
          <w:lang w:val="it-IT"/>
        </w:rPr>
        <w:t xml:space="preserve"> una</w:t>
      </w:r>
      <w:r w:rsidRPr="00632F57">
        <w:rPr>
          <w:rFonts w:cs="Arial"/>
          <w:spacing w:val="15"/>
          <w:lang w:val="it-IT"/>
        </w:rPr>
        <w:t xml:space="preserve"> </w:t>
      </w:r>
      <w:r w:rsidRPr="00632F57">
        <w:rPr>
          <w:rFonts w:cs="Arial"/>
          <w:lang w:val="it-IT"/>
        </w:rPr>
        <w:t>previsione</w:t>
      </w:r>
      <w:r w:rsidRPr="00632F57">
        <w:rPr>
          <w:rFonts w:cs="Arial"/>
          <w:spacing w:val="15"/>
          <w:lang w:val="it-IT"/>
        </w:rPr>
        <w:t xml:space="preserve"> </w:t>
      </w:r>
      <w:r w:rsidRPr="00632F57">
        <w:rPr>
          <w:rFonts w:cs="Arial"/>
          <w:lang w:val="it-IT"/>
        </w:rPr>
        <w:t>complessiva</w:t>
      </w:r>
      <w:r w:rsidRPr="00632F57">
        <w:rPr>
          <w:rFonts w:cs="Arial"/>
          <w:spacing w:val="15"/>
          <w:lang w:val="it-IT"/>
        </w:rPr>
        <w:t xml:space="preserve"> </w:t>
      </w:r>
      <w:r w:rsidRPr="00632F57">
        <w:rPr>
          <w:rFonts w:cs="Arial"/>
          <w:lang w:val="it-IT"/>
        </w:rPr>
        <w:t>di</w:t>
      </w:r>
      <w:r w:rsidRPr="00632F57">
        <w:rPr>
          <w:rFonts w:cs="Arial"/>
          <w:spacing w:val="15"/>
          <w:lang w:val="it-IT"/>
        </w:rPr>
        <w:t xml:space="preserve"> </w:t>
      </w:r>
      <w:r w:rsidR="00821650" w:rsidRPr="00632F57">
        <w:rPr>
          <w:rFonts w:cs="Arial"/>
          <w:spacing w:val="15"/>
          <w:lang w:val="it-IT"/>
        </w:rPr>
        <w:t>€ 501.974,00</w:t>
      </w:r>
    </w:p>
    <w:p w:rsidR="00866AE8" w:rsidRPr="00632F57" w:rsidRDefault="00971281">
      <w:pPr>
        <w:pStyle w:val="Corpodeltesto"/>
        <w:spacing w:line="266" w:lineRule="auto"/>
        <w:ind w:right="240"/>
        <w:jc w:val="both"/>
        <w:rPr>
          <w:rFonts w:cs="Arial"/>
          <w:lang w:val="it-IT"/>
        </w:rPr>
      </w:pPr>
      <w:r w:rsidRPr="00632F57">
        <w:rPr>
          <w:rFonts w:cs="Arial"/>
          <w:spacing w:val="14"/>
          <w:lang w:val="it-IT"/>
        </w:rPr>
        <w:t xml:space="preserve"> </w:t>
      </w:r>
    </w:p>
    <w:p w:rsidR="00866AE8" w:rsidRPr="00632F57" w:rsidRDefault="00866AE8">
      <w:pPr>
        <w:spacing w:before="9"/>
        <w:rPr>
          <w:rFonts w:ascii="Arial" w:hAnsi="Arial" w:cs="Arial"/>
          <w:sz w:val="14"/>
          <w:szCs w:val="14"/>
          <w:lang w:val="it-IT"/>
        </w:rPr>
      </w:pPr>
    </w:p>
    <w:p w:rsidR="00866AE8" w:rsidRPr="00632F57" w:rsidRDefault="00971281">
      <w:pPr>
        <w:pStyle w:val="Corpodeltesto"/>
        <w:ind w:left="515" w:firstLine="0"/>
        <w:rPr>
          <w:lang w:val="it-IT"/>
        </w:rPr>
      </w:pPr>
      <w:r w:rsidRPr="00632F57">
        <w:rPr>
          <w:lang w:val="it-IT"/>
        </w:rPr>
        <w:t>Questo titolo è composto dalle seguenti</w:t>
      </w:r>
      <w:r w:rsidRPr="00632F57">
        <w:rPr>
          <w:spacing w:val="5"/>
          <w:lang w:val="it-IT"/>
        </w:rPr>
        <w:t xml:space="preserve"> </w:t>
      </w:r>
      <w:r w:rsidRPr="00632F57">
        <w:rPr>
          <w:lang w:val="it-IT"/>
        </w:rPr>
        <w:t>categorie:</w:t>
      </w:r>
    </w:p>
    <w:p w:rsidR="00866AE8" w:rsidRPr="00632F57" w:rsidRDefault="00866AE8">
      <w:pPr>
        <w:rPr>
          <w:lang w:val="it-IT"/>
        </w:rPr>
        <w:sectPr w:rsidR="00866AE8" w:rsidRPr="00632F57" w:rsidSect="00B57E9C">
          <w:pgSz w:w="11907" w:h="16839" w:code="9"/>
          <w:pgMar w:top="1320" w:right="1160" w:bottom="280" w:left="120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232" w:type="dxa"/>
        <w:tblLayout w:type="fixed"/>
        <w:tblLook w:val="01E0"/>
      </w:tblPr>
      <w:tblGrid>
        <w:gridCol w:w="3360"/>
        <w:gridCol w:w="1474"/>
        <w:gridCol w:w="1474"/>
        <w:gridCol w:w="1474"/>
        <w:gridCol w:w="1474"/>
      </w:tblGrid>
      <w:tr w:rsidR="00866AE8" w:rsidRPr="00632F57">
        <w:trPr>
          <w:trHeight w:hRule="exact" w:val="445"/>
        </w:trPr>
        <w:tc>
          <w:tcPr>
            <w:tcW w:w="33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>
            <w:pPr>
              <w:pStyle w:val="TableParagraph"/>
              <w:spacing w:before="119"/>
              <w:ind w:left="1094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b/>
                <w:sz w:val="17"/>
                <w:lang w:val="it-IT"/>
              </w:rPr>
              <w:lastRenderedPageBreak/>
              <w:t>DESCRIZIONE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>
            <w:pPr>
              <w:pStyle w:val="TableParagraph"/>
              <w:spacing w:before="14" w:line="256" w:lineRule="auto"/>
              <w:ind w:left="165" w:right="62" w:hanging="101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b/>
                <w:spacing w:val="-2"/>
                <w:sz w:val="17"/>
                <w:lang w:val="it-IT"/>
              </w:rPr>
              <w:t>STANZIAMENTO</w:t>
            </w:r>
            <w:r w:rsidRPr="00632F57">
              <w:rPr>
                <w:rFonts w:ascii="Arial"/>
                <w:b/>
                <w:w w:val="99"/>
                <w:sz w:val="17"/>
                <w:lang w:val="it-IT"/>
              </w:rPr>
              <w:t xml:space="preserve"> </w:t>
            </w:r>
            <w:r w:rsidR="00E0366E" w:rsidRPr="00632F57">
              <w:rPr>
                <w:rFonts w:ascii="Arial"/>
                <w:b/>
                <w:w w:val="99"/>
                <w:sz w:val="17"/>
                <w:lang w:val="it-IT"/>
              </w:rPr>
              <w:t>DEF.</w:t>
            </w:r>
            <w:r w:rsidRPr="00632F57">
              <w:rPr>
                <w:rFonts w:ascii="Arial"/>
                <w:b/>
                <w:sz w:val="17"/>
                <w:lang w:val="it-IT"/>
              </w:rPr>
              <w:t>BILANCIO</w:t>
            </w:r>
            <w:r w:rsidR="00E0366E" w:rsidRPr="00632F57">
              <w:rPr>
                <w:rFonts w:ascii="Arial"/>
                <w:b/>
                <w:spacing w:val="-7"/>
                <w:sz w:val="17"/>
                <w:lang w:val="it-IT"/>
              </w:rPr>
              <w:t>2018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>
            <w:pPr>
              <w:pStyle w:val="TableParagraph"/>
              <w:spacing w:before="14" w:line="256" w:lineRule="auto"/>
              <w:ind w:left="240" w:right="62" w:hanging="177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b/>
                <w:spacing w:val="-2"/>
                <w:sz w:val="17"/>
                <w:lang w:val="it-IT"/>
              </w:rPr>
              <w:t>STANZ</w:t>
            </w:r>
            <w:r w:rsidR="004C1492" w:rsidRPr="00632F57">
              <w:rPr>
                <w:rFonts w:ascii="Arial"/>
                <w:b/>
                <w:spacing w:val="-2"/>
                <w:sz w:val="17"/>
                <w:lang w:val="it-IT"/>
              </w:rPr>
              <w:t>IAM. BI-</w:t>
            </w:r>
            <w:r w:rsidRPr="00632F57">
              <w:rPr>
                <w:rFonts w:ascii="Arial"/>
                <w:b/>
                <w:w w:val="99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b/>
                <w:sz w:val="17"/>
                <w:lang w:val="it-IT"/>
              </w:rPr>
              <w:t>LANCIO</w:t>
            </w:r>
            <w:r w:rsidR="00DA5BF4" w:rsidRPr="00632F57">
              <w:rPr>
                <w:rFonts w:ascii="Arial"/>
                <w:b/>
                <w:spacing w:val="-7"/>
                <w:sz w:val="17"/>
                <w:lang w:val="it-IT"/>
              </w:rPr>
              <w:t>2019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 w:rsidP="009D1FDC">
            <w:pPr>
              <w:pStyle w:val="TableParagraph"/>
              <w:spacing w:before="14" w:line="256" w:lineRule="auto"/>
              <w:ind w:left="143" w:right="62" w:hanging="80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pacing w:val="-2"/>
                <w:sz w:val="17"/>
                <w:lang w:val="it-IT"/>
              </w:rPr>
              <w:t>STANZIAM</w:t>
            </w:r>
            <w:r w:rsidRPr="00632F57">
              <w:rPr>
                <w:rFonts w:ascii="Arial"/>
                <w:b/>
                <w:spacing w:val="-2"/>
                <w:sz w:val="17"/>
              </w:rPr>
              <w:t>ENTO</w:t>
            </w:r>
            <w:r w:rsidRPr="00632F57">
              <w:rPr>
                <w:rFonts w:ascii="Arial"/>
                <w:b/>
                <w:w w:val="99"/>
                <w:sz w:val="17"/>
              </w:rPr>
              <w:t xml:space="preserve"> </w:t>
            </w:r>
            <w:r w:rsidRPr="00632F57">
              <w:rPr>
                <w:rFonts w:ascii="Arial"/>
                <w:b/>
                <w:sz w:val="17"/>
              </w:rPr>
              <w:t>BILANCIO</w:t>
            </w:r>
            <w:r w:rsidR="00DA5BF4" w:rsidRPr="00632F57">
              <w:rPr>
                <w:rFonts w:ascii="Arial"/>
                <w:b/>
                <w:sz w:val="17"/>
              </w:rPr>
              <w:t>2020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>
            <w:pPr>
              <w:pStyle w:val="TableParagraph"/>
              <w:spacing w:before="14" w:line="256" w:lineRule="auto"/>
              <w:ind w:left="144" w:right="62" w:hanging="80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pacing w:val="-2"/>
                <w:sz w:val="17"/>
              </w:rPr>
              <w:t>STANZIAMENTO</w:t>
            </w:r>
            <w:r w:rsidRPr="00632F57">
              <w:rPr>
                <w:rFonts w:ascii="Arial"/>
                <w:b/>
                <w:w w:val="99"/>
                <w:sz w:val="17"/>
              </w:rPr>
              <w:t xml:space="preserve"> </w:t>
            </w:r>
            <w:r w:rsidRPr="00632F57">
              <w:rPr>
                <w:rFonts w:ascii="Arial"/>
                <w:b/>
                <w:sz w:val="17"/>
              </w:rPr>
              <w:t>BILANCIO</w:t>
            </w:r>
            <w:r w:rsidR="00DA5BF4" w:rsidRPr="00632F57">
              <w:rPr>
                <w:rFonts w:ascii="Arial"/>
                <w:b/>
                <w:spacing w:val="-7"/>
                <w:sz w:val="17"/>
              </w:rPr>
              <w:t>2021</w:t>
            </w:r>
          </w:p>
        </w:tc>
      </w:tr>
      <w:tr w:rsidR="00866AE8" w:rsidRPr="00632F57">
        <w:trPr>
          <w:trHeight w:hRule="exact" w:val="255"/>
        </w:trPr>
        <w:tc>
          <w:tcPr>
            <w:tcW w:w="33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3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i/>
                <w:sz w:val="17"/>
              </w:rPr>
              <w:t>TITOLO</w:t>
            </w:r>
            <w:r w:rsidRPr="00632F57">
              <w:rPr>
                <w:rFonts w:ascii="Arial"/>
                <w:b/>
                <w:i/>
                <w:spacing w:val="-6"/>
                <w:sz w:val="17"/>
              </w:rPr>
              <w:t xml:space="preserve"> </w:t>
            </w:r>
            <w:r w:rsidRPr="00632F57">
              <w:rPr>
                <w:rFonts w:ascii="Arial"/>
                <w:b/>
                <w:i/>
                <w:sz w:val="17"/>
              </w:rPr>
              <w:t>3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/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/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/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/>
        </w:tc>
      </w:tr>
      <w:tr w:rsidR="00866AE8" w:rsidRPr="00632F57">
        <w:trPr>
          <w:trHeight w:hRule="exact" w:val="255"/>
        </w:trPr>
        <w:tc>
          <w:tcPr>
            <w:tcW w:w="33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33"/>
              <w:ind w:left="51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sz w:val="17"/>
              </w:rPr>
              <w:t>Diritti</w:t>
            </w:r>
            <w:proofErr w:type="spellEnd"/>
            <w:r w:rsidRPr="00632F57">
              <w:rPr>
                <w:rFonts w:ascii="Arial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di</w:t>
            </w:r>
            <w:proofErr w:type="spellEnd"/>
            <w:r w:rsidRPr="00632F57">
              <w:rPr>
                <w:rFonts w:ascii="Arial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segreteria</w:t>
            </w:r>
            <w:proofErr w:type="spellEnd"/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E0366E" w:rsidP="00E0366E">
            <w:pPr>
              <w:jc w:val="right"/>
            </w:pPr>
            <w:r w:rsidRPr="00632F57">
              <w:t>5.50</w:t>
            </w:r>
            <w:r w:rsidR="004C55B6" w:rsidRPr="00632F57">
              <w:t>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B57CB" w:rsidP="004C55B6">
            <w:pPr>
              <w:jc w:val="right"/>
            </w:pPr>
            <w:r w:rsidRPr="00632F57">
              <w:t>5.500</w:t>
            </w:r>
            <w:r w:rsidR="004C55B6" w:rsidRPr="00632F57">
              <w:t>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B57CB" w:rsidP="004C55B6">
            <w:pPr>
              <w:jc w:val="right"/>
            </w:pPr>
            <w:r w:rsidRPr="00632F57">
              <w:t>5.500</w:t>
            </w:r>
            <w:r w:rsidR="004C55B6" w:rsidRPr="00632F57">
              <w:t>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B57CB" w:rsidP="004C55B6">
            <w:pPr>
              <w:jc w:val="right"/>
            </w:pPr>
            <w:r w:rsidRPr="00632F57">
              <w:t>5.50</w:t>
            </w:r>
            <w:r w:rsidR="004C55B6" w:rsidRPr="00632F57">
              <w:t>0,00</w:t>
            </w:r>
          </w:p>
        </w:tc>
      </w:tr>
      <w:tr w:rsidR="00866AE8" w:rsidRPr="00632F57">
        <w:trPr>
          <w:trHeight w:hRule="exact" w:val="255"/>
        </w:trPr>
        <w:tc>
          <w:tcPr>
            <w:tcW w:w="33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33"/>
              <w:ind w:left="52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 w:hAnsi="Arial" w:cs="Arial"/>
                <w:sz w:val="17"/>
                <w:szCs w:val="17"/>
              </w:rPr>
              <w:t>Diritti</w:t>
            </w:r>
            <w:proofErr w:type="spellEnd"/>
            <w:r w:rsidRPr="00632F57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7"/>
                <w:szCs w:val="17"/>
              </w:rPr>
              <w:t>rilascio</w:t>
            </w:r>
            <w:proofErr w:type="spellEnd"/>
            <w:r w:rsidRPr="00632F57">
              <w:rPr>
                <w:rFonts w:ascii="Arial" w:hAnsi="Arial" w:cs="Arial"/>
                <w:sz w:val="17"/>
                <w:szCs w:val="17"/>
              </w:rPr>
              <w:t xml:space="preserve"> carte </w:t>
            </w:r>
            <w:proofErr w:type="spellStart"/>
            <w:r w:rsidRPr="00632F57">
              <w:rPr>
                <w:rFonts w:ascii="Arial" w:hAnsi="Arial" w:cs="Arial"/>
                <w:sz w:val="17"/>
                <w:szCs w:val="17"/>
              </w:rPr>
              <w:t>d’identità</w:t>
            </w:r>
            <w:proofErr w:type="spellEnd"/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E0366E" w:rsidP="00E0366E">
            <w:pPr>
              <w:jc w:val="right"/>
            </w:pPr>
            <w:r w:rsidRPr="00632F57">
              <w:t>4.650</w:t>
            </w:r>
            <w:r w:rsidR="004C55B6" w:rsidRPr="00632F57">
              <w:t>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E0366E" w:rsidP="004C55B6">
            <w:pPr>
              <w:jc w:val="right"/>
            </w:pPr>
            <w:r w:rsidRPr="00632F57">
              <w:t>5.1</w:t>
            </w:r>
            <w:r w:rsidR="004C55B6" w:rsidRPr="00632F57">
              <w:t>00,00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E0366E" w:rsidP="00E0366E">
            <w:pPr>
              <w:jc w:val="right"/>
            </w:pPr>
            <w:r w:rsidRPr="00632F57">
              <w:t>5.10</w:t>
            </w:r>
            <w:r w:rsidR="004C55B6" w:rsidRPr="00632F57">
              <w:t>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E0366E" w:rsidP="004C55B6">
            <w:pPr>
              <w:jc w:val="right"/>
            </w:pPr>
            <w:r w:rsidRPr="00632F57">
              <w:t>5.1</w:t>
            </w:r>
            <w:r w:rsidR="004C55B6" w:rsidRPr="00632F57">
              <w:t>00,00</w:t>
            </w:r>
          </w:p>
        </w:tc>
      </w:tr>
      <w:tr w:rsidR="00866AE8" w:rsidRPr="00632F57">
        <w:trPr>
          <w:trHeight w:hRule="exact" w:val="255"/>
        </w:trPr>
        <w:tc>
          <w:tcPr>
            <w:tcW w:w="33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5F503E">
            <w:pPr>
              <w:pStyle w:val="TableParagraph"/>
              <w:spacing w:before="33"/>
              <w:ind w:left="52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sz w:val="17"/>
              </w:rPr>
              <w:t>Proventi</w:t>
            </w:r>
            <w:proofErr w:type="spellEnd"/>
            <w:r w:rsidRPr="00632F57">
              <w:rPr>
                <w:rFonts w:ascii="Arial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servizi</w:t>
            </w:r>
            <w:proofErr w:type="spellEnd"/>
            <w:r w:rsidRPr="00632F57">
              <w:rPr>
                <w:rFonts w:ascii="Arial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mensa</w:t>
            </w:r>
            <w:proofErr w:type="spellEnd"/>
            <w:r w:rsidRPr="00632F57">
              <w:rPr>
                <w:rFonts w:ascii="Arial"/>
                <w:sz w:val="17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E0366E" w:rsidP="004C55B6">
            <w:pPr>
              <w:jc w:val="right"/>
            </w:pPr>
            <w:r w:rsidRPr="00632F57">
              <w:t>24.5</w:t>
            </w:r>
            <w:r w:rsidR="002D5AAC" w:rsidRPr="00632F57">
              <w:t>0</w:t>
            </w:r>
            <w:r w:rsidR="004C55B6" w:rsidRPr="00632F57">
              <w:t>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7F6585" w:rsidP="00951C51">
            <w:pPr>
              <w:jc w:val="right"/>
            </w:pPr>
            <w:r w:rsidRPr="00632F57">
              <w:t>2</w:t>
            </w:r>
            <w:r w:rsidR="00951C51" w:rsidRPr="00632F57">
              <w:t>4</w:t>
            </w:r>
            <w:r w:rsidRPr="00632F57">
              <w:t>.5</w:t>
            </w:r>
            <w:r w:rsidR="000F1ED1" w:rsidRPr="00632F57">
              <w:t>0</w:t>
            </w:r>
            <w:r w:rsidR="004C55B6" w:rsidRPr="00632F57">
              <w:t>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2542C" w:rsidP="00951C51">
            <w:pPr>
              <w:jc w:val="right"/>
            </w:pPr>
            <w:r w:rsidRPr="00632F57">
              <w:t>2</w:t>
            </w:r>
            <w:r w:rsidR="00951C51" w:rsidRPr="00632F57">
              <w:t>4</w:t>
            </w:r>
            <w:r w:rsidRPr="00632F57">
              <w:t>.</w:t>
            </w:r>
            <w:r w:rsidR="00951C51" w:rsidRPr="00632F57">
              <w:t>5</w:t>
            </w:r>
            <w:r w:rsidRPr="00632F57">
              <w:t>00,00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51C51" w:rsidP="004C55B6">
            <w:pPr>
              <w:jc w:val="right"/>
            </w:pPr>
            <w:r w:rsidRPr="00632F57">
              <w:t>24.5</w:t>
            </w:r>
            <w:r w:rsidR="0082542C" w:rsidRPr="00632F57">
              <w:t>00,00</w:t>
            </w:r>
          </w:p>
        </w:tc>
      </w:tr>
      <w:tr w:rsidR="00866AE8" w:rsidRPr="00632F57">
        <w:trPr>
          <w:trHeight w:hRule="exact" w:val="255"/>
        </w:trPr>
        <w:tc>
          <w:tcPr>
            <w:tcW w:w="33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D1FDC">
            <w:pPr>
              <w:pStyle w:val="TableParagraph"/>
              <w:spacing w:before="33"/>
              <w:ind w:left="52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sz w:val="17"/>
                <w:lang w:val="it-IT"/>
              </w:rPr>
              <w:t xml:space="preserve">Diritti di segreteria </w:t>
            </w:r>
            <w:proofErr w:type="spellStart"/>
            <w:r w:rsidRPr="00632F57">
              <w:rPr>
                <w:rFonts w:ascii="Arial"/>
                <w:sz w:val="17"/>
                <w:lang w:val="it-IT"/>
              </w:rPr>
              <w:t>utc</w:t>
            </w:r>
            <w:proofErr w:type="spellEnd"/>
            <w:r w:rsidRPr="00632F57">
              <w:rPr>
                <w:rFonts w:ascii="Arial"/>
                <w:sz w:val="17"/>
                <w:lang w:val="it-IT"/>
              </w:rPr>
              <w:t xml:space="preserve"> ,piano casa e </w:t>
            </w:r>
            <w:proofErr w:type="spellStart"/>
            <w:r w:rsidRPr="00632F57">
              <w:rPr>
                <w:rFonts w:ascii="Arial"/>
                <w:sz w:val="17"/>
                <w:lang w:val="it-IT"/>
              </w:rPr>
              <w:t>suap</w:t>
            </w:r>
            <w:proofErr w:type="spellEnd"/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E0366E" w:rsidP="004C55B6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10.65</w:t>
            </w:r>
            <w:r w:rsidR="009D1FDC" w:rsidRPr="00632F57">
              <w:rPr>
                <w:lang w:val="it-IT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E0366E" w:rsidP="005F503E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11.1</w:t>
            </w:r>
            <w:r w:rsidR="009B57CB" w:rsidRPr="00632F57">
              <w:rPr>
                <w:lang w:val="it-IT"/>
              </w:rPr>
              <w:t>5</w:t>
            </w:r>
            <w:r w:rsidR="009D1FDC" w:rsidRPr="00632F57">
              <w:rPr>
                <w:lang w:val="it-IT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4718B9" w:rsidP="004718B9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11.1</w:t>
            </w:r>
            <w:r w:rsidR="009B57CB" w:rsidRPr="00632F57">
              <w:rPr>
                <w:lang w:val="it-IT"/>
              </w:rPr>
              <w:t>5</w:t>
            </w:r>
            <w:r w:rsidR="009D1FDC" w:rsidRPr="00632F57">
              <w:rPr>
                <w:lang w:val="it-IT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4718B9" w:rsidP="009B57CB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11</w:t>
            </w:r>
            <w:r w:rsidR="009B57CB" w:rsidRPr="00632F57">
              <w:rPr>
                <w:lang w:val="it-IT"/>
              </w:rPr>
              <w:t>.65</w:t>
            </w:r>
            <w:r w:rsidR="009D1FDC" w:rsidRPr="00632F57">
              <w:rPr>
                <w:lang w:val="it-IT"/>
              </w:rPr>
              <w:t>0,00</w:t>
            </w:r>
          </w:p>
        </w:tc>
      </w:tr>
      <w:tr w:rsidR="00866AE8" w:rsidRPr="00632F57">
        <w:trPr>
          <w:trHeight w:hRule="exact" w:val="255"/>
        </w:trPr>
        <w:tc>
          <w:tcPr>
            <w:tcW w:w="33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D1FDC">
            <w:pPr>
              <w:pStyle w:val="TableParagraph"/>
              <w:spacing w:before="33"/>
              <w:ind w:left="52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sz w:val="17"/>
              </w:rPr>
              <w:t>Proventi</w:t>
            </w:r>
            <w:proofErr w:type="spellEnd"/>
            <w:r w:rsidRPr="00632F57">
              <w:rPr>
                <w:rFonts w:ascii="Arial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impianti</w:t>
            </w:r>
            <w:proofErr w:type="spellEnd"/>
            <w:r w:rsidRPr="00632F57">
              <w:rPr>
                <w:rFonts w:ascii="Arial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fotovoltaici</w:t>
            </w:r>
            <w:proofErr w:type="spellEnd"/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22365F" w:rsidP="004C55B6">
            <w:pPr>
              <w:jc w:val="right"/>
            </w:pPr>
            <w:r w:rsidRPr="00632F57">
              <w:t>11</w:t>
            </w:r>
            <w:r w:rsidR="002D5AAC" w:rsidRPr="00632F57">
              <w:t>.0</w:t>
            </w:r>
            <w:r w:rsidR="009D1FDC" w:rsidRPr="00632F57">
              <w:t>00,00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D1FDC" w:rsidP="0022365F">
            <w:pPr>
              <w:jc w:val="right"/>
            </w:pPr>
            <w:r w:rsidRPr="00632F57">
              <w:t>9</w:t>
            </w:r>
            <w:r w:rsidR="0022365F" w:rsidRPr="00632F57">
              <w:t>.6</w:t>
            </w:r>
            <w:r w:rsidRPr="00632F57">
              <w:t>00,00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D1FDC" w:rsidP="0022365F">
            <w:pPr>
              <w:jc w:val="right"/>
            </w:pPr>
            <w:r w:rsidRPr="00632F57">
              <w:t>9.</w:t>
            </w:r>
            <w:r w:rsidR="0022365F" w:rsidRPr="00632F57">
              <w:t>6</w:t>
            </w:r>
            <w:r w:rsidRPr="00632F57">
              <w:t>00,00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D1FDC" w:rsidP="0022365F">
            <w:pPr>
              <w:jc w:val="right"/>
            </w:pPr>
            <w:r w:rsidRPr="00632F57">
              <w:t>9.</w:t>
            </w:r>
            <w:r w:rsidR="0022365F" w:rsidRPr="00632F57">
              <w:t>6</w:t>
            </w:r>
            <w:r w:rsidRPr="00632F57">
              <w:t>00,00</w:t>
            </w:r>
          </w:p>
        </w:tc>
      </w:tr>
      <w:tr w:rsidR="00A15FA0" w:rsidRPr="00632F57">
        <w:trPr>
          <w:trHeight w:hRule="exact" w:val="255"/>
        </w:trPr>
        <w:tc>
          <w:tcPr>
            <w:tcW w:w="33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15FA0" w:rsidRPr="00632F57" w:rsidRDefault="00A15FA0">
            <w:pPr>
              <w:pStyle w:val="TableParagraph"/>
              <w:spacing w:before="33"/>
              <w:ind w:left="52"/>
              <w:rPr>
                <w:rFonts w:ascii="Arial"/>
                <w:sz w:val="17"/>
              </w:rPr>
            </w:pPr>
            <w:proofErr w:type="spellStart"/>
            <w:r w:rsidRPr="00632F57">
              <w:rPr>
                <w:rFonts w:ascii="Arial"/>
                <w:sz w:val="17"/>
              </w:rPr>
              <w:t>Proventi</w:t>
            </w:r>
            <w:proofErr w:type="spellEnd"/>
            <w:r w:rsidRPr="00632F57">
              <w:rPr>
                <w:rFonts w:ascii="Arial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colonie</w:t>
            </w:r>
            <w:proofErr w:type="spellEnd"/>
            <w:r w:rsidRPr="00632F57">
              <w:rPr>
                <w:rFonts w:ascii="Arial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estive</w:t>
            </w:r>
            <w:proofErr w:type="spellEnd"/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15FA0" w:rsidRPr="00632F57" w:rsidRDefault="00766F93" w:rsidP="002D5AAC">
            <w:pPr>
              <w:jc w:val="right"/>
            </w:pPr>
            <w:r w:rsidRPr="00632F57">
              <w:t>9.80</w:t>
            </w:r>
            <w:r w:rsidR="002D5AAC" w:rsidRPr="00632F57">
              <w:t>0</w:t>
            </w:r>
            <w:r w:rsidR="005D379E" w:rsidRPr="00632F57">
              <w:t>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15FA0" w:rsidRPr="00632F57" w:rsidRDefault="005D379E" w:rsidP="004C55B6">
            <w:pPr>
              <w:jc w:val="right"/>
            </w:pPr>
            <w:r w:rsidRPr="00632F57">
              <w:t>9.800,00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15FA0" w:rsidRPr="00632F57" w:rsidRDefault="005D379E" w:rsidP="004C55B6">
            <w:pPr>
              <w:jc w:val="right"/>
            </w:pPr>
            <w:r w:rsidRPr="00632F57">
              <w:t>9.800,00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15FA0" w:rsidRPr="00632F57" w:rsidRDefault="005D379E" w:rsidP="004C55B6">
            <w:pPr>
              <w:jc w:val="right"/>
            </w:pPr>
            <w:r w:rsidRPr="00632F57">
              <w:t>9.800,00</w:t>
            </w:r>
          </w:p>
          <w:p w:rsidR="005D379E" w:rsidRPr="00632F57" w:rsidRDefault="005D379E" w:rsidP="004C55B6">
            <w:pPr>
              <w:jc w:val="right"/>
            </w:pPr>
          </w:p>
        </w:tc>
      </w:tr>
      <w:tr w:rsidR="00866AE8" w:rsidRPr="00632F57">
        <w:trPr>
          <w:trHeight w:hRule="exact" w:val="255"/>
        </w:trPr>
        <w:tc>
          <w:tcPr>
            <w:tcW w:w="33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33"/>
              <w:ind w:left="52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sz w:val="17"/>
              </w:rPr>
              <w:t>Proventi</w:t>
            </w:r>
            <w:proofErr w:type="spellEnd"/>
            <w:r w:rsidRPr="00632F57">
              <w:rPr>
                <w:rFonts w:ascii="Arial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asilo</w:t>
            </w:r>
            <w:proofErr w:type="spellEnd"/>
            <w:r w:rsidRPr="00632F57">
              <w:rPr>
                <w:rFonts w:ascii="Arial"/>
                <w:spacing w:val="-9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nido</w:t>
            </w:r>
            <w:proofErr w:type="spellEnd"/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766F93" w:rsidP="004C55B6">
            <w:pPr>
              <w:jc w:val="right"/>
            </w:pPr>
            <w:r w:rsidRPr="00632F57">
              <w:t>0</w:t>
            </w:r>
            <w:r w:rsidR="009D1FDC" w:rsidRPr="00632F57">
              <w:t>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D1FDC" w:rsidP="004C55B6">
            <w:pPr>
              <w:jc w:val="right"/>
            </w:pPr>
            <w:r w:rsidRPr="00632F57">
              <w:t>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D1FDC" w:rsidP="004C55B6">
            <w:pPr>
              <w:jc w:val="right"/>
            </w:pPr>
            <w:r w:rsidRPr="00632F57">
              <w:t>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D1FDC" w:rsidP="004C55B6">
            <w:pPr>
              <w:jc w:val="right"/>
            </w:pPr>
            <w:r w:rsidRPr="00632F57">
              <w:t>0,00</w:t>
            </w:r>
          </w:p>
        </w:tc>
      </w:tr>
      <w:tr w:rsidR="00866AE8" w:rsidRPr="00632F57">
        <w:trPr>
          <w:trHeight w:hRule="exact" w:val="255"/>
        </w:trPr>
        <w:tc>
          <w:tcPr>
            <w:tcW w:w="33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33"/>
              <w:ind w:left="52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sz w:val="17"/>
              </w:rPr>
              <w:t>Proventi</w:t>
            </w:r>
            <w:proofErr w:type="spellEnd"/>
            <w:r w:rsidRPr="00632F57">
              <w:rPr>
                <w:rFonts w:ascii="Arial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trasporto</w:t>
            </w:r>
            <w:proofErr w:type="spellEnd"/>
            <w:r w:rsidRPr="00632F57">
              <w:rPr>
                <w:rFonts w:ascii="Arial"/>
                <w:spacing w:val="-2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scolastico</w:t>
            </w:r>
            <w:proofErr w:type="spellEnd"/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766F93" w:rsidP="004C55B6">
            <w:pPr>
              <w:jc w:val="right"/>
            </w:pPr>
            <w:r w:rsidRPr="00632F57">
              <w:t>10.60</w:t>
            </w:r>
            <w:r w:rsidR="002D5AAC" w:rsidRPr="00632F57">
              <w:t>0</w:t>
            </w:r>
            <w:r w:rsidR="00A15FA0" w:rsidRPr="00632F57">
              <w:t>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22365F" w:rsidP="0022365F">
            <w:pPr>
              <w:jc w:val="right"/>
            </w:pPr>
            <w:r w:rsidRPr="00632F57">
              <w:t>10.750</w:t>
            </w:r>
            <w:r w:rsidR="00A15FA0" w:rsidRPr="00632F57">
              <w:t>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22365F" w:rsidP="0022365F">
            <w:pPr>
              <w:jc w:val="right"/>
            </w:pPr>
            <w:r w:rsidRPr="00632F57">
              <w:t>10.900</w:t>
            </w:r>
            <w:r w:rsidR="00A15FA0" w:rsidRPr="00632F57">
              <w:t>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766F93" w:rsidP="004C55B6">
            <w:pPr>
              <w:jc w:val="right"/>
            </w:pPr>
            <w:r w:rsidRPr="00632F57">
              <w:t>10.9</w:t>
            </w:r>
            <w:r w:rsidR="00A15FA0" w:rsidRPr="00632F57">
              <w:t>00,00</w:t>
            </w:r>
          </w:p>
        </w:tc>
      </w:tr>
      <w:tr w:rsidR="00866AE8" w:rsidRPr="00632F57">
        <w:trPr>
          <w:trHeight w:hRule="exact" w:val="255"/>
        </w:trPr>
        <w:tc>
          <w:tcPr>
            <w:tcW w:w="33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33"/>
              <w:ind w:left="53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sz w:val="17"/>
              </w:rPr>
              <w:t>Proventi</w:t>
            </w:r>
            <w:proofErr w:type="spellEnd"/>
            <w:r w:rsidRPr="00632F57">
              <w:rPr>
                <w:rFonts w:ascii="Arial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illuminazione</w:t>
            </w:r>
            <w:proofErr w:type="spellEnd"/>
            <w:r w:rsidRPr="00632F57">
              <w:rPr>
                <w:rFonts w:ascii="Arial"/>
                <w:spacing w:val="-13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votiva</w:t>
            </w:r>
            <w:proofErr w:type="spellEnd"/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22365F" w:rsidP="004C55B6">
            <w:pPr>
              <w:jc w:val="right"/>
            </w:pPr>
            <w:r w:rsidRPr="00632F57">
              <w:t>26.5</w:t>
            </w:r>
            <w:r w:rsidR="009D1FDC" w:rsidRPr="00632F57">
              <w:t>00,00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22365F" w:rsidP="004C55B6">
            <w:pPr>
              <w:jc w:val="right"/>
            </w:pPr>
            <w:r w:rsidRPr="00632F57">
              <w:t>27.0</w:t>
            </w:r>
            <w:r w:rsidR="009D1FDC" w:rsidRPr="00632F57">
              <w:t>00,00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766F93" w:rsidP="004C55B6">
            <w:pPr>
              <w:jc w:val="right"/>
            </w:pPr>
            <w:r w:rsidRPr="00632F57">
              <w:t>27</w:t>
            </w:r>
            <w:r w:rsidR="009D1FDC" w:rsidRPr="00632F57">
              <w:t>.000,00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2D5AAC" w:rsidP="004C55B6">
            <w:pPr>
              <w:jc w:val="right"/>
            </w:pPr>
            <w:r w:rsidRPr="00632F57">
              <w:t>27.0</w:t>
            </w:r>
            <w:r w:rsidR="009D1FDC" w:rsidRPr="00632F57">
              <w:t>00,00</w:t>
            </w:r>
          </w:p>
        </w:tc>
      </w:tr>
      <w:tr w:rsidR="00866AE8" w:rsidRPr="00632F57">
        <w:trPr>
          <w:trHeight w:hRule="exact" w:val="255"/>
        </w:trPr>
        <w:tc>
          <w:tcPr>
            <w:tcW w:w="33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33"/>
              <w:ind w:left="53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sz w:val="17"/>
              </w:rPr>
              <w:t>Proventi</w:t>
            </w:r>
            <w:proofErr w:type="spellEnd"/>
            <w:r w:rsidRPr="00632F57">
              <w:rPr>
                <w:rFonts w:ascii="Arial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servizi</w:t>
            </w:r>
            <w:proofErr w:type="spellEnd"/>
            <w:r w:rsidRPr="00632F57">
              <w:rPr>
                <w:rFonts w:ascii="Arial"/>
                <w:spacing w:val="-2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cimiteriali</w:t>
            </w:r>
            <w:proofErr w:type="spellEnd"/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766F93" w:rsidP="004C55B6">
            <w:pPr>
              <w:jc w:val="right"/>
            </w:pPr>
            <w:r w:rsidRPr="00632F57">
              <w:t>14.0</w:t>
            </w:r>
            <w:r w:rsidR="009D1FDC" w:rsidRPr="00632F57">
              <w:t>00,00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766F93" w:rsidP="004C55B6">
            <w:pPr>
              <w:jc w:val="right"/>
            </w:pPr>
            <w:r w:rsidRPr="00632F57">
              <w:t>14</w:t>
            </w:r>
            <w:r w:rsidR="002D5AAC" w:rsidRPr="00632F57">
              <w:t>.0</w:t>
            </w:r>
            <w:r w:rsidR="009D1FDC" w:rsidRPr="00632F57">
              <w:t>00,00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766F93" w:rsidP="004C55B6">
            <w:pPr>
              <w:jc w:val="right"/>
            </w:pPr>
            <w:r w:rsidRPr="00632F57">
              <w:t>14</w:t>
            </w:r>
            <w:r w:rsidR="002D5AAC" w:rsidRPr="00632F57">
              <w:t>.0</w:t>
            </w:r>
            <w:r w:rsidR="009D1FDC" w:rsidRPr="00632F57">
              <w:t>00,00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766F93" w:rsidP="004C55B6">
            <w:pPr>
              <w:jc w:val="right"/>
            </w:pPr>
            <w:r w:rsidRPr="00632F57">
              <w:t>14</w:t>
            </w:r>
            <w:r w:rsidR="002D5AAC" w:rsidRPr="00632F57">
              <w:t>.0</w:t>
            </w:r>
            <w:r w:rsidR="009D1FDC" w:rsidRPr="00632F57">
              <w:t>00,00</w:t>
            </w:r>
          </w:p>
        </w:tc>
      </w:tr>
      <w:tr w:rsidR="00866AE8" w:rsidRPr="00632F57">
        <w:trPr>
          <w:trHeight w:hRule="exact" w:val="255"/>
        </w:trPr>
        <w:tc>
          <w:tcPr>
            <w:tcW w:w="33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33"/>
              <w:ind w:left="53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sz w:val="17"/>
              </w:rPr>
              <w:t>Proventi</w:t>
            </w:r>
            <w:proofErr w:type="spellEnd"/>
            <w:r w:rsidRPr="00632F57">
              <w:rPr>
                <w:rFonts w:ascii="Arial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concessione</w:t>
            </w:r>
            <w:proofErr w:type="spellEnd"/>
            <w:r w:rsidRPr="00632F57">
              <w:rPr>
                <w:rFonts w:ascii="Arial"/>
                <w:spacing w:val="-8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loculi</w:t>
            </w:r>
            <w:proofErr w:type="spellEnd"/>
            <w:r w:rsidR="00951C51" w:rsidRPr="00632F57">
              <w:rPr>
                <w:rFonts w:ascii="Arial"/>
                <w:sz w:val="17"/>
              </w:rPr>
              <w:t xml:space="preserve"> e </w:t>
            </w:r>
            <w:proofErr w:type="spellStart"/>
            <w:r w:rsidR="00951C51" w:rsidRPr="00632F57">
              <w:rPr>
                <w:rFonts w:ascii="Arial"/>
                <w:sz w:val="17"/>
              </w:rPr>
              <w:t>retrocessioni</w:t>
            </w:r>
            <w:proofErr w:type="spellEnd"/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22365F" w:rsidP="00951C51">
            <w:pPr>
              <w:jc w:val="right"/>
            </w:pPr>
            <w:r w:rsidRPr="00632F57">
              <w:t>8</w:t>
            </w:r>
            <w:r w:rsidR="009D1FDC" w:rsidRPr="00632F57">
              <w:t>.000,00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5F503E" w:rsidP="004C55B6">
            <w:pPr>
              <w:jc w:val="right"/>
            </w:pPr>
            <w:r w:rsidRPr="00632F57">
              <w:t>8</w:t>
            </w:r>
            <w:r w:rsidR="00951C51" w:rsidRPr="00632F57">
              <w:t>.</w:t>
            </w:r>
            <w:r w:rsidR="009D1FDC" w:rsidRPr="00632F57">
              <w:t>000,00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5F503E" w:rsidP="004C55B6">
            <w:pPr>
              <w:jc w:val="right"/>
            </w:pPr>
            <w:r w:rsidRPr="00632F57">
              <w:t>8</w:t>
            </w:r>
            <w:r w:rsidR="009D1FDC" w:rsidRPr="00632F57">
              <w:t>.000,00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5F503E" w:rsidP="00951C51">
            <w:pPr>
              <w:jc w:val="right"/>
            </w:pPr>
            <w:r w:rsidRPr="00632F57">
              <w:t>8</w:t>
            </w:r>
            <w:r w:rsidR="009D1FDC" w:rsidRPr="00632F57">
              <w:t>.000,00</w:t>
            </w:r>
          </w:p>
        </w:tc>
      </w:tr>
      <w:tr w:rsidR="00866AE8" w:rsidRPr="00632F57">
        <w:trPr>
          <w:trHeight w:hRule="exact" w:val="255"/>
        </w:trPr>
        <w:tc>
          <w:tcPr>
            <w:tcW w:w="33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A15FA0">
            <w:pPr>
              <w:pStyle w:val="TableParagraph"/>
              <w:spacing w:before="33"/>
              <w:ind w:left="53"/>
              <w:rPr>
                <w:rFonts w:ascii="Arial" w:hAnsi="Arial" w:cs="Arial"/>
                <w:sz w:val="17"/>
                <w:szCs w:val="17"/>
                <w:lang w:val="it-IT"/>
              </w:rPr>
            </w:pPr>
            <w:proofErr w:type="spellStart"/>
            <w:r w:rsidRPr="00632F57">
              <w:rPr>
                <w:rFonts w:ascii="Arial"/>
                <w:sz w:val="17"/>
                <w:lang w:val="it-IT"/>
              </w:rPr>
              <w:t>Sovraccanone</w:t>
            </w:r>
            <w:proofErr w:type="spellEnd"/>
            <w:r w:rsidRPr="00632F57">
              <w:rPr>
                <w:rFonts w:ascii="Arial"/>
                <w:sz w:val="17"/>
                <w:lang w:val="it-IT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  <w:lang w:val="it-IT"/>
              </w:rPr>
              <w:t>idroeletttrico</w:t>
            </w:r>
            <w:proofErr w:type="spellEnd"/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2D5AAC" w:rsidP="004C55B6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1.1</w:t>
            </w:r>
            <w:r w:rsidR="00A15FA0" w:rsidRPr="00632F57">
              <w:rPr>
                <w:lang w:val="it-IT"/>
              </w:rPr>
              <w:t>00,00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A15FA0" w:rsidP="004C55B6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1.100,00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A15FA0" w:rsidP="004C55B6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1.100,00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A15FA0" w:rsidP="004C55B6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1.100,00</w:t>
            </w:r>
          </w:p>
        </w:tc>
      </w:tr>
      <w:tr w:rsidR="00866AE8" w:rsidRPr="00632F57">
        <w:trPr>
          <w:trHeight w:hRule="exact" w:val="255"/>
        </w:trPr>
        <w:tc>
          <w:tcPr>
            <w:tcW w:w="33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A15FA0">
            <w:pPr>
              <w:pStyle w:val="TableParagraph"/>
              <w:spacing w:before="33"/>
              <w:ind w:left="53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 w:hAnsi="Arial" w:cs="Arial"/>
                <w:sz w:val="17"/>
                <w:szCs w:val="17"/>
              </w:rPr>
              <w:t>Contributo</w:t>
            </w:r>
            <w:proofErr w:type="spellEnd"/>
            <w:r w:rsidRPr="00632F57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7"/>
                <w:szCs w:val="17"/>
              </w:rPr>
              <w:t>da</w:t>
            </w:r>
            <w:proofErr w:type="spellEnd"/>
            <w:r w:rsidRPr="00632F57">
              <w:rPr>
                <w:rFonts w:ascii="Arial" w:hAnsi="Arial" w:cs="Arial"/>
                <w:sz w:val="17"/>
                <w:szCs w:val="17"/>
              </w:rPr>
              <w:t xml:space="preserve"> sponsor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A15FA0" w:rsidP="004C55B6">
            <w:pPr>
              <w:jc w:val="right"/>
            </w:pPr>
            <w:r w:rsidRPr="00632F57">
              <w:t>3.050,00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A15FA0" w:rsidP="004C55B6">
            <w:pPr>
              <w:jc w:val="right"/>
            </w:pPr>
            <w:r w:rsidRPr="00632F57">
              <w:t>3.050,00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A15FA0" w:rsidP="004C55B6">
            <w:pPr>
              <w:jc w:val="right"/>
            </w:pPr>
            <w:r w:rsidRPr="00632F57">
              <w:t>3.050,00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A15FA0" w:rsidP="004C55B6">
            <w:pPr>
              <w:jc w:val="right"/>
            </w:pPr>
            <w:r w:rsidRPr="00632F57">
              <w:t>3.050,00</w:t>
            </w:r>
          </w:p>
        </w:tc>
      </w:tr>
      <w:tr w:rsidR="00866AE8" w:rsidRPr="00632F57">
        <w:trPr>
          <w:trHeight w:hRule="exact" w:val="285"/>
        </w:trPr>
        <w:tc>
          <w:tcPr>
            <w:tcW w:w="33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A15FA0">
            <w:pPr>
              <w:pStyle w:val="TableParagraph"/>
              <w:spacing w:before="63"/>
              <w:ind w:left="54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sz w:val="17"/>
              </w:rPr>
              <w:t>Fitti</w:t>
            </w:r>
            <w:proofErr w:type="spellEnd"/>
            <w:r w:rsidRPr="00632F57">
              <w:rPr>
                <w:rFonts w:ascii="Arial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immobili</w:t>
            </w:r>
            <w:proofErr w:type="spellEnd"/>
            <w:r w:rsidRPr="00632F57">
              <w:rPr>
                <w:rFonts w:ascii="Arial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erp</w:t>
            </w:r>
            <w:proofErr w:type="spellEnd"/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22365F" w:rsidP="004C55B6">
            <w:pPr>
              <w:jc w:val="right"/>
            </w:pPr>
            <w:r w:rsidRPr="00632F57">
              <w:t>19.</w:t>
            </w:r>
            <w:r w:rsidR="002D5AAC" w:rsidRPr="00632F57">
              <w:t>0</w:t>
            </w:r>
            <w:r w:rsidR="00A15FA0" w:rsidRPr="00632F57">
              <w:t>00,00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22365F" w:rsidP="004C55B6">
            <w:pPr>
              <w:jc w:val="right"/>
            </w:pPr>
            <w:r w:rsidRPr="00632F57">
              <w:t>16</w:t>
            </w:r>
            <w:r w:rsidR="00A15FA0" w:rsidRPr="00632F57">
              <w:t>.000,00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22365F" w:rsidP="004C55B6">
            <w:pPr>
              <w:jc w:val="right"/>
            </w:pPr>
            <w:r w:rsidRPr="00632F57">
              <w:t>16</w:t>
            </w:r>
            <w:r w:rsidR="00A15FA0" w:rsidRPr="00632F57">
              <w:t>.000,00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22365F" w:rsidP="004C55B6">
            <w:pPr>
              <w:jc w:val="right"/>
            </w:pPr>
            <w:r w:rsidRPr="00632F57">
              <w:t>16</w:t>
            </w:r>
            <w:r w:rsidR="00A15FA0" w:rsidRPr="00632F57">
              <w:t>.000,00</w:t>
            </w:r>
          </w:p>
        </w:tc>
      </w:tr>
      <w:tr w:rsidR="00866AE8" w:rsidRPr="00632F57">
        <w:trPr>
          <w:trHeight w:hRule="exact" w:val="255"/>
        </w:trPr>
        <w:tc>
          <w:tcPr>
            <w:tcW w:w="33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33"/>
              <w:ind w:left="54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sz w:val="17"/>
              </w:rPr>
              <w:t>Fitto</w:t>
            </w:r>
            <w:proofErr w:type="spellEnd"/>
            <w:r w:rsidRPr="00632F57">
              <w:rPr>
                <w:rFonts w:ascii="Arial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reale</w:t>
            </w:r>
            <w:proofErr w:type="spellEnd"/>
            <w:r w:rsidRPr="00632F57">
              <w:rPr>
                <w:rFonts w:ascii="Arial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di</w:t>
            </w:r>
            <w:proofErr w:type="spellEnd"/>
            <w:r w:rsidRPr="00632F57">
              <w:rPr>
                <w:rFonts w:ascii="Arial"/>
                <w:spacing w:val="-3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fabbricati</w:t>
            </w:r>
            <w:proofErr w:type="spellEnd"/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176A3" w:rsidP="004C55B6">
            <w:pPr>
              <w:jc w:val="right"/>
            </w:pPr>
            <w:r w:rsidRPr="00632F57">
              <w:rPr>
                <w:lang w:val="it-IT"/>
              </w:rPr>
              <w:t>247.339</w:t>
            </w:r>
            <w:r w:rsidR="009D1FDC" w:rsidRPr="00632F57">
              <w:rPr>
                <w:lang w:val="it-IT"/>
              </w:rPr>
              <w:t>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176A3" w:rsidP="008176A3">
            <w:pPr>
              <w:jc w:val="right"/>
            </w:pPr>
            <w:r w:rsidRPr="00632F57">
              <w:t>259.359</w:t>
            </w:r>
            <w:r w:rsidR="009D1FDC" w:rsidRPr="00632F57">
              <w:t>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176A3" w:rsidP="002D5AAC">
            <w:pPr>
              <w:jc w:val="right"/>
            </w:pPr>
            <w:r w:rsidRPr="00632F57">
              <w:t>264.859</w:t>
            </w:r>
            <w:r w:rsidR="009D1FDC" w:rsidRPr="00632F57">
              <w:t>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176A3" w:rsidP="007F6585">
            <w:pPr>
              <w:jc w:val="right"/>
            </w:pPr>
            <w:r w:rsidRPr="00632F57">
              <w:t>269.959</w:t>
            </w:r>
            <w:r w:rsidR="009D1FDC" w:rsidRPr="00632F57">
              <w:t>,00</w:t>
            </w:r>
          </w:p>
        </w:tc>
      </w:tr>
      <w:tr w:rsidR="00866AE8" w:rsidRPr="00632F57">
        <w:trPr>
          <w:trHeight w:hRule="exact" w:val="255"/>
        </w:trPr>
        <w:tc>
          <w:tcPr>
            <w:tcW w:w="33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A15FA0">
            <w:pPr>
              <w:pStyle w:val="TableParagraph"/>
              <w:spacing w:before="33"/>
              <w:ind w:left="54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sz w:val="17"/>
                <w:lang w:val="it-IT"/>
              </w:rPr>
              <w:t>Diritti di notifica e altri diritti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176A3" w:rsidP="008176A3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4.10</w:t>
            </w:r>
            <w:r w:rsidR="00A15FA0" w:rsidRPr="00632F57">
              <w:rPr>
                <w:lang w:val="it-IT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176A3" w:rsidP="00DA5BF4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4.15</w:t>
            </w:r>
            <w:r w:rsidR="00A15FA0" w:rsidRPr="00632F57">
              <w:rPr>
                <w:lang w:val="it-IT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176A3" w:rsidP="008176A3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4.20</w:t>
            </w:r>
            <w:r w:rsidR="00A15FA0" w:rsidRPr="00632F57">
              <w:rPr>
                <w:lang w:val="it-IT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51C51" w:rsidP="004C55B6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4.2</w:t>
            </w:r>
            <w:r w:rsidR="00A15FA0" w:rsidRPr="00632F57">
              <w:rPr>
                <w:lang w:val="it-IT"/>
              </w:rPr>
              <w:t>00,00</w:t>
            </w:r>
          </w:p>
        </w:tc>
      </w:tr>
      <w:tr w:rsidR="00866AE8" w:rsidRPr="00632F57">
        <w:trPr>
          <w:trHeight w:hRule="exact" w:val="675"/>
        </w:trPr>
        <w:tc>
          <w:tcPr>
            <w:tcW w:w="33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23" w:line="256" w:lineRule="auto"/>
              <w:ind w:left="54" w:right="46"/>
              <w:jc w:val="both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b/>
                <w:spacing w:val="-3"/>
                <w:sz w:val="17"/>
                <w:lang w:val="it-IT"/>
              </w:rPr>
              <w:t xml:space="preserve">Totale </w:t>
            </w:r>
            <w:r w:rsidRPr="00632F57">
              <w:rPr>
                <w:rFonts w:ascii="Arial"/>
                <w:b/>
                <w:sz w:val="17"/>
                <w:lang w:val="it-IT"/>
              </w:rPr>
              <w:t xml:space="preserve">Tipologia </w:t>
            </w:r>
            <w:r w:rsidRPr="00632F57">
              <w:rPr>
                <w:rFonts w:ascii="Arial"/>
                <w:b/>
                <w:spacing w:val="-3"/>
                <w:sz w:val="17"/>
                <w:lang w:val="it-IT"/>
              </w:rPr>
              <w:t xml:space="preserve">Vendita </w:t>
            </w:r>
            <w:r w:rsidRPr="00632F57">
              <w:rPr>
                <w:rFonts w:ascii="Arial"/>
                <w:b/>
                <w:sz w:val="17"/>
                <w:lang w:val="it-IT"/>
              </w:rPr>
              <w:t>di beni e</w:t>
            </w:r>
            <w:r w:rsidRPr="00632F57">
              <w:rPr>
                <w:rFonts w:ascii="Arial"/>
                <w:b/>
                <w:spacing w:val="27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b/>
                <w:sz w:val="17"/>
                <w:lang w:val="it-IT"/>
              </w:rPr>
              <w:t>servi- zi e proventi derivanti dalla gestione</w:t>
            </w:r>
            <w:r w:rsidRPr="00632F57">
              <w:rPr>
                <w:rFonts w:ascii="Arial"/>
                <w:b/>
                <w:spacing w:val="19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b/>
                <w:sz w:val="17"/>
                <w:lang w:val="it-IT"/>
              </w:rPr>
              <w:t>dei</w:t>
            </w:r>
            <w:r w:rsidRPr="00632F57">
              <w:rPr>
                <w:rFonts w:ascii="Arial"/>
                <w:b/>
                <w:w w:val="99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b/>
                <w:sz w:val="17"/>
                <w:lang w:val="it-IT"/>
              </w:rPr>
              <w:t>beni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176A3" w:rsidRPr="00632F57" w:rsidRDefault="008176A3" w:rsidP="004C55B6">
            <w:pPr>
              <w:pStyle w:val="TableParagraph"/>
              <w:ind w:right="4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8176A3" w:rsidRPr="00632F57" w:rsidRDefault="008176A3" w:rsidP="004C55B6">
            <w:pPr>
              <w:pStyle w:val="TableParagraph"/>
              <w:ind w:right="4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866AE8" w:rsidRPr="00632F57" w:rsidRDefault="008176A3" w:rsidP="004C55B6">
            <w:pPr>
              <w:pStyle w:val="TableParagraph"/>
              <w:ind w:right="4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 w:hAnsi="Arial" w:cs="Arial"/>
                <w:b/>
                <w:sz w:val="17"/>
                <w:szCs w:val="17"/>
              </w:rPr>
              <w:t>399.789,00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BF4" w:rsidRPr="00632F57" w:rsidRDefault="00DA5BF4" w:rsidP="00F86CA4">
            <w:pPr>
              <w:pStyle w:val="TableParagraph"/>
              <w:ind w:right="46"/>
              <w:jc w:val="right"/>
              <w:rPr>
                <w:rFonts w:ascii="Arial" w:hAnsi="Arial" w:cs="Arial"/>
                <w:sz w:val="17"/>
                <w:szCs w:val="17"/>
              </w:rPr>
            </w:pPr>
          </w:p>
          <w:p w:rsidR="00DA5BF4" w:rsidRPr="00632F57" w:rsidRDefault="00DA5BF4" w:rsidP="00F86CA4">
            <w:pPr>
              <w:pStyle w:val="TableParagraph"/>
              <w:ind w:right="46"/>
              <w:jc w:val="right"/>
              <w:rPr>
                <w:rFonts w:ascii="Arial" w:hAnsi="Arial" w:cs="Arial"/>
                <w:sz w:val="17"/>
                <w:szCs w:val="17"/>
              </w:rPr>
            </w:pPr>
          </w:p>
          <w:p w:rsidR="00866AE8" w:rsidRPr="00632F57" w:rsidRDefault="00DA5BF4" w:rsidP="00F86CA4">
            <w:pPr>
              <w:pStyle w:val="TableParagraph"/>
              <w:ind w:right="4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 w:hAnsi="Arial" w:cs="Arial"/>
                <w:b/>
                <w:sz w:val="17"/>
                <w:szCs w:val="17"/>
              </w:rPr>
              <w:t>409.059,00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BF4" w:rsidRPr="00632F57" w:rsidRDefault="00DA5BF4" w:rsidP="00F86CA4">
            <w:pPr>
              <w:pStyle w:val="TableParagraph"/>
              <w:ind w:right="46"/>
              <w:jc w:val="right"/>
              <w:rPr>
                <w:rFonts w:ascii="Arial" w:hAnsi="Arial" w:cs="Arial"/>
                <w:sz w:val="17"/>
                <w:szCs w:val="17"/>
              </w:rPr>
            </w:pPr>
          </w:p>
          <w:p w:rsidR="00DA5BF4" w:rsidRPr="00632F57" w:rsidRDefault="00DA5BF4" w:rsidP="00F86CA4">
            <w:pPr>
              <w:pStyle w:val="TableParagraph"/>
              <w:ind w:right="46"/>
              <w:jc w:val="right"/>
              <w:rPr>
                <w:rFonts w:ascii="Arial" w:hAnsi="Arial" w:cs="Arial"/>
                <w:sz w:val="17"/>
                <w:szCs w:val="17"/>
              </w:rPr>
            </w:pPr>
          </w:p>
          <w:p w:rsidR="00866AE8" w:rsidRPr="00632F57" w:rsidRDefault="00DA5BF4" w:rsidP="00F86CA4">
            <w:pPr>
              <w:pStyle w:val="TableParagraph"/>
              <w:ind w:right="4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 w:hAnsi="Arial" w:cs="Arial"/>
                <w:b/>
                <w:sz w:val="17"/>
                <w:szCs w:val="17"/>
              </w:rPr>
              <w:t>414.759,00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BF4" w:rsidRPr="00632F57" w:rsidRDefault="00DA5BF4" w:rsidP="005F503E">
            <w:pPr>
              <w:pStyle w:val="TableParagraph"/>
              <w:ind w:right="4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DA5BF4" w:rsidRPr="00632F57" w:rsidRDefault="00DA5BF4" w:rsidP="005F503E">
            <w:pPr>
              <w:pStyle w:val="TableParagraph"/>
              <w:ind w:right="4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866AE8" w:rsidRPr="00632F57" w:rsidRDefault="00DA5BF4" w:rsidP="005F503E">
            <w:pPr>
              <w:pStyle w:val="TableParagraph"/>
              <w:ind w:right="4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 w:hAnsi="Arial" w:cs="Arial"/>
                <w:b/>
                <w:sz w:val="17"/>
                <w:szCs w:val="17"/>
              </w:rPr>
              <w:t>419.859,00</w:t>
            </w:r>
          </w:p>
        </w:tc>
      </w:tr>
      <w:tr w:rsidR="00530A9D" w:rsidRPr="00632F57">
        <w:trPr>
          <w:trHeight w:hRule="exact" w:val="255"/>
        </w:trPr>
        <w:tc>
          <w:tcPr>
            <w:tcW w:w="33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0A9D" w:rsidRPr="00632F57" w:rsidRDefault="00530A9D">
            <w:pPr>
              <w:pStyle w:val="TableParagraph"/>
              <w:spacing w:before="33"/>
              <w:ind w:left="55"/>
              <w:rPr>
                <w:rFonts w:ascii="Arial"/>
                <w:sz w:val="17"/>
                <w:lang w:val="it-IT"/>
              </w:rPr>
            </w:pPr>
            <w:r w:rsidRPr="00632F57">
              <w:rPr>
                <w:rFonts w:ascii="Arial"/>
                <w:sz w:val="17"/>
                <w:lang w:val="it-IT"/>
              </w:rPr>
              <w:t>Proventi sanzioni per violazioni leggi, reg..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0A9D" w:rsidRPr="00632F57" w:rsidRDefault="00436C63" w:rsidP="006338C7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5</w:t>
            </w:r>
            <w:r w:rsidR="006338C7" w:rsidRPr="00632F57">
              <w:rPr>
                <w:lang w:val="it-IT"/>
              </w:rPr>
              <w:t>0</w:t>
            </w:r>
            <w:r w:rsidR="00530A9D" w:rsidRPr="00632F57">
              <w:rPr>
                <w:lang w:val="it-IT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0A9D" w:rsidRPr="00632F57" w:rsidRDefault="00530A9D" w:rsidP="004C55B6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500,00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0A9D" w:rsidRPr="00632F57" w:rsidRDefault="00530A9D" w:rsidP="004C55B6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500,00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0A9D" w:rsidRPr="00632F57" w:rsidRDefault="00530A9D" w:rsidP="004C55B6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500,00</w:t>
            </w:r>
          </w:p>
        </w:tc>
      </w:tr>
      <w:tr w:rsidR="00866AE8" w:rsidRPr="00632F57">
        <w:trPr>
          <w:trHeight w:hRule="exact" w:val="255"/>
        </w:trPr>
        <w:tc>
          <w:tcPr>
            <w:tcW w:w="33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33"/>
              <w:ind w:left="55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sz w:val="17"/>
              </w:rPr>
              <w:t>Proventi</w:t>
            </w:r>
            <w:proofErr w:type="spellEnd"/>
            <w:r w:rsidRPr="00632F57">
              <w:rPr>
                <w:rFonts w:ascii="Arial"/>
                <w:spacing w:val="-26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contravvenzioni</w:t>
            </w:r>
            <w:proofErr w:type="spellEnd"/>
            <w:r w:rsidRPr="00632F57">
              <w:rPr>
                <w:rFonts w:ascii="Arial"/>
                <w:spacing w:val="-26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circolazione</w:t>
            </w:r>
            <w:proofErr w:type="spellEnd"/>
            <w:r w:rsidRPr="00632F57">
              <w:rPr>
                <w:rFonts w:ascii="Arial"/>
                <w:spacing w:val="-26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pacing w:val="-2"/>
                <w:sz w:val="17"/>
              </w:rPr>
              <w:t>strad</w:t>
            </w:r>
            <w:proofErr w:type="spellEnd"/>
            <w:r w:rsidRPr="00632F57">
              <w:rPr>
                <w:rFonts w:ascii="Arial"/>
                <w:spacing w:val="-2"/>
                <w:sz w:val="17"/>
              </w:rPr>
              <w:t>.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436C63" w:rsidP="006338C7">
            <w:pPr>
              <w:jc w:val="right"/>
            </w:pPr>
            <w:r w:rsidRPr="00632F57">
              <w:t>1.0</w:t>
            </w:r>
            <w:r w:rsidR="006338C7" w:rsidRPr="00632F57">
              <w:t>0</w:t>
            </w:r>
            <w:r w:rsidR="00530A9D" w:rsidRPr="00632F57">
              <w:t>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530A9D" w:rsidP="004C55B6">
            <w:pPr>
              <w:jc w:val="right"/>
            </w:pPr>
            <w:r w:rsidRPr="00632F57">
              <w:t>1.000,00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530A9D" w:rsidP="004C55B6">
            <w:pPr>
              <w:jc w:val="right"/>
            </w:pPr>
            <w:r w:rsidRPr="00632F57">
              <w:t>1.000,00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530A9D" w:rsidP="004C55B6">
            <w:pPr>
              <w:jc w:val="right"/>
            </w:pPr>
            <w:r w:rsidRPr="00632F57">
              <w:t>1.000,00</w:t>
            </w:r>
          </w:p>
        </w:tc>
      </w:tr>
      <w:tr w:rsidR="00866AE8" w:rsidRPr="00632F57">
        <w:trPr>
          <w:trHeight w:hRule="exact" w:val="675"/>
        </w:trPr>
        <w:tc>
          <w:tcPr>
            <w:tcW w:w="33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23" w:line="256" w:lineRule="auto"/>
              <w:ind w:left="55" w:right="45"/>
              <w:jc w:val="both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 w:hAnsi="Arial"/>
                <w:b/>
                <w:spacing w:val="-3"/>
                <w:sz w:val="17"/>
                <w:lang w:val="it-IT"/>
              </w:rPr>
              <w:t xml:space="preserve">Totale </w:t>
            </w:r>
            <w:r w:rsidRPr="00632F57">
              <w:rPr>
                <w:rFonts w:ascii="Arial" w:hAnsi="Arial"/>
                <w:b/>
                <w:sz w:val="17"/>
                <w:lang w:val="it-IT"/>
              </w:rPr>
              <w:t>Tipologia Proventi derivanti</w:t>
            </w:r>
            <w:r w:rsidRPr="00632F57">
              <w:rPr>
                <w:rFonts w:ascii="Arial" w:hAnsi="Arial"/>
                <w:b/>
                <w:spacing w:val="45"/>
                <w:sz w:val="17"/>
                <w:lang w:val="it-IT"/>
              </w:rPr>
              <w:t xml:space="preserve"> </w:t>
            </w:r>
            <w:r w:rsidRPr="00632F57">
              <w:rPr>
                <w:rFonts w:ascii="Arial" w:hAnsi="Arial"/>
                <w:b/>
                <w:sz w:val="17"/>
                <w:lang w:val="it-IT"/>
              </w:rPr>
              <w:t>da attività di controllo e repressione</w:t>
            </w:r>
            <w:r w:rsidRPr="00632F57">
              <w:rPr>
                <w:rFonts w:ascii="Arial" w:hAnsi="Arial"/>
                <w:b/>
                <w:spacing w:val="19"/>
                <w:sz w:val="17"/>
                <w:lang w:val="it-IT"/>
              </w:rPr>
              <w:t xml:space="preserve"> </w:t>
            </w:r>
            <w:r w:rsidRPr="00632F57">
              <w:rPr>
                <w:rFonts w:ascii="Arial" w:hAnsi="Arial"/>
                <w:b/>
                <w:sz w:val="17"/>
                <w:lang w:val="it-IT"/>
              </w:rPr>
              <w:t>delle irregolarità e degli</w:t>
            </w:r>
            <w:r w:rsidRPr="00632F57">
              <w:rPr>
                <w:rFonts w:ascii="Arial" w:hAnsi="Arial"/>
                <w:b/>
                <w:spacing w:val="-4"/>
                <w:sz w:val="17"/>
                <w:lang w:val="it-IT"/>
              </w:rPr>
              <w:t xml:space="preserve"> </w:t>
            </w:r>
            <w:r w:rsidRPr="00632F57">
              <w:rPr>
                <w:rFonts w:ascii="Arial" w:hAnsi="Arial"/>
                <w:b/>
                <w:sz w:val="17"/>
                <w:lang w:val="it-IT"/>
              </w:rPr>
              <w:t>illeciti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4C55B6">
            <w:pPr>
              <w:pStyle w:val="TableParagraph"/>
              <w:spacing w:before="5"/>
              <w:jc w:val="right"/>
              <w:rPr>
                <w:rFonts w:ascii="New Aster LT Std" w:hAnsi="New Aster LT Std" w:cs="New Aster LT Std"/>
                <w:b/>
                <w:sz w:val="19"/>
                <w:szCs w:val="19"/>
                <w:lang w:val="it-IT"/>
              </w:rPr>
            </w:pPr>
          </w:p>
          <w:p w:rsidR="00866AE8" w:rsidRPr="00632F57" w:rsidRDefault="00436C63" w:rsidP="004C55B6">
            <w:pPr>
              <w:pStyle w:val="TableParagraph"/>
              <w:ind w:right="4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 w:hAnsi="Arial" w:cs="Arial"/>
                <w:b/>
                <w:sz w:val="17"/>
                <w:szCs w:val="17"/>
              </w:rPr>
              <w:t>1.5</w:t>
            </w:r>
            <w:r w:rsidR="006338C7" w:rsidRPr="00632F57">
              <w:rPr>
                <w:rFonts w:ascii="Arial" w:hAnsi="Arial" w:cs="Arial"/>
                <w:b/>
                <w:sz w:val="17"/>
                <w:szCs w:val="17"/>
              </w:rPr>
              <w:t>0</w:t>
            </w:r>
            <w:r w:rsidR="00530A9D" w:rsidRPr="00632F57">
              <w:rPr>
                <w:rFonts w:ascii="Arial" w:hAnsi="Arial" w:cs="Arial"/>
                <w:b/>
                <w:sz w:val="17"/>
                <w:szCs w:val="17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4C55B6">
            <w:pPr>
              <w:pStyle w:val="TableParagraph"/>
              <w:spacing w:before="5"/>
              <w:jc w:val="right"/>
              <w:rPr>
                <w:rFonts w:ascii="New Aster LT Std" w:hAnsi="New Aster LT Std" w:cs="New Aster LT Std"/>
                <w:b/>
                <w:sz w:val="19"/>
                <w:szCs w:val="19"/>
              </w:rPr>
            </w:pPr>
          </w:p>
          <w:p w:rsidR="00866AE8" w:rsidRPr="00632F57" w:rsidRDefault="00530A9D" w:rsidP="004C55B6">
            <w:pPr>
              <w:pStyle w:val="TableParagraph"/>
              <w:ind w:right="4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 w:hAnsi="Arial" w:cs="Arial"/>
                <w:b/>
                <w:sz w:val="17"/>
                <w:szCs w:val="17"/>
              </w:rPr>
              <w:t>1.500,00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4C55B6">
            <w:pPr>
              <w:pStyle w:val="TableParagraph"/>
              <w:spacing w:before="5"/>
              <w:jc w:val="right"/>
              <w:rPr>
                <w:rFonts w:ascii="New Aster LT Std" w:hAnsi="New Aster LT Std" w:cs="New Aster LT Std"/>
                <w:sz w:val="19"/>
                <w:szCs w:val="19"/>
              </w:rPr>
            </w:pPr>
          </w:p>
          <w:p w:rsidR="00866AE8" w:rsidRPr="00632F57" w:rsidRDefault="00530A9D" w:rsidP="00530A9D">
            <w:pPr>
              <w:pStyle w:val="TableParagraph"/>
              <w:ind w:right="46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1.500,00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4C55B6">
            <w:pPr>
              <w:pStyle w:val="TableParagraph"/>
              <w:spacing w:before="5"/>
              <w:jc w:val="right"/>
              <w:rPr>
                <w:rFonts w:ascii="New Aster LT Std" w:hAnsi="New Aster LT Std" w:cs="New Aster LT Std"/>
                <w:sz w:val="19"/>
                <w:szCs w:val="19"/>
              </w:rPr>
            </w:pPr>
          </w:p>
          <w:p w:rsidR="00866AE8" w:rsidRPr="00632F57" w:rsidRDefault="00530A9D" w:rsidP="00530A9D">
            <w:pPr>
              <w:pStyle w:val="TableParagraph"/>
              <w:ind w:right="46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1.500,00</w:t>
            </w:r>
          </w:p>
        </w:tc>
      </w:tr>
      <w:tr w:rsidR="00866AE8" w:rsidRPr="00632F57">
        <w:trPr>
          <w:trHeight w:hRule="exact" w:val="255"/>
        </w:trPr>
        <w:tc>
          <w:tcPr>
            <w:tcW w:w="33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 w:rsidP="0043730C">
            <w:pPr>
              <w:pStyle w:val="TableParagraph"/>
              <w:spacing w:before="33"/>
              <w:ind w:left="55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sz w:val="17"/>
                <w:lang w:val="it-IT"/>
              </w:rPr>
              <w:t>Interessi</w:t>
            </w:r>
            <w:r w:rsidR="0043730C" w:rsidRPr="00632F57">
              <w:rPr>
                <w:rFonts w:ascii="Arial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 xml:space="preserve"> sulle giacenze di</w:t>
            </w:r>
            <w:r w:rsidRPr="00632F57">
              <w:rPr>
                <w:rFonts w:ascii="Arial"/>
                <w:spacing w:val="-10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cassa</w:t>
            </w:r>
            <w:r w:rsidR="0043730C" w:rsidRPr="00632F57">
              <w:rPr>
                <w:rFonts w:ascii="Arial"/>
                <w:sz w:val="17"/>
                <w:lang w:val="it-IT"/>
              </w:rPr>
              <w:t xml:space="preserve"> </w:t>
            </w:r>
            <w:proofErr w:type="spellStart"/>
            <w:r w:rsidR="0043730C" w:rsidRPr="00632F57">
              <w:rPr>
                <w:rFonts w:ascii="Arial"/>
                <w:sz w:val="17"/>
                <w:lang w:val="it-IT"/>
              </w:rPr>
              <w:t>-dep.cdp</w:t>
            </w:r>
            <w:proofErr w:type="spellEnd"/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6338C7" w:rsidP="004C55B6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15</w:t>
            </w:r>
            <w:r w:rsidR="00530A9D" w:rsidRPr="00632F57">
              <w:rPr>
                <w:lang w:val="it-IT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530A9D" w:rsidP="004C55B6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150,00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530A9D" w:rsidP="004C55B6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150,00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530A9D" w:rsidP="004C55B6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150,00</w:t>
            </w:r>
          </w:p>
        </w:tc>
      </w:tr>
      <w:tr w:rsidR="00866AE8" w:rsidRPr="00632F57">
        <w:trPr>
          <w:trHeight w:hRule="exact" w:val="255"/>
        </w:trPr>
        <w:tc>
          <w:tcPr>
            <w:tcW w:w="33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23"/>
              <w:ind w:left="55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b/>
                <w:spacing w:val="-3"/>
                <w:sz w:val="17"/>
              </w:rPr>
              <w:t>Totale</w:t>
            </w:r>
            <w:proofErr w:type="spellEnd"/>
            <w:r w:rsidRPr="00632F57">
              <w:rPr>
                <w:rFonts w:ascii="Arial"/>
                <w:b/>
                <w:spacing w:val="-3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b/>
                <w:sz w:val="17"/>
              </w:rPr>
              <w:t>Tipologia</w:t>
            </w:r>
            <w:proofErr w:type="spellEnd"/>
            <w:r w:rsidRPr="00632F57">
              <w:rPr>
                <w:rFonts w:ascii="Arial"/>
                <w:b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b/>
                <w:sz w:val="17"/>
              </w:rPr>
              <w:t>Interessi</w:t>
            </w:r>
            <w:proofErr w:type="spellEnd"/>
            <w:r w:rsidRPr="00632F57">
              <w:rPr>
                <w:rFonts w:ascii="Arial"/>
                <w:b/>
                <w:spacing w:val="-6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b/>
                <w:sz w:val="17"/>
              </w:rPr>
              <w:t>attivi</w:t>
            </w:r>
            <w:proofErr w:type="spellEnd"/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6338C7" w:rsidP="004C55B6">
            <w:pPr>
              <w:pStyle w:val="TableParagraph"/>
              <w:spacing w:before="23"/>
              <w:ind w:right="45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15</w:t>
            </w:r>
            <w:r w:rsidR="0043730C" w:rsidRPr="00632F57">
              <w:rPr>
                <w:rFonts w:ascii="Arial"/>
                <w:b/>
                <w:sz w:val="17"/>
              </w:rPr>
              <w:t>0,00</w:t>
            </w:r>
            <w:r w:rsidR="00971281" w:rsidRPr="00632F57">
              <w:rPr>
                <w:rFonts w:ascii="Arial"/>
                <w:b/>
                <w:sz w:val="17"/>
              </w:rPr>
              <w:t>-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43730C" w:rsidP="0043730C">
            <w:pPr>
              <w:pStyle w:val="TableParagraph"/>
              <w:spacing w:before="23"/>
              <w:ind w:right="45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150,00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43730C" w:rsidP="0043730C">
            <w:pPr>
              <w:pStyle w:val="TableParagraph"/>
              <w:spacing w:before="23"/>
              <w:ind w:right="45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150,00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43730C" w:rsidP="0043730C">
            <w:pPr>
              <w:pStyle w:val="TableParagraph"/>
              <w:spacing w:before="23"/>
              <w:ind w:right="45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150,00</w:t>
            </w:r>
          </w:p>
        </w:tc>
      </w:tr>
      <w:tr w:rsidR="00866AE8" w:rsidRPr="00632F57">
        <w:trPr>
          <w:trHeight w:hRule="exact" w:val="445"/>
        </w:trPr>
        <w:tc>
          <w:tcPr>
            <w:tcW w:w="33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43730C" w:rsidP="0043730C">
            <w:pPr>
              <w:pStyle w:val="TableParagraph"/>
              <w:spacing w:before="13" w:line="256" w:lineRule="auto"/>
              <w:ind w:left="55" w:right="46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 xml:space="preserve">Utile Farmacia Comunale </w:t>
            </w:r>
            <w:proofErr w:type="spellStart"/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s.r.l</w:t>
            </w:r>
            <w:proofErr w:type="spellEnd"/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DA5BF4" w:rsidP="006338C7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16</w:t>
            </w:r>
            <w:r w:rsidR="00436C63" w:rsidRPr="00632F57">
              <w:rPr>
                <w:lang w:val="it-IT"/>
              </w:rPr>
              <w:t>.000</w:t>
            </w:r>
            <w:r w:rsidR="0043730C" w:rsidRPr="00632F57">
              <w:rPr>
                <w:lang w:val="it-IT"/>
              </w:rPr>
              <w:t>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436C63" w:rsidP="004C55B6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16</w:t>
            </w:r>
            <w:r w:rsidR="006338C7" w:rsidRPr="00632F57">
              <w:rPr>
                <w:lang w:val="it-IT"/>
              </w:rPr>
              <w:t>.000</w:t>
            </w:r>
            <w:r w:rsidR="0043730C" w:rsidRPr="00632F57">
              <w:rPr>
                <w:lang w:val="it-IT"/>
              </w:rPr>
              <w:t>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436C63" w:rsidP="00DA5BF4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16</w:t>
            </w:r>
            <w:r w:rsidR="006338C7" w:rsidRPr="00632F57">
              <w:rPr>
                <w:lang w:val="it-IT"/>
              </w:rPr>
              <w:t>.</w:t>
            </w:r>
            <w:r w:rsidR="00DA5BF4" w:rsidRPr="00632F57">
              <w:rPr>
                <w:lang w:val="it-IT"/>
              </w:rPr>
              <w:t>2</w:t>
            </w:r>
            <w:r w:rsidR="006338C7" w:rsidRPr="00632F57">
              <w:rPr>
                <w:lang w:val="it-IT"/>
              </w:rPr>
              <w:t>00</w:t>
            </w:r>
            <w:r w:rsidR="0043730C" w:rsidRPr="00632F57">
              <w:rPr>
                <w:lang w:val="it-IT"/>
              </w:rPr>
              <w:t>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DA5BF4" w:rsidP="00DA5BF4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16.4</w:t>
            </w:r>
            <w:r w:rsidR="006338C7" w:rsidRPr="00632F57">
              <w:rPr>
                <w:lang w:val="it-IT"/>
              </w:rPr>
              <w:t>00</w:t>
            </w:r>
            <w:r w:rsidR="0043730C" w:rsidRPr="00632F57">
              <w:rPr>
                <w:lang w:val="it-IT"/>
              </w:rPr>
              <w:t>,00</w:t>
            </w:r>
          </w:p>
        </w:tc>
      </w:tr>
      <w:tr w:rsidR="00DA5BF4" w:rsidRPr="00632F57">
        <w:trPr>
          <w:trHeight w:hRule="exact" w:val="255"/>
        </w:trPr>
        <w:tc>
          <w:tcPr>
            <w:tcW w:w="33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BF4" w:rsidRPr="00632F57" w:rsidRDefault="00DA5BF4">
            <w:pPr>
              <w:pStyle w:val="TableParagraph"/>
              <w:spacing w:before="33"/>
              <w:ind w:left="55"/>
              <w:rPr>
                <w:rFonts w:ascii="Arial"/>
                <w:spacing w:val="-5"/>
                <w:sz w:val="17"/>
              </w:rPr>
            </w:pPr>
            <w:proofErr w:type="spellStart"/>
            <w:r w:rsidRPr="00632F57">
              <w:rPr>
                <w:rFonts w:ascii="Arial"/>
                <w:spacing w:val="-5"/>
                <w:sz w:val="17"/>
              </w:rPr>
              <w:t>Dividendi</w:t>
            </w:r>
            <w:proofErr w:type="spellEnd"/>
            <w:r w:rsidRPr="00632F57">
              <w:rPr>
                <w:rFonts w:ascii="Arial"/>
                <w:spacing w:val="-5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pacing w:val="-5"/>
                <w:sz w:val="17"/>
              </w:rPr>
              <w:t>da</w:t>
            </w:r>
            <w:proofErr w:type="spellEnd"/>
            <w:r w:rsidRPr="00632F57">
              <w:rPr>
                <w:rFonts w:ascii="Arial"/>
                <w:spacing w:val="-5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pacing w:val="-5"/>
                <w:sz w:val="17"/>
              </w:rPr>
              <w:t>societ</w:t>
            </w:r>
            <w:r w:rsidRPr="00632F57">
              <w:rPr>
                <w:rFonts w:ascii="Arial"/>
                <w:spacing w:val="-5"/>
                <w:sz w:val="17"/>
              </w:rPr>
              <w:t>òà</w:t>
            </w:r>
            <w:proofErr w:type="spellEnd"/>
            <w:r w:rsidRPr="00632F57">
              <w:rPr>
                <w:rFonts w:ascii="Arial"/>
                <w:spacing w:val="-5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pacing w:val="-5"/>
                <w:sz w:val="17"/>
              </w:rPr>
              <w:t>partecipate</w:t>
            </w:r>
            <w:proofErr w:type="spellEnd"/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BF4" w:rsidRPr="00632F57" w:rsidRDefault="00DA5BF4" w:rsidP="004C55B6">
            <w:pPr>
              <w:jc w:val="right"/>
            </w:pPr>
            <w:r w:rsidRPr="00632F57">
              <w:t>1.500,00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BF4" w:rsidRPr="00632F57" w:rsidRDefault="00DA5BF4" w:rsidP="004C55B6">
            <w:pPr>
              <w:jc w:val="right"/>
            </w:pPr>
            <w:r w:rsidRPr="00632F57">
              <w:t>0.00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BF4" w:rsidRPr="00632F57" w:rsidRDefault="00DA5BF4" w:rsidP="004C55B6">
            <w:pPr>
              <w:jc w:val="right"/>
            </w:pPr>
            <w:r w:rsidRPr="00632F57">
              <w:t>0.00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BF4" w:rsidRPr="00632F57" w:rsidRDefault="00DA5BF4" w:rsidP="004C55B6">
            <w:pPr>
              <w:jc w:val="right"/>
            </w:pPr>
            <w:r w:rsidRPr="00632F57">
              <w:t>0.00</w:t>
            </w:r>
          </w:p>
        </w:tc>
      </w:tr>
      <w:tr w:rsidR="00866AE8" w:rsidRPr="00632F57">
        <w:trPr>
          <w:trHeight w:hRule="exact" w:val="255"/>
        </w:trPr>
        <w:tc>
          <w:tcPr>
            <w:tcW w:w="33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33"/>
              <w:ind w:left="55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spacing w:val="-5"/>
                <w:sz w:val="17"/>
              </w:rPr>
              <w:t xml:space="preserve">IVA </w:t>
            </w:r>
            <w:r w:rsidRPr="00632F57">
              <w:rPr>
                <w:rFonts w:ascii="Arial"/>
                <w:sz w:val="17"/>
              </w:rPr>
              <w:t xml:space="preserve">da </w:t>
            </w:r>
            <w:r w:rsidRPr="00632F57">
              <w:rPr>
                <w:rFonts w:ascii="Arial"/>
                <w:i/>
                <w:sz w:val="17"/>
              </w:rPr>
              <w:t>split</w:t>
            </w:r>
            <w:r w:rsidRPr="00632F57">
              <w:rPr>
                <w:rFonts w:ascii="Arial"/>
                <w:i/>
                <w:spacing w:val="-12"/>
                <w:sz w:val="17"/>
              </w:rPr>
              <w:t xml:space="preserve"> </w:t>
            </w:r>
            <w:r w:rsidRPr="00632F57">
              <w:rPr>
                <w:rFonts w:ascii="Arial"/>
                <w:i/>
                <w:sz w:val="17"/>
              </w:rPr>
              <w:t>payment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436C63" w:rsidP="004C55B6">
            <w:pPr>
              <w:jc w:val="right"/>
            </w:pPr>
            <w:r w:rsidRPr="00632F57">
              <w:t>15</w:t>
            </w:r>
            <w:r w:rsidR="0043730C" w:rsidRPr="00632F57">
              <w:t>.000,00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43730C" w:rsidP="004C55B6">
            <w:pPr>
              <w:jc w:val="right"/>
            </w:pPr>
            <w:r w:rsidRPr="00632F57">
              <w:t>15.000,00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43730C" w:rsidP="004C55B6">
            <w:pPr>
              <w:jc w:val="right"/>
            </w:pPr>
            <w:r w:rsidRPr="00632F57">
              <w:t>15.000,00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43730C" w:rsidP="004C55B6">
            <w:pPr>
              <w:jc w:val="right"/>
            </w:pPr>
            <w:r w:rsidRPr="00632F57">
              <w:t>15.000,00</w:t>
            </w:r>
          </w:p>
        </w:tc>
      </w:tr>
      <w:tr w:rsidR="00866AE8" w:rsidRPr="00632F57">
        <w:trPr>
          <w:trHeight w:hRule="exact" w:val="255"/>
        </w:trPr>
        <w:tc>
          <w:tcPr>
            <w:tcW w:w="33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33"/>
              <w:ind w:left="55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sz w:val="17"/>
              </w:rPr>
              <w:t>Entrate</w:t>
            </w:r>
            <w:proofErr w:type="spellEnd"/>
            <w:r w:rsidRPr="00632F57">
              <w:rPr>
                <w:rFonts w:ascii="Arial"/>
                <w:spacing w:val="-1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manifestazioni</w:t>
            </w:r>
            <w:proofErr w:type="spellEnd"/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4C55B6">
            <w:pPr>
              <w:jc w:val="right"/>
            </w:pP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4C55B6">
            <w:pPr>
              <w:jc w:val="right"/>
            </w:pP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4C55B6">
            <w:pPr>
              <w:jc w:val="right"/>
            </w:pP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4C55B6">
            <w:pPr>
              <w:jc w:val="right"/>
            </w:pPr>
          </w:p>
        </w:tc>
      </w:tr>
      <w:tr w:rsidR="00866AE8" w:rsidRPr="00632F57">
        <w:trPr>
          <w:trHeight w:hRule="exact" w:val="255"/>
        </w:trPr>
        <w:tc>
          <w:tcPr>
            <w:tcW w:w="33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33"/>
              <w:ind w:left="56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sz w:val="17"/>
                <w:lang w:val="it-IT"/>
              </w:rPr>
              <w:t>Fondo tariffa sociale servizio</w:t>
            </w:r>
            <w:r w:rsidRPr="00632F57">
              <w:rPr>
                <w:rFonts w:ascii="Arial"/>
                <w:spacing w:val="-14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idrico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4C55B6">
            <w:pPr>
              <w:jc w:val="right"/>
              <w:rPr>
                <w:lang w:val="it-IT"/>
              </w:rPr>
            </w:pP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4C55B6">
            <w:pPr>
              <w:jc w:val="right"/>
              <w:rPr>
                <w:lang w:val="it-IT"/>
              </w:rPr>
            </w:pP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4C55B6">
            <w:pPr>
              <w:jc w:val="right"/>
              <w:rPr>
                <w:lang w:val="it-IT"/>
              </w:rPr>
            </w:pP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4C55B6">
            <w:pPr>
              <w:jc w:val="right"/>
              <w:rPr>
                <w:lang w:val="it-IT"/>
              </w:rPr>
            </w:pPr>
          </w:p>
        </w:tc>
      </w:tr>
      <w:tr w:rsidR="00866AE8" w:rsidRPr="00632F57">
        <w:trPr>
          <w:trHeight w:hRule="exact" w:val="255"/>
        </w:trPr>
        <w:tc>
          <w:tcPr>
            <w:tcW w:w="33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33"/>
              <w:ind w:left="5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sz w:val="17"/>
              </w:rPr>
              <w:t>Introiti</w:t>
            </w:r>
            <w:proofErr w:type="spellEnd"/>
            <w:r w:rsidRPr="00632F57">
              <w:rPr>
                <w:rFonts w:ascii="Arial"/>
                <w:sz w:val="17"/>
              </w:rPr>
              <w:t xml:space="preserve"> e </w:t>
            </w:r>
            <w:proofErr w:type="spellStart"/>
            <w:r w:rsidRPr="00632F57">
              <w:rPr>
                <w:rFonts w:ascii="Arial"/>
                <w:sz w:val="17"/>
              </w:rPr>
              <w:t>rimborsi</w:t>
            </w:r>
            <w:proofErr w:type="spellEnd"/>
            <w:r w:rsidRPr="00632F57">
              <w:rPr>
                <w:rFonts w:ascii="Arial"/>
                <w:spacing w:val="-10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diversi</w:t>
            </w:r>
            <w:proofErr w:type="spellEnd"/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DA5BF4" w:rsidP="0043730C">
            <w:pPr>
              <w:jc w:val="center"/>
            </w:pPr>
            <w:r w:rsidRPr="00632F57">
              <w:t>121.756.00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DA5BF4" w:rsidP="004C55B6">
            <w:pPr>
              <w:jc w:val="right"/>
            </w:pPr>
            <w:r w:rsidRPr="00632F57">
              <w:t>75.265.00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DA5BF4" w:rsidP="004C55B6">
            <w:pPr>
              <w:jc w:val="right"/>
            </w:pPr>
            <w:r w:rsidRPr="00632F57">
              <w:t>63.175,00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DA5BF4" w:rsidP="004C55B6">
            <w:pPr>
              <w:jc w:val="right"/>
            </w:pPr>
            <w:r w:rsidRPr="00632F57">
              <w:t>63.275</w:t>
            </w:r>
            <w:r w:rsidR="0043730C" w:rsidRPr="00632F57">
              <w:t>,00</w:t>
            </w:r>
          </w:p>
        </w:tc>
      </w:tr>
      <w:tr w:rsidR="00866AE8" w:rsidRPr="00632F57">
        <w:trPr>
          <w:trHeight w:hRule="exact" w:val="450"/>
        </w:trPr>
        <w:tc>
          <w:tcPr>
            <w:tcW w:w="33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5" w:line="256" w:lineRule="auto"/>
              <w:ind w:left="56" w:right="45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b/>
                <w:spacing w:val="-3"/>
                <w:sz w:val="17"/>
                <w:lang w:val="it-IT"/>
              </w:rPr>
              <w:t xml:space="preserve">Totale </w:t>
            </w:r>
            <w:r w:rsidRPr="00632F57">
              <w:rPr>
                <w:rFonts w:ascii="Arial"/>
                <w:b/>
                <w:sz w:val="17"/>
                <w:lang w:val="it-IT"/>
              </w:rPr>
              <w:t>Tipologia Rimborsi e altre</w:t>
            </w:r>
            <w:r w:rsidRPr="00632F57">
              <w:rPr>
                <w:rFonts w:ascii="Arial"/>
                <w:b/>
                <w:spacing w:val="-2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b/>
                <w:sz w:val="17"/>
                <w:lang w:val="it-IT"/>
              </w:rPr>
              <w:t>entrate</w:t>
            </w:r>
            <w:r w:rsidRPr="00632F57">
              <w:rPr>
                <w:rFonts w:ascii="Arial"/>
                <w:b/>
                <w:spacing w:val="-1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b/>
                <w:sz w:val="17"/>
                <w:lang w:val="it-IT"/>
              </w:rPr>
              <w:t>correnti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425EB1" w:rsidP="00126B4D">
            <w:pPr>
              <w:pStyle w:val="TableParagraph"/>
              <w:spacing w:before="120"/>
              <w:ind w:right="45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121.756.00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425EB1" w:rsidP="00425EB1">
            <w:pPr>
              <w:pStyle w:val="TableParagraph"/>
              <w:spacing w:before="120"/>
              <w:ind w:right="44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75.265.00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425EB1" w:rsidP="00425EB1">
            <w:pPr>
              <w:pStyle w:val="TableParagraph"/>
              <w:spacing w:before="120"/>
              <w:ind w:right="4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63.175</w:t>
            </w:r>
            <w:r w:rsidR="0043730C" w:rsidRPr="00632F57">
              <w:rPr>
                <w:rFonts w:ascii="Arial"/>
                <w:b/>
                <w:sz w:val="17"/>
              </w:rPr>
              <w:t>,00</w:t>
            </w:r>
            <w:r w:rsidR="00971281" w:rsidRPr="00632F57">
              <w:rPr>
                <w:rFonts w:ascii="Arial"/>
                <w:b/>
                <w:sz w:val="17"/>
              </w:rPr>
              <w:t>-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425EB1" w:rsidP="004C55B6">
            <w:pPr>
              <w:pStyle w:val="TableParagraph"/>
              <w:spacing w:before="120"/>
              <w:ind w:right="44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63.275</w:t>
            </w:r>
            <w:r w:rsidR="0043730C" w:rsidRPr="00632F57">
              <w:rPr>
                <w:rFonts w:ascii="Arial"/>
                <w:b/>
                <w:sz w:val="17"/>
              </w:rPr>
              <w:t>,00</w:t>
            </w:r>
            <w:r w:rsidR="00971281" w:rsidRPr="00632F57">
              <w:rPr>
                <w:rFonts w:ascii="Arial"/>
                <w:b/>
                <w:sz w:val="17"/>
              </w:rPr>
              <w:t>-</w:t>
            </w:r>
          </w:p>
        </w:tc>
      </w:tr>
      <w:tr w:rsidR="00866AE8" w:rsidRPr="00632F57">
        <w:trPr>
          <w:trHeight w:hRule="exact" w:val="255"/>
        </w:trPr>
        <w:tc>
          <w:tcPr>
            <w:tcW w:w="33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33"/>
              <w:ind w:left="1829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pacing w:val="-4"/>
                <w:sz w:val="17"/>
              </w:rPr>
              <w:t xml:space="preserve">TOTALE </w:t>
            </w:r>
            <w:r w:rsidRPr="00632F57">
              <w:rPr>
                <w:rFonts w:ascii="Arial"/>
                <w:b/>
                <w:sz w:val="17"/>
              </w:rPr>
              <w:t>TITOLO</w:t>
            </w:r>
            <w:r w:rsidRPr="00632F57">
              <w:rPr>
                <w:rFonts w:ascii="Arial"/>
                <w:b/>
                <w:spacing w:val="3"/>
                <w:sz w:val="17"/>
              </w:rPr>
              <w:t xml:space="preserve"> </w:t>
            </w:r>
            <w:r w:rsidRPr="00632F57">
              <w:rPr>
                <w:rFonts w:ascii="Arial"/>
                <w:b/>
                <w:sz w:val="17"/>
              </w:rPr>
              <w:t>3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425EB1" w:rsidP="00126B4D">
            <w:pPr>
              <w:pStyle w:val="TableParagraph"/>
              <w:spacing w:before="33"/>
              <w:ind w:right="44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 w:hAnsi="Arial" w:cs="Arial"/>
                <w:b/>
                <w:sz w:val="17"/>
                <w:szCs w:val="17"/>
              </w:rPr>
              <w:t>540.695,00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425EB1" w:rsidP="00CB0DA4">
            <w:pPr>
              <w:pStyle w:val="TableParagraph"/>
              <w:spacing w:before="33"/>
              <w:ind w:right="44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501.974</w:t>
            </w:r>
            <w:r w:rsidR="0043730C" w:rsidRPr="00632F57">
              <w:rPr>
                <w:rFonts w:ascii="Arial"/>
                <w:b/>
                <w:sz w:val="17"/>
              </w:rPr>
              <w:t>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425EB1" w:rsidP="006338C7">
            <w:pPr>
              <w:pStyle w:val="TableParagraph"/>
              <w:spacing w:before="33"/>
              <w:ind w:right="44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495.784</w:t>
            </w:r>
            <w:r w:rsidR="0043730C" w:rsidRPr="00632F57">
              <w:rPr>
                <w:rFonts w:ascii="Arial"/>
                <w:b/>
                <w:sz w:val="17"/>
              </w:rPr>
              <w:t>,00</w:t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425EB1" w:rsidP="004C55B6">
            <w:pPr>
              <w:pStyle w:val="TableParagraph"/>
              <w:spacing w:before="33"/>
              <w:ind w:right="44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 w:hAnsi="Arial" w:cs="Arial"/>
                <w:b/>
                <w:sz w:val="17"/>
                <w:szCs w:val="17"/>
              </w:rPr>
              <w:t>501.184</w:t>
            </w:r>
            <w:r w:rsidR="0043730C" w:rsidRPr="00632F57">
              <w:rPr>
                <w:rFonts w:ascii="Arial" w:hAnsi="Arial" w:cs="Arial"/>
                <w:b/>
                <w:sz w:val="17"/>
                <w:szCs w:val="17"/>
              </w:rPr>
              <w:t>,00</w:t>
            </w:r>
          </w:p>
        </w:tc>
      </w:tr>
    </w:tbl>
    <w:p w:rsidR="00866AE8" w:rsidRPr="00632F57" w:rsidRDefault="00866AE8">
      <w:pPr>
        <w:spacing w:before="12"/>
        <w:rPr>
          <w:rFonts w:ascii="New Aster LT Std" w:hAnsi="New Aster LT Std" w:cs="New Aster LT Std"/>
          <w:sz w:val="26"/>
          <w:szCs w:val="26"/>
        </w:rPr>
      </w:pPr>
    </w:p>
    <w:p w:rsidR="00866AE8" w:rsidRPr="00632F57" w:rsidRDefault="00971281">
      <w:pPr>
        <w:ind w:left="232"/>
        <w:rPr>
          <w:rFonts w:ascii="Arial" w:hAnsi="Arial" w:cs="Arial"/>
          <w:sz w:val="19"/>
          <w:szCs w:val="19"/>
        </w:rPr>
      </w:pPr>
      <w:proofErr w:type="spellStart"/>
      <w:r w:rsidRPr="00632F57">
        <w:rPr>
          <w:rFonts w:ascii="Arial"/>
          <w:b/>
          <w:sz w:val="19"/>
        </w:rPr>
        <w:t>Entrate</w:t>
      </w:r>
      <w:proofErr w:type="spellEnd"/>
      <w:r w:rsidRPr="00632F57">
        <w:rPr>
          <w:rFonts w:ascii="Arial"/>
          <w:b/>
          <w:sz w:val="19"/>
        </w:rPr>
        <w:t xml:space="preserve"> </w:t>
      </w:r>
      <w:proofErr w:type="spellStart"/>
      <w:r w:rsidRPr="00632F57">
        <w:rPr>
          <w:rFonts w:ascii="Arial"/>
          <w:b/>
          <w:sz w:val="19"/>
        </w:rPr>
        <w:t>dalla</w:t>
      </w:r>
      <w:proofErr w:type="spellEnd"/>
      <w:r w:rsidRPr="00632F57">
        <w:rPr>
          <w:rFonts w:ascii="Arial"/>
          <w:b/>
          <w:sz w:val="19"/>
        </w:rPr>
        <w:t xml:space="preserve"> </w:t>
      </w:r>
      <w:proofErr w:type="spellStart"/>
      <w:r w:rsidRPr="00632F57">
        <w:rPr>
          <w:rFonts w:ascii="Arial"/>
          <w:b/>
          <w:sz w:val="19"/>
        </w:rPr>
        <w:t>vendita</w:t>
      </w:r>
      <w:proofErr w:type="spellEnd"/>
      <w:r w:rsidRPr="00632F57">
        <w:rPr>
          <w:rFonts w:ascii="Arial"/>
          <w:b/>
          <w:sz w:val="19"/>
        </w:rPr>
        <w:t xml:space="preserve"> </w:t>
      </w:r>
      <w:proofErr w:type="spellStart"/>
      <w:r w:rsidRPr="00632F57">
        <w:rPr>
          <w:rFonts w:ascii="Arial"/>
          <w:b/>
          <w:sz w:val="19"/>
        </w:rPr>
        <w:t>di</w:t>
      </w:r>
      <w:proofErr w:type="spellEnd"/>
      <w:r w:rsidRPr="00632F57">
        <w:rPr>
          <w:rFonts w:ascii="Arial"/>
          <w:b/>
          <w:spacing w:val="3"/>
          <w:sz w:val="19"/>
        </w:rPr>
        <w:t xml:space="preserve"> </w:t>
      </w:r>
      <w:proofErr w:type="spellStart"/>
      <w:r w:rsidRPr="00632F57">
        <w:rPr>
          <w:rFonts w:ascii="Arial"/>
          <w:b/>
          <w:sz w:val="19"/>
        </w:rPr>
        <w:t>servizi</w:t>
      </w:r>
      <w:proofErr w:type="spellEnd"/>
      <w:r w:rsidR="006338C7" w:rsidRPr="00632F57">
        <w:rPr>
          <w:rFonts w:ascii="Arial"/>
          <w:b/>
          <w:sz w:val="19"/>
        </w:rPr>
        <w:t xml:space="preserve"> e </w:t>
      </w:r>
      <w:proofErr w:type="spellStart"/>
      <w:r w:rsidR="006338C7" w:rsidRPr="00632F57">
        <w:rPr>
          <w:rFonts w:ascii="Arial"/>
          <w:b/>
          <w:sz w:val="19"/>
        </w:rPr>
        <w:t>proventi</w:t>
      </w:r>
      <w:proofErr w:type="spellEnd"/>
      <w:r w:rsidR="006338C7" w:rsidRPr="00632F57">
        <w:rPr>
          <w:rFonts w:ascii="Arial"/>
          <w:b/>
          <w:sz w:val="19"/>
        </w:rPr>
        <w:t xml:space="preserve"> </w:t>
      </w:r>
      <w:proofErr w:type="spellStart"/>
      <w:r w:rsidR="006338C7" w:rsidRPr="00632F57">
        <w:rPr>
          <w:rFonts w:ascii="Arial"/>
          <w:b/>
          <w:sz w:val="19"/>
        </w:rPr>
        <w:t>gestione</w:t>
      </w:r>
      <w:proofErr w:type="spellEnd"/>
      <w:r w:rsidR="006338C7" w:rsidRPr="00632F57">
        <w:rPr>
          <w:rFonts w:ascii="Arial"/>
          <w:b/>
          <w:sz w:val="19"/>
        </w:rPr>
        <w:t xml:space="preserve"> </w:t>
      </w:r>
      <w:proofErr w:type="spellStart"/>
      <w:r w:rsidR="006338C7" w:rsidRPr="00632F57">
        <w:rPr>
          <w:rFonts w:ascii="Arial"/>
          <w:b/>
          <w:sz w:val="19"/>
        </w:rPr>
        <w:t>beni</w:t>
      </w:r>
      <w:proofErr w:type="spellEnd"/>
    </w:p>
    <w:p w:rsidR="00866AE8" w:rsidRPr="00632F57" w:rsidRDefault="00971281">
      <w:pPr>
        <w:pStyle w:val="Corpodeltesto"/>
        <w:spacing w:before="23"/>
        <w:ind w:left="515" w:firstLine="0"/>
        <w:rPr>
          <w:rFonts w:cs="Arial"/>
          <w:lang w:val="it-IT"/>
        </w:rPr>
      </w:pPr>
      <w:r w:rsidRPr="00632F57">
        <w:rPr>
          <w:rFonts w:cs="Arial"/>
          <w:lang w:val="it-IT"/>
        </w:rPr>
        <w:t>La previsione di e</w:t>
      </w:r>
      <w:r w:rsidR="00821650" w:rsidRPr="00632F57">
        <w:rPr>
          <w:rFonts w:cs="Arial"/>
          <w:lang w:val="it-IT"/>
        </w:rPr>
        <w:t>ntrata dell’esercizio 2019</w:t>
      </w:r>
      <w:r w:rsidR="00436C63" w:rsidRPr="00632F57">
        <w:rPr>
          <w:rFonts w:cs="Arial"/>
          <w:lang w:val="it-IT"/>
        </w:rPr>
        <w:t xml:space="preserve"> </w:t>
      </w:r>
      <w:r w:rsidRPr="00632F57">
        <w:rPr>
          <w:rFonts w:cs="Arial"/>
          <w:lang w:val="it-IT"/>
        </w:rPr>
        <w:t>di questa categoria ammonta a euro</w:t>
      </w:r>
      <w:r w:rsidRPr="00632F57">
        <w:rPr>
          <w:rFonts w:cs="Arial"/>
          <w:spacing w:val="12"/>
          <w:lang w:val="it-IT"/>
        </w:rPr>
        <w:t xml:space="preserve"> </w:t>
      </w:r>
      <w:r w:rsidR="00821650" w:rsidRPr="00632F57">
        <w:rPr>
          <w:rFonts w:cs="Arial"/>
          <w:lang w:val="it-IT"/>
        </w:rPr>
        <w:t>409.059,00</w:t>
      </w:r>
      <w:r w:rsidR="00436C63" w:rsidRPr="00632F57">
        <w:rPr>
          <w:rFonts w:cs="Arial"/>
          <w:lang w:val="it-IT"/>
        </w:rPr>
        <w:t>;</w:t>
      </w:r>
    </w:p>
    <w:p w:rsidR="00866AE8" w:rsidRPr="00632F57" w:rsidRDefault="00866AE8">
      <w:pPr>
        <w:spacing w:before="9"/>
        <w:rPr>
          <w:rFonts w:ascii="Arial" w:hAnsi="Arial" w:cs="Arial"/>
          <w:sz w:val="14"/>
          <w:szCs w:val="14"/>
          <w:lang w:val="it-IT"/>
        </w:rPr>
      </w:pPr>
    </w:p>
    <w:p w:rsidR="00866AE8" w:rsidRPr="00632F57" w:rsidRDefault="00971281">
      <w:pPr>
        <w:pStyle w:val="Titolo5"/>
        <w:rPr>
          <w:b w:val="0"/>
          <w:bCs w:val="0"/>
          <w:lang w:val="it-IT"/>
        </w:rPr>
      </w:pPr>
      <w:r w:rsidRPr="00632F57">
        <w:rPr>
          <w:lang w:val="it-IT"/>
        </w:rPr>
        <w:t>Proventi derivanti dall’attività di controllo e repressione delle irregolarità e degli</w:t>
      </w:r>
      <w:r w:rsidRPr="00632F57">
        <w:rPr>
          <w:spacing w:val="10"/>
          <w:lang w:val="it-IT"/>
        </w:rPr>
        <w:t xml:space="preserve"> </w:t>
      </w:r>
      <w:r w:rsidRPr="00632F57">
        <w:rPr>
          <w:lang w:val="it-IT"/>
        </w:rPr>
        <w:t>illeciti</w:t>
      </w:r>
    </w:p>
    <w:p w:rsidR="00866AE8" w:rsidRPr="00632F57" w:rsidRDefault="00971281">
      <w:pPr>
        <w:pStyle w:val="Corpodeltesto"/>
        <w:spacing w:before="23" w:line="266" w:lineRule="auto"/>
        <w:ind w:right="239"/>
        <w:jc w:val="both"/>
        <w:rPr>
          <w:rFonts w:cs="Arial"/>
          <w:lang w:val="it-IT"/>
        </w:rPr>
      </w:pPr>
      <w:r w:rsidRPr="00632F57">
        <w:rPr>
          <w:lang w:val="it-IT"/>
        </w:rPr>
        <w:t>La</w:t>
      </w:r>
      <w:r w:rsidRPr="00632F57">
        <w:rPr>
          <w:spacing w:val="12"/>
          <w:lang w:val="it-IT"/>
        </w:rPr>
        <w:t xml:space="preserve"> </w:t>
      </w:r>
      <w:r w:rsidRPr="00632F57">
        <w:rPr>
          <w:lang w:val="it-IT"/>
        </w:rPr>
        <w:t>previsione</w:t>
      </w:r>
      <w:r w:rsidRPr="00632F57">
        <w:rPr>
          <w:spacing w:val="12"/>
          <w:lang w:val="it-IT"/>
        </w:rPr>
        <w:t xml:space="preserve"> </w:t>
      </w:r>
      <w:r w:rsidRPr="00632F57">
        <w:rPr>
          <w:lang w:val="it-IT"/>
        </w:rPr>
        <w:t>di</w:t>
      </w:r>
      <w:r w:rsidRPr="00632F57">
        <w:rPr>
          <w:spacing w:val="12"/>
          <w:lang w:val="it-IT"/>
        </w:rPr>
        <w:t xml:space="preserve"> </w:t>
      </w:r>
      <w:r w:rsidRPr="00632F57">
        <w:rPr>
          <w:lang w:val="it-IT"/>
        </w:rPr>
        <w:t>entrata</w:t>
      </w:r>
      <w:r w:rsidRPr="00632F57">
        <w:rPr>
          <w:spacing w:val="12"/>
          <w:lang w:val="it-IT"/>
        </w:rPr>
        <w:t xml:space="preserve"> </w:t>
      </w:r>
      <w:r w:rsidR="006338C7" w:rsidRPr="00632F57">
        <w:rPr>
          <w:lang w:val="it-IT"/>
        </w:rPr>
        <w:t>2</w:t>
      </w:r>
      <w:r w:rsidR="00821650" w:rsidRPr="00632F57">
        <w:rPr>
          <w:lang w:val="it-IT"/>
        </w:rPr>
        <w:t>019</w:t>
      </w:r>
      <w:r w:rsidR="00436C63" w:rsidRPr="00632F57">
        <w:rPr>
          <w:lang w:val="it-IT"/>
        </w:rPr>
        <w:t xml:space="preserve"> </w:t>
      </w:r>
      <w:r w:rsidRPr="00632F57">
        <w:rPr>
          <w:lang w:val="it-IT"/>
        </w:rPr>
        <w:t>di</w:t>
      </w:r>
      <w:r w:rsidRPr="00632F57">
        <w:rPr>
          <w:spacing w:val="12"/>
          <w:lang w:val="it-IT"/>
        </w:rPr>
        <w:t xml:space="preserve"> </w:t>
      </w:r>
      <w:r w:rsidRPr="00632F57">
        <w:rPr>
          <w:lang w:val="it-IT"/>
        </w:rPr>
        <w:t>questa</w:t>
      </w:r>
      <w:r w:rsidRPr="00632F57">
        <w:rPr>
          <w:spacing w:val="12"/>
          <w:lang w:val="it-IT"/>
        </w:rPr>
        <w:t xml:space="preserve"> </w:t>
      </w:r>
      <w:r w:rsidRPr="00632F57">
        <w:rPr>
          <w:lang w:val="it-IT"/>
        </w:rPr>
        <w:t>categoria</w:t>
      </w:r>
      <w:r w:rsidRPr="00632F57">
        <w:rPr>
          <w:spacing w:val="12"/>
          <w:lang w:val="it-IT"/>
        </w:rPr>
        <w:t xml:space="preserve"> </w:t>
      </w:r>
      <w:r w:rsidRPr="00632F57">
        <w:rPr>
          <w:lang w:val="it-IT"/>
        </w:rPr>
        <w:t>ammonta</w:t>
      </w:r>
      <w:r w:rsidRPr="00632F57">
        <w:rPr>
          <w:spacing w:val="12"/>
          <w:lang w:val="it-IT"/>
        </w:rPr>
        <w:t xml:space="preserve"> </w:t>
      </w:r>
      <w:r w:rsidRPr="00632F57">
        <w:rPr>
          <w:lang w:val="it-IT"/>
        </w:rPr>
        <w:t>a</w:t>
      </w:r>
      <w:r w:rsidRPr="00632F57">
        <w:rPr>
          <w:spacing w:val="12"/>
          <w:lang w:val="it-IT"/>
        </w:rPr>
        <w:t xml:space="preserve"> </w:t>
      </w:r>
      <w:r w:rsidRPr="00632F57">
        <w:rPr>
          <w:lang w:val="it-IT"/>
        </w:rPr>
        <w:t>euro</w:t>
      </w:r>
      <w:r w:rsidRPr="00632F57">
        <w:rPr>
          <w:spacing w:val="12"/>
          <w:lang w:val="it-IT"/>
        </w:rPr>
        <w:t xml:space="preserve"> </w:t>
      </w:r>
      <w:r w:rsidR="004D5942" w:rsidRPr="00632F57">
        <w:rPr>
          <w:spacing w:val="12"/>
          <w:lang w:val="it-IT"/>
        </w:rPr>
        <w:t>1</w:t>
      </w:r>
      <w:r w:rsidR="00436C63" w:rsidRPr="00632F57">
        <w:rPr>
          <w:spacing w:val="12"/>
          <w:lang w:val="it-IT"/>
        </w:rPr>
        <w:t>.</w:t>
      </w:r>
      <w:r w:rsidR="004D5942" w:rsidRPr="00632F57">
        <w:rPr>
          <w:spacing w:val="12"/>
          <w:lang w:val="it-IT"/>
        </w:rPr>
        <w:t>500,00</w:t>
      </w:r>
      <w:r w:rsidRPr="00632F57">
        <w:rPr>
          <w:spacing w:val="11"/>
          <w:lang w:val="it-IT"/>
        </w:rPr>
        <w:t xml:space="preserve"> </w:t>
      </w:r>
      <w:r w:rsidRPr="00632F57">
        <w:rPr>
          <w:lang w:val="it-IT"/>
        </w:rPr>
        <w:t>e</w:t>
      </w:r>
      <w:r w:rsidRPr="00632F57">
        <w:rPr>
          <w:spacing w:val="12"/>
          <w:lang w:val="it-IT"/>
        </w:rPr>
        <w:t xml:space="preserve"> </w:t>
      </w:r>
      <w:r w:rsidRPr="00632F57">
        <w:rPr>
          <w:lang w:val="it-IT"/>
        </w:rPr>
        <w:t>comprende</w:t>
      </w:r>
      <w:r w:rsidRPr="00632F57">
        <w:rPr>
          <w:spacing w:val="12"/>
          <w:lang w:val="it-IT"/>
        </w:rPr>
        <w:t xml:space="preserve"> </w:t>
      </w:r>
      <w:r w:rsidRPr="00632F57">
        <w:rPr>
          <w:lang w:val="it-IT"/>
        </w:rPr>
        <w:t>le</w:t>
      </w:r>
      <w:r w:rsidRPr="00632F57">
        <w:rPr>
          <w:spacing w:val="12"/>
          <w:lang w:val="it-IT"/>
        </w:rPr>
        <w:t xml:space="preserve"> </w:t>
      </w:r>
      <w:r w:rsidRPr="00632F57">
        <w:rPr>
          <w:lang w:val="it-IT"/>
        </w:rPr>
        <w:t>entrate</w:t>
      </w:r>
      <w:r w:rsidRPr="00632F57">
        <w:rPr>
          <w:spacing w:val="12"/>
          <w:lang w:val="it-IT"/>
        </w:rPr>
        <w:t xml:space="preserve"> </w:t>
      </w:r>
      <w:r w:rsidRPr="00632F57">
        <w:rPr>
          <w:lang w:val="it-IT"/>
        </w:rPr>
        <w:t>derivanti dalle sanzioni del codice della</w:t>
      </w:r>
      <w:r w:rsidRPr="00632F57">
        <w:rPr>
          <w:spacing w:val="5"/>
          <w:lang w:val="it-IT"/>
        </w:rPr>
        <w:t xml:space="preserve"> </w:t>
      </w:r>
      <w:r w:rsidRPr="00632F57">
        <w:rPr>
          <w:lang w:val="it-IT"/>
        </w:rPr>
        <w:t>strada.</w:t>
      </w:r>
    </w:p>
    <w:p w:rsidR="00DA34F8" w:rsidRPr="00632F57" w:rsidRDefault="00971281" w:rsidP="002A11B7">
      <w:pPr>
        <w:pStyle w:val="Corpodeltesto"/>
        <w:spacing w:line="266" w:lineRule="auto"/>
        <w:ind w:right="240"/>
        <w:jc w:val="both"/>
        <w:rPr>
          <w:lang w:val="it-IT"/>
        </w:rPr>
      </w:pPr>
      <w:r w:rsidRPr="00632F57">
        <w:rPr>
          <w:rFonts w:cs="Arial"/>
          <w:lang w:val="it-IT"/>
        </w:rPr>
        <w:t>Con</w:t>
      </w:r>
      <w:r w:rsidRPr="00632F57">
        <w:rPr>
          <w:rFonts w:cs="Arial"/>
          <w:spacing w:val="-3"/>
          <w:lang w:val="it-IT"/>
        </w:rPr>
        <w:t xml:space="preserve"> </w:t>
      </w:r>
      <w:r w:rsidRPr="00632F57">
        <w:rPr>
          <w:rFonts w:cs="Arial"/>
          <w:lang w:val="it-IT"/>
        </w:rPr>
        <w:t>atto</w:t>
      </w:r>
      <w:r w:rsidRPr="00632F57">
        <w:rPr>
          <w:rFonts w:cs="Arial"/>
          <w:spacing w:val="-3"/>
          <w:lang w:val="it-IT"/>
        </w:rPr>
        <w:t xml:space="preserve"> </w:t>
      </w:r>
      <w:r w:rsidRPr="00632F57">
        <w:rPr>
          <w:rFonts w:cs="Arial"/>
          <w:lang w:val="it-IT"/>
        </w:rPr>
        <w:t>G.C.</w:t>
      </w:r>
      <w:r w:rsidRPr="00632F57">
        <w:rPr>
          <w:rFonts w:cs="Arial"/>
          <w:spacing w:val="-4"/>
          <w:lang w:val="it-IT"/>
        </w:rPr>
        <w:t xml:space="preserve"> </w:t>
      </w:r>
      <w:r w:rsidR="004D5942" w:rsidRPr="00632F57">
        <w:rPr>
          <w:rFonts w:cs="Arial"/>
          <w:lang w:val="it-IT"/>
        </w:rPr>
        <w:t>n</w:t>
      </w:r>
      <w:r w:rsidRPr="00632F57">
        <w:rPr>
          <w:rFonts w:cs="Arial"/>
          <w:lang w:val="it-IT"/>
        </w:rPr>
        <w:t>.</w:t>
      </w:r>
      <w:r w:rsidR="00070EF1" w:rsidRPr="00632F57">
        <w:rPr>
          <w:rFonts w:cs="Arial"/>
          <w:lang w:val="it-IT"/>
        </w:rPr>
        <w:t xml:space="preserve"> </w:t>
      </w:r>
      <w:r w:rsidR="00821650" w:rsidRPr="00632F57">
        <w:rPr>
          <w:rFonts w:cs="Arial"/>
          <w:lang w:val="it-IT"/>
        </w:rPr>
        <w:t>….</w:t>
      </w:r>
      <w:r w:rsidRPr="00632F57">
        <w:rPr>
          <w:rFonts w:cs="Arial"/>
          <w:lang w:val="it-IT"/>
        </w:rPr>
        <w:t>del</w:t>
      </w:r>
      <w:r w:rsidR="00070EF1" w:rsidRPr="00632F57">
        <w:rPr>
          <w:rFonts w:cs="Arial"/>
          <w:spacing w:val="-3"/>
          <w:lang w:val="it-IT"/>
        </w:rPr>
        <w:t xml:space="preserve"> </w:t>
      </w:r>
      <w:r w:rsidR="00821650" w:rsidRPr="00632F57">
        <w:rPr>
          <w:rFonts w:cs="Arial"/>
          <w:spacing w:val="-3"/>
          <w:lang w:val="it-IT"/>
        </w:rPr>
        <w:t>24-01-2019</w:t>
      </w:r>
      <w:r w:rsidR="00070EF1" w:rsidRPr="00632F57">
        <w:rPr>
          <w:rFonts w:cs="Arial"/>
          <w:spacing w:val="-3"/>
          <w:lang w:val="it-IT"/>
        </w:rPr>
        <w:t xml:space="preserve"> </w:t>
      </w:r>
      <w:r w:rsidRPr="00632F57">
        <w:rPr>
          <w:rFonts w:cs="Arial"/>
          <w:lang w:val="it-IT"/>
        </w:rPr>
        <w:t>è</w:t>
      </w:r>
      <w:r w:rsidRPr="00632F57">
        <w:rPr>
          <w:rFonts w:cs="Arial"/>
          <w:spacing w:val="-4"/>
          <w:lang w:val="it-IT"/>
        </w:rPr>
        <w:t xml:space="preserve"> </w:t>
      </w:r>
      <w:r w:rsidRPr="00632F57">
        <w:rPr>
          <w:rFonts w:cs="Arial"/>
          <w:lang w:val="it-IT"/>
        </w:rPr>
        <w:t>stato</w:t>
      </w:r>
      <w:r w:rsidRPr="00632F57">
        <w:rPr>
          <w:rFonts w:cs="Arial"/>
          <w:spacing w:val="-4"/>
          <w:lang w:val="it-IT"/>
        </w:rPr>
        <w:t xml:space="preserve"> </w:t>
      </w:r>
      <w:r w:rsidRPr="00632F57">
        <w:rPr>
          <w:rFonts w:cs="Arial"/>
          <w:lang w:val="it-IT"/>
        </w:rPr>
        <w:t>destinato</w:t>
      </w:r>
      <w:r w:rsidRPr="00632F57">
        <w:rPr>
          <w:rFonts w:cs="Arial"/>
          <w:spacing w:val="-3"/>
          <w:lang w:val="it-IT"/>
        </w:rPr>
        <w:t xml:space="preserve"> </w:t>
      </w:r>
      <w:r w:rsidRPr="00632F57">
        <w:rPr>
          <w:rFonts w:cs="Arial"/>
          <w:lang w:val="it-IT"/>
        </w:rPr>
        <w:t>il</w:t>
      </w:r>
      <w:r w:rsidRPr="00632F57">
        <w:rPr>
          <w:rFonts w:cs="Arial"/>
          <w:spacing w:val="-4"/>
          <w:lang w:val="it-IT"/>
        </w:rPr>
        <w:t xml:space="preserve"> </w:t>
      </w:r>
      <w:r w:rsidRPr="00632F57">
        <w:rPr>
          <w:rFonts w:cs="Arial"/>
          <w:lang w:val="it-IT"/>
        </w:rPr>
        <w:t>50%</w:t>
      </w:r>
      <w:r w:rsidRPr="00632F57">
        <w:rPr>
          <w:rFonts w:cs="Arial"/>
          <w:spacing w:val="-3"/>
          <w:lang w:val="it-IT"/>
        </w:rPr>
        <w:t xml:space="preserve"> </w:t>
      </w:r>
      <w:r w:rsidRPr="00632F57">
        <w:rPr>
          <w:rFonts w:cs="Arial"/>
          <w:lang w:val="it-IT"/>
        </w:rPr>
        <w:t>del</w:t>
      </w:r>
      <w:r w:rsidRPr="00632F57">
        <w:rPr>
          <w:rFonts w:cs="Arial"/>
          <w:spacing w:val="-3"/>
          <w:lang w:val="it-IT"/>
        </w:rPr>
        <w:t xml:space="preserve"> </w:t>
      </w:r>
      <w:r w:rsidRPr="00632F57">
        <w:rPr>
          <w:rFonts w:cs="Arial"/>
          <w:lang w:val="it-IT"/>
        </w:rPr>
        <w:t>provento</w:t>
      </w:r>
      <w:r w:rsidRPr="00632F57">
        <w:rPr>
          <w:rFonts w:cs="Arial"/>
          <w:spacing w:val="-3"/>
          <w:lang w:val="it-IT"/>
        </w:rPr>
        <w:t xml:space="preserve"> </w:t>
      </w:r>
      <w:r w:rsidRPr="00632F57">
        <w:rPr>
          <w:rFonts w:cs="Arial"/>
          <w:lang w:val="it-IT"/>
        </w:rPr>
        <w:t>al</w:t>
      </w:r>
      <w:r w:rsidRPr="00632F57">
        <w:rPr>
          <w:rFonts w:cs="Arial"/>
          <w:spacing w:val="-4"/>
          <w:lang w:val="it-IT"/>
        </w:rPr>
        <w:t xml:space="preserve"> </w:t>
      </w:r>
      <w:r w:rsidRPr="00632F57">
        <w:rPr>
          <w:rFonts w:cs="Arial"/>
          <w:lang w:val="it-IT"/>
        </w:rPr>
        <w:t>netto</w:t>
      </w:r>
      <w:r w:rsidRPr="00632F57">
        <w:rPr>
          <w:rFonts w:cs="Arial"/>
          <w:spacing w:val="-3"/>
          <w:lang w:val="it-IT"/>
        </w:rPr>
        <w:t xml:space="preserve"> </w:t>
      </w:r>
      <w:r w:rsidRPr="00632F57">
        <w:rPr>
          <w:rFonts w:cs="Arial"/>
          <w:lang w:val="it-IT"/>
        </w:rPr>
        <w:t>delle</w:t>
      </w:r>
      <w:r w:rsidRPr="00632F57">
        <w:rPr>
          <w:rFonts w:cs="Arial"/>
          <w:spacing w:val="-3"/>
          <w:lang w:val="it-IT"/>
        </w:rPr>
        <w:t xml:space="preserve"> </w:t>
      </w:r>
      <w:r w:rsidRPr="00632F57">
        <w:rPr>
          <w:rFonts w:cs="Arial"/>
          <w:lang w:val="it-IT"/>
        </w:rPr>
        <w:t>spese</w:t>
      </w:r>
      <w:r w:rsidRPr="00632F57">
        <w:rPr>
          <w:rFonts w:cs="Arial"/>
          <w:spacing w:val="-4"/>
          <w:lang w:val="it-IT"/>
        </w:rPr>
        <w:t xml:space="preserve"> </w:t>
      </w:r>
      <w:r w:rsidRPr="00632F57">
        <w:rPr>
          <w:rFonts w:cs="Arial"/>
          <w:lang w:val="it-IT"/>
        </w:rPr>
        <w:t>di</w:t>
      </w:r>
      <w:r w:rsidRPr="00632F57">
        <w:rPr>
          <w:rFonts w:cs="Arial"/>
          <w:spacing w:val="-4"/>
          <w:lang w:val="it-IT"/>
        </w:rPr>
        <w:t xml:space="preserve"> </w:t>
      </w:r>
      <w:r w:rsidRPr="00632F57">
        <w:rPr>
          <w:rFonts w:cs="Arial"/>
          <w:lang w:val="it-IT"/>
        </w:rPr>
        <w:t>riscossione</w:t>
      </w:r>
      <w:r w:rsidRPr="00632F57">
        <w:rPr>
          <w:rFonts w:cs="Arial"/>
          <w:spacing w:val="-4"/>
          <w:lang w:val="it-IT"/>
        </w:rPr>
        <w:t xml:space="preserve"> </w:t>
      </w:r>
      <w:r w:rsidRPr="00632F57">
        <w:rPr>
          <w:rFonts w:cs="Arial"/>
          <w:lang w:val="it-IT"/>
        </w:rPr>
        <w:t>e</w:t>
      </w:r>
      <w:r w:rsidRPr="00632F57">
        <w:rPr>
          <w:rFonts w:cs="Arial"/>
          <w:spacing w:val="-4"/>
          <w:lang w:val="it-IT"/>
        </w:rPr>
        <w:t xml:space="preserve"> </w:t>
      </w:r>
      <w:r w:rsidRPr="00632F57">
        <w:rPr>
          <w:rFonts w:cs="Arial"/>
          <w:lang w:val="it-IT"/>
        </w:rPr>
        <w:t xml:space="preserve">della </w:t>
      </w:r>
      <w:r w:rsidRPr="00632F57">
        <w:rPr>
          <w:lang w:val="it-IT"/>
        </w:rPr>
        <w:t>quota spettante ad altri enti, negli interventi di spesa, alle finalità di cui agli articoli 142 e 208, comma 4, del</w:t>
      </w:r>
      <w:r w:rsidRPr="00632F57">
        <w:rPr>
          <w:spacing w:val="41"/>
          <w:lang w:val="it-IT"/>
        </w:rPr>
        <w:t xml:space="preserve"> </w:t>
      </w:r>
      <w:r w:rsidRPr="00632F57">
        <w:rPr>
          <w:lang w:val="it-IT"/>
        </w:rPr>
        <w:t>co</w:t>
      </w:r>
      <w:r w:rsidRPr="00632F57">
        <w:rPr>
          <w:rFonts w:cs="Arial"/>
          <w:lang w:val="it-IT"/>
        </w:rPr>
        <w:t xml:space="preserve">- </w:t>
      </w:r>
      <w:r w:rsidRPr="00632F57">
        <w:rPr>
          <w:lang w:val="it-IT"/>
        </w:rPr>
        <w:t>dice della strada, come modificato dalla legge n. 120 del 29 luglio</w:t>
      </w:r>
      <w:r w:rsidRPr="00632F57">
        <w:rPr>
          <w:spacing w:val="11"/>
          <w:lang w:val="it-IT"/>
        </w:rPr>
        <w:t xml:space="preserve"> </w:t>
      </w:r>
      <w:r w:rsidRPr="00632F57">
        <w:rPr>
          <w:lang w:val="it-IT"/>
        </w:rPr>
        <w:t>2010.</w:t>
      </w:r>
    </w:p>
    <w:p w:rsidR="00866AE8" w:rsidRPr="00632F57" w:rsidRDefault="00971281">
      <w:pPr>
        <w:pStyle w:val="Titolo5"/>
        <w:spacing w:before="75"/>
        <w:rPr>
          <w:b w:val="0"/>
          <w:bCs w:val="0"/>
          <w:lang w:val="it-IT"/>
        </w:rPr>
      </w:pPr>
      <w:r w:rsidRPr="00632F57">
        <w:rPr>
          <w:lang w:val="it-IT"/>
        </w:rPr>
        <w:t>Interessi attivi</w:t>
      </w:r>
    </w:p>
    <w:p w:rsidR="00866AE8" w:rsidRPr="00632F57" w:rsidRDefault="00971281">
      <w:pPr>
        <w:pStyle w:val="Corpodeltesto"/>
        <w:spacing w:before="23" w:line="266" w:lineRule="auto"/>
        <w:rPr>
          <w:lang w:val="it-IT"/>
        </w:rPr>
      </w:pPr>
      <w:r w:rsidRPr="00632F57">
        <w:rPr>
          <w:rFonts w:cs="Arial"/>
          <w:lang w:val="it-IT"/>
        </w:rPr>
        <w:t>La</w:t>
      </w:r>
      <w:r w:rsidRPr="00632F57">
        <w:rPr>
          <w:rFonts w:cs="Arial"/>
          <w:spacing w:val="13"/>
          <w:lang w:val="it-IT"/>
        </w:rPr>
        <w:t xml:space="preserve"> </w:t>
      </w:r>
      <w:r w:rsidRPr="00632F57">
        <w:rPr>
          <w:rFonts w:cs="Arial"/>
          <w:lang w:val="it-IT"/>
        </w:rPr>
        <w:t>previsione</w:t>
      </w:r>
      <w:r w:rsidRPr="00632F57">
        <w:rPr>
          <w:rFonts w:cs="Arial"/>
          <w:spacing w:val="13"/>
          <w:lang w:val="it-IT"/>
        </w:rPr>
        <w:t xml:space="preserve"> </w:t>
      </w:r>
      <w:r w:rsidRPr="00632F57">
        <w:rPr>
          <w:rFonts w:cs="Arial"/>
          <w:lang w:val="it-IT"/>
        </w:rPr>
        <w:t>dell’esercizio</w:t>
      </w:r>
      <w:r w:rsidRPr="00632F57">
        <w:rPr>
          <w:rFonts w:cs="Arial"/>
          <w:spacing w:val="13"/>
          <w:lang w:val="it-IT"/>
        </w:rPr>
        <w:t xml:space="preserve"> </w:t>
      </w:r>
      <w:r w:rsidR="00821650" w:rsidRPr="00632F57">
        <w:rPr>
          <w:rFonts w:cs="Arial"/>
          <w:spacing w:val="13"/>
          <w:lang w:val="it-IT"/>
        </w:rPr>
        <w:t>2019</w:t>
      </w:r>
      <w:r w:rsidRPr="00632F57">
        <w:rPr>
          <w:rFonts w:cs="Arial"/>
          <w:spacing w:val="13"/>
          <w:lang w:val="it-IT"/>
        </w:rPr>
        <w:t xml:space="preserve"> </w:t>
      </w:r>
      <w:r w:rsidRPr="00632F57">
        <w:rPr>
          <w:rFonts w:cs="Arial"/>
          <w:lang w:val="it-IT"/>
        </w:rPr>
        <w:t>in</w:t>
      </w:r>
      <w:r w:rsidRPr="00632F57">
        <w:rPr>
          <w:rFonts w:cs="Arial"/>
          <w:spacing w:val="13"/>
          <w:lang w:val="it-IT"/>
        </w:rPr>
        <w:t xml:space="preserve"> </w:t>
      </w:r>
      <w:r w:rsidRPr="00632F57">
        <w:rPr>
          <w:rFonts w:cs="Arial"/>
          <w:lang w:val="it-IT"/>
        </w:rPr>
        <w:t>questa</w:t>
      </w:r>
      <w:r w:rsidRPr="00632F57">
        <w:rPr>
          <w:rFonts w:cs="Arial"/>
          <w:spacing w:val="13"/>
          <w:lang w:val="it-IT"/>
        </w:rPr>
        <w:t xml:space="preserve"> </w:t>
      </w:r>
      <w:r w:rsidRPr="00632F57">
        <w:rPr>
          <w:rFonts w:cs="Arial"/>
          <w:lang w:val="it-IT"/>
        </w:rPr>
        <w:t>categoria</w:t>
      </w:r>
      <w:r w:rsidRPr="00632F57">
        <w:rPr>
          <w:rFonts w:cs="Arial"/>
          <w:spacing w:val="12"/>
          <w:lang w:val="it-IT"/>
        </w:rPr>
        <w:t xml:space="preserve"> </w:t>
      </w:r>
      <w:r w:rsidRPr="00632F57">
        <w:rPr>
          <w:rFonts w:cs="Arial"/>
          <w:lang w:val="it-IT"/>
        </w:rPr>
        <w:t>di</w:t>
      </w:r>
      <w:r w:rsidRPr="00632F57">
        <w:rPr>
          <w:rFonts w:cs="Arial"/>
          <w:spacing w:val="13"/>
          <w:lang w:val="it-IT"/>
        </w:rPr>
        <w:t xml:space="preserve"> </w:t>
      </w:r>
      <w:r w:rsidRPr="00632F57">
        <w:rPr>
          <w:rFonts w:cs="Arial"/>
          <w:lang w:val="it-IT"/>
        </w:rPr>
        <w:t>entrata</w:t>
      </w:r>
      <w:r w:rsidRPr="00632F57">
        <w:rPr>
          <w:rFonts w:cs="Arial"/>
          <w:spacing w:val="13"/>
          <w:lang w:val="it-IT"/>
        </w:rPr>
        <w:t xml:space="preserve"> </w:t>
      </w:r>
      <w:r w:rsidRPr="00632F57">
        <w:rPr>
          <w:rFonts w:cs="Arial"/>
          <w:lang w:val="it-IT"/>
        </w:rPr>
        <w:t>ammonta</w:t>
      </w:r>
      <w:r w:rsidRPr="00632F57">
        <w:rPr>
          <w:rFonts w:cs="Arial"/>
          <w:spacing w:val="13"/>
          <w:lang w:val="it-IT"/>
        </w:rPr>
        <w:t xml:space="preserve"> </w:t>
      </w:r>
      <w:r w:rsidRPr="00632F57">
        <w:rPr>
          <w:rFonts w:cs="Arial"/>
          <w:lang w:val="it-IT"/>
        </w:rPr>
        <w:t>a</w:t>
      </w:r>
      <w:r w:rsidRPr="00632F57">
        <w:rPr>
          <w:rFonts w:cs="Arial"/>
          <w:spacing w:val="13"/>
          <w:lang w:val="it-IT"/>
        </w:rPr>
        <w:t xml:space="preserve"> </w:t>
      </w:r>
      <w:r w:rsidRPr="00632F57">
        <w:rPr>
          <w:rFonts w:cs="Arial"/>
          <w:lang w:val="it-IT"/>
        </w:rPr>
        <w:t>euro</w:t>
      </w:r>
      <w:r w:rsidRPr="00632F57">
        <w:rPr>
          <w:rFonts w:cs="Arial"/>
          <w:spacing w:val="13"/>
          <w:lang w:val="it-IT"/>
        </w:rPr>
        <w:t xml:space="preserve"> </w:t>
      </w:r>
      <w:r w:rsidR="004D5942" w:rsidRPr="00632F57">
        <w:rPr>
          <w:rFonts w:cs="Arial"/>
          <w:lang w:val="it-IT"/>
        </w:rPr>
        <w:t>150,00</w:t>
      </w:r>
      <w:r w:rsidRPr="00632F57">
        <w:rPr>
          <w:rFonts w:cs="Arial"/>
          <w:spacing w:val="13"/>
          <w:lang w:val="it-IT"/>
        </w:rPr>
        <w:t xml:space="preserve"> </w:t>
      </w:r>
      <w:r w:rsidRPr="00632F57">
        <w:rPr>
          <w:rFonts w:cs="Arial"/>
          <w:lang w:val="it-IT"/>
        </w:rPr>
        <w:t>a</w:t>
      </w:r>
      <w:r w:rsidRPr="00632F57">
        <w:rPr>
          <w:rFonts w:cs="Arial"/>
          <w:spacing w:val="13"/>
          <w:lang w:val="it-IT"/>
        </w:rPr>
        <w:t xml:space="preserve"> </w:t>
      </w:r>
      <w:r w:rsidRPr="00632F57">
        <w:rPr>
          <w:rFonts w:cs="Arial"/>
          <w:lang w:val="it-IT"/>
        </w:rPr>
        <w:t>seguito</w:t>
      </w:r>
      <w:r w:rsidRPr="00632F57">
        <w:rPr>
          <w:rFonts w:cs="Arial"/>
          <w:spacing w:val="13"/>
          <w:lang w:val="it-IT"/>
        </w:rPr>
        <w:t xml:space="preserve"> </w:t>
      </w:r>
      <w:r w:rsidRPr="00632F57">
        <w:rPr>
          <w:rFonts w:cs="Arial"/>
          <w:lang w:val="it-IT"/>
        </w:rPr>
        <w:t>delle</w:t>
      </w:r>
      <w:r w:rsidRPr="00632F57">
        <w:rPr>
          <w:rFonts w:cs="Arial"/>
          <w:spacing w:val="13"/>
          <w:lang w:val="it-IT"/>
        </w:rPr>
        <w:t xml:space="preserve"> </w:t>
      </w:r>
      <w:r w:rsidRPr="00632F57">
        <w:rPr>
          <w:rFonts w:cs="Arial"/>
          <w:lang w:val="it-IT"/>
        </w:rPr>
        <w:t xml:space="preserve">disposizioni </w:t>
      </w:r>
      <w:r w:rsidRPr="00632F57">
        <w:rPr>
          <w:lang w:val="it-IT"/>
        </w:rPr>
        <w:t>contenute nella legge di stabilità 2015 che ha reso infruttifero i conti di</w:t>
      </w:r>
      <w:r w:rsidRPr="00632F57">
        <w:rPr>
          <w:spacing w:val="12"/>
          <w:lang w:val="it-IT"/>
        </w:rPr>
        <w:t xml:space="preserve"> </w:t>
      </w:r>
      <w:r w:rsidRPr="00632F57">
        <w:rPr>
          <w:lang w:val="it-IT"/>
        </w:rPr>
        <w:t>tesoreria.</w:t>
      </w:r>
    </w:p>
    <w:p w:rsidR="00866AE8" w:rsidRPr="00632F57" w:rsidRDefault="00866AE8">
      <w:pPr>
        <w:spacing w:before="8"/>
        <w:rPr>
          <w:rFonts w:ascii="Arial" w:hAnsi="Arial" w:cs="Arial"/>
          <w:sz w:val="24"/>
          <w:szCs w:val="24"/>
          <w:lang w:val="it-IT"/>
        </w:rPr>
      </w:pPr>
    </w:p>
    <w:p w:rsidR="00866AE8" w:rsidRPr="00632F57" w:rsidRDefault="00971281">
      <w:pPr>
        <w:pStyle w:val="Titolo5"/>
        <w:rPr>
          <w:b w:val="0"/>
          <w:bCs w:val="0"/>
          <w:lang w:val="it-IT"/>
        </w:rPr>
      </w:pPr>
      <w:r w:rsidRPr="00632F57">
        <w:rPr>
          <w:lang w:val="it-IT"/>
        </w:rPr>
        <w:t>Altre entrate da redditi da</w:t>
      </w:r>
      <w:r w:rsidRPr="00632F57">
        <w:rPr>
          <w:spacing w:val="5"/>
          <w:lang w:val="it-IT"/>
        </w:rPr>
        <w:t xml:space="preserve"> </w:t>
      </w:r>
      <w:r w:rsidRPr="00632F57">
        <w:rPr>
          <w:lang w:val="it-IT"/>
        </w:rPr>
        <w:t>capitale</w:t>
      </w:r>
    </w:p>
    <w:p w:rsidR="00866AE8" w:rsidRPr="00632F57" w:rsidRDefault="00971281" w:rsidP="004D5942">
      <w:pPr>
        <w:pStyle w:val="Corpodeltesto"/>
        <w:spacing w:before="23" w:line="266" w:lineRule="auto"/>
        <w:jc w:val="both"/>
        <w:rPr>
          <w:rFonts w:cs="Arial"/>
          <w:lang w:val="it-IT"/>
        </w:rPr>
      </w:pPr>
      <w:r w:rsidRPr="00632F57">
        <w:rPr>
          <w:rFonts w:cs="Arial"/>
          <w:lang w:val="it-IT"/>
        </w:rPr>
        <w:t xml:space="preserve">La previsione dell’esercizio </w:t>
      </w:r>
      <w:r w:rsidR="00821650" w:rsidRPr="00632F57">
        <w:rPr>
          <w:rFonts w:cs="Arial"/>
          <w:lang w:val="it-IT"/>
        </w:rPr>
        <w:t>2019</w:t>
      </w:r>
      <w:r w:rsidRPr="00632F57">
        <w:rPr>
          <w:rFonts w:cs="Arial"/>
          <w:lang w:val="it-IT"/>
        </w:rPr>
        <w:t xml:space="preserve"> di questa categoria di entrata è pari a euro </w:t>
      </w:r>
      <w:r w:rsidR="006338C7" w:rsidRPr="00632F57">
        <w:rPr>
          <w:rFonts w:cs="Arial"/>
          <w:lang w:val="it-IT"/>
        </w:rPr>
        <w:t>1</w:t>
      </w:r>
      <w:r w:rsidR="00867967" w:rsidRPr="00632F57">
        <w:rPr>
          <w:rFonts w:cs="Arial"/>
          <w:lang w:val="it-IT"/>
        </w:rPr>
        <w:t>6</w:t>
      </w:r>
      <w:r w:rsidR="006338C7" w:rsidRPr="00632F57">
        <w:rPr>
          <w:rFonts w:cs="Arial"/>
          <w:lang w:val="it-IT"/>
        </w:rPr>
        <w:t>.000,00</w:t>
      </w:r>
      <w:r w:rsidRPr="00632F57">
        <w:rPr>
          <w:rFonts w:cs="Arial"/>
          <w:lang w:val="it-IT"/>
        </w:rPr>
        <w:t xml:space="preserve"> e si presenta in</w:t>
      </w:r>
      <w:r w:rsidR="00821650" w:rsidRPr="00632F57">
        <w:rPr>
          <w:rFonts w:cs="Arial"/>
          <w:spacing w:val="18"/>
          <w:lang w:val="it-IT"/>
        </w:rPr>
        <w:t>variata</w:t>
      </w:r>
      <w:r w:rsidR="00867967" w:rsidRPr="00632F57">
        <w:rPr>
          <w:rFonts w:cs="Arial"/>
          <w:lang w:val="it-IT"/>
        </w:rPr>
        <w:t xml:space="preserve"> </w:t>
      </w:r>
      <w:r w:rsidR="004D5942" w:rsidRPr="00632F57">
        <w:rPr>
          <w:rFonts w:cs="Arial"/>
          <w:lang w:val="it-IT"/>
        </w:rPr>
        <w:t>rispetto al 201</w:t>
      </w:r>
      <w:r w:rsidR="00821650" w:rsidRPr="00632F57">
        <w:rPr>
          <w:rFonts w:cs="Arial"/>
          <w:lang w:val="it-IT"/>
        </w:rPr>
        <w:t>8</w:t>
      </w:r>
      <w:r w:rsidR="004D5942" w:rsidRPr="00632F57">
        <w:rPr>
          <w:rFonts w:cs="Arial"/>
          <w:lang w:val="it-IT"/>
        </w:rPr>
        <w:t>;</w:t>
      </w:r>
    </w:p>
    <w:p w:rsidR="007E7EE0" w:rsidRPr="00632F57" w:rsidRDefault="00971281" w:rsidP="002A11B7">
      <w:pPr>
        <w:pStyle w:val="Corpodeltesto"/>
        <w:spacing w:line="266" w:lineRule="auto"/>
        <w:jc w:val="both"/>
        <w:rPr>
          <w:rFonts w:cs="Arial"/>
          <w:lang w:val="it-IT"/>
        </w:rPr>
      </w:pPr>
      <w:r w:rsidRPr="00632F57">
        <w:rPr>
          <w:lang w:val="it-IT"/>
        </w:rPr>
        <w:t>In</w:t>
      </w:r>
      <w:r w:rsidRPr="00632F57">
        <w:rPr>
          <w:spacing w:val="20"/>
          <w:lang w:val="it-IT"/>
        </w:rPr>
        <w:t xml:space="preserve"> </w:t>
      </w:r>
      <w:r w:rsidRPr="00632F57">
        <w:rPr>
          <w:lang w:val="it-IT"/>
        </w:rPr>
        <w:t>questa</w:t>
      </w:r>
      <w:r w:rsidRPr="00632F57">
        <w:rPr>
          <w:spacing w:val="20"/>
          <w:lang w:val="it-IT"/>
        </w:rPr>
        <w:t xml:space="preserve"> </w:t>
      </w:r>
      <w:r w:rsidRPr="00632F57">
        <w:rPr>
          <w:lang w:val="it-IT"/>
        </w:rPr>
        <w:t>categoria</w:t>
      </w:r>
      <w:r w:rsidRPr="00632F57">
        <w:rPr>
          <w:spacing w:val="20"/>
          <w:lang w:val="it-IT"/>
        </w:rPr>
        <w:t xml:space="preserve"> </w:t>
      </w:r>
      <w:r w:rsidRPr="00632F57">
        <w:rPr>
          <w:lang w:val="it-IT"/>
        </w:rPr>
        <w:t>sono</w:t>
      </w:r>
      <w:r w:rsidRPr="00632F57">
        <w:rPr>
          <w:spacing w:val="20"/>
          <w:lang w:val="it-IT"/>
        </w:rPr>
        <w:t xml:space="preserve"> </w:t>
      </w:r>
      <w:r w:rsidRPr="00632F57">
        <w:rPr>
          <w:lang w:val="it-IT"/>
        </w:rPr>
        <w:t>comprese</w:t>
      </w:r>
      <w:r w:rsidRPr="00632F57">
        <w:rPr>
          <w:spacing w:val="20"/>
          <w:lang w:val="it-IT"/>
        </w:rPr>
        <w:t xml:space="preserve"> </w:t>
      </w:r>
      <w:r w:rsidRPr="00632F57">
        <w:rPr>
          <w:lang w:val="it-IT"/>
        </w:rPr>
        <w:t>le</w:t>
      </w:r>
      <w:r w:rsidRPr="00632F57">
        <w:rPr>
          <w:spacing w:val="20"/>
          <w:lang w:val="it-IT"/>
        </w:rPr>
        <w:t xml:space="preserve"> </w:t>
      </w:r>
      <w:r w:rsidRPr="00632F57">
        <w:rPr>
          <w:lang w:val="it-IT"/>
        </w:rPr>
        <w:t>entrate</w:t>
      </w:r>
      <w:r w:rsidRPr="00632F57">
        <w:rPr>
          <w:spacing w:val="20"/>
          <w:lang w:val="it-IT"/>
        </w:rPr>
        <w:t xml:space="preserve"> </w:t>
      </w:r>
      <w:r w:rsidRPr="00632F57">
        <w:rPr>
          <w:lang w:val="it-IT"/>
        </w:rPr>
        <w:t>derivanti</w:t>
      </w:r>
      <w:r w:rsidRPr="00632F57">
        <w:rPr>
          <w:spacing w:val="20"/>
          <w:lang w:val="it-IT"/>
        </w:rPr>
        <w:t xml:space="preserve"> </w:t>
      </w:r>
      <w:r w:rsidRPr="00632F57">
        <w:rPr>
          <w:lang w:val="it-IT"/>
        </w:rPr>
        <w:t>dalla</w:t>
      </w:r>
      <w:r w:rsidRPr="00632F57">
        <w:rPr>
          <w:spacing w:val="20"/>
          <w:lang w:val="it-IT"/>
        </w:rPr>
        <w:t xml:space="preserve"> </w:t>
      </w:r>
      <w:r w:rsidRPr="00632F57">
        <w:rPr>
          <w:lang w:val="it-IT"/>
        </w:rPr>
        <w:t>distribuzione</w:t>
      </w:r>
      <w:r w:rsidRPr="00632F57">
        <w:rPr>
          <w:spacing w:val="20"/>
          <w:lang w:val="it-IT"/>
        </w:rPr>
        <w:t xml:space="preserve"> </w:t>
      </w:r>
      <w:r w:rsidRPr="00632F57">
        <w:rPr>
          <w:lang w:val="it-IT"/>
        </w:rPr>
        <w:t>di</w:t>
      </w:r>
      <w:r w:rsidRPr="00632F57">
        <w:rPr>
          <w:spacing w:val="20"/>
          <w:lang w:val="it-IT"/>
        </w:rPr>
        <w:t xml:space="preserve"> </w:t>
      </w:r>
      <w:r w:rsidRPr="00632F57">
        <w:rPr>
          <w:lang w:val="it-IT"/>
        </w:rPr>
        <w:t>dividendi</w:t>
      </w:r>
      <w:r w:rsidRPr="00632F57">
        <w:rPr>
          <w:spacing w:val="20"/>
          <w:lang w:val="it-IT"/>
        </w:rPr>
        <w:t xml:space="preserve"> </w:t>
      </w:r>
      <w:r w:rsidRPr="00632F57">
        <w:rPr>
          <w:lang w:val="it-IT"/>
        </w:rPr>
        <w:t>da</w:t>
      </w:r>
      <w:r w:rsidRPr="00632F57">
        <w:rPr>
          <w:spacing w:val="20"/>
          <w:lang w:val="it-IT"/>
        </w:rPr>
        <w:t xml:space="preserve"> </w:t>
      </w:r>
      <w:r w:rsidRPr="00632F57">
        <w:rPr>
          <w:lang w:val="it-IT"/>
        </w:rPr>
        <w:t>parte</w:t>
      </w:r>
      <w:r w:rsidRPr="00632F57">
        <w:rPr>
          <w:spacing w:val="20"/>
          <w:lang w:val="it-IT"/>
        </w:rPr>
        <w:t xml:space="preserve"> </w:t>
      </w:r>
      <w:r w:rsidRPr="00632F57">
        <w:rPr>
          <w:lang w:val="it-IT"/>
        </w:rPr>
        <w:t>di</w:t>
      </w:r>
      <w:r w:rsidRPr="00632F57">
        <w:rPr>
          <w:spacing w:val="20"/>
          <w:lang w:val="it-IT"/>
        </w:rPr>
        <w:t xml:space="preserve"> </w:t>
      </w:r>
      <w:r w:rsidRPr="00632F57">
        <w:rPr>
          <w:lang w:val="it-IT"/>
        </w:rPr>
        <w:t>società c</w:t>
      </w:r>
      <w:r w:rsidR="002A11B7" w:rsidRPr="00632F57">
        <w:rPr>
          <w:lang w:val="it-IT"/>
        </w:rPr>
        <w:t>ontrollate e coll</w:t>
      </w:r>
      <w:r w:rsidR="00867967" w:rsidRPr="00632F57">
        <w:rPr>
          <w:lang w:val="it-IT"/>
        </w:rPr>
        <w:t>egate in partic</w:t>
      </w:r>
      <w:r w:rsidR="00821650" w:rsidRPr="00632F57">
        <w:rPr>
          <w:lang w:val="it-IT"/>
        </w:rPr>
        <w:t>olare per il 2019</w:t>
      </w:r>
      <w:r w:rsidR="00867967" w:rsidRPr="00632F57">
        <w:rPr>
          <w:lang w:val="it-IT"/>
        </w:rPr>
        <w:t xml:space="preserve"> </w:t>
      </w:r>
      <w:r w:rsidR="002A11B7" w:rsidRPr="00632F57">
        <w:rPr>
          <w:lang w:val="it-IT"/>
        </w:rPr>
        <w:t xml:space="preserve"> al riparto </w:t>
      </w:r>
      <w:r w:rsidR="002A11B7" w:rsidRPr="00632F57">
        <w:rPr>
          <w:rFonts w:cs="Arial"/>
          <w:lang w:val="it-IT"/>
        </w:rPr>
        <w:t xml:space="preserve">della quota dell’ </w:t>
      </w:r>
      <w:r w:rsidR="002A11B7" w:rsidRPr="00632F57">
        <w:rPr>
          <w:rFonts w:cs="Arial"/>
          <w:sz w:val="18"/>
          <w:szCs w:val="18"/>
          <w:lang w:val="it-IT"/>
        </w:rPr>
        <w:t>u</w:t>
      </w:r>
      <w:r w:rsidR="007E7EE0" w:rsidRPr="00632F57">
        <w:rPr>
          <w:rFonts w:cs="Arial"/>
          <w:sz w:val="18"/>
          <w:szCs w:val="18"/>
          <w:lang w:val="it-IT"/>
        </w:rPr>
        <w:t>tile FARMACIA COMUNALE</w:t>
      </w:r>
      <w:r w:rsidR="002A11B7" w:rsidRPr="00632F57">
        <w:rPr>
          <w:rFonts w:cs="Arial"/>
          <w:sz w:val="18"/>
          <w:szCs w:val="18"/>
          <w:lang w:val="it-IT"/>
        </w:rPr>
        <w:t xml:space="preserve"> srl</w:t>
      </w:r>
      <w:r w:rsidR="007E7EE0" w:rsidRPr="00632F57">
        <w:rPr>
          <w:rFonts w:cs="Arial"/>
          <w:sz w:val="14"/>
          <w:szCs w:val="14"/>
          <w:lang w:val="it-IT"/>
        </w:rPr>
        <w:t xml:space="preserve"> </w:t>
      </w:r>
      <w:r w:rsidR="002A11B7" w:rsidRPr="00632F57">
        <w:rPr>
          <w:rFonts w:cs="Arial"/>
          <w:sz w:val="14"/>
          <w:szCs w:val="14"/>
          <w:lang w:val="it-IT"/>
        </w:rPr>
        <w:t>.</w:t>
      </w:r>
    </w:p>
    <w:p w:rsidR="00866AE8" w:rsidRPr="00632F57" w:rsidRDefault="00866AE8">
      <w:pPr>
        <w:spacing w:before="8"/>
        <w:rPr>
          <w:rFonts w:ascii="Arial" w:hAnsi="Arial" w:cs="Arial"/>
          <w:sz w:val="26"/>
          <w:szCs w:val="26"/>
          <w:lang w:val="it-IT"/>
        </w:rPr>
      </w:pPr>
    </w:p>
    <w:p w:rsidR="00821650" w:rsidRPr="00632F57" w:rsidRDefault="00821650">
      <w:pPr>
        <w:spacing w:before="8"/>
        <w:rPr>
          <w:rFonts w:ascii="Arial" w:hAnsi="Arial" w:cs="Arial"/>
          <w:sz w:val="26"/>
          <w:szCs w:val="26"/>
          <w:lang w:val="it-IT"/>
        </w:rPr>
      </w:pPr>
    </w:p>
    <w:p w:rsidR="00866AE8" w:rsidRPr="00632F57" w:rsidRDefault="00971281">
      <w:pPr>
        <w:pStyle w:val="Titolo5"/>
        <w:rPr>
          <w:b w:val="0"/>
          <w:bCs w:val="0"/>
          <w:lang w:val="it-IT"/>
        </w:rPr>
      </w:pPr>
      <w:r w:rsidRPr="00632F57">
        <w:rPr>
          <w:lang w:val="it-IT"/>
        </w:rPr>
        <w:lastRenderedPageBreak/>
        <w:t>Rimborsi in</w:t>
      </w:r>
      <w:r w:rsidRPr="00632F57">
        <w:rPr>
          <w:spacing w:val="2"/>
          <w:lang w:val="it-IT"/>
        </w:rPr>
        <w:t xml:space="preserve"> </w:t>
      </w:r>
      <w:r w:rsidRPr="00632F57">
        <w:rPr>
          <w:lang w:val="it-IT"/>
        </w:rPr>
        <w:t>entrata</w:t>
      </w:r>
    </w:p>
    <w:p w:rsidR="00866AE8" w:rsidRPr="00632F57" w:rsidRDefault="007E7EE0" w:rsidP="007E7EE0">
      <w:pPr>
        <w:pStyle w:val="Corpodeltesto"/>
        <w:spacing w:before="23"/>
        <w:ind w:left="515" w:firstLine="0"/>
        <w:jc w:val="both"/>
        <w:rPr>
          <w:lang w:val="it-IT"/>
        </w:rPr>
      </w:pPr>
      <w:r w:rsidRPr="00632F57">
        <w:rPr>
          <w:lang w:val="it-IT"/>
        </w:rPr>
        <w:t>La previsione dell’esercizio 201</w:t>
      </w:r>
      <w:r w:rsidR="00821650" w:rsidRPr="00632F57">
        <w:rPr>
          <w:lang w:val="it-IT"/>
        </w:rPr>
        <w:t>9  è di 75.265,00</w:t>
      </w:r>
      <w:r w:rsidR="00971281" w:rsidRPr="00632F57">
        <w:rPr>
          <w:lang w:val="it-IT"/>
        </w:rPr>
        <w:t xml:space="preserve"> euro e</w:t>
      </w:r>
      <w:r w:rsidR="00971281" w:rsidRPr="00632F57">
        <w:rPr>
          <w:spacing w:val="8"/>
          <w:lang w:val="it-IT"/>
        </w:rPr>
        <w:t xml:space="preserve"> </w:t>
      </w:r>
      <w:r w:rsidR="00971281" w:rsidRPr="00632F57">
        <w:rPr>
          <w:lang w:val="it-IT"/>
        </w:rPr>
        <w:t>comprende:</w:t>
      </w:r>
    </w:p>
    <w:p w:rsidR="00866AE8" w:rsidRPr="00632F57" w:rsidRDefault="00866AE8" w:rsidP="007E7EE0">
      <w:pPr>
        <w:spacing w:before="10"/>
        <w:jc w:val="both"/>
        <w:rPr>
          <w:rFonts w:ascii="Arial" w:hAnsi="Arial" w:cs="Arial"/>
          <w:sz w:val="16"/>
          <w:szCs w:val="16"/>
          <w:lang w:val="it-IT"/>
        </w:rPr>
      </w:pPr>
    </w:p>
    <w:p w:rsidR="00866AE8" w:rsidRPr="00632F57" w:rsidRDefault="00971281" w:rsidP="00852E43">
      <w:pPr>
        <w:pStyle w:val="Corpodeltesto"/>
        <w:numPr>
          <w:ilvl w:val="0"/>
          <w:numId w:val="30"/>
        </w:numPr>
        <w:ind w:left="567"/>
        <w:jc w:val="both"/>
        <w:rPr>
          <w:rFonts w:cs="Arial"/>
          <w:lang w:val="it-IT"/>
        </w:rPr>
      </w:pPr>
      <w:r w:rsidRPr="00632F57">
        <w:rPr>
          <w:rFonts w:cs="Arial"/>
          <w:lang w:val="it-IT"/>
        </w:rPr>
        <w:t>una previsione di .</w:t>
      </w:r>
      <w:r w:rsidR="00821650" w:rsidRPr="00632F57">
        <w:rPr>
          <w:rFonts w:cs="Arial"/>
          <w:lang w:val="it-IT"/>
        </w:rPr>
        <w:t>14.70</w:t>
      </w:r>
      <w:r w:rsidR="00867967" w:rsidRPr="00632F57">
        <w:rPr>
          <w:rFonts w:cs="Arial"/>
          <w:lang w:val="it-IT"/>
        </w:rPr>
        <w:t>0</w:t>
      </w:r>
      <w:r w:rsidR="007E7EE0" w:rsidRPr="00632F57">
        <w:rPr>
          <w:rFonts w:cs="Arial"/>
          <w:lang w:val="it-IT"/>
        </w:rPr>
        <w:t>,00</w:t>
      </w:r>
      <w:r w:rsidRPr="00632F57">
        <w:rPr>
          <w:rFonts w:cs="Arial"/>
          <w:lang w:val="it-IT"/>
        </w:rPr>
        <w:t xml:space="preserve"> della voce di entrata denominata “Introiti e rimborsi diversi” in linea con</w:t>
      </w:r>
      <w:r w:rsidRPr="00632F57">
        <w:rPr>
          <w:rFonts w:cs="Arial"/>
          <w:spacing w:val="46"/>
          <w:lang w:val="it-IT"/>
        </w:rPr>
        <w:t xml:space="preserve"> </w:t>
      </w:r>
      <w:r w:rsidRPr="00632F57">
        <w:rPr>
          <w:rFonts w:cs="Arial"/>
          <w:lang w:val="it-IT"/>
        </w:rPr>
        <w:t>gli stanziamenti</w:t>
      </w:r>
      <w:r w:rsidRPr="00632F57">
        <w:rPr>
          <w:rFonts w:cs="Arial"/>
          <w:spacing w:val="1"/>
          <w:lang w:val="it-IT"/>
        </w:rPr>
        <w:t xml:space="preserve"> </w:t>
      </w:r>
      <w:r w:rsidR="007E7EE0" w:rsidRPr="00632F57">
        <w:rPr>
          <w:rFonts w:cs="Arial"/>
          <w:spacing w:val="1"/>
          <w:lang w:val="it-IT"/>
        </w:rPr>
        <w:t>201</w:t>
      </w:r>
      <w:r w:rsidR="00821650" w:rsidRPr="00632F57">
        <w:rPr>
          <w:rFonts w:cs="Arial"/>
          <w:spacing w:val="1"/>
          <w:lang w:val="it-IT"/>
        </w:rPr>
        <w:t>8</w:t>
      </w:r>
      <w:r w:rsidRPr="00632F57">
        <w:rPr>
          <w:rFonts w:cs="Arial"/>
          <w:lang w:val="it-IT"/>
        </w:rPr>
        <w:t>;</w:t>
      </w:r>
    </w:p>
    <w:p w:rsidR="00B57E9C" w:rsidRPr="00632F57" w:rsidRDefault="00070EF1" w:rsidP="00852E43">
      <w:pPr>
        <w:pStyle w:val="Corpodeltesto"/>
        <w:numPr>
          <w:ilvl w:val="0"/>
          <w:numId w:val="30"/>
        </w:numPr>
        <w:ind w:left="567"/>
        <w:jc w:val="both"/>
        <w:rPr>
          <w:rFonts w:cs="Arial"/>
          <w:lang w:val="it-IT"/>
        </w:rPr>
      </w:pPr>
      <w:r w:rsidRPr="00632F57">
        <w:rPr>
          <w:rFonts w:cs="Arial"/>
          <w:lang w:val="it-IT"/>
        </w:rPr>
        <w:t>la comparsa da</w:t>
      </w:r>
      <w:r w:rsidR="00971281" w:rsidRPr="00632F57">
        <w:rPr>
          <w:rFonts w:cs="Arial"/>
          <w:lang w:val="it-IT"/>
        </w:rPr>
        <w:t xml:space="preserve">ll’esercizio </w:t>
      </w:r>
      <w:r w:rsidR="007E7EE0" w:rsidRPr="00632F57">
        <w:rPr>
          <w:rFonts w:cs="Arial"/>
          <w:lang w:val="it-IT"/>
        </w:rPr>
        <w:t>2015</w:t>
      </w:r>
      <w:r w:rsidR="00971281" w:rsidRPr="00632F57">
        <w:rPr>
          <w:rFonts w:cs="Arial"/>
          <w:lang w:val="it-IT"/>
        </w:rPr>
        <w:t xml:space="preserve"> della voce di entrata relativa al “IVA </w:t>
      </w:r>
      <w:proofErr w:type="spellStart"/>
      <w:r w:rsidR="00971281" w:rsidRPr="00632F57">
        <w:rPr>
          <w:rFonts w:cs="Arial"/>
          <w:lang w:val="it-IT"/>
        </w:rPr>
        <w:t>Split</w:t>
      </w:r>
      <w:proofErr w:type="spellEnd"/>
      <w:r w:rsidR="00971281" w:rsidRPr="00632F57">
        <w:rPr>
          <w:rFonts w:cs="Arial"/>
          <w:lang w:val="it-IT"/>
        </w:rPr>
        <w:t xml:space="preserve"> </w:t>
      </w:r>
      <w:proofErr w:type="spellStart"/>
      <w:r w:rsidR="00971281" w:rsidRPr="00632F57">
        <w:rPr>
          <w:rFonts w:cs="Arial"/>
          <w:lang w:val="it-IT"/>
        </w:rPr>
        <w:t>Payment</w:t>
      </w:r>
      <w:proofErr w:type="spellEnd"/>
      <w:r w:rsidR="00971281" w:rsidRPr="00632F57">
        <w:rPr>
          <w:rFonts w:cs="Arial"/>
          <w:lang w:val="it-IT"/>
        </w:rPr>
        <w:t>”, relativa all’IVA su forniture di beni e servizi per attività commerciali che sulla base delle disposizioni contenute nella legge di stabilità 2015 non è più versata al fornitore ma registrata nei registri IVA vendite dell’ente e successivamente liqui- data nelle liquidazioni periodiche dell’IVA;</w:t>
      </w:r>
    </w:p>
    <w:p w:rsidR="00866AE8" w:rsidRPr="00632F57" w:rsidRDefault="00070EF1" w:rsidP="00852E43">
      <w:pPr>
        <w:pStyle w:val="Corpodeltesto"/>
        <w:numPr>
          <w:ilvl w:val="0"/>
          <w:numId w:val="30"/>
        </w:numPr>
        <w:ind w:left="567"/>
        <w:jc w:val="both"/>
        <w:rPr>
          <w:rFonts w:cs="Arial"/>
          <w:lang w:val="it-IT"/>
        </w:rPr>
      </w:pPr>
      <w:r w:rsidRPr="00632F57">
        <w:rPr>
          <w:rFonts w:cs="Arial"/>
          <w:lang w:val="it-IT"/>
        </w:rPr>
        <w:t xml:space="preserve">la previsione </w:t>
      </w:r>
      <w:r w:rsidR="007E7EE0" w:rsidRPr="00632F57">
        <w:rPr>
          <w:rFonts w:cs="Arial"/>
          <w:lang w:val="it-IT"/>
        </w:rPr>
        <w:t xml:space="preserve"> del rimborso delle spese elettorali a carico degli altri enti pubblici e il rimborso degli incentivi D.lgs. 163/2006 “ex merloni” e il ri</w:t>
      </w:r>
      <w:r w:rsidR="00867967" w:rsidRPr="00632F57">
        <w:rPr>
          <w:rFonts w:cs="Arial"/>
          <w:lang w:val="it-IT"/>
        </w:rPr>
        <w:t>mborso delle utenze de l condominio di R</w:t>
      </w:r>
      <w:r w:rsidRPr="00632F57">
        <w:rPr>
          <w:rFonts w:cs="Arial"/>
          <w:lang w:val="it-IT"/>
        </w:rPr>
        <w:t>oma.</w:t>
      </w:r>
    </w:p>
    <w:p w:rsidR="00866AE8" w:rsidRPr="00632F57" w:rsidRDefault="00866AE8">
      <w:pPr>
        <w:spacing w:before="6"/>
        <w:rPr>
          <w:rFonts w:ascii="Arial" w:hAnsi="Arial" w:cs="Arial"/>
          <w:sz w:val="23"/>
          <w:szCs w:val="23"/>
          <w:lang w:val="it-IT"/>
        </w:rPr>
      </w:pPr>
    </w:p>
    <w:p w:rsidR="00866AE8" w:rsidRPr="00632F57" w:rsidRDefault="00971281">
      <w:pPr>
        <w:pStyle w:val="Titolo6"/>
        <w:numPr>
          <w:ilvl w:val="2"/>
          <w:numId w:val="24"/>
        </w:numPr>
        <w:tabs>
          <w:tab w:val="left" w:pos="713"/>
        </w:tabs>
        <w:rPr>
          <w:b w:val="0"/>
          <w:bCs w:val="0"/>
          <w:i w:val="0"/>
        </w:rPr>
      </w:pPr>
      <w:proofErr w:type="spellStart"/>
      <w:r w:rsidRPr="00632F57">
        <w:t>Titolo</w:t>
      </w:r>
      <w:proofErr w:type="spellEnd"/>
      <w:r w:rsidRPr="00632F57">
        <w:t xml:space="preserve"> 1 </w:t>
      </w:r>
      <w:proofErr w:type="spellStart"/>
      <w:r w:rsidRPr="00632F57">
        <w:t>Spesa</w:t>
      </w:r>
      <w:proofErr w:type="spellEnd"/>
      <w:r w:rsidRPr="00632F57">
        <w:rPr>
          <w:spacing w:val="2"/>
        </w:rPr>
        <w:t xml:space="preserve"> </w:t>
      </w:r>
      <w:proofErr w:type="spellStart"/>
      <w:r w:rsidRPr="00632F57">
        <w:t>corrente</w:t>
      </w:r>
      <w:proofErr w:type="spellEnd"/>
    </w:p>
    <w:p w:rsidR="00866AE8" w:rsidRPr="00632F57" w:rsidRDefault="00866AE8">
      <w:pPr>
        <w:spacing w:before="10"/>
        <w:rPr>
          <w:rFonts w:ascii="Arial" w:hAnsi="Arial" w:cs="Arial"/>
          <w:b/>
          <w:bCs/>
          <w:i/>
          <w:sz w:val="16"/>
          <w:szCs w:val="16"/>
        </w:rPr>
      </w:pPr>
    </w:p>
    <w:p w:rsidR="00866AE8" w:rsidRPr="00632F57" w:rsidRDefault="00971281">
      <w:pPr>
        <w:pStyle w:val="Corpodeltesto"/>
        <w:spacing w:line="266" w:lineRule="auto"/>
        <w:rPr>
          <w:rFonts w:cs="Arial"/>
          <w:lang w:val="it-IT"/>
        </w:rPr>
      </w:pPr>
      <w:r w:rsidRPr="00632F57">
        <w:rPr>
          <w:lang w:val="it-IT"/>
        </w:rPr>
        <w:t>Le</w:t>
      </w:r>
      <w:r w:rsidR="007E7EE0" w:rsidRPr="00632F57">
        <w:rPr>
          <w:lang w:val="it-IT"/>
        </w:rPr>
        <w:t xml:space="preserve"> sp</w:t>
      </w:r>
      <w:r w:rsidR="00867967" w:rsidRPr="00632F57">
        <w:rPr>
          <w:lang w:val="it-IT"/>
        </w:rPr>
        <w:t>ese correnti dell’esercizio 201</w:t>
      </w:r>
      <w:r w:rsidR="005B11AC" w:rsidRPr="00632F57">
        <w:rPr>
          <w:lang w:val="it-IT"/>
        </w:rPr>
        <w:t>9</w:t>
      </w:r>
      <w:r w:rsidRPr="00632F57">
        <w:rPr>
          <w:lang w:val="it-IT"/>
        </w:rPr>
        <w:t xml:space="preserve"> classificate secondo il livello delle missioni/programmi sono riassunte</w:t>
      </w:r>
      <w:r w:rsidRPr="00632F57">
        <w:rPr>
          <w:spacing w:val="11"/>
          <w:lang w:val="it-IT"/>
        </w:rPr>
        <w:t xml:space="preserve"> </w:t>
      </w:r>
      <w:r w:rsidRPr="00632F57">
        <w:rPr>
          <w:lang w:val="it-IT"/>
        </w:rPr>
        <w:t xml:space="preserve">nel </w:t>
      </w:r>
      <w:r w:rsidRPr="00632F57">
        <w:rPr>
          <w:rFonts w:cs="Arial"/>
          <w:lang w:val="it-IT"/>
        </w:rPr>
        <w:t>prospetto a confronto con</w:t>
      </w:r>
      <w:r w:rsidR="003946CF" w:rsidRPr="00632F57">
        <w:rPr>
          <w:rFonts w:cs="Arial"/>
          <w:lang w:val="it-IT"/>
        </w:rPr>
        <w:t xml:space="preserve"> le previsioni definitive del</w:t>
      </w:r>
      <w:r w:rsidRPr="00632F57">
        <w:rPr>
          <w:rFonts w:cs="Arial"/>
          <w:lang w:val="it-IT"/>
        </w:rPr>
        <w:t>l’esercizio</w:t>
      </w:r>
      <w:r w:rsidRPr="00632F57">
        <w:rPr>
          <w:rFonts w:cs="Arial"/>
          <w:spacing w:val="5"/>
          <w:lang w:val="it-IT"/>
        </w:rPr>
        <w:t xml:space="preserve"> </w:t>
      </w:r>
      <w:r w:rsidR="002823F2" w:rsidRPr="00632F57">
        <w:rPr>
          <w:rFonts w:cs="Arial"/>
          <w:lang w:val="it-IT"/>
        </w:rPr>
        <w:t>2018</w:t>
      </w:r>
    </w:p>
    <w:p w:rsidR="00866AE8" w:rsidRPr="00632F57" w:rsidRDefault="00866AE8">
      <w:pPr>
        <w:spacing w:before="1"/>
        <w:rPr>
          <w:rFonts w:ascii="Arial" w:hAnsi="Arial" w:cs="Arial"/>
          <w:sz w:val="16"/>
          <w:szCs w:val="16"/>
          <w:lang w:val="it-IT"/>
        </w:rPr>
      </w:pPr>
    </w:p>
    <w:tbl>
      <w:tblPr>
        <w:tblStyle w:val="TableNormal"/>
        <w:tblW w:w="0" w:type="auto"/>
        <w:tblInd w:w="232" w:type="dxa"/>
        <w:tblLayout w:type="fixed"/>
        <w:tblLook w:val="01E0"/>
      </w:tblPr>
      <w:tblGrid>
        <w:gridCol w:w="1361"/>
        <w:gridCol w:w="2324"/>
        <w:gridCol w:w="1417"/>
        <w:gridCol w:w="1417"/>
        <w:gridCol w:w="1417"/>
        <w:gridCol w:w="1417"/>
      </w:tblGrid>
      <w:tr w:rsidR="00866AE8" w:rsidRPr="00632F57">
        <w:trPr>
          <w:trHeight w:hRule="exact" w:val="445"/>
        </w:trPr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>
            <w:pPr>
              <w:pStyle w:val="TableParagraph"/>
              <w:spacing w:before="119"/>
              <w:ind w:left="259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MISSIONE</w:t>
            </w: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>
            <w:pPr>
              <w:pStyle w:val="TableParagraph"/>
              <w:spacing w:before="119"/>
              <w:ind w:left="584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PROGRAMMA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>
            <w:pPr>
              <w:pStyle w:val="TableParagraph"/>
              <w:spacing w:before="14" w:line="256" w:lineRule="auto"/>
              <w:ind w:left="571" w:right="34" w:hanging="536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pacing w:val="-2"/>
                <w:sz w:val="17"/>
              </w:rPr>
              <w:t>STANZIAMENTO</w:t>
            </w:r>
            <w:r w:rsidRPr="00632F57">
              <w:rPr>
                <w:rFonts w:ascii="Arial"/>
                <w:b/>
                <w:w w:val="99"/>
                <w:sz w:val="17"/>
              </w:rPr>
              <w:t xml:space="preserve"> </w:t>
            </w:r>
            <w:r w:rsidR="001724A0" w:rsidRPr="00632F57">
              <w:rPr>
                <w:rFonts w:ascii="Arial"/>
                <w:b/>
                <w:sz w:val="17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>
            <w:pPr>
              <w:pStyle w:val="TableParagraph"/>
              <w:spacing w:before="14" w:line="256" w:lineRule="auto"/>
              <w:ind w:left="646" w:right="34" w:hanging="611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pacing w:val="-2"/>
                <w:sz w:val="17"/>
              </w:rPr>
              <w:t>STANZIAMENTO</w:t>
            </w:r>
            <w:r w:rsidRPr="00632F57">
              <w:rPr>
                <w:rFonts w:ascii="Arial"/>
                <w:b/>
                <w:w w:val="99"/>
                <w:sz w:val="17"/>
              </w:rPr>
              <w:t xml:space="preserve"> </w:t>
            </w:r>
            <w:r w:rsidR="001724A0" w:rsidRPr="00632F57">
              <w:rPr>
                <w:rFonts w:ascii="Arial"/>
                <w:b/>
                <w:sz w:val="17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>
            <w:pPr>
              <w:pStyle w:val="TableParagraph"/>
              <w:spacing w:before="14" w:line="256" w:lineRule="auto"/>
              <w:ind w:left="549" w:right="34" w:hanging="514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/>
                <w:b/>
                <w:spacing w:val="-2"/>
                <w:sz w:val="17"/>
              </w:rPr>
              <w:t>STANZIAMENTO</w:t>
            </w:r>
            <w:r w:rsidR="001724A0" w:rsidRPr="00632F57">
              <w:rPr>
                <w:rFonts w:ascii="Arial"/>
                <w:b/>
                <w:w w:val="99"/>
                <w:sz w:val="17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>
            <w:pPr>
              <w:pStyle w:val="TableParagraph"/>
              <w:spacing w:before="14" w:line="256" w:lineRule="auto"/>
              <w:ind w:left="549" w:right="34" w:hanging="514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pacing w:val="-2"/>
                <w:sz w:val="17"/>
              </w:rPr>
              <w:t>STANZIAMENTO</w:t>
            </w:r>
            <w:r w:rsidRPr="00632F57">
              <w:rPr>
                <w:rFonts w:ascii="Arial"/>
                <w:b/>
                <w:w w:val="99"/>
                <w:sz w:val="17"/>
              </w:rPr>
              <w:t xml:space="preserve"> </w:t>
            </w:r>
            <w:r w:rsidR="001724A0" w:rsidRPr="00632F57">
              <w:rPr>
                <w:rFonts w:ascii="Arial"/>
                <w:b/>
                <w:sz w:val="17"/>
              </w:rPr>
              <w:t>2021</w:t>
            </w:r>
          </w:p>
        </w:tc>
      </w:tr>
      <w:tr w:rsidR="00866AE8" w:rsidRPr="00632F57">
        <w:trPr>
          <w:trHeight w:hRule="exact" w:val="235"/>
        </w:trPr>
        <w:tc>
          <w:tcPr>
            <w:tcW w:w="136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866AE8" w:rsidRPr="00632F57" w:rsidRDefault="00866AE8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866AE8" w:rsidRPr="00632F57" w:rsidRDefault="00866AE8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866AE8" w:rsidRPr="00632F57" w:rsidRDefault="00866AE8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866AE8" w:rsidRPr="00632F57" w:rsidRDefault="00866AE8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866AE8" w:rsidRPr="00632F57" w:rsidRDefault="00866AE8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866AE8" w:rsidRPr="00632F57" w:rsidRDefault="00866AE8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866AE8" w:rsidRPr="00632F57" w:rsidRDefault="00866AE8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866AE8" w:rsidRPr="00632F57" w:rsidRDefault="00866AE8">
            <w:pPr>
              <w:pStyle w:val="TableParagrap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866AE8" w:rsidRPr="00632F57" w:rsidRDefault="00866AE8">
            <w:pPr>
              <w:pStyle w:val="TableParagraph"/>
              <w:spacing w:before="3"/>
              <w:rPr>
                <w:rFonts w:ascii="Arial" w:hAnsi="Arial" w:cs="Arial"/>
                <w:sz w:val="15"/>
                <w:szCs w:val="15"/>
                <w:lang w:val="it-IT"/>
              </w:rPr>
            </w:pPr>
          </w:p>
          <w:p w:rsidR="00866AE8" w:rsidRPr="00632F57" w:rsidRDefault="00971281">
            <w:pPr>
              <w:pStyle w:val="TableParagraph"/>
              <w:spacing w:line="256" w:lineRule="auto"/>
              <w:ind w:left="178" w:right="177"/>
              <w:jc w:val="center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b/>
                <w:sz w:val="17"/>
                <w:lang w:val="it-IT"/>
              </w:rPr>
              <w:t>Servizi istituzionali, generali e</w:t>
            </w:r>
            <w:r w:rsidRPr="00632F57">
              <w:rPr>
                <w:rFonts w:ascii="Arial"/>
                <w:b/>
                <w:spacing w:val="-2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b/>
                <w:sz w:val="17"/>
                <w:lang w:val="it-IT"/>
              </w:rPr>
              <w:t>di</w:t>
            </w:r>
            <w:r w:rsidRPr="00632F57">
              <w:rPr>
                <w:rFonts w:ascii="Arial"/>
                <w:b/>
                <w:w w:val="99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b/>
                <w:sz w:val="17"/>
                <w:lang w:val="it-IT"/>
              </w:rPr>
              <w:t>gestione</w:t>
            </w: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3"/>
              <w:ind w:left="51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sz w:val="17"/>
              </w:rPr>
              <w:t>Organi</w:t>
            </w:r>
            <w:proofErr w:type="spellEnd"/>
            <w:r w:rsidRPr="00632F57">
              <w:rPr>
                <w:rFonts w:ascii="Arial"/>
                <w:spacing w:val="-14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istituzionali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1724A0" w:rsidP="00E23EAC">
            <w:pPr>
              <w:jc w:val="right"/>
            </w:pPr>
            <w:r w:rsidRPr="00632F57">
              <w:t>61.613</w:t>
            </w:r>
            <w:r w:rsidR="00E23EAC" w:rsidRPr="00632F57">
              <w:t>,</w:t>
            </w:r>
            <w:r w:rsidR="000E69FA" w:rsidRPr="00632F57">
              <w:t>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1724A0" w:rsidP="003F73DB">
            <w:pPr>
              <w:jc w:val="right"/>
            </w:pPr>
            <w:r w:rsidRPr="00632F57">
              <w:t>54.281</w:t>
            </w:r>
            <w:r w:rsidR="003F73DB" w:rsidRPr="00632F57"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1724A0" w:rsidP="000E69FA">
            <w:pPr>
              <w:jc w:val="right"/>
            </w:pPr>
            <w:r w:rsidRPr="00632F57">
              <w:t>49.822</w:t>
            </w:r>
            <w:r w:rsidR="000E69FA" w:rsidRPr="00632F57"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1724A0" w:rsidP="000E69FA">
            <w:pPr>
              <w:jc w:val="right"/>
            </w:pPr>
            <w:r w:rsidRPr="00632F57">
              <w:t>49.822</w:t>
            </w:r>
            <w:r w:rsidR="000E69FA" w:rsidRPr="00632F57">
              <w:t>,00</w:t>
            </w:r>
          </w:p>
        </w:tc>
      </w:tr>
      <w:tr w:rsidR="00866AE8" w:rsidRPr="00632F57">
        <w:trPr>
          <w:trHeight w:hRule="exact" w:val="235"/>
        </w:trPr>
        <w:tc>
          <w:tcPr>
            <w:tcW w:w="1361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/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3"/>
              <w:ind w:left="51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sz w:val="17"/>
              </w:rPr>
              <w:t>Segreteria</w:t>
            </w:r>
            <w:proofErr w:type="spellEnd"/>
            <w:r w:rsidRPr="00632F57">
              <w:rPr>
                <w:rFonts w:ascii="Arial"/>
                <w:spacing w:val="-9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generale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1724A0" w:rsidP="000E69FA">
            <w:pPr>
              <w:jc w:val="right"/>
            </w:pPr>
            <w:r w:rsidRPr="00632F57">
              <w:t>175.711,78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1724A0" w:rsidP="000E69FA">
            <w:pPr>
              <w:jc w:val="right"/>
            </w:pPr>
            <w:r w:rsidRPr="00632F57">
              <w:t>136.347.00</w:t>
            </w:r>
          </w:p>
          <w:p w:rsidR="000E69FA" w:rsidRPr="00632F57" w:rsidRDefault="000E69FA" w:rsidP="000E69F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1724A0" w:rsidP="003F73DB">
            <w:pPr>
              <w:jc w:val="right"/>
            </w:pPr>
            <w:r w:rsidRPr="00632F57">
              <w:t>137.321</w:t>
            </w:r>
            <w:r w:rsidR="003F73DB" w:rsidRPr="00632F57">
              <w:t>,</w:t>
            </w:r>
            <w:r w:rsidR="000E69FA" w:rsidRPr="00632F57">
              <w:t>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1724A0" w:rsidP="000E69FA">
            <w:pPr>
              <w:jc w:val="right"/>
            </w:pPr>
            <w:r w:rsidRPr="00632F57">
              <w:t>138.721</w:t>
            </w:r>
            <w:r w:rsidR="000E69FA" w:rsidRPr="00632F57">
              <w:t>,00</w:t>
            </w:r>
          </w:p>
        </w:tc>
      </w:tr>
      <w:tr w:rsidR="00866AE8" w:rsidRPr="00632F57">
        <w:trPr>
          <w:trHeight w:hRule="exact" w:val="655"/>
        </w:trPr>
        <w:tc>
          <w:tcPr>
            <w:tcW w:w="1361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/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3" w:line="256" w:lineRule="auto"/>
              <w:ind w:left="50" w:right="69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sz w:val="17"/>
                <w:lang w:val="it-IT"/>
              </w:rPr>
              <w:t>Gestione</w:t>
            </w:r>
            <w:r w:rsidRPr="00632F57">
              <w:rPr>
                <w:rFonts w:ascii="Arial"/>
                <w:spacing w:val="-2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economica,</w:t>
            </w:r>
            <w:r w:rsidRPr="00632F57">
              <w:rPr>
                <w:rFonts w:ascii="Arial"/>
                <w:spacing w:val="-1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finanziaria, programmazione, provveditorato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1724A0" w:rsidP="003F73DB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62.240</w:t>
            </w:r>
            <w:r w:rsidR="003F73DB" w:rsidRPr="00632F57">
              <w:rPr>
                <w:lang w:val="it-IT"/>
              </w:rPr>
              <w:t>,</w:t>
            </w:r>
            <w:r w:rsidR="00956B66" w:rsidRPr="00632F57">
              <w:rPr>
                <w:lang w:val="it-IT"/>
              </w:rPr>
              <w:t>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1724A0" w:rsidP="000E69FA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43.871</w:t>
            </w:r>
            <w:r w:rsidR="000E69FA" w:rsidRPr="00632F57">
              <w:rPr>
                <w:lang w:val="it-IT"/>
              </w:rPr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1724A0" w:rsidP="000E69FA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43.024</w:t>
            </w:r>
            <w:r w:rsidR="000E69FA" w:rsidRPr="00632F57">
              <w:rPr>
                <w:lang w:val="it-IT"/>
              </w:rPr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1724A0" w:rsidP="000E69FA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43.024</w:t>
            </w:r>
            <w:r w:rsidR="000E69FA" w:rsidRPr="00632F57">
              <w:rPr>
                <w:lang w:val="it-IT"/>
              </w:rPr>
              <w:t>,</w:t>
            </w:r>
            <w:r w:rsidR="00956B66" w:rsidRPr="00632F57">
              <w:rPr>
                <w:lang w:val="it-IT"/>
              </w:rPr>
              <w:t>0</w:t>
            </w:r>
            <w:r w:rsidR="000E69FA" w:rsidRPr="00632F57">
              <w:rPr>
                <w:lang w:val="it-IT"/>
              </w:rPr>
              <w:t>0</w:t>
            </w:r>
          </w:p>
        </w:tc>
      </w:tr>
      <w:tr w:rsidR="00866AE8" w:rsidRPr="00632F57">
        <w:trPr>
          <w:trHeight w:hRule="exact" w:val="445"/>
        </w:trPr>
        <w:tc>
          <w:tcPr>
            <w:tcW w:w="1361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>
            <w:pPr>
              <w:rPr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3" w:line="256" w:lineRule="auto"/>
              <w:ind w:left="50" w:right="457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sz w:val="17"/>
                <w:lang w:val="it-IT"/>
              </w:rPr>
              <w:t>Gestione delle</w:t>
            </w:r>
            <w:r w:rsidRPr="00632F57">
              <w:rPr>
                <w:rFonts w:ascii="Arial"/>
                <w:spacing w:val="-5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entrate</w:t>
            </w:r>
            <w:r w:rsidRPr="00632F57">
              <w:rPr>
                <w:rFonts w:ascii="Arial"/>
                <w:spacing w:val="-1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tributarie e servizi fiscali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1724A0" w:rsidP="00D24E37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18.499</w:t>
            </w:r>
            <w:r w:rsidR="00D24E37" w:rsidRPr="00632F57">
              <w:rPr>
                <w:lang w:val="it-IT"/>
              </w:rPr>
              <w:t>,</w:t>
            </w:r>
            <w:r w:rsidR="007F3B3A" w:rsidRPr="00632F57">
              <w:rPr>
                <w:lang w:val="it-IT"/>
              </w:rPr>
              <w:t>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1724A0" w:rsidP="000E69FA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15.179</w:t>
            </w:r>
            <w:r w:rsidR="007F3B3A" w:rsidRPr="00632F57">
              <w:rPr>
                <w:lang w:val="it-IT"/>
              </w:rPr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D2B08" w:rsidP="000E69FA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14.779</w:t>
            </w:r>
            <w:r w:rsidR="007F3B3A" w:rsidRPr="00632F57">
              <w:rPr>
                <w:lang w:val="it-IT"/>
              </w:rPr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D2B08" w:rsidP="000E69FA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14.779</w:t>
            </w:r>
            <w:r w:rsidR="007F3B3A" w:rsidRPr="00632F57">
              <w:rPr>
                <w:lang w:val="it-IT"/>
              </w:rPr>
              <w:t>,00</w:t>
            </w:r>
          </w:p>
        </w:tc>
      </w:tr>
      <w:tr w:rsidR="00866AE8" w:rsidRPr="00632F57">
        <w:trPr>
          <w:trHeight w:hRule="exact" w:val="445"/>
        </w:trPr>
        <w:tc>
          <w:tcPr>
            <w:tcW w:w="1361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>
            <w:pPr>
              <w:rPr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3" w:line="256" w:lineRule="auto"/>
              <w:ind w:left="50" w:right="164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sz w:val="17"/>
                <w:lang w:val="it-IT"/>
              </w:rPr>
              <w:t>Gestione dei beni</w:t>
            </w:r>
            <w:r w:rsidRPr="00632F57">
              <w:rPr>
                <w:rFonts w:ascii="Arial"/>
                <w:spacing w:val="-13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demaniali</w:t>
            </w:r>
            <w:r w:rsidRPr="00632F57">
              <w:rPr>
                <w:rFonts w:ascii="Arial"/>
                <w:spacing w:val="-1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e</w:t>
            </w:r>
            <w:r w:rsidRPr="00632F57">
              <w:rPr>
                <w:rFonts w:ascii="Arial"/>
                <w:spacing w:val="-13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patrimoniali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D2B08" w:rsidP="00C87B9A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145.884</w:t>
            </w:r>
            <w:r w:rsidR="00C87B9A" w:rsidRPr="00632F57">
              <w:rPr>
                <w:lang w:val="it-IT"/>
              </w:rPr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C3697F" w:rsidP="000E69FA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137.565,</w:t>
            </w:r>
            <w:r w:rsidR="00C76A60" w:rsidRPr="00632F57">
              <w:rPr>
                <w:lang w:val="it-IT"/>
              </w:rPr>
              <w:t>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C3697F" w:rsidP="00C87B9A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135.519</w:t>
            </w:r>
            <w:r w:rsidR="00C87B9A" w:rsidRPr="00632F57">
              <w:rPr>
                <w:lang w:val="it-IT"/>
              </w:rPr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C3697F" w:rsidP="000E69FA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133.354</w:t>
            </w:r>
            <w:r w:rsidR="00C76A60" w:rsidRPr="00632F57">
              <w:rPr>
                <w:lang w:val="it-IT"/>
              </w:rPr>
              <w:t>,</w:t>
            </w:r>
            <w:r w:rsidR="007F3B3A" w:rsidRPr="00632F57">
              <w:rPr>
                <w:lang w:val="it-IT"/>
              </w:rPr>
              <w:t>00</w:t>
            </w:r>
          </w:p>
          <w:p w:rsidR="007F3B3A" w:rsidRPr="00632F57" w:rsidRDefault="007F3B3A" w:rsidP="000E69FA">
            <w:pPr>
              <w:jc w:val="right"/>
              <w:rPr>
                <w:lang w:val="it-IT"/>
              </w:rPr>
            </w:pPr>
          </w:p>
        </w:tc>
      </w:tr>
      <w:tr w:rsidR="00866AE8" w:rsidRPr="00632F57">
        <w:trPr>
          <w:trHeight w:hRule="exact" w:val="235"/>
        </w:trPr>
        <w:tc>
          <w:tcPr>
            <w:tcW w:w="1361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>
            <w:pPr>
              <w:rPr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3"/>
              <w:ind w:left="50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sz w:val="17"/>
              </w:rPr>
              <w:t>Ufficio</w:t>
            </w:r>
            <w:proofErr w:type="spellEnd"/>
            <w:r w:rsidRPr="00632F57">
              <w:rPr>
                <w:rFonts w:ascii="Arial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tecnico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2D6AF1" w:rsidP="00D24E37">
            <w:pPr>
              <w:jc w:val="right"/>
            </w:pPr>
            <w:r w:rsidRPr="00632F57">
              <w:t>104.485,00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C3697F" w:rsidP="00CD70AE">
            <w:pPr>
              <w:jc w:val="right"/>
            </w:pPr>
            <w:r w:rsidRPr="00632F57">
              <w:t>97.896</w:t>
            </w:r>
            <w:r w:rsidR="00D24E37" w:rsidRPr="00632F57"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C3697F" w:rsidP="00CD70AE">
            <w:pPr>
              <w:jc w:val="right"/>
            </w:pPr>
            <w:r w:rsidRPr="00632F57">
              <w:t>96.095</w:t>
            </w:r>
            <w:r w:rsidR="00CD70AE" w:rsidRPr="00632F57"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C3697F" w:rsidP="00C87B9A">
            <w:pPr>
              <w:jc w:val="right"/>
            </w:pPr>
            <w:r w:rsidRPr="00632F57">
              <w:t>96.095</w:t>
            </w:r>
            <w:r w:rsidR="00CD70AE" w:rsidRPr="00632F57">
              <w:t>,00</w:t>
            </w:r>
          </w:p>
        </w:tc>
      </w:tr>
      <w:tr w:rsidR="00866AE8" w:rsidRPr="00632F57">
        <w:trPr>
          <w:trHeight w:hRule="exact" w:val="655"/>
        </w:trPr>
        <w:tc>
          <w:tcPr>
            <w:tcW w:w="1361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/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3" w:line="256" w:lineRule="auto"/>
              <w:ind w:left="50" w:right="230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Elezioni e</w:t>
            </w:r>
            <w:r w:rsidRPr="00632F57">
              <w:rPr>
                <w:rFonts w:ascii="Arial" w:hAnsi="Arial" w:cs="Arial"/>
                <w:spacing w:val="-2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consultazioni popolari – Anagrafe e</w:t>
            </w:r>
            <w:r w:rsidRPr="00632F57">
              <w:rPr>
                <w:rFonts w:ascii="Arial" w:hAnsi="Arial" w:cs="Arial"/>
                <w:spacing w:val="-18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stato civile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C3697F" w:rsidP="00C87B9A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79.628</w:t>
            </w:r>
            <w:r w:rsidR="00C87B9A" w:rsidRPr="00632F57">
              <w:rPr>
                <w:lang w:val="it-IT"/>
              </w:rPr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C3697F" w:rsidP="00C87B9A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85.607</w:t>
            </w:r>
            <w:r w:rsidR="00C87B9A" w:rsidRPr="00632F57">
              <w:rPr>
                <w:lang w:val="it-IT"/>
              </w:rPr>
              <w:t>,</w:t>
            </w:r>
            <w:r w:rsidR="00CD70AE" w:rsidRPr="00632F57">
              <w:rPr>
                <w:lang w:val="it-IT"/>
              </w:rPr>
              <w:t>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C3697F" w:rsidP="00C87B9A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80.286</w:t>
            </w:r>
            <w:r w:rsidR="00C87B9A" w:rsidRPr="00632F57">
              <w:rPr>
                <w:lang w:val="it-IT"/>
              </w:rPr>
              <w:t>,</w:t>
            </w:r>
            <w:r w:rsidR="00CD70AE" w:rsidRPr="00632F57">
              <w:rPr>
                <w:lang w:val="it-IT"/>
              </w:rPr>
              <w:t>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C3697F" w:rsidP="00CD70AE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80.286</w:t>
            </w:r>
            <w:r w:rsidR="00CD70AE" w:rsidRPr="00632F57">
              <w:rPr>
                <w:lang w:val="it-IT"/>
              </w:rPr>
              <w:t>,00</w:t>
            </w:r>
          </w:p>
        </w:tc>
      </w:tr>
      <w:tr w:rsidR="00866AE8" w:rsidRPr="00632F57">
        <w:trPr>
          <w:trHeight w:hRule="exact" w:val="445"/>
        </w:trPr>
        <w:tc>
          <w:tcPr>
            <w:tcW w:w="1361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>
            <w:pPr>
              <w:rPr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3" w:line="256" w:lineRule="auto"/>
              <w:ind w:left="50" w:right="854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sz w:val="17"/>
              </w:rPr>
              <w:t>Statistica</w:t>
            </w:r>
            <w:proofErr w:type="spellEnd"/>
            <w:r w:rsidRPr="00632F57">
              <w:rPr>
                <w:rFonts w:ascii="Arial"/>
                <w:sz w:val="17"/>
              </w:rPr>
              <w:t xml:space="preserve"> e</w:t>
            </w:r>
            <w:r w:rsidRPr="00632F57">
              <w:rPr>
                <w:rFonts w:ascii="Arial"/>
                <w:spacing w:val="-2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sistemi</w:t>
            </w:r>
            <w:proofErr w:type="spellEnd"/>
            <w:r w:rsidRPr="00632F57">
              <w:rPr>
                <w:rFonts w:ascii="Arial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informativi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A56A9C" w:rsidP="00A56A9C">
            <w:pPr>
              <w:jc w:val="right"/>
            </w:pPr>
            <w:r w:rsidRPr="00632F57">
              <w:t>7.655</w:t>
            </w:r>
            <w:r w:rsidR="00CD70AE" w:rsidRPr="00632F57"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A56A9C" w:rsidP="00CD70AE">
            <w:pPr>
              <w:jc w:val="right"/>
            </w:pPr>
            <w:r w:rsidRPr="00632F57">
              <w:t>6.579</w:t>
            </w:r>
            <w:r w:rsidR="00CD70AE" w:rsidRPr="00632F57"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A56A9C" w:rsidP="00A56A9C">
            <w:pPr>
              <w:jc w:val="right"/>
            </w:pPr>
            <w:r w:rsidRPr="00632F57">
              <w:t>6.579,</w:t>
            </w:r>
            <w:r w:rsidR="00CD70AE" w:rsidRPr="00632F57">
              <w:t>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A56A9C" w:rsidP="00CD70AE">
            <w:pPr>
              <w:jc w:val="right"/>
            </w:pPr>
            <w:r w:rsidRPr="00632F57">
              <w:t>6.579</w:t>
            </w:r>
            <w:r w:rsidR="00CD70AE" w:rsidRPr="00632F57">
              <w:t>,00</w:t>
            </w:r>
          </w:p>
        </w:tc>
      </w:tr>
      <w:tr w:rsidR="00866AE8" w:rsidRPr="00632F57">
        <w:trPr>
          <w:trHeight w:hRule="exact" w:val="445"/>
        </w:trPr>
        <w:tc>
          <w:tcPr>
            <w:tcW w:w="1361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/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3" w:line="256" w:lineRule="auto"/>
              <w:ind w:left="49" w:right="99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sz w:val="17"/>
                <w:lang w:val="it-IT"/>
              </w:rPr>
              <w:t>Assistenza</w:t>
            </w:r>
            <w:r w:rsidRPr="00632F57">
              <w:rPr>
                <w:rFonts w:ascii="Arial"/>
                <w:spacing w:val="-1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tecnico- amministrativa agli enti</w:t>
            </w:r>
            <w:r w:rsidRPr="00632F57">
              <w:rPr>
                <w:rFonts w:ascii="Arial"/>
                <w:spacing w:val="-25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locali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CD70AE" w:rsidP="00CD70AE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CD70AE" w:rsidP="00CD70AE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CD70AE" w:rsidP="00CD70AE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CD70AE" w:rsidP="00CD70AE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0,00</w:t>
            </w:r>
          </w:p>
        </w:tc>
      </w:tr>
      <w:tr w:rsidR="00866AE8" w:rsidRPr="00632F57">
        <w:trPr>
          <w:trHeight w:hRule="exact" w:val="235"/>
        </w:trPr>
        <w:tc>
          <w:tcPr>
            <w:tcW w:w="1361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>
            <w:pPr>
              <w:rPr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3"/>
              <w:ind w:left="49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sz w:val="17"/>
              </w:rPr>
              <w:t>Risorse</w:t>
            </w:r>
            <w:proofErr w:type="spellEnd"/>
            <w:r w:rsidRPr="00632F57">
              <w:rPr>
                <w:rFonts w:ascii="Arial"/>
                <w:spacing w:val="-11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umane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A56A9C" w:rsidP="00CD70AE">
            <w:pPr>
              <w:jc w:val="right"/>
            </w:pPr>
            <w:r w:rsidRPr="00632F57">
              <w:t>85.736,89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A56A9C" w:rsidP="00CD70AE">
            <w:pPr>
              <w:jc w:val="right"/>
            </w:pPr>
            <w:r w:rsidRPr="00632F57">
              <w:t>63.342</w:t>
            </w:r>
            <w:r w:rsidR="00D24E37" w:rsidRPr="00632F57"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A56A9C" w:rsidP="00CD70AE">
            <w:pPr>
              <w:jc w:val="right"/>
            </w:pPr>
            <w:r w:rsidRPr="00632F57">
              <w:t>63.150</w:t>
            </w:r>
            <w:r w:rsidR="00CD70AE" w:rsidRPr="00632F57"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A56A9C" w:rsidP="00C87B9A">
            <w:pPr>
              <w:jc w:val="right"/>
            </w:pPr>
            <w:r w:rsidRPr="00632F57">
              <w:t>63.150</w:t>
            </w:r>
            <w:r w:rsidR="00CD70AE" w:rsidRPr="00632F57">
              <w:t>,00</w:t>
            </w:r>
          </w:p>
        </w:tc>
      </w:tr>
      <w:tr w:rsidR="00866AE8" w:rsidRPr="00632F57">
        <w:trPr>
          <w:trHeight w:hRule="exact" w:val="235"/>
        </w:trPr>
        <w:tc>
          <w:tcPr>
            <w:tcW w:w="1361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/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3"/>
              <w:ind w:left="49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sz w:val="17"/>
              </w:rPr>
              <w:t>Altri</w:t>
            </w:r>
            <w:proofErr w:type="spellEnd"/>
            <w:r w:rsidRPr="00632F57">
              <w:rPr>
                <w:rFonts w:ascii="Arial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servizi</w:t>
            </w:r>
            <w:proofErr w:type="spellEnd"/>
            <w:r w:rsidRPr="00632F57">
              <w:rPr>
                <w:rFonts w:ascii="Arial"/>
                <w:spacing w:val="-10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generali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A56A9C" w:rsidP="00CD70AE">
            <w:pPr>
              <w:jc w:val="right"/>
            </w:pPr>
            <w:r w:rsidRPr="00632F57">
              <w:t>2.922</w:t>
            </w:r>
            <w:r w:rsidR="00CD70AE" w:rsidRPr="00632F57"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A56A9C" w:rsidP="00CD70AE">
            <w:pPr>
              <w:jc w:val="right"/>
            </w:pPr>
            <w:r w:rsidRPr="00632F57">
              <w:t>2.547</w:t>
            </w:r>
            <w:r w:rsidR="00CD70AE" w:rsidRPr="00632F57"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A56A9C" w:rsidP="00D24E37">
            <w:pPr>
              <w:jc w:val="right"/>
            </w:pPr>
            <w:r w:rsidRPr="00632F57">
              <w:t>1.687</w:t>
            </w:r>
            <w:r w:rsidR="00D24E37" w:rsidRPr="00632F57">
              <w:t>,</w:t>
            </w:r>
            <w:r w:rsidR="00CD70AE" w:rsidRPr="00632F57">
              <w:t>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44C1" w:rsidRPr="00632F57" w:rsidRDefault="008D44C1" w:rsidP="00CD70AE">
            <w:pPr>
              <w:jc w:val="right"/>
            </w:pPr>
            <w:r w:rsidRPr="00632F57">
              <w:t>1.600,00</w:t>
            </w:r>
          </w:p>
          <w:p w:rsidR="00866AE8" w:rsidRPr="00632F57" w:rsidRDefault="00CD70AE" w:rsidP="00CD70AE">
            <w:pPr>
              <w:jc w:val="right"/>
            </w:pPr>
            <w:r w:rsidRPr="00632F57">
              <w:t>,00</w:t>
            </w:r>
          </w:p>
        </w:tc>
      </w:tr>
      <w:tr w:rsidR="00866AE8" w:rsidRPr="00632F57">
        <w:trPr>
          <w:trHeight w:hRule="exact" w:val="235"/>
        </w:trPr>
        <w:tc>
          <w:tcPr>
            <w:tcW w:w="136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 w:rsidP="00C76FE3">
            <w:pPr>
              <w:jc w:val="right"/>
            </w:pP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971281" w:rsidP="00C76FE3">
            <w:pPr>
              <w:pStyle w:val="TableParagraph"/>
              <w:spacing w:before="13"/>
              <w:ind w:left="49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b/>
                <w:spacing w:val="-3"/>
                <w:sz w:val="17"/>
              </w:rPr>
              <w:t>Totale</w:t>
            </w:r>
            <w:proofErr w:type="spellEnd"/>
            <w:r w:rsidRPr="00632F57">
              <w:rPr>
                <w:rFonts w:ascii="Arial"/>
                <w:b/>
                <w:spacing w:val="-3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b/>
                <w:sz w:val="17"/>
              </w:rPr>
              <w:t>Missione</w:t>
            </w:r>
            <w:proofErr w:type="spellEnd"/>
            <w:r w:rsidRPr="00632F57">
              <w:rPr>
                <w:rFonts w:ascii="Arial"/>
                <w:b/>
                <w:spacing w:val="7"/>
                <w:sz w:val="17"/>
              </w:rPr>
              <w:t xml:space="preserve"> </w:t>
            </w:r>
            <w:r w:rsidRPr="00632F57">
              <w:rPr>
                <w:rFonts w:ascii="Arial"/>
                <w:b/>
                <w:sz w:val="17"/>
              </w:rPr>
              <w:t>1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E82D60" w:rsidP="00E82D60">
            <w:pPr>
              <w:pStyle w:val="TableParagraph"/>
              <w:spacing w:before="13"/>
              <w:ind w:right="117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 w:hAnsi="Arial" w:cs="Arial"/>
                <w:sz w:val="17"/>
                <w:szCs w:val="17"/>
              </w:rPr>
              <w:t xml:space="preserve"> 821.047,40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E82D60" w:rsidP="003D7AF3">
            <w:pPr>
              <w:pStyle w:val="TableParagraph"/>
              <w:spacing w:before="13"/>
              <w:ind w:right="212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 w:hAnsi="Arial" w:cs="Arial"/>
                <w:sz w:val="17"/>
                <w:szCs w:val="17"/>
              </w:rPr>
              <w:t>624.532,00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E82D60" w:rsidP="00126B4D">
            <w:pPr>
              <w:pStyle w:val="TableParagraph"/>
              <w:spacing w:before="13"/>
              <w:ind w:right="165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 w:hAnsi="Arial" w:cs="Arial"/>
                <w:sz w:val="17"/>
                <w:szCs w:val="17"/>
              </w:rPr>
              <w:t>620.587,00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E82D60" w:rsidP="00C76FE3">
            <w:pPr>
              <w:pStyle w:val="TableParagraph"/>
              <w:spacing w:before="13"/>
              <w:ind w:right="212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 w:hAnsi="Arial" w:cs="Arial"/>
                <w:sz w:val="17"/>
                <w:szCs w:val="17"/>
              </w:rPr>
              <w:t>609.562,00</w:t>
            </w:r>
          </w:p>
        </w:tc>
      </w:tr>
    </w:tbl>
    <w:p w:rsidR="00DA34F8" w:rsidRPr="00632F57" w:rsidRDefault="00DA34F8" w:rsidP="00C76FE3">
      <w:pPr>
        <w:spacing w:before="7"/>
        <w:jc w:val="right"/>
        <w:rPr>
          <w:rFonts w:ascii="New Aster LT Std" w:hAnsi="New Aster LT Std" w:cs="New Aster LT Std"/>
          <w:sz w:val="28"/>
          <w:szCs w:val="28"/>
        </w:rPr>
      </w:pPr>
    </w:p>
    <w:p w:rsidR="00DA34F8" w:rsidRPr="00632F57" w:rsidRDefault="00DA34F8">
      <w:pPr>
        <w:rPr>
          <w:rFonts w:ascii="New Aster LT Std" w:hAnsi="New Aster LT Std" w:cs="New Aster LT Std"/>
          <w:sz w:val="28"/>
          <w:szCs w:val="28"/>
        </w:rPr>
      </w:pPr>
      <w:r w:rsidRPr="00632F57">
        <w:rPr>
          <w:rFonts w:ascii="New Aster LT Std" w:hAnsi="New Aster LT Std" w:cs="New Aster LT Std"/>
          <w:sz w:val="28"/>
          <w:szCs w:val="28"/>
        </w:rPr>
        <w:br w:type="page"/>
      </w:r>
    </w:p>
    <w:p w:rsidR="00866AE8" w:rsidRPr="00632F57" w:rsidRDefault="00866AE8">
      <w:pPr>
        <w:spacing w:before="7"/>
        <w:rPr>
          <w:rFonts w:ascii="New Aster LT Std" w:hAnsi="New Aster LT Std" w:cs="New Aster LT Std"/>
          <w:sz w:val="28"/>
          <w:szCs w:val="28"/>
        </w:rPr>
      </w:pPr>
    </w:p>
    <w:tbl>
      <w:tblPr>
        <w:tblStyle w:val="TableNormal"/>
        <w:tblW w:w="0" w:type="auto"/>
        <w:tblInd w:w="232" w:type="dxa"/>
        <w:tblLayout w:type="fixed"/>
        <w:tblLook w:val="01E0"/>
      </w:tblPr>
      <w:tblGrid>
        <w:gridCol w:w="1361"/>
        <w:gridCol w:w="2324"/>
        <w:gridCol w:w="1429"/>
        <w:gridCol w:w="1429"/>
        <w:gridCol w:w="1429"/>
        <w:gridCol w:w="1429"/>
      </w:tblGrid>
      <w:tr w:rsidR="00866AE8" w:rsidRPr="00632F57">
        <w:trPr>
          <w:trHeight w:hRule="exact" w:val="500"/>
        </w:trPr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>
            <w:pPr>
              <w:pStyle w:val="TableParagraph"/>
              <w:spacing w:before="146"/>
              <w:ind w:left="259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MISSIONE</w:t>
            </w: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>
            <w:pPr>
              <w:pStyle w:val="TableParagraph"/>
              <w:spacing w:before="2"/>
              <w:rPr>
                <w:rFonts w:ascii="New Aster LT Std" w:hAnsi="New Aster LT Std" w:cs="New Aster LT Std"/>
                <w:sz w:val="12"/>
                <w:szCs w:val="12"/>
              </w:rPr>
            </w:pPr>
          </w:p>
          <w:p w:rsidR="00866AE8" w:rsidRPr="00632F57" w:rsidRDefault="00971281">
            <w:pPr>
              <w:pStyle w:val="TableParagraph"/>
              <w:ind w:left="584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PROGRAMMA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 w:rsidP="00E109C5">
            <w:pPr>
              <w:pStyle w:val="TableParagraph"/>
              <w:spacing w:before="41" w:line="256" w:lineRule="auto"/>
              <w:ind w:left="577" w:right="39" w:hanging="536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pacing w:val="-2"/>
                <w:sz w:val="17"/>
              </w:rPr>
              <w:t>STANZIAMENTO</w:t>
            </w:r>
            <w:r w:rsidRPr="00632F57">
              <w:rPr>
                <w:rFonts w:ascii="Arial"/>
                <w:b/>
                <w:w w:val="99"/>
                <w:sz w:val="17"/>
              </w:rPr>
              <w:t xml:space="preserve"> </w:t>
            </w:r>
            <w:r w:rsidR="003946CF" w:rsidRPr="00632F57">
              <w:rPr>
                <w:rFonts w:ascii="Arial"/>
                <w:b/>
                <w:w w:val="99"/>
                <w:sz w:val="17"/>
              </w:rPr>
              <w:t>2018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 w:rsidP="00E109C5">
            <w:pPr>
              <w:pStyle w:val="TableParagraph"/>
              <w:spacing w:before="41" w:line="256" w:lineRule="auto"/>
              <w:ind w:left="652" w:right="39" w:hanging="611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pacing w:val="-2"/>
                <w:sz w:val="17"/>
              </w:rPr>
              <w:t>STANZIAMENTO</w:t>
            </w:r>
            <w:r w:rsidRPr="00632F57">
              <w:rPr>
                <w:rFonts w:ascii="Arial"/>
                <w:b/>
                <w:w w:val="99"/>
                <w:sz w:val="17"/>
              </w:rPr>
              <w:t xml:space="preserve"> </w:t>
            </w:r>
            <w:r w:rsidR="003946CF" w:rsidRPr="00632F57">
              <w:rPr>
                <w:rFonts w:ascii="Arial"/>
                <w:b/>
                <w:w w:val="99"/>
                <w:sz w:val="17"/>
              </w:rPr>
              <w:t>2019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 w:rsidP="00E109C5">
            <w:pPr>
              <w:pStyle w:val="TableParagraph"/>
              <w:spacing w:before="41" w:line="256" w:lineRule="auto"/>
              <w:ind w:left="555" w:right="39" w:hanging="514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pacing w:val="-2"/>
                <w:sz w:val="17"/>
              </w:rPr>
              <w:t>STANZIAMENTO</w:t>
            </w:r>
            <w:r w:rsidRPr="00632F57">
              <w:rPr>
                <w:rFonts w:ascii="Arial"/>
                <w:b/>
                <w:w w:val="99"/>
                <w:sz w:val="17"/>
              </w:rPr>
              <w:t xml:space="preserve"> </w:t>
            </w:r>
            <w:r w:rsidR="003946CF" w:rsidRPr="00632F57">
              <w:rPr>
                <w:rFonts w:ascii="Arial"/>
                <w:b/>
                <w:sz w:val="17"/>
              </w:rPr>
              <w:t>2020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 w:rsidP="00E109C5">
            <w:pPr>
              <w:pStyle w:val="TableParagraph"/>
              <w:spacing w:before="41" w:line="256" w:lineRule="auto"/>
              <w:ind w:left="555" w:right="40" w:hanging="514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pacing w:val="-2"/>
                <w:sz w:val="17"/>
              </w:rPr>
              <w:t>STANZIAMENTO</w:t>
            </w:r>
            <w:r w:rsidRPr="00632F57">
              <w:rPr>
                <w:rFonts w:ascii="Arial"/>
                <w:b/>
                <w:w w:val="99"/>
                <w:sz w:val="17"/>
              </w:rPr>
              <w:t xml:space="preserve"> </w:t>
            </w:r>
            <w:r w:rsidR="003946CF" w:rsidRPr="00632F57">
              <w:rPr>
                <w:rFonts w:ascii="Arial"/>
                <w:b/>
                <w:w w:val="99"/>
                <w:sz w:val="17"/>
              </w:rPr>
              <w:t>2021</w:t>
            </w:r>
          </w:p>
        </w:tc>
      </w:tr>
      <w:tr w:rsidR="00866AE8" w:rsidRPr="00632F57">
        <w:trPr>
          <w:trHeight w:hRule="exact" w:val="340"/>
        </w:trPr>
        <w:tc>
          <w:tcPr>
            <w:tcW w:w="136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>
            <w:pPr>
              <w:pStyle w:val="TableParagraph"/>
              <w:rPr>
                <w:rFonts w:ascii="New Aster LT Std" w:hAnsi="New Aster LT Std" w:cs="New Aster LT Std"/>
                <w:sz w:val="16"/>
                <w:szCs w:val="16"/>
              </w:rPr>
            </w:pPr>
          </w:p>
          <w:p w:rsidR="00866AE8" w:rsidRPr="00632F57" w:rsidRDefault="00866AE8">
            <w:pPr>
              <w:pStyle w:val="TableParagraph"/>
              <w:spacing w:before="3"/>
              <w:rPr>
                <w:rFonts w:ascii="New Aster LT Std" w:hAnsi="New Aster LT Std" w:cs="New Aster LT Std"/>
              </w:rPr>
            </w:pPr>
          </w:p>
          <w:p w:rsidR="00866AE8" w:rsidRPr="00632F57" w:rsidRDefault="00971281">
            <w:pPr>
              <w:pStyle w:val="TableParagraph"/>
              <w:ind w:left="320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b/>
                <w:sz w:val="17"/>
              </w:rPr>
              <w:t>Giustizia</w:t>
            </w:r>
            <w:proofErr w:type="spellEnd"/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19"/>
              <w:ind w:left="51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sz w:val="17"/>
              </w:rPr>
              <w:t>Uffici</w:t>
            </w:r>
            <w:proofErr w:type="spellEnd"/>
            <w:r w:rsidRPr="00632F57">
              <w:rPr>
                <w:rFonts w:ascii="Arial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giudiziari</w:t>
            </w:r>
            <w:proofErr w:type="spellEnd"/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/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/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/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/>
        </w:tc>
      </w:tr>
      <w:tr w:rsidR="00866AE8" w:rsidRPr="00632F57">
        <w:trPr>
          <w:trHeight w:hRule="exact" w:val="445"/>
        </w:trPr>
        <w:tc>
          <w:tcPr>
            <w:tcW w:w="1361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/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4" w:line="256" w:lineRule="auto"/>
              <w:ind w:left="51" w:right="390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sz w:val="17"/>
                <w:lang w:val="it-IT"/>
              </w:rPr>
              <w:t>Casa circondariale e</w:t>
            </w:r>
            <w:r w:rsidRPr="00632F57">
              <w:rPr>
                <w:rFonts w:ascii="Arial"/>
                <w:spacing w:val="-9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altri</w:t>
            </w:r>
            <w:r w:rsidRPr="00632F57">
              <w:rPr>
                <w:rFonts w:ascii="Arial"/>
                <w:spacing w:val="-1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servizi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>
            <w:pPr>
              <w:rPr>
                <w:lang w:val="it-IT"/>
              </w:rPr>
            </w:pP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>
            <w:pPr>
              <w:rPr>
                <w:lang w:val="it-IT"/>
              </w:rPr>
            </w:pP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>
            <w:pPr>
              <w:rPr>
                <w:lang w:val="it-IT"/>
              </w:rPr>
            </w:pP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>
            <w:pPr>
              <w:rPr>
                <w:lang w:val="it-IT"/>
              </w:rPr>
            </w:pPr>
          </w:p>
        </w:tc>
      </w:tr>
      <w:tr w:rsidR="00866AE8" w:rsidRPr="00632F57">
        <w:trPr>
          <w:trHeight w:hRule="exact" w:val="340"/>
        </w:trPr>
        <w:tc>
          <w:tcPr>
            <w:tcW w:w="136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>
            <w:pPr>
              <w:rPr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971281">
            <w:pPr>
              <w:pStyle w:val="TableParagraph"/>
              <w:spacing w:before="119"/>
              <w:ind w:left="51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b/>
                <w:spacing w:val="-3"/>
                <w:sz w:val="17"/>
              </w:rPr>
              <w:t>Totale</w:t>
            </w:r>
            <w:proofErr w:type="spellEnd"/>
            <w:r w:rsidRPr="00632F57">
              <w:rPr>
                <w:rFonts w:ascii="Arial"/>
                <w:b/>
                <w:spacing w:val="-3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b/>
                <w:sz w:val="17"/>
              </w:rPr>
              <w:t>Missione</w:t>
            </w:r>
            <w:proofErr w:type="spellEnd"/>
            <w:r w:rsidRPr="00632F57">
              <w:rPr>
                <w:rFonts w:ascii="Arial"/>
                <w:b/>
                <w:spacing w:val="7"/>
                <w:sz w:val="17"/>
              </w:rPr>
              <w:t xml:space="preserve"> </w:t>
            </w:r>
            <w:r w:rsidRPr="00632F57">
              <w:rPr>
                <w:rFonts w:ascii="Arial"/>
                <w:b/>
                <w:sz w:val="17"/>
              </w:rPr>
              <w:t>2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971281">
            <w:pPr>
              <w:pStyle w:val="TableParagraph"/>
              <w:spacing w:before="119"/>
              <w:ind w:right="126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-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971281">
            <w:pPr>
              <w:pStyle w:val="TableParagraph"/>
              <w:spacing w:before="119"/>
              <w:ind w:right="221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-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971281">
            <w:pPr>
              <w:pStyle w:val="TableParagraph"/>
              <w:spacing w:before="119"/>
              <w:ind w:right="173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-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971281">
            <w:pPr>
              <w:pStyle w:val="TableParagraph"/>
              <w:spacing w:before="119"/>
              <w:ind w:right="221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-</w:t>
            </w:r>
          </w:p>
        </w:tc>
      </w:tr>
      <w:tr w:rsidR="00866AE8" w:rsidRPr="00632F57">
        <w:trPr>
          <w:trHeight w:hRule="exact" w:val="445"/>
        </w:trPr>
        <w:tc>
          <w:tcPr>
            <w:tcW w:w="136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>
            <w:pPr>
              <w:pStyle w:val="TableParagraph"/>
              <w:rPr>
                <w:rFonts w:ascii="New Aster LT Std" w:hAnsi="New Aster LT Std" w:cs="New Aster LT Std"/>
                <w:sz w:val="16"/>
                <w:szCs w:val="16"/>
              </w:rPr>
            </w:pPr>
          </w:p>
          <w:p w:rsidR="00866AE8" w:rsidRPr="00632F57" w:rsidRDefault="00971281">
            <w:pPr>
              <w:pStyle w:val="TableParagraph"/>
              <w:spacing w:before="109" w:line="256" w:lineRule="auto"/>
              <w:ind w:left="250" w:right="247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b/>
                <w:sz w:val="17"/>
              </w:rPr>
              <w:t>Ordine</w:t>
            </w:r>
            <w:proofErr w:type="spellEnd"/>
            <w:r w:rsidRPr="00632F57">
              <w:rPr>
                <w:rFonts w:ascii="Arial"/>
                <w:b/>
                <w:w w:val="99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b/>
                <w:sz w:val="17"/>
              </w:rPr>
              <w:t>pubblico</w:t>
            </w:r>
            <w:proofErr w:type="spellEnd"/>
            <w:r w:rsidRPr="00632F57">
              <w:rPr>
                <w:rFonts w:ascii="Arial"/>
                <w:b/>
                <w:spacing w:val="-2"/>
                <w:sz w:val="17"/>
              </w:rPr>
              <w:t xml:space="preserve"> </w:t>
            </w:r>
            <w:r w:rsidRPr="00632F57">
              <w:rPr>
                <w:rFonts w:ascii="Arial"/>
                <w:b/>
                <w:sz w:val="17"/>
              </w:rPr>
              <w:t xml:space="preserve">e </w:t>
            </w:r>
            <w:proofErr w:type="spellStart"/>
            <w:r w:rsidRPr="00632F57">
              <w:rPr>
                <w:rFonts w:ascii="Arial"/>
                <w:b/>
                <w:sz w:val="17"/>
              </w:rPr>
              <w:t>sicurezza</w:t>
            </w:r>
            <w:proofErr w:type="spellEnd"/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4" w:line="256" w:lineRule="auto"/>
              <w:ind w:left="52" w:right="112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sz w:val="17"/>
              </w:rPr>
              <w:t>Polizia</w:t>
            </w:r>
            <w:proofErr w:type="spellEnd"/>
            <w:r w:rsidRPr="00632F57">
              <w:rPr>
                <w:rFonts w:ascii="Arial"/>
                <w:sz w:val="17"/>
              </w:rPr>
              <w:t xml:space="preserve"> locale</w:t>
            </w:r>
            <w:r w:rsidRPr="00632F57">
              <w:rPr>
                <w:rFonts w:ascii="Arial"/>
                <w:spacing w:val="-5"/>
                <w:sz w:val="17"/>
              </w:rPr>
              <w:t xml:space="preserve"> </w:t>
            </w:r>
            <w:r w:rsidRPr="00632F57">
              <w:rPr>
                <w:rFonts w:ascii="Arial"/>
                <w:sz w:val="17"/>
              </w:rPr>
              <w:t xml:space="preserve">e </w:t>
            </w:r>
            <w:proofErr w:type="spellStart"/>
            <w:r w:rsidRPr="00632F57">
              <w:rPr>
                <w:rFonts w:ascii="Arial"/>
                <w:sz w:val="17"/>
              </w:rPr>
              <w:t>amministrativa</w:t>
            </w:r>
            <w:proofErr w:type="spellEnd"/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C55B24" w:rsidP="00C76A60">
            <w:pPr>
              <w:jc w:val="right"/>
            </w:pPr>
            <w:r w:rsidRPr="00632F57">
              <w:t>39.076</w:t>
            </w:r>
            <w:r w:rsidR="00C76A60" w:rsidRPr="00632F57">
              <w:t>,00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C55B24" w:rsidP="00C76A60">
            <w:pPr>
              <w:jc w:val="right"/>
            </w:pPr>
            <w:r w:rsidRPr="00632F57">
              <w:t>38.537</w:t>
            </w:r>
            <w:r w:rsidR="00C76A60" w:rsidRPr="00632F57">
              <w:t>,00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C55B24" w:rsidP="00C76A60">
            <w:pPr>
              <w:jc w:val="right"/>
            </w:pPr>
            <w:r w:rsidRPr="00632F57">
              <w:t>38.614</w:t>
            </w:r>
            <w:r w:rsidR="00C76A60" w:rsidRPr="00632F57">
              <w:t>,00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C55B24" w:rsidP="00037DC8">
            <w:pPr>
              <w:jc w:val="right"/>
            </w:pPr>
            <w:r w:rsidRPr="00632F57">
              <w:t>38.614</w:t>
            </w:r>
            <w:r w:rsidR="00037DC8" w:rsidRPr="00632F57">
              <w:t>,</w:t>
            </w:r>
            <w:r w:rsidR="00C76A60" w:rsidRPr="00632F57">
              <w:t>00</w:t>
            </w:r>
          </w:p>
        </w:tc>
      </w:tr>
      <w:tr w:rsidR="00866AE8" w:rsidRPr="00632F57">
        <w:trPr>
          <w:trHeight w:hRule="exact" w:val="445"/>
        </w:trPr>
        <w:tc>
          <w:tcPr>
            <w:tcW w:w="1361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/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4" w:line="256" w:lineRule="auto"/>
              <w:ind w:left="52" w:right="759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sz w:val="17"/>
                <w:lang w:val="it-IT"/>
              </w:rPr>
              <w:t>Sistema integrato</w:t>
            </w:r>
            <w:r w:rsidRPr="00632F57">
              <w:rPr>
                <w:rFonts w:ascii="Arial"/>
                <w:spacing w:val="-9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di</w:t>
            </w:r>
            <w:r w:rsidRPr="00632F57">
              <w:rPr>
                <w:rFonts w:ascii="Arial"/>
                <w:spacing w:val="-1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sicurezza</w:t>
            </w:r>
            <w:r w:rsidRPr="00632F57">
              <w:rPr>
                <w:rFonts w:ascii="Arial"/>
                <w:spacing w:val="-7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urbana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C55B24" w:rsidP="00C76A60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8.164</w:t>
            </w:r>
            <w:r w:rsidR="00603175" w:rsidRPr="00632F57">
              <w:rPr>
                <w:lang w:val="it-IT"/>
              </w:rPr>
              <w:t>,00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C55B24" w:rsidP="00C76A60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2.319</w:t>
            </w:r>
            <w:r w:rsidR="00C76A60" w:rsidRPr="00632F57">
              <w:rPr>
                <w:lang w:val="it-IT"/>
              </w:rPr>
              <w:t>,00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C55B24" w:rsidP="00C76A60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3.1</w:t>
            </w:r>
            <w:r w:rsidR="00C76A60" w:rsidRPr="00632F57">
              <w:rPr>
                <w:lang w:val="it-IT"/>
              </w:rPr>
              <w:t>19,00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C55B24" w:rsidP="00C76A60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3.10</w:t>
            </w:r>
            <w:r w:rsidR="00C76A60" w:rsidRPr="00632F57">
              <w:rPr>
                <w:lang w:val="it-IT"/>
              </w:rPr>
              <w:t>9,00</w:t>
            </w:r>
          </w:p>
        </w:tc>
      </w:tr>
      <w:tr w:rsidR="00866AE8" w:rsidRPr="00632F57">
        <w:trPr>
          <w:trHeight w:hRule="exact" w:val="340"/>
        </w:trPr>
        <w:tc>
          <w:tcPr>
            <w:tcW w:w="136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>
            <w:pPr>
              <w:rPr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971281">
            <w:pPr>
              <w:pStyle w:val="TableParagraph"/>
              <w:spacing w:before="119"/>
              <w:ind w:left="52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b/>
                <w:spacing w:val="-3"/>
                <w:sz w:val="17"/>
              </w:rPr>
              <w:t>Totale</w:t>
            </w:r>
            <w:proofErr w:type="spellEnd"/>
            <w:r w:rsidRPr="00632F57">
              <w:rPr>
                <w:rFonts w:ascii="Arial"/>
                <w:b/>
                <w:spacing w:val="-3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b/>
                <w:sz w:val="17"/>
              </w:rPr>
              <w:t>Missione</w:t>
            </w:r>
            <w:proofErr w:type="spellEnd"/>
            <w:r w:rsidRPr="00632F57">
              <w:rPr>
                <w:rFonts w:ascii="Arial"/>
                <w:b/>
                <w:spacing w:val="7"/>
                <w:sz w:val="17"/>
              </w:rPr>
              <w:t xml:space="preserve"> </w:t>
            </w:r>
            <w:r w:rsidRPr="00632F57">
              <w:rPr>
                <w:rFonts w:ascii="Arial"/>
                <w:b/>
                <w:sz w:val="17"/>
              </w:rPr>
              <w:t>3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C55B24" w:rsidP="00C76A60">
            <w:pPr>
              <w:pStyle w:val="TableParagraph"/>
              <w:spacing w:before="119"/>
              <w:ind w:right="126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 w:hAnsi="Arial" w:cs="Arial"/>
                <w:sz w:val="17"/>
                <w:szCs w:val="17"/>
              </w:rPr>
              <w:t>47.240</w:t>
            </w:r>
            <w:r w:rsidR="00603175" w:rsidRPr="00632F57">
              <w:rPr>
                <w:rFonts w:ascii="Arial" w:hAnsi="Arial" w:cs="Arial"/>
                <w:sz w:val="17"/>
                <w:szCs w:val="17"/>
              </w:rPr>
              <w:t>,00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C55B24" w:rsidP="00C76A60">
            <w:pPr>
              <w:pStyle w:val="TableParagraph"/>
              <w:spacing w:before="119"/>
              <w:ind w:right="22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 w:hAnsi="Arial" w:cs="Arial"/>
                <w:sz w:val="17"/>
                <w:szCs w:val="17"/>
              </w:rPr>
              <w:t>40.856</w:t>
            </w:r>
            <w:r w:rsidR="00C76A60" w:rsidRPr="00632F57">
              <w:rPr>
                <w:rFonts w:ascii="Arial" w:hAnsi="Arial" w:cs="Arial"/>
                <w:sz w:val="17"/>
                <w:szCs w:val="17"/>
              </w:rPr>
              <w:t>,00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C55B24" w:rsidP="00603175">
            <w:pPr>
              <w:pStyle w:val="TableParagraph"/>
              <w:spacing w:before="119"/>
              <w:ind w:right="173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 w:hAnsi="Arial" w:cs="Arial"/>
                <w:sz w:val="17"/>
                <w:szCs w:val="17"/>
              </w:rPr>
              <w:t>41.733</w:t>
            </w:r>
            <w:r w:rsidR="00C76A60" w:rsidRPr="00632F57">
              <w:rPr>
                <w:rFonts w:ascii="Arial" w:hAnsi="Arial" w:cs="Arial"/>
                <w:sz w:val="17"/>
                <w:szCs w:val="17"/>
              </w:rPr>
              <w:t>,00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C55B24" w:rsidP="00C55B24">
            <w:pPr>
              <w:pStyle w:val="TableParagraph"/>
              <w:spacing w:before="119"/>
              <w:ind w:right="22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sz w:val="17"/>
              </w:rPr>
              <w:t>41.723</w:t>
            </w:r>
            <w:r w:rsidR="00C76A60" w:rsidRPr="00632F57">
              <w:rPr>
                <w:rFonts w:ascii="Arial"/>
                <w:sz w:val="17"/>
              </w:rPr>
              <w:t>,00</w:t>
            </w:r>
            <w:r w:rsidR="00971281" w:rsidRPr="00632F57">
              <w:rPr>
                <w:rFonts w:ascii="Arial"/>
                <w:sz w:val="17"/>
              </w:rPr>
              <w:t>-</w:t>
            </w:r>
          </w:p>
        </w:tc>
      </w:tr>
      <w:tr w:rsidR="00866AE8" w:rsidRPr="00632F57">
        <w:trPr>
          <w:trHeight w:hRule="exact" w:val="340"/>
        </w:trPr>
        <w:tc>
          <w:tcPr>
            <w:tcW w:w="136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 w:rsidP="00C76A60">
            <w:pPr>
              <w:pStyle w:val="TableParagraph"/>
              <w:jc w:val="right"/>
              <w:rPr>
                <w:rFonts w:ascii="New Aster LT Std" w:hAnsi="New Aster LT Std" w:cs="New Aster LT Std"/>
                <w:sz w:val="16"/>
                <w:szCs w:val="16"/>
                <w:lang w:val="it-IT"/>
              </w:rPr>
            </w:pPr>
          </w:p>
          <w:p w:rsidR="00866AE8" w:rsidRPr="00632F57" w:rsidRDefault="00866AE8" w:rsidP="00C76A60">
            <w:pPr>
              <w:pStyle w:val="TableParagraph"/>
              <w:jc w:val="right"/>
              <w:rPr>
                <w:rFonts w:ascii="New Aster LT Std" w:hAnsi="New Aster LT Std" w:cs="New Aster LT Std"/>
                <w:sz w:val="16"/>
                <w:szCs w:val="16"/>
                <w:lang w:val="it-IT"/>
              </w:rPr>
            </w:pPr>
          </w:p>
          <w:p w:rsidR="00866AE8" w:rsidRPr="00632F57" w:rsidRDefault="00866AE8" w:rsidP="00C76A60">
            <w:pPr>
              <w:pStyle w:val="TableParagraph"/>
              <w:jc w:val="right"/>
              <w:rPr>
                <w:rFonts w:ascii="New Aster LT Std" w:hAnsi="New Aster LT Std" w:cs="New Aster LT Std"/>
                <w:sz w:val="16"/>
                <w:szCs w:val="16"/>
                <w:lang w:val="it-IT"/>
              </w:rPr>
            </w:pPr>
          </w:p>
          <w:p w:rsidR="00866AE8" w:rsidRPr="00632F57" w:rsidRDefault="00866AE8" w:rsidP="00C76A60">
            <w:pPr>
              <w:pStyle w:val="TableParagraph"/>
              <w:jc w:val="right"/>
              <w:rPr>
                <w:rFonts w:ascii="New Aster LT Std" w:hAnsi="New Aster LT Std" w:cs="New Aster LT Std"/>
                <w:sz w:val="16"/>
                <w:szCs w:val="16"/>
                <w:lang w:val="it-IT"/>
              </w:rPr>
            </w:pPr>
          </w:p>
          <w:p w:rsidR="00866AE8" w:rsidRPr="00632F57" w:rsidRDefault="00866AE8" w:rsidP="00C76A60">
            <w:pPr>
              <w:pStyle w:val="TableParagraph"/>
              <w:spacing w:before="5"/>
              <w:jc w:val="right"/>
              <w:rPr>
                <w:rFonts w:ascii="New Aster LT Std" w:hAnsi="New Aster LT Std" w:cs="New Aster LT Std"/>
                <w:sz w:val="13"/>
                <w:szCs w:val="13"/>
                <w:lang w:val="it-IT"/>
              </w:rPr>
            </w:pPr>
          </w:p>
          <w:p w:rsidR="00866AE8" w:rsidRPr="00632F57" w:rsidRDefault="00971281" w:rsidP="00C76A60">
            <w:pPr>
              <w:pStyle w:val="TableParagraph"/>
              <w:spacing w:line="256" w:lineRule="auto"/>
              <w:ind w:left="203" w:right="200"/>
              <w:jc w:val="right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b/>
                <w:sz w:val="17"/>
                <w:lang w:val="it-IT"/>
              </w:rPr>
              <w:t>Istruzione</w:t>
            </w:r>
            <w:r w:rsidRPr="00632F57">
              <w:rPr>
                <w:rFonts w:ascii="Arial"/>
                <w:b/>
                <w:spacing w:val="-2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b/>
                <w:sz w:val="17"/>
                <w:lang w:val="it-IT"/>
              </w:rPr>
              <w:t>e diritto</w:t>
            </w:r>
            <w:r w:rsidRPr="00632F57">
              <w:rPr>
                <w:rFonts w:ascii="Arial"/>
                <w:b/>
                <w:spacing w:val="-3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b/>
                <w:sz w:val="17"/>
                <w:lang w:val="it-IT"/>
              </w:rPr>
              <w:t>allo</w:t>
            </w:r>
            <w:r w:rsidRPr="00632F57">
              <w:rPr>
                <w:rFonts w:ascii="Arial"/>
                <w:b/>
                <w:spacing w:val="-1"/>
                <w:w w:val="99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b/>
                <w:sz w:val="17"/>
                <w:lang w:val="it-IT"/>
              </w:rPr>
              <w:t>studio</w:t>
            </w: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 w:rsidP="00C76A60">
            <w:pPr>
              <w:pStyle w:val="TableParagraph"/>
              <w:spacing w:before="118"/>
              <w:ind w:left="52"/>
              <w:jc w:val="right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sz w:val="17"/>
              </w:rPr>
              <w:t>Istruzione</w:t>
            </w:r>
            <w:proofErr w:type="spellEnd"/>
            <w:r w:rsidRPr="00632F57">
              <w:rPr>
                <w:rFonts w:ascii="Arial"/>
                <w:spacing w:val="-14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prescolastica</w:t>
            </w:r>
            <w:proofErr w:type="spellEnd"/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3946CF" w:rsidP="00037DC8">
            <w:pPr>
              <w:jc w:val="right"/>
            </w:pPr>
            <w:r w:rsidRPr="00632F57">
              <w:t>5.350</w:t>
            </w:r>
            <w:r w:rsidR="00C76A60" w:rsidRPr="00632F57">
              <w:t>,00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3946CF" w:rsidP="00270740">
            <w:pPr>
              <w:jc w:val="right"/>
            </w:pPr>
            <w:r w:rsidRPr="00632F57">
              <w:t>6.050</w:t>
            </w:r>
            <w:r w:rsidR="00C76A60" w:rsidRPr="00632F57">
              <w:t>,00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3946CF" w:rsidP="00C76A60">
            <w:pPr>
              <w:jc w:val="right"/>
            </w:pPr>
            <w:r w:rsidRPr="00632F57">
              <w:t>6.100</w:t>
            </w:r>
            <w:r w:rsidR="00C76A60" w:rsidRPr="00632F57">
              <w:t>,00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3946CF" w:rsidP="00C76A60">
            <w:pPr>
              <w:jc w:val="right"/>
            </w:pPr>
            <w:r w:rsidRPr="00632F57">
              <w:t>6</w:t>
            </w:r>
            <w:r w:rsidR="00037DC8" w:rsidRPr="00632F57">
              <w:t>.100</w:t>
            </w:r>
            <w:r w:rsidR="00C76A60" w:rsidRPr="00632F57">
              <w:t>,00</w:t>
            </w:r>
          </w:p>
        </w:tc>
      </w:tr>
      <w:tr w:rsidR="00866AE8" w:rsidRPr="00632F57">
        <w:trPr>
          <w:trHeight w:hRule="exact" w:val="445"/>
        </w:trPr>
        <w:tc>
          <w:tcPr>
            <w:tcW w:w="1361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 w:rsidP="00C76A60">
            <w:pPr>
              <w:jc w:val="right"/>
            </w:pP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 w:rsidP="00C76A60">
            <w:pPr>
              <w:pStyle w:val="TableParagraph"/>
              <w:spacing w:before="13" w:line="256" w:lineRule="auto"/>
              <w:ind w:left="52" w:right="219"/>
              <w:jc w:val="right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sz w:val="17"/>
                <w:lang w:val="it-IT"/>
              </w:rPr>
              <w:t>Altri ordini di istruzione</w:t>
            </w:r>
            <w:r w:rsidRPr="00632F57">
              <w:rPr>
                <w:rFonts w:ascii="Arial"/>
                <w:spacing w:val="-16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non</w:t>
            </w:r>
            <w:r w:rsidRPr="00632F57">
              <w:rPr>
                <w:rFonts w:ascii="Arial"/>
                <w:spacing w:val="-1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universitaria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3946CF" w:rsidP="00C76A60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33.380</w:t>
            </w:r>
            <w:r w:rsidR="00C76FE3" w:rsidRPr="00632F57">
              <w:rPr>
                <w:lang w:val="it-IT"/>
              </w:rPr>
              <w:t>,00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3946CF" w:rsidP="00270740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35.809</w:t>
            </w:r>
            <w:r w:rsidR="00C76FE3" w:rsidRPr="00632F57">
              <w:rPr>
                <w:lang w:val="it-IT"/>
              </w:rPr>
              <w:t>,00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3946CF" w:rsidP="00C76A60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35.485</w:t>
            </w:r>
            <w:r w:rsidR="00C76FE3" w:rsidRPr="00632F57">
              <w:rPr>
                <w:lang w:val="it-IT"/>
              </w:rPr>
              <w:t>,00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3946CF" w:rsidP="00C76A60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35.149</w:t>
            </w:r>
            <w:r w:rsidR="00C76FE3" w:rsidRPr="00632F57">
              <w:rPr>
                <w:lang w:val="it-IT"/>
              </w:rPr>
              <w:t>,00</w:t>
            </w:r>
          </w:p>
        </w:tc>
      </w:tr>
      <w:tr w:rsidR="00866AE8" w:rsidRPr="00632F57">
        <w:trPr>
          <w:trHeight w:hRule="exact" w:val="340"/>
        </w:trPr>
        <w:tc>
          <w:tcPr>
            <w:tcW w:w="1361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 w:rsidP="00C76A60">
            <w:pPr>
              <w:jc w:val="right"/>
              <w:rPr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 w:rsidP="00C76A60">
            <w:pPr>
              <w:pStyle w:val="TableParagraph"/>
              <w:spacing w:before="118"/>
              <w:ind w:left="52"/>
              <w:jc w:val="right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sz w:val="17"/>
              </w:rPr>
              <w:t>Istruzione</w:t>
            </w:r>
            <w:proofErr w:type="spellEnd"/>
            <w:r w:rsidRPr="00632F57">
              <w:rPr>
                <w:rFonts w:ascii="Arial"/>
                <w:spacing w:val="-14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universitaria</w:t>
            </w:r>
            <w:proofErr w:type="spellEnd"/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C76A60">
            <w:pPr>
              <w:jc w:val="right"/>
            </w:pP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C76A60">
            <w:pPr>
              <w:jc w:val="right"/>
            </w:pP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C76A60">
            <w:pPr>
              <w:jc w:val="right"/>
            </w:pP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C76A60">
            <w:pPr>
              <w:jc w:val="right"/>
            </w:pPr>
          </w:p>
        </w:tc>
      </w:tr>
      <w:tr w:rsidR="00866AE8" w:rsidRPr="00632F57">
        <w:trPr>
          <w:trHeight w:hRule="exact" w:val="340"/>
        </w:trPr>
        <w:tc>
          <w:tcPr>
            <w:tcW w:w="1361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 w:rsidP="00C76A60">
            <w:pPr>
              <w:jc w:val="right"/>
            </w:pP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 w:rsidP="00C76A60">
            <w:pPr>
              <w:pStyle w:val="TableParagraph"/>
              <w:spacing w:before="118"/>
              <w:ind w:left="53"/>
              <w:jc w:val="right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sz w:val="17"/>
              </w:rPr>
              <w:t>Istruzione</w:t>
            </w:r>
            <w:proofErr w:type="spellEnd"/>
            <w:r w:rsidRPr="00632F57">
              <w:rPr>
                <w:rFonts w:ascii="Arial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tecnica</w:t>
            </w:r>
            <w:proofErr w:type="spellEnd"/>
            <w:r w:rsidRPr="00632F57">
              <w:rPr>
                <w:rFonts w:ascii="Arial"/>
                <w:spacing w:val="-2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superiore</w:t>
            </w:r>
            <w:proofErr w:type="spellEnd"/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C76A60">
            <w:pPr>
              <w:jc w:val="right"/>
            </w:pP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C76A60">
            <w:pPr>
              <w:jc w:val="right"/>
            </w:pP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C76A60">
            <w:pPr>
              <w:jc w:val="right"/>
            </w:pP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C76A60">
            <w:pPr>
              <w:jc w:val="right"/>
            </w:pPr>
          </w:p>
        </w:tc>
      </w:tr>
      <w:tr w:rsidR="00866AE8" w:rsidRPr="00632F57">
        <w:trPr>
          <w:trHeight w:hRule="exact" w:val="340"/>
        </w:trPr>
        <w:tc>
          <w:tcPr>
            <w:tcW w:w="1361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 w:rsidP="00C76A60">
            <w:pPr>
              <w:jc w:val="right"/>
            </w:pP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 w:rsidP="00C76A60">
            <w:pPr>
              <w:pStyle w:val="TableParagraph"/>
              <w:spacing w:before="118"/>
              <w:ind w:left="53"/>
              <w:jc w:val="right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 w:hAnsi="Arial" w:cs="Arial"/>
                <w:sz w:val="17"/>
                <w:szCs w:val="17"/>
              </w:rPr>
              <w:t>Servizi</w:t>
            </w:r>
            <w:proofErr w:type="spellEnd"/>
            <w:r w:rsidRPr="00632F57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7"/>
                <w:szCs w:val="17"/>
              </w:rPr>
              <w:t>ausiliari</w:t>
            </w:r>
            <w:proofErr w:type="spellEnd"/>
            <w:r w:rsidRPr="00632F57">
              <w:rPr>
                <w:rFonts w:ascii="Arial" w:hAnsi="Arial" w:cs="Arial"/>
                <w:spacing w:val="-23"/>
                <w:sz w:val="17"/>
                <w:szCs w:val="17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7"/>
                <w:szCs w:val="17"/>
              </w:rPr>
              <w:t>all’istruzione</w:t>
            </w:r>
            <w:proofErr w:type="spellEnd"/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3946CF" w:rsidP="00C76A60">
            <w:pPr>
              <w:jc w:val="right"/>
            </w:pPr>
            <w:r w:rsidRPr="00632F57">
              <w:t>178.352</w:t>
            </w:r>
            <w:r w:rsidR="000A3EC0" w:rsidRPr="00632F57">
              <w:t>,00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3946CF" w:rsidP="00270740">
            <w:pPr>
              <w:jc w:val="right"/>
            </w:pPr>
            <w:r w:rsidRPr="00632F57">
              <w:t>168.286</w:t>
            </w:r>
            <w:r w:rsidR="000A3EC0" w:rsidRPr="00632F57">
              <w:t>,00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3946CF" w:rsidP="00C76A60">
            <w:pPr>
              <w:jc w:val="right"/>
            </w:pPr>
            <w:r w:rsidRPr="00632F57">
              <w:t>168.133</w:t>
            </w:r>
            <w:r w:rsidR="000A3EC0" w:rsidRPr="00632F57">
              <w:t>,00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6541C1" w:rsidP="00CC7557">
            <w:pPr>
              <w:jc w:val="right"/>
            </w:pPr>
            <w:r w:rsidRPr="00632F57">
              <w:t>168.</w:t>
            </w:r>
            <w:r w:rsidR="00CC7557" w:rsidRPr="00632F57">
              <w:t>009</w:t>
            </w:r>
            <w:r w:rsidR="000A3EC0" w:rsidRPr="00632F57">
              <w:t>,00</w:t>
            </w:r>
          </w:p>
        </w:tc>
      </w:tr>
      <w:tr w:rsidR="00866AE8" w:rsidRPr="00632F57">
        <w:trPr>
          <w:trHeight w:hRule="exact" w:val="340"/>
        </w:trPr>
        <w:tc>
          <w:tcPr>
            <w:tcW w:w="1361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 w:rsidP="00C76A60">
            <w:pPr>
              <w:jc w:val="right"/>
            </w:pP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 w:rsidP="00C76A60">
            <w:pPr>
              <w:pStyle w:val="TableParagraph"/>
              <w:spacing w:before="118"/>
              <w:ind w:left="53"/>
              <w:jc w:val="right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sz w:val="17"/>
              </w:rPr>
              <w:t>Diritto</w:t>
            </w:r>
            <w:proofErr w:type="spellEnd"/>
            <w:r w:rsidRPr="00632F57">
              <w:rPr>
                <w:rFonts w:ascii="Arial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allo</w:t>
            </w:r>
            <w:proofErr w:type="spellEnd"/>
            <w:r w:rsidRPr="00632F57">
              <w:rPr>
                <w:rFonts w:ascii="Arial"/>
                <w:sz w:val="17"/>
              </w:rPr>
              <w:t xml:space="preserve"> studio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C76A60">
            <w:pPr>
              <w:jc w:val="right"/>
            </w:pP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C76A60">
            <w:pPr>
              <w:jc w:val="right"/>
            </w:pP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C76A60">
            <w:pPr>
              <w:jc w:val="right"/>
            </w:pP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C76A60">
            <w:pPr>
              <w:jc w:val="right"/>
            </w:pPr>
          </w:p>
        </w:tc>
      </w:tr>
      <w:tr w:rsidR="00866AE8" w:rsidRPr="00632F57">
        <w:trPr>
          <w:trHeight w:hRule="exact" w:val="340"/>
        </w:trPr>
        <w:tc>
          <w:tcPr>
            <w:tcW w:w="136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 w:rsidP="00C76A60">
            <w:pPr>
              <w:jc w:val="right"/>
            </w:pP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971281" w:rsidP="00C76A60">
            <w:pPr>
              <w:pStyle w:val="TableParagraph"/>
              <w:spacing w:before="118"/>
              <w:ind w:left="53"/>
              <w:jc w:val="right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b/>
                <w:spacing w:val="-3"/>
                <w:sz w:val="17"/>
              </w:rPr>
              <w:t>Totale</w:t>
            </w:r>
            <w:proofErr w:type="spellEnd"/>
            <w:r w:rsidRPr="00632F57">
              <w:rPr>
                <w:rFonts w:ascii="Arial"/>
                <w:b/>
                <w:spacing w:val="-3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b/>
                <w:sz w:val="17"/>
              </w:rPr>
              <w:t>Missione</w:t>
            </w:r>
            <w:proofErr w:type="spellEnd"/>
            <w:r w:rsidRPr="00632F57">
              <w:rPr>
                <w:rFonts w:ascii="Arial"/>
                <w:b/>
                <w:spacing w:val="7"/>
                <w:sz w:val="17"/>
              </w:rPr>
              <w:t xml:space="preserve"> </w:t>
            </w:r>
            <w:r w:rsidRPr="00632F57">
              <w:rPr>
                <w:rFonts w:ascii="Arial"/>
                <w:b/>
                <w:sz w:val="17"/>
              </w:rPr>
              <w:t>4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CC7557" w:rsidP="00CC7557">
            <w:pPr>
              <w:pStyle w:val="TableParagraph"/>
              <w:spacing w:before="118"/>
              <w:ind w:right="124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217.082</w:t>
            </w:r>
            <w:r w:rsidR="006541C1" w:rsidRPr="00632F57">
              <w:rPr>
                <w:rFonts w:ascii="Arial"/>
                <w:b/>
                <w:sz w:val="17"/>
              </w:rPr>
              <w:t>,</w:t>
            </w:r>
            <w:r w:rsidR="000A3EC0" w:rsidRPr="00632F57">
              <w:rPr>
                <w:rFonts w:ascii="Arial"/>
                <w:b/>
                <w:sz w:val="17"/>
              </w:rPr>
              <w:t>00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CC7557" w:rsidP="00CC7557">
            <w:pPr>
              <w:pStyle w:val="TableParagraph"/>
              <w:spacing w:before="118"/>
              <w:ind w:right="219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 w:hAnsi="Arial" w:cs="Arial"/>
                <w:b/>
                <w:sz w:val="17"/>
                <w:szCs w:val="17"/>
              </w:rPr>
              <w:t>210.145,00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CC7557" w:rsidP="00CC7557">
            <w:pPr>
              <w:pStyle w:val="TableParagraph"/>
              <w:spacing w:before="118"/>
              <w:ind w:right="172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 w:hAnsi="Arial" w:cs="Arial"/>
                <w:b/>
                <w:sz w:val="17"/>
                <w:szCs w:val="17"/>
              </w:rPr>
              <w:t>209.718</w:t>
            </w:r>
            <w:r w:rsidR="000A3EC0" w:rsidRPr="00632F57">
              <w:rPr>
                <w:rFonts w:ascii="Arial" w:hAnsi="Arial" w:cs="Arial"/>
                <w:b/>
                <w:sz w:val="17"/>
                <w:szCs w:val="17"/>
              </w:rPr>
              <w:t>,00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CC7557" w:rsidP="00CC7557">
            <w:pPr>
              <w:pStyle w:val="TableParagraph"/>
              <w:spacing w:before="118"/>
              <w:ind w:right="219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209.258</w:t>
            </w:r>
            <w:r w:rsidR="000A3EC0" w:rsidRPr="00632F57">
              <w:rPr>
                <w:rFonts w:ascii="Arial"/>
                <w:b/>
                <w:sz w:val="17"/>
              </w:rPr>
              <w:t>,00</w:t>
            </w:r>
          </w:p>
        </w:tc>
      </w:tr>
      <w:tr w:rsidR="00866AE8" w:rsidRPr="00632F57">
        <w:trPr>
          <w:trHeight w:hRule="exact" w:val="445"/>
        </w:trPr>
        <w:tc>
          <w:tcPr>
            <w:tcW w:w="136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 w:rsidP="00C76A60">
            <w:pPr>
              <w:pStyle w:val="TableParagraph"/>
              <w:spacing w:before="91" w:line="256" w:lineRule="auto"/>
              <w:ind w:left="100" w:right="95"/>
              <w:jc w:val="right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 w:hAnsi="Arial"/>
                <w:b/>
                <w:spacing w:val="-3"/>
                <w:sz w:val="17"/>
                <w:lang w:val="it-IT"/>
              </w:rPr>
              <w:t>Tutela</w:t>
            </w:r>
            <w:r w:rsidRPr="00632F57">
              <w:rPr>
                <w:rFonts w:ascii="Arial" w:hAnsi="Arial"/>
                <w:b/>
                <w:spacing w:val="-1"/>
                <w:sz w:val="17"/>
                <w:lang w:val="it-IT"/>
              </w:rPr>
              <w:t xml:space="preserve"> </w:t>
            </w:r>
            <w:r w:rsidRPr="00632F57">
              <w:rPr>
                <w:rFonts w:ascii="Arial" w:hAnsi="Arial"/>
                <w:b/>
                <w:sz w:val="17"/>
                <w:lang w:val="it-IT"/>
              </w:rPr>
              <w:t xml:space="preserve">e </w:t>
            </w:r>
            <w:r w:rsidRPr="00632F57">
              <w:rPr>
                <w:rFonts w:ascii="Arial" w:hAnsi="Arial"/>
                <w:b/>
                <w:spacing w:val="-1"/>
                <w:sz w:val="17"/>
                <w:lang w:val="it-IT"/>
              </w:rPr>
              <w:t>valorizzazione</w:t>
            </w:r>
            <w:r w:rsidRPr="00632F57">
              <w:rPr>
                <w:rFonts w:ascii="Arial" w:hAnsi="Arial"/>
                <w:b/>
                <w:spacing w:val="-1"/>
                <w:w w:val="99"/>
                <w:sz w:val="17"/>
                <w:lang w:val="it-IT"/>
              </w:rPr>
              <w:t xml:space="preserve"> </w:t>
            </w:r>
            <w:r w:rsidRPr="00632F57">
              <w:rPr>
                <w:rFonts w:ascii="Arial" w:hAnsi="Arial"/>
                <w:b/>
                <w:sz w:val="17"/>
                <w:lang w:val="it-IT"/>
              </w:rPr>
              <w:t>dei beni</w:t>
            </w:r>
            <w:r w:rsidRPr="00632F57">
              <w:rPr>
                <w:rFonts w:ascii="Arial" w:hAnsi="Arial"/>
                <w:b/>
                <w:spacing w:val="-2"/>
                <w:sz w:val="17"/>
                <w:lang w:val="it-IT"/>
              </w:rPr>
              <w:t xml:space="preserve"> </w:t>
            </w:r>
            <w:r w:rsidRPr="00632F57">
              <w:rPr>
                <w:rFonts w:ascii="Arial" w:hAnsi="Arial"/>
                <w:b/>
                <w:sz w:val="17"/>
                <w:lang w:val="it-IT"/>
              </w:rPr>
              <w:t>e delle</w:t>
            </w:r>
            <w:r w:rsidRPr="00632F57">
              <w:rPr>
                <w:rFonts w:ascii="Arial" w:hAnsi="Arial"/>
                <w:b/>
                <w:spacing w:val="-4"/>
                <w:sz w:val="17"/>
                <w:lang w:val="it-IT"/>
              </w:rPr>
              <w:t xml:space="preserve"> </w:t>
            </w:r>
            <w:r w:rsidRPr="00632F57">
              <w:rPr>
                <w:rFonts w:ascii="Arial" w:hAnsi="Arial"/>
                <w:b/>
                <w:sz w:val="17"/>
                <w:lang w:val="it-IT"/>
              </w:rPr>
              <w:t>attività</w:t>
            </w:r>
            <w:r w:rsidRPr="00632F57">
              <w:rPr>
                <w:rFonts w:ascii="Arial" w:hAnsi="Arial"/>
                <w:b/>
                <w:spacing w:val="-1"/>
                <w:sz w:val="17"/>
                <w:lang w:val="it-IT"/>
              </w:rPr>
              <w:t xml:space="preserve"> </w:t>
            </w:r>
            <w:r w:rsidRPr="00632F57">
              <w:rPr>
                <w:rFonts w:ascii="Arial" w:hAnsi="Arial"/>
                <w:b/>
                <w:sz w:val="17"/>
                <w:lang w:val="it-IT"/>
              </w:rPr>
              <w:t>culturali</w:t>
            </w: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 w:rsidP="00C76A60">
            <w:pPr>
              <w:pStyle w:val="TableParagraph"/>
              <w:spacing w:before="13" w:line="256" w:lineRule="auto"/>
              <w:ind w:left="53" w:right="344"/>
              <w:jc w:val="right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sz w:val="17"/>
                <w:lang w:val="it-IT"/>
              </w:rPr>
              <w:t>Valorizzazione dei beni</w:t>
            </w:r>
            <w:r w:rsidRPr="00632F57">
              <w:rPr>
                <w:rFonts w:ascii="Arial"/>
                <w:spacing w:val="-26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di</w:t>
            </w:r>
            <w:r w:rsidRPr="00632F57">
              <w:rPr>
                <w:rFonts w:ascii="Arial"/>
                <w:spacing w:val="-1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interesse</w:t>
            </w:r>
            <w:r w:rsidRPr="00632F57">
              <w:rPr>
                <w:rFonts w:ascii="Arial"/>
                <w:spacing w:val="-8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storico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CC7557" w:rsidP="00C76A60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2.763</w:t>
            </w:r>
            <w:r w:rsidR="000A3EC0" w:rsidRPr="00632F57">
              <w:rPr>
                <w:lang w:val="it-IT"/>
              </w:rPr>
              <w:t>,00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CC7557" w:rsidP="00C76A60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2.279</w:t>
            </w:r>
            <w:r w:rsidR="000A3EC0" w:rsidRPr="00632F57">
              <w:rPr>
                <w:lang w:val="it-IT"/>
              </w:rPr>
              <w:t>,00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CC7557" w:rsidP="00CC7557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2.115</w:t>
            </w:r>
            <w:r w:rsidR="000A3EC0" w:rsidRPr="00632F57">
              <w:rPr>
                <w:lang w:val="it-IT"/>
              </w:rPr>
              <w:t>,00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CC7557" w:rsidP="001B5DA1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1.942</w:t>
            </w:r>
            <w:r w:rsidR="000A3EC0" w:rsidRPr="00632F57">
              <w:rPr>
                <w:lang w:val="it-IT"/>
              </w:rPr>
              <w:t>,00</w:t>
            </w:r>
          </w:p>
        </w:tc>
      </w:tr>
      <w:tr w:rsidR="00866AE8" w:rsidRPr="00632F57">
        <w:trPr>
          <w:trHeight w:hRule="exact" w:val="445"/>
        </w:trPr>
        <w:tc>
          <w:tcPr>
            <w:tcW w:w="1361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 w:rsidP="00C76A60">
            <w:pPr>
              <w:jc w:val="right"/>
              <w:rPr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 w:rsidP="00C76A60">
            <w:pPr>
              <w:pStyle w:val="TableParagraph"/>
              <w:spacing w:before="13" w:line="256" w:lineRule="auto"/>
              <w:ind w:left="53" w:right="236"/>
              <w:jc w:val="right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 w:hAnsi="Arial"/>
                <w:sz w:val="17"/>
                <w:lang w:val="it-IT"/>
              </w:rPr>
              <w:t>Attività culturali e</w:t>
            </w:r>
            <w:r w:rsidRPr="00632F57">
              <w:rPr>
                <w:rFonts w:ascii="Arial" w:hAnsi="Arial"/>
                <w:spacing w:val="-11"/>
                <w:sz w:val="17"/>
                <w:lang w:val="it-IT"/>
              </w:rPr>
              <w:t xml:space="preserve"> </w:t>
            </w:r>
            <w:r w:rsidRPr="00632F57">
              <w:rPr>
                <w:rFonts w:ascii="Arial" w:hAnsi="Arial"/>
                <w:sz w:val="17"/>
                <w:lang w:val="it-IT"/>
              </w:rPr>
              <w:t>interventi</w:t>
            </w:r>
            <w:r w:rsidRPr="00632F57">
              <w:rPr>
                <w:rFonts w:ascii="Arial" w:hAnsi="Arial"/>
                <w:spacing w:val="-1"/>
                <w:sz w:val="17"/>
                <w:lang w:val="it-IT"/>
              </w:rPr>
              <w:t xml:space="preserve"> </w:t>
            </w:r>
            <w:r w:rsidRPr="00632F57">
              <w:rPr>
                <w:rFonts w:ascii="Arial" w:hAnsi="Arial"/>
                <w:sz w:val="17"/>
                <w:lang w:val="it-IT"/>
              </w:rPr>
              <w:t>diversi nel settore</w:t>
            </w:r>
            <w:r w:rsidRPr="00632F57">
              <w:rPr>
                <w:rFonts w:ascii="Arial" w:hAnsi="Arial"/>
                <w:spacing w:val="-9"/>
                <w:sz w:val="17"/>
                <w:lang w:val="it-IT"/>
              </w:rPr>
              <w:t xml:space="preserve"> </w:t>
            </w:r>
            <w:r w:rsidRPr="00632F57">
              <w:rPr>
                <w:rFonts w:ascii="Arial" w:hAnsi="Arial"/>
                <w:sz w:val="17"/>
                <w:lang w:val="it-IT"/>
              </w:rPr>
              <w:t>culturale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CC7557" w:rsidP="00C76A60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29.783</w:t>
            </w:r>
            <w:r w:rsidR="000A3EC0" w:rsidRPr="00632F57">
              <w:rPr>
                <w:lang w:val="it-IT"/>
              </w:rPr>
              <w:t>,00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DC5414" w:rsidP="00C76A60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16.290</w:t>
            </w:r>
            <w:r w:rsidR="000A3EC0" w:rsidRPr="00632F57">
              <w:rPr>
                <w:lang w:val="it-IT"/>
              </w:rPr>
              <w:t>,00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DC5414" w:rsidP="00C76A60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14.590</w:t>
            </w:r>
            <w:r w:rsidR="000A3EC0" w:rsidRPr="00632F57">
              <w:rPr>
                <w:lang w:val="it-IT"/>
              </w:rPr>
              <w:t>,00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DC5414" w:rsidP="00C76A60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17.872</w:t>
            </w:r>
            <w:r w:rsidR="000A3EC0" w:rsidRPr="00632F57">
              <w:rPr>
                <w:lang w:val="it-IT"/>
              </w:rPr>
              <w:t>,00</w:t>
            </w:r>
          </w:p>
        </w:tc>
      </w:tr>
      <w:tr w:rsidR="00866AE8" w:rsidRPr="00632F57">
        <w:trPr>
          <w:trHeight w:hRule="exact" w:val="340"/>
        </w:trPr>
        <w:tc>
          <w:tcPr>
            <w:tcW w:w="136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 w:rsidP="00C76A60">
            <w:pPr>
              <w:jc w:val="right"/>
              <w:rPr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971281" w:rsidP="00C76A60">
            <w:pPr>
              <w:pStyle w:val="TableParagraph"/>
              <w:spacing w:before="118"/>
              <w:ind w:left="53"/>
              <w:jc w:val="right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b/>
                <w:spacing w:val="-3"/>
                <w:sz w:val="17"/>
              </w:rPr>
              <w:t>Totale</w:t>
            </w:r>
            <w:proofErr w:type="spellEnd"/>
            <w:r w:rsidRPr="00632F57">
              <w:rPr>
                <w:rFonts w:ascii="Arial"/>
                <w:b/>
                <w:spacing w:val="-3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b/>
                <w:sz w:val="17"/>
              </w:rPr>
              <w:t>Missione</w:t>
            </w:r>
            <w:proofErr w:type="spellEnd"/>
            <w:r w:rsidRPr="00632F57">
              <w:rPr>
                <w:rFonts w:ascii="Arial"/>
                <w:b/>
                <w:spacing w:val="7"/>
                <w:sz w:val="17"/>
              </w:rPr>
              <w:t xml:space="preserve"> </w:t>
            </w:r>
            <w:r w:rsidRPr="00632F57">
              <w:rPr>
                <w:rFonts w:ascii="Arial"/>
                <w:b/>
                <w:sz w:val="17"/>
              </w:rPr>
              <w:t>5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DC5414" w:rsidP="00C76A60">
            <w:pPr>
              <w:pStyle w:val="TableParagraph"/>
              <w:spacing w:before="118"/>
              <w:ind w:right="124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32.636</w:t>
            </w:r>
            <w:r w:rsidR="003F7205" w:rsidRPr="00632F57">
              <w:rPr>
                <w:rFonts w:ascii="Arial"/>
                <w:b/>
                <w:sz w:val="17"/>
              </w:rPr>
              <w:t>,</w:t>
            </w:r>
            <w:r w:rsidR="000A3EC0" w:rsidRPr="00632F57">
              <w:rPr>
                <w:rFonts w:ascii="Arial"/>
                <w:b/>
                <w:sz w:val="17"/>
              </w:rPr>
              <w:t>,00</w:t>
            </w:r>
            <w:r w:rsidR="00971281" w:rsidRPr="00632F57">
              <w:rPr>
                <w:rFonts w:ascii="Arial"/>
                <w:b/>
                <w:sz w:val="17"/>
              </w:rPr>
              <w:t>-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DC5414" w:rsidP="003F7205">
            <w:pPr>
              <w:pStyle w:val="TableParagraph"/>
              <w:spacing w:before="118"/>
              <w:ind w:right="219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18.569</w:t>
            </w:r>
            <w:r w:rsidR="003F7205" w:rsidRPr="00632F57">
              <w:rPr>
                <w:rFonts w:ascii="Arial"/>
                <w:b/>
                <w:sz w:val="17"/>
              </w:rPr>
              <w:t>,00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DC5414" w:rsidP="00C76A60">
            <w:pPr>
              <w:pStyle w:val="TableParagraph"/>
              <w:spacing w:before="118"/>
              <w:ind w:right="171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16.705</w:t>
            </w:r>
            <w:r w:rsidR="003F7205" w:rsidRPr="00632F57">
              <w:rPr>
                <w:rFonts w:ascii="Arial"/>
                <w:b/>
                <w:sz w:val="17"/>
              </w:rPr>
              <w:t>,</w:t>
            </w:r>
            <w:r w:rsidR="000A3EC0" w:rsidRPr="00632F57">
              <w:rPr>
                <w:rFonts w:ascii="Arial"/>
                <w:b/>
                <w:sz w:val="17"/>
              </w:rPr>
              <w:t>00</w:t>
            </w:r>
            <w:r w:rsidR="00971281" w:rsidRPr="00632F57">
              <w:rPr>
                <w:rFonts w:ascii="Arial"/>
                <w:b/>
                <w:sz w:val="17"/>
              </w:rPr>
              <w:t>-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DC5414" w:rsidP="00C76A60">
            <w:pPr>
              <w:pStyle w:val="TableParagraph"/>
              <w:spacing w:before="118"/>
              <w:ind w:right="218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19.814</w:t>
            </w:r>
            <w:r w:rsidR="000A3EC0" w:rsidRPr="00632F57">
              <w:rPr>
                <w:rFonts w:ascii="Arial"/>
                <w:b/>
                <w:sz w:val="17"/>
              </w:rPr>
              <w:t>,00</w:t>
            </w:r>
            <w:r w:rsidR="00971281" w:rsidRPr="00632F57">
              <w:rPr>
                <w:rFonts w:ascii="Arial"/>
                <w:b/>
                <w:sz w:val="17"/>
              </w:rPr>
              <w:t>-</w:t>
            </w:r>
          </w:p>
        </w:tc>
      </w:tr>
      <w:tr w:rsidR="00866AE8" w:rsidRPr="00632F57">
        <w:trPr>
          <w:trHeight w:hRule="exact" w:val="340"/>
        </w:trPr>
        <w:tc>
          <w:tcPr>
            <w:tcW w:w="136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 w:rsidP="00C76A60">
            <w:pPr>
              <w:pStyle w:val="TableParagraph"/>
              <w:spacing w:before="4"/>
              <w:jc w:val="right"/>
              <w:rPr>
                <w:rFonts w:ascii="New Aster LT Std" w:hAnsi="New Aster LT Std" w:cs="New Aster LT Std"/>
                <w:sz w:val="16"/>
                <w:szCs w:val="16"/>
                <w:lang w:val="it-IT"/>
              </w:rPr>
            </w:pPr>
          </w:p>
          <w:p w:rsidR="00866AE8" w:rsidRPr="00632F57" w:rsidRDefault="00971281" w:rsidP="00C76A60">
            <w:pPr>
              <w:pStyle w:val="TableParagraph"/>
              <w:spacing w:line="256" w:lineRule="auto"/>
              <w:ind w:left="73" w:right="66" w:hanging="1"/>
              <w:jc w:val="right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b/>
                <w:sz w:val="17"/>
                <w:lang w:val="it-IT"/>
              </w:rPr>
              <w:t>Politiche</w:t>
            </w:r>
            <w:r w:rsidRPr="00632F57">
              <w:rPr>
                <w:rFonts w:ascii="Arial"/>
                <w:b/>
                <w:w w:val="99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b/>
                <w:sz w:val="17"/>
                <w:lang w:val="it-IT"/>
              </w:rPr>
              <w:t>giovanili, sport e tempo</w:t>
            </w:r>
            <w:r w:rsidRPr="00632F57">
              <w:rPr>
                <w:rFonts w:ascii="Arial"/>
                <w:b/>
                <w:spacing w:val="-2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b/>
                <w:sz w:val="17"/>
                <w:lang w:val="it-IT"/>
              </w:rPr>
              <w:t>libero</w:t>
            </w: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 w:rsidP="00C76A60">
            <w:pPr>
              <w:pStyle w:val="TableParagraph"/>
              <w:spacing w:before="65"/>
              <w:ind w:left="54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sz w:val="17"/>
              </w:rPr>
              <w:t>Sport e tempo</w:t>
            </w:r>
            <w:r w:rsidRPr="00632F57">
              <w:rPr>
                <w:rFonts w:ascii="Arial"/>
                <w:spacing w:val="-9"/>
                <w:sz w:val="17"/>
              </w:rPr>
              <w:t xml:space="preserve"> </w:t>
            </w:r>
            <w:r w:rsidRPr="00632F57">
              <w:rPr>
                <w:rFonts w:ascii="Arial"/>
                <w:sz w:val="17"/>
              </w:rPr>
              <w:t>libero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DC5414" w:rsidP="00C76A60">
            <w:pPr>
              <w:jc w:val="right"/>
            </w:pPr>
            <w:r w:rsidRPr="00632F57">
              <w:t>29.452</w:t>
            </w:r>
            <w:r w:rsidR="00503D5B" w:rsidRPr="00632F57">
              <w:t>,00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DC5414" w:rsidP="00C76A60">
            <w:pPr>
              <w:jc w:val="right"/>
            </w:pPr>
            <w:r w:rsidRPr="00632F57">
              <w:t>28.654</w:t>
            </w:r>
            <w:r w:rsidR="00503D5B" w:rsidRPr="00632F57">
              <w:t>,00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DC5414" w:rsidP="00503D5B">
            <w:pPr>
              <w:jc w:val="right"/>
            </w:pPr>
            <w:r w:rsidRPr="00632F57">
              <w:t>21.238</w:t>
            </w:r>
            <w:r w:rsidR="00503D5B" w:rsidRPr="00632F57">
              <w:t>,00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DC5414" w:rsidP="00C76A60">
            <w:pPr>
              <w:jc w:val="right"/>
            </w:pPr>
            <w:r w:rsidRPr="00632F57">
              <w:t>20.426</w:t>
            </w:r>
            <w:r w:rsidR="00503D5B" w:rsidRPr="00632F57">
              <w:t>,00</w:t>
            </w:r>
          </w:p>
        </w:tc>
      </w:tr>
      <w:tr w:rsidR="00866AE8" w:rsidRPr="00632F57">
        <w:trPr>
          <w:trHeight w:hRule="exact" w:val="340"/>
        </w:trPr>
        <w:tc>
          <w:tcPr>
            <w:tcW w:w="1361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 w:rsidP="00C76A60">
            <w:pPr>
              <w:jc w:val="right"/>
            </w:pP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 w:rsidP="00C76A60">
            <w:pPr>
              <w:pStyle w:val="TableParagraph"/>
              <w:spacing w:before="65"/>
              <w:ind w:left="54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sz w:val="17"/>
              </w:rPr>
              <w:t>Giovani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C76A60">
            <w:pPr>
              <w:jc w:val="right"/>
            </w:pP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C76A60">
            <w:pPr>
              <w:jc w:val="right"/>
            </w:pP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C76A60">
            <w:pPr>
              <w:jc w:val="right"/>
            </w:pP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C76A60">
            <w:pPr>
              <w:jc w:val="right"/>
            </w:pPr>
          </w:p>
        </w:tc>
      </w:tr>
      <w:tr w:rsidR="00866AE8" w:rsidRPr="00632F57">
        <w:trPr>
          <w:trHeight w:hRule="exact" w:val="340"/>
        </w:trPr>
        <w:tc>
          <w:tcPr>
            <w:tcW w:w="136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 w:rsidP="00C76A60">
            <w:pPr>
              <w:jc w:val="right"/>
            </w:pP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971281" w:rsidP="00C76A60">
            <w:pPr>
              <w:pStyle w:val="TableParagraph"/>
              <w:spacing w:before="118"/>
              <w:ind w:left="54"/>
              <w:jc w:val="right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b/>
                <w:spacing w:val="-3"/>
                <w:sz w:val="17"/>
              </w:rPr>
              <w:t>Totale</w:t>
            </w:r>
            <w:proofErr w:type="spellEnd"/>
            <w:r w:rsidRPr="00632F57">
              <w:rPr>
                <w:rFonts w:ascii="Arial"/>
                <w:b/>
                <w:spacing w:val="-3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b/>
                <w:sz w:val="17"/>
              </w:rPr>
              <w:t>Missione</w:t>
            </w:r>
            <w:proofErr w:type="spellEnd"/>
            <w:r w:rsidRPr="00632F57">
              <w:rPr>
                <w:rFonts w:ascii="Arial"/>
                <w:b/>
                <w:spacing w:val="7"/>
                <w:sz w:val="17"/>
              </w:rPr>
              <w:t xml:space="preserve"> </w:t>
            </w:r>
            <w:r w:rsidRPr="00632F57">
              <w:rPr>
                <w:rFonts w:ascii="Arial"/>
                <w:b/>
                <w:sz w:val="17"/>
              </w:rPr>
              <w:t>6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DC5414" w:rsidP="00C76A60">
            <w:pPr>
              <w:pStyle w:val="TableParagraph"/>
              <w:spacing w:before="118"/>
              <w:ind w:right="123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29.452,00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DC5414" w:rsidP="00C76A60">
            <w:pPr>
              <w:pStyle w:val="TableParagraph"/>
              <w:spacing w:before="118"/>
              <w:ind w:right="218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 w:hAnsi="Arial" w:cs="Arial"/>
                <w:b/>
                <w:sz w:val="17"/>
                <w:szCs w:val="17"/>
              </w:rPr>
              <w:t>28.654,00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DC5414" w:rsidP="00C76A60">
            <w:pPr>
              <w:pStyle w:val="TableParagraph"/>
              <w:spacing w:before="118"/>
              <w:ind w:right="171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 w:hAnsi="Arial" w:cs="Arial"/>
                <w:b/>
                <w:sz w:val="17"/>
                <w:szCs w:val="17"/>
              </w:rPr>
              <w:t>21.238,00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DC5414" w:rsidP="003F7205">
            <w:pPr>
              <w:pStyle w:val="TableParagraph"/>
              <w:spacing w:before="118"/>
              <w:ind w:right="218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 w:hAnsi="Arial" w:cs="Arial"/>
                <w:b/>
                <w:sz w:val="17"/>
                <w:szCs w:val="17"/>
              </w:rPr>
              <w:t>20.426,00</w:t>
            </w:r>
          </w:p>
        </w:tc>
      </w:tr>
      <w:tr w:rsidR="00866AE8" w:rsidRPr="00632F57">
        <w:trPr>
          <w:trHeight w:hRule="exact" w:val="462"/>
        </w:trPr>
        <w:tc>
          <w:tcPr>
            <w:tcW w:w="136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 w:rsidP="00C76A60">
            <w:pPr>
              <w:pStyle w:val="TableParagraph"/>
              <w:jc w:val="right"/>
              <w:rPr>
                <w:rFonts w:ascii="New Aster LT Std" w:hAnsi="New Aster LT Std" w:cs="New Aster LT Std"/>
                <w:sz w:val="16"/>
                <w:szCs w:val="16"/>
              </w:rPr>
            </w:pPr>
          </w:p>
          <w:p w:rsidR="00866AE8" w:rsidRPr="00632F57" w:rsidRDefault="00971281" w:rsidP="00C76A60">
            <w:pPr>
              <w:pStyle w:val="TableParagraph"/>
              <w:spacing w:before="104"/>
              <w:ind w:left="349"/>
              <w:jc w:val="right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b/>
                <w:sz w:val="17"/>
              </w:rPr>
              <w:t>Turismo</w:t>
            </w:r>
            <w:proofErr w:type="spellEnd"/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 w:rsidP="00C76A60">
            <w:pPr>
              <w:pStyle w:val="TableParagraph"/>
              <w:spacing w:before="13" w:line="256" w:lineRule="auto"/>
              <w:ind w:left="54" w:right="65"/>
              <w:jc w:val="right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sz w:val="17"/>
                <w:lang w:val="it-IT"/>
              </w:rPr>
              <w:t>Sviluppo e valorizzazione</w:t>
            </w:r>
            <w:r w:rsidRPr="00632F57">
              <w:rPr>
                <w:rFonts w:ascii="Arial"/>
                <w:spacing w:val="-6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del</w:t>
            </w:r>
            <w:r w:rsidRPr="00632F57">
              <w:rPr>
                <w:rFonts w:ascii="Arial"/>
                <w:spacing w:val="-1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turismo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DC5414" w:rsidP="00DC5414">
            <w:pPr>
              <w:pStyle w:val="TableParagraph"/>
              <w:spacing w:before="13"/>
              <w:ind w:left="101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sz w:val="17"/>
              </w:rPr>
              <w:t>1.609</w:t>
            </w:r>
            <w:r w:rsidR="00503D5B" w:rsidRPr="00632F57">
              <w:rPr>
                <w:rFonts w:ascii="Arial"/>
                <w:sz w:val="17"/>
              </w:rPr>
              <w:t>,00</w:t>
            </w:r>
            <w:r w:rsidR="00971281" w:rsidRPr="00632F57">
              <w:rPr>
                <w:rFonts w:ascii="Arial"/>
                <w:sz w:val="17"/>
              </w:rPr>
              <w:t>-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DC5414" w:rsidP="00C76A60">
            <w:pPr>
              <w:pStyle w:val="TableParagraph"/>
              <w:spacing w:before="13"/>
              <w:ind w:left="102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sz w:val="17"/>
              </w:rPr>
              <w:t>6</w:t>
            </w:r>
            <w:r w:rsidR="00503D5B" w:rsidRPr="00632F57">
              <w:rPr>
                <w:rFonts w:ascii="Arial"/>
                <w:sz w:val="17"/>
              </w:rPr>
              <w:t>00,00</w:t>
            </w:r>
            <w:r w:rsidR="00971281" w:rsidRPr="00632F57">
              <w:rPr>
                <w:rFonts w:ascii="Arial"/>
                <w:sz w:val="17"/>
              </w:rPr>
              <w:t>-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DC5414" w:rsidP="00C76A60">
            <w:pPr>
              <w:pStyle w:val="TableParagraph"/>
              <w:spacing w:before="13"/>
              <w:ind w:left="102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sz w:val="17"/>
              </w:rPr>
              <w:t>65</w:t>
            </w:r>
            <w:r w:rsidR="00503D5B" w:rsidRPr="00632F57">
              <w:rPr>
                <w:rFonts w:ascii="Arial"/>
                <w:sz w:val="17"/>
              </w:rPr>
              <w:t>0,00</w:t>
            </w:r>
            <w:r w:rsidR="00971281" w:rsidRPr="00632F57">
              <w:rPr>
                <w:rFonts w:ascii="Arial"/>
                <w:sz w:val="17"/>
              </w:rPr>
              <w:t>-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DC5414" w:rsidP="00DC5414">
            <w:pPr>
              <w:pStyle w:val="TableParagraph"/>
              <w:spacing w:before="13"/>
              <w:ind w:left="102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sz w:val="17"/>
              </w:rPr>
              <w:t>70</w:t>
            </w:r>
            <w:r w:rsidR="00503D5B" w:rsidRPr="00632F57">
              <w:rPr>
                <w:rFonts w:ascii="Arial"/>
                <w:sz w:val="17"/>
              </w:rPr>
              <w:t>0,00</w:t>
            </w:r>
            <w:r w:rsidR="00971281" w:rsidRPr="00632F57">
              <w:rPr>
                <w:rFonts w:ascii="Arial"/>
                <w:sz w:val="17"/>
              </w:rPr>
              <w:t>-</w:t>
            </w:r>
          </w:p>
        </w:tc>
      </w:tr>
      <w:tr w:rsidR="00866AE8" w:rsidRPr="00632F57">
        <w:trPr>
          <w:trHeight w:hRule="exact" w:val="340"/>
        </w:trPr>
        <w:tc>
          <w:tcPr>
            <w:tcW w:w="136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 w:rsidP="00C76A60">
            <w:pPr>
              <w:jc w:val="right"/>
            </w:pP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971281" w:rsidP="00C76A60">
            <w:pPr>
              <w:pStyle w:val="TableParagraph"/>
              <w:spacing w:before="118"/>
              <w:ind w:left="54"/>
              <w:jc w:val="right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b/>
                <w:spacing w:val="-3"/>
                <w:sz w:val="17"/>
              </w:rPr>
              <w:t>Totale</w:t>
            </w:r>
            <w:proofErr w:type="spellEnd"/>
            <w:r w:rsidRPr="00632F57">
              <w:rPr>
                <w:rFonts w:ascii="Arial"/>
                <w:b/>
                <w:spacing w:val="-3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b/>
                <w:sz w:val="17"/>
              </w:rPr>
              <w:t>Missione</w:t>
            </w:r>
            <w:proofErr w:type="spellEnd"/>
            <w:r w:rsidRPr="00632F57">
              <w:rPr>
                <w:rFonts w:ascii="Arial"/>
                <w:b/>
                <w:spacing w:val="7"/>
                <w:sz w:val="17"/>
              </w:rPr>
              <w:t xml:space="preserve"> </w:t>
            </w:r>
            <w:r w:rsidRPr="00632F57">
              <w:rPr>
                <w:rFonts w:ascii="Arial"/>
                <w:b/>
                <w:sz w:val="17"/>
              </w:rPr>
              <w:t>7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DC5414" w:rsidP="00C76A60">
            <w:pPr>
              <w:pStyle w:val="TableParagraph"/>
              <w:spacing w:before="118"/>
              <w:ind w:left="102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1.609</w:t>
            </w:r>
            <w:r w:rsidR="00503D5B" w:rsidRPr="00632F57">
              <w:rPr>
                <w:rFonts w:ascii="Arial"/>
                <w:b/>
                <w:sz w:val="17"/>
              </w:rPr>
              <w:t>,00</w:t>
            </w:r>
            <w:r w:rsidR="00971281" w:rsidRPr="00632F57">
              <w:rPr>
                <w:rFonts w:ascii="Arial"/>
                <w:b/>
                <w:sz w:val="17"/>
              </w:rPr>
              <w:t>-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DC5414" w:rsidP="00C76A60">
            <w:pPr>
              <w:pStyle w:val="TableParagraph"/>
              <w:spacing w:before="118"/>
              <w:ind w:left="102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6</w:t>
            </w:r>
            <w:r w:rsidR="00503D5B" w:rsidRPr="00632F57">
              <w:rPr>
                <w:rFonts w:ascii="Arial"/>
                <w:b/>
                <w:sz w:val="17"/>
              </w:rPr>
              <w:t>00,00</w:t>
            </w:r>
            <w:r w:rsidR="00971281" w:rsidRPr="00632F57">
              <w:rPr>
                <w:rFonts w:ascii="Arial"/>
                <w:b/>
                <w:sz w:val="17"/>
              </w:rPr>
              <w:t>-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643F25" w:rsidP="00C76A60">
            <w:pPr>
              <w:pStyle w:val="TableParagraph"/>
              <w:spacing w:before="118"/>
              <w:ind w:left="102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65</w:t>
            </w:r>
            <w:r w:rsidR="00503D5B" w:rsidRPr="00632F57">
              <w:rPr>
                <w:rFonts w:ascii="Arial"/>
                <w:b/>
                <w:sz w:val="17"/>
              </w:rPr>
              <w:t>0,00</w:t>
            </w:r>
            <w:r w:rsidR="00971281" w:rsidRPr="00632F57">
              <w:rPr>
                <w:rFonts w:ascii="Arial"/>
                <w:b/>
                <w:sz w:val="17"/>
              </w:rPr>
              <w:t>-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726DFD" w:rsidP="00C76A60">
            <w:pPr>
              <w:pStyle w:val="TableParagraph"/>
              <w:spacing w:before="118"/>
              <w:ind w:left="102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7</w:t>
            </w:r>
            <w:r w:rsidR="00503D5B" w:rsidRPr="00632F57">
              <w:rPr>
                <w:rFonts w:ascii="Arial"/>
                <w:b/>
                <w:sz w:val="17"/>
              </w:rPr>
              <w:t>00,00</w:t>
            </w:r>
            <w:r w:rsidR="00971281" w:rsidRPr="00632F57">
              <w:rPr>
                <w:rFonts w:ascii="Arial"/>
                <w:b/>
                <w:sz w:val="17"/>
              </w:rPr>
              <w:t>-</w:t>
            </w:r>
          </w:p>
        </w:tc>
      </w:tr>
      <w:tr w:rsidR="00866AE8" w:rsidRPr="00632F57">
        <w:trPr>
          <w:trHeight w:hRule="exact" w:val="445"/>
        </w:trPr>
        <w:tc>
          <w:tcPr>
            <w:tcW w:w="136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 w:rsidP="00C76A60">
            <w:pPr>
              <w:pStyle w:val="TableParagraph"/>
              <w:jc w:val="right"/>
              <w:rPr>
                <w:rFonts w:ascii="New Aster LT Std" w:hAnsi="New Aster LT Std" w:cs="New Aster LT Std"/>
                <w:sz w:val="16"/>
                <w:szCs w:val="16"/>
                <w:lang w:val="it-IT"/>
              </w:rPr>
            </w:pPr>
          </w:p>
          <w:p w:rsidR="00866AE8" w:rsidRPr="00632F57" w:rsidRDefault="00971281" w:rsidP="00C76A60">
            <w:pPr>
              <w:pStyle w:val="TableParagraph"/>
              <w:spacing w:before="109" w:line="256" w:lineRule="auto"/>
              <w:ind w:left="220" w:right="211"/>
              <w:jc w:val="right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b/>
                <w:sz w:val="17"/>
                <w:lang w:val="it-IT"/>
              </w:rPr>
              <w:t>Assetto</w:t>
            </w:r>
            <w:r w:rsidRPr="00632F57">
              <w:rPr>
                <w:rFonts w:ascii="Arial"/>
                <w:b/>
                <w:spacing w:val="-5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b/>
                <w:sz w:val="17"/>
                <w:lang w:val="it-IT"/>
              </w:rPr>
              <w:t>del</w:t>
            </w:r>
            <w:r w:rsidRPr="00632F57">
              <w:rPr>
                <w:rFonts w:ascii="Arial"/>
                <w:b/>
                <w:w w:val="99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b/>
                <w:sz w:val="17"/>
                <w:lang w:val="it-IT"/>
              </w:rPr>
              <w:t>territorio</w:t>
            </w:r>
            <w:r w:rsidRPr="00632F57">
              <w:rPr>
                <w:rFonts w:ascii="Arial"/>
                <w:b/>
                <w:w w:val="99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b/>
                <w:sz w:val="17"/>
                <w:lang w:val="it-IT"/>
              </w:rPr>
              <w:t>ed</w:t>
            </w:r>
            <w:r w:rsidRPr="00632F57">
              <w:rPr>
                <w:rFonts w:ascii="Arial"/>
                <w:b/>
                <w:spacing w:val="-4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b/>
                <w:sz w:val="17"/>
                <w:lang w:val="it-IT"/>
              </w:rPr>
              <w:t>edilizia</w:t>
            </w:r>
            <w:r w:rsidRPr="00632F57">
              <w:rPr>
                <w:rFonts w:ascii="Arial"/>
                <w:b/>
                <w:spacing w:val="-1"/>
                <w:w w:val="99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b/>
                <w:sz w:val="17"/>
                <w:lang w:val="it-IT"/>
              </w:rPr>
              <w:t>abitativa</w:t>
            </w: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 w:rsidP="00C76A60">
            <w:pPr>
              <w:pStyle w:val="TableParagraph"/>
              <w:spacing w:before="13" w:line="256" w:lineRule="auto"/>
              <w:ind w:left="55" w:right="395"/>
              <w:jc w:val="right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sz w:val="17"/>
                <w:lang w:val="it-IT"/>
              </w:rPr>
              <w:t>Urbanistica e assetto</w:t>
            </w:r>
            <w:r w:rsidRPr="00632F57">
              <w:rPr>
                <w:rFonts w:ascii="Arial"/>
                <w:spacing w:val="-17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del</w:t>
            </w:r>
            <w:r w:rsidRPr="00632F57">
              <w:rPr>
                <w:rFonts w:ascii="Arial"/>
                <w:spacing w:val="-1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territorio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643F25" w:rsidP="00C76A60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4.0</w:t>
            </w:r>
            <w:r w:rsidR="00726DFD" w:rsidRPr="00632F57">
              <w:rPr>
                <w:lang w:val="it-IT"/>
              </w:rPr>
              <w:t>14</w:t>
            </w:r>
            <w:r w:rsidR="00503D5B" w:rsidRPr="00632F57">
              <w:rPr>
                <w:lang w:val="it-IT"/>
              </w:rPr>
              <w:t>,00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726DFD" w:rsidP="00C76A60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3.714</w:t>
            </w:r>
            <w:r w:rsidR="00503D5B" w:rsidRPr="00632F57">
              <w:rPr>
                <w:lang w:val="it-IT"/>
              </w:rPr>
              <w:t>,00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643F25" w:rsidP="00643F25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7.514</w:t>
            </w:r>
            <w:r w:rsidR="00503D5B" w:rsidRPr="00632F57">
              <w:rPr>
                <w:lang w:val="it-IT"/>
              </w:rPr>
              <w:t>,00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643F25" w:rsidP="00C76A60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7.464</w:t>
            </w:r>
            <w:r w:rsidR="00503D5B" w:rsidRPr="00632F57">
              <w:rPr>
                <w:lang w:val="it-IT"/>
              </w:rPr>
              <w:t>,00</w:t>
            </w:r>
          </w:p>
        </w:tc>
      </w:tr>
      <w:tr w:rsidR="00866AE8" w:rsidRPr="00632F57">
        <w:trPr>
          <w:trHeight w:hRule="exact" w:val="655"/>
        </w:trPr>
        <w:tc>
          <w:tcPr>
            <w:tcW w:w="1361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 w:rsidP="00C76A60">
            <w:pPr>
              <w:jc w:val="right"/>
              <w:rPr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 w:rsidP="00C76A60">
            <w:pPr>
              <w:pStyle w:val="TableParagraph"/>
              <w:spacing w:before="13" w:line="256" w:lineRule="auto"/>
              <w:ind w:left="55" w:right="84"/>
              <w:jc w:val="right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sz w:val="17"/>
                <w:lang w:val="it-IT"/>
              </w:rPr>
              <w:t>Edilizia residenziale</w:t>
            </w:r>
            <w:r w:rsidRPr="00632F57">
              <w:rPr>
                <w:rFonts w:ascii="Arial"/>
                <w:spacing w:val="-8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pubblica</w:t>
            </w:r>
            <w:r w:rsidRPr="00632F57">
              <w:rPr>
                <w:rFonts w:ascii="Arial"/>
                <w:spacing w:val="-1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e locale e piani di</w:t>
            </w:r>
            <w:r w:rsidRPr="00632F57">
              <w:rPr>
                <w:rFonts w:ascii="Arial"/>
                <w:spacing w:val="-10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edilizia</w:t>
            </w:r>
            <w:r w:rsidRPr="00632F57">
              <w:rPr>
                <w:rFonts w:ascii="Arial"/>
                <w:spacing w:val="-1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economico-popolare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643F25" w:rsidP="00C76A60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5.038</w:t>
            </w:r>
            <w:r w:rsidR="0020238E" w:rsidRPr="00632F57">
              <w:rPr>
                <w:lang w:val="it-IT"/>
              </w:rPr>
              <w:t>,00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643F25" w:rsidP="00C76A60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4.352</w:t>
            </w:r>
            <w:r w:rsidR="00503D5B" w:rsidRPr="00632F57">
              <w:rPr>
                <w:lang w:val="it-IT"/>
              </w:rPr>
              <w:t>,00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643F25" w:rsidP="00C76A60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4.208</w:t>
            </w:r>
            <w:r w:rsidR="00503D5B" w:rsidRPr="00632F57">
              <w:rPr>
                <w:lang w:val="it-IT"/>
              </w:rPr>
              <w:t>,00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643F25" w:rsidP="00C76A60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4.055</w:t>
            </w:r>
            <w:r w:rsidR="00503D5B" w:rsidRPr="00632F57">
              <w:rPr>
                <w:lang w:val="it-IT"/>
              </w:rPr>
              <w:t>,00</w:t>
            </w:r>
          </w:p>
        </w:tc>
      </w:tr>
      <w:tr w:rsidR="00866AE8" w:rsidRPr="00632F57">
        <w:trPr>
          <w:trHeight w:hRule="exact" w:val="340"/>
        </w:trPr>
        <w:tc>
          <w:tcPr>
            <w:tcW w:w="136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 w:rsidP="00C76A60">
            <w:pPr>
              <w:jc w:val="right"/>
              <w:rPr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971281" w:rsidP="00C76A60">
            <w:pPr>
              <w:pStyle w:val="TableParagraph"/>
              <w:spacing w:before="118"/>
              <w:ind w:left="55"/>
              <w:jc w:val="right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b/>
                <w:spacing w:val="-3"/>
                <w:sz w:val="17"/>
              </w:rPr>
              <w:t>Totale</w:t>
            </w:r>
            <w:proofErr w:type="spellEnd"/>
            <w:r w:rsidRPr="00632F57">
              <w:rPr>
                <w:rFonts w:ascii="Arial"/>
                <w:b/>
                <w:spacing w:val="-3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b/>
                <w:sz w:val="17"/>
              </w:rPr>
              <w:t>Missione</w:t>
            </w:r>
            <w:proofErr w:type="spellEnd"/>
            <w:r w:rsidRPr="00632F57">
              <w:rPr>
                <w:rFonts w:ascii="Arial"/>
                <w:b/>
                <w:spacing w:val="7"/>
                <w:sz w:val="17"/>
              </w:rPr>
              <w:t xml:space="preserve"> </w:t>
            </w:r>
            <w:r w:rsidRPr="00632F57">
              <w:rPr>
                <w:rFonts w:ascii="Arial"/>
                <w:b/>
                <w:sz w:val="17"/>
              </w:rPr>
              <w:t>8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7940C0" w:rsidP="0020238E">
            <w:pPr>
              <w:pStyle w:val="TableParagraph"/>
              <w:spacing w:before="118"/>
              <w:ind w:right="45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 w:hAnsi="Arial" w:cs="Arial"/>
                <w:b/>
                <w:sz w:val="17"/>
                <w:szCs w:val="17"/>
              </w:rPr>
              <w:t>9.052</w:t>
            </w:r>
            <w:r w:rsidR="0020238E" w:rsidRPr="00632F57">
              <w:rPr>
                <w:rFonts w:ascii="Arial" w:hAnsi="Arial" w:cs="Arial"/>
                <w:b/>
                <w:sz w:val="17"/>
                <w:szCs w:val="17"/>
              </w:rPr>
              <w:t>,00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7940C0" w:rsidP="00475EAA">
            <w:pPr>
              <w:pStyle w:val="TableParagraph"/>
              <w:spacing w:before="118"/>
              <w:ind w:right="45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8.066</w:t>
            </w:r>
            <w:r w:rsidR="00503D5B" w:rsidRPr="00632F57">
              <w:rPr>
                <w:rFonts w:ascii="Arial"/>
                <w:b/>
                <w:sz w:val="17"/>
              </w:rPr>
              <w:t>,00</w:t>
            </w:r>
            <w:r w:rsidR="00971281" w:rsidRPr="00632F57">
              <w:rPr>
                <w:rFonts w:ascii="Arial"/>
                <w:b/>
                <w:sz w:val="17"/>
              </w:rPr>
              <w:t>-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7940C0" w:rsidP="00475EAA">
            <w:pPr>
              <w:pStyle w:val="TableParagraph"/>
              <w:spacing w:before="118"/>
              <w:ind w:right="45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11.722</w:t>
            </w:r>
            <w:r w:rsidR="00503D5B" w:rsidRPr="00632F57">
              <w:rPr>
                <w:rFonts w:ascii="Arial"/>
                <w:b/>
                <w:sz w:val="17"/>
              </w:rPr>
              <w:t>,00</w:t>
            </w:r>
            <w:r w:rsidR="00971281" w:rsidRPr="00632F57">
              <w:rPr>
                <w:rFonts w:ascii="Arial"/>
                <w:b/>
                <w:sz w:val="17"/>
              </w:rPr>
              <w:t>-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7940C0" w:rsidP="00726DFD">
            <w:pPr>
              <w:pStyle w:val="TableParagraph"/>
              <w:spacing w:before="118"/>
              <w:ind w:right="45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11.519</w:t>
            </w:r>
            <w:r w:rsidR="00503D5B" w:rsidRPr="00632F57">
              <w:rPr>
                <w:rFonts w:ascii="Arial"/>
                <w:b/>
                <w:sz w:val="17"/>
              </w:rPr>
              <w:t>,00</w:t>
            </w:r>
            <w:r w:rsidR="00971281" w:rsidRPr="00632F57">
              <w:rPr>
                <w:rFonts w:ascii="Arial"/>
                <w:b/>
                <w:sz w:val="17"/>
              </w:rPr>
              <w:t>-</w:t>
            </w:r>
          </w:p>
        </w:tc>
      </w:tr>
      <w:tr w:rsidR="00866AE8" w:rsidRPr="00632F57">
        <w:trPr>
          <w:trHeight w:hRule="exact" w:val="340"/>
        </w:trPr>
        <w:tc>
          <w:tcPr>
            <w:tcW w:w="136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 w:rsidP="00C76A60">
            <w:pPr>
              <w:pStyle w:val="TableParagraph"/>
              <w:jc w:val="right"/>
              <w:rPr>
                <w:rFonts w:ascii="New Aster LT Std" w:hAnsi="New Aster LT Std" w:cs="New Aster LT Std"/>
                <w:sz w:val="16"/>
                <w:szCs w:val="16"/>
                <w:lang w:val="it-IT"/>
              </w:rPr>
            </w:pPr>
          </w:p>
          <w:p w:rsidR="00866AE8" w:rsidRPr="00632F57" w:rsidRDefault="00866AE8" w:rsidP="00C76A60">
            <w:pPr>
              <w:pStyle w:val="TableParagraph"/>
              <w:jc w:val="right"/>
              <w:rPr>
                <w:rFonts w:ascii="New Aster LT Std" w:hAnsi="New Aster LT Std" w:cs="New Aster LT Std"/>
                <w:sz w:val="16"/>
                <w:szCs w:val="16"/>
                <w:lang w:val="it-IT"/>
              </w:rPr>
            </w:pPr>
          </w:p>
          <w:p w:rsidR="00866AE8" w:rsidRPr="00632F57" w:rsidRDefault="00866AE8" w:rsidP="00C76A60">
            <w:pPr>
              <w:pStyle w:val="TableParagraph"/>
              <w:jc w:val="right"/>
              <w:rPr>
                <w:rFonts w:ascii="New Aster LT Std" w:hAnsi="New Aster LT Std" w:cs="New Aster LT Std"/>
                <w:sz w:val="16"/>
                <w:szCs w:val="16"/>
                <w:lang w:val="it-IT"/>
              </w:rPr>
            </w:pPr>
          </w:p>
          <w:p w:rsidR="00866AE8" w:rsidRPr="00632F57" w:rsidRDefault="00866AE8" w:rsidP="00C76A60">
            <w:pPr>
              <w:pStyle w:val="TableParagraph"/>
              <w:jc w:val="right"/>
              <w:rPr>
                <w:rFonts w:ascii="New Aster LT Std" w:hAnsi="New Aster LT Std" w:cs="New Aster LT Std"/>
                <w:sz w:val="16"/>
                <w:szCs w:val="16"/>
                <w:lang w:val="it-IT"/>
              </w:rPr>
            </w:pPr>
          </w:p>
          <w:p w:rsidR="00866AE8" w:rsidRPr="00632F57" w:rsidRDefault="00866AE8" w:rsidP="00C76A60">
            <w:pPr>
              <w:pStyle w:val="TableParagraph"/>
              <w:jc w:val="right"/>
              <w:rPr>
                <w:rFonts w:ascii="New Aster LT Std" w:hAnsi="New Aster LT Std" w:cs="New Aster LT Std"/>
                <w:sz w:val="16"/>
                <w:szCs w:val="16"/>
                <w:lang w:val="it-IT"/>
              </w:rPr>
            </w:pPr>
          </w:p>
          <w:p w:rsidR="00866AE8" w:rsidRPr="00632F57" w:rsidRDefault="00866AE8" w:rsidP="00C76A60">
            <w:pPr>
              <w:pStyle w:val="TableParagraph"/>
              <w:jc w:val="right"/>
              <w:rPr>
                <w:rFonts w:ascii="New Aster LT Std" w:hAnsi="New Aster LT Std" w:cs="New Aster LT Std"/>
                <w:sz w:val="16"/>
                <w:szCs w:val="16"/>
                <w:lang w:val="it-IT"/>
              </w:rPr>
            </w:pPr>
          </w:p>
          <w:p w:rsidR="00866AE8" w:rsidRPr="00632F57" w:rsidRDefault="00866AE8" w:rsidP="00C76A60">
            <w:pPr>
              <w:pStyle w:val="TableParagraph"/>
              <w:spacing w:before="6"/>
              <w:jc w:val="right"/>
              <w:rPr>
                <w:rFonts w:ascii="New Aster LT Std" w:hAnsi="New Aster LT Std" w:cs="New Aster LT Std"/>
                <w:sz w:val="18"/>
                <w:szCs w:val="18"/>
                <w:lang w:val="it-IT"/>
              </w:rPr>
            </w:pPr>
          </w:p>
          <w:p w:rsidR="00866AE8" w:rsidRPr="00632F57" w:rsidRDefault="00971281" w:rsidP="00C76A60">
            <w:pPr>
              <w:pStyle w:val="TableParagraph"/>
              <w:spacing w:line="256" w:lineRule="auto"/>
              <w:ind w:left="235" w:right="225" w:hanging="1"/>
              <w:jc w:val="right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b/>
                <w:sz w:val="17"/>
                <w:lang w:val="it-IT"/>
              </w:rPr>
              <w:t>Sviluppo</w:t>
            </w:r>
            <w:r w:rsidRPr="00632F57">
              <w:rPr>
                <w:rFonts w:ascii="Arial"/>
                <w:b/>
                <w:w w:val="99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b/>
                <w:spacing w:val="-1"/>
                <w:sz w:val="17"/>
                <w:lang w:val="it-IT"/>
              </w:rPr>
              <w:t>sostenibile</w:t>
            </w:r>
            <w:r w:rsidRPr="00632F57">
              <w:rPr>
                <w:rFonts w:ascii="Arial"/>
                <w:b/>
                <w:spacing w:val="-1"/>
                <w:w w:val="99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b/>
                <w:sz w:val="17"/>
                <w:lang w:val="it-IT"/>
              </w:rPr>
              <w:t>e tutela</w:t>
            </w:r>
            <w:r w:rsidRPr="00632F57">
              <w:rPr>
                <w:rFonts w:ascii="Arial"/>
                <w:b/>
                <w:spacing w:val="-1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b/>
                <w:sz w:val="17"/>
                <w:lang w:val="it-IT"/>
              </w:rPr>
              <w:t>del</w:t>
            </w:r>
            <w:r w:rsidRPr="00632F57">
              <w:rPr>
                <w:rFonts w:ascii="Arial"/>
                <w:b/>
                <w:w w:val="99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b/>
                <w:sz w:val="17"/>
                <w:lang w:val="it-IT"/>
              </w:rPr>
              <w:t>territorio e</w:t>
            </w:r>
          </w:p>
          <w:p w:rsidR="00866AE8" w:rsidRPr="00632F57" w:rsidRDefault="00971281" w:rsidP="00C76A60">
            <w:pPr>
              <w:pStyle w:val="TableParagraph"/>
              <w:spacing w:before="1"/>
              <w:ind w:left="8"/>
              <w:jc w:val="right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 w:hAnsi="Arial" w:cs="Arial"/>
                <w:b/>
                <w:bCs/>
                <w:sz w:val="17"/>
                <w:szCs w:val="17"/>
              </w:rPr>
              <w:t>dell’ambiente</w:t>
            </w:r>
            <w:proofErr w:type="spellEnd"/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 w:rsidP="00C76A60">
            <w:pPr>
              <w:pStyle w:val="TableParagraph"/>
              <w:spacing w:before="13"/>
              <w:ind w:left="55"/>
              <w:jc w:val="right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sz w:val="17"/>
              </w:rPr>
              <w:t>Difesa</w:t>
            </w:r>
            <w:proofErr w:type="spellEnd"/>
            <w:r w:rsidRPr="00632F57">
              <w:rPr>
                <w:rFonts w:ascii="Arial"/>
                <w:sz w:val="17"/>
              </w:rPr>
              <w:t xml:space="preserve"> del </w:t>
            </w:r>
            <w:proofErr w:type="spellStart"/>
            <w:r w:rsidRPr="00632F57">
              <w:rPr>
                <w:rFonts w:ascii="Arial"/>
                <w:sz w:val="17"/>
              </w:rPr>
              <w:t>suolo</w:t>
            </w:r>
            <w:proofErr w:type="spellEnd"/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C76A60">
            <w:pPr>
              <w:jc w:val="right"/>
            </w:pP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C76A60">
            <w:pPr>
              <w:jc w:val="right"/>
            </w:pP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C76A60">
            <w:pPr>
              <w:jc w:val="right"/>
            </w:pP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C76A60">
            <w:pPr>
              <w:jc w:val="right"/>
            </w:pPr>
          </w:p>
        </w:tc>
      </w:tr>
      <w:tr w:rsidR="00866AE8" w:rsidRPr="00632F57">
        <w:trPr>
          <w:trHeight w:hRule="exact" w:val="445"/>
        </w:trPr>
        <w:tc>
          <w:tcPr>
            <w:tcW w:w="1361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 w:rsidP="00C76A60">
            <w:pPr>
              <w:jc w:val="right"/>
            </w:pP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 w:rsidP="00C76A60">
            <w:pPr>
              <w:pStyle w:val="TableParagraph"/>
              <w:spacing w:before="13" w:line="256" w:lineRule="auto"/>
              <w:ind w:left="55" w:right="477"/>
              <w:jc w:val="right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sz w:val="17"/>
                <w:lang w:val="it-IT"/>
              </w:rPr>
              <w:t>Tutela, valorizzazione</w:t>
            </w:r>
            <w:r w:rsidRPr="00632F57">
              <w:rPr>
                <w:rFonts w:ascii="Arial"/>
                <w:spacing w:val="-11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e recupero</w:t>
            </w:r>
            <w:r w:rsidRPr="00632F57">
              <w:rPr>
                <w:rFonts w:ascii="Arial"/>
                <w:spacing w:val="-11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ambientale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7940C0" w:rsidP="00C76A60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9.472</w:t>
            </w:r>
            <w:r w:rsidR="00503D5B" w:rsidRPr="00632F57">
              <w:rPr>
                <w:lang w:val="it-IT"/>
              </w:rPr>
              <w:t>,00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7940C0" w:rsidP="00A934A3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6.00</w:t>
            </w:r>
            <w:r w:rsidR="00726DFD" w:rsidRPr="00632F57">
              <w:rPr>
                <w:lang w:val="it-IT"/>
              </w:rPr>
              <w:t>0</w:t>
            </w:r>
            <w:r w:rsidR="00503D5B" w:rsidRPr="00632F57">
              <w:rPr>
                <w:lang w:val="it-IT"/>
              </w:rPr>
              <w:t>,00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7940C0" w:rsidP="007940C0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6.070</w:t>
            </w:r>
            <w:r w:rsidR="00503D5B" w:rsidRPr="00632F57">
              <w:rPr>
                <w:lang w:val="it-IT"/>
              </w:rPr>
              <w:t>,00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7940C0" w:rsidP="007940C0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6.150</w:t>
            </w:r>
            <w:r w:rsidR="00503D5B" w:rsidRPr="00632F57">
              <w:rPr>
                <w:lang w:val="it-IT"/>
              </w:rPr>
              <w:t>,00</w:t>
            </w:r>
          </w:p>
        </w:tc>
      </w:tr>
      <w:tr w:rsidR="00866AE8" w:rsidRPr="00632F57">
        <w:trPr>
          <w:trHeight w:hRule="exact" w:val="340"/>
        </w:trPr>
        <w:tc>
          <w:tcPr>
            <w:tcW w:w="1361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 w:rsidP="00C76A60">
            <w:pPr>
              <w:jc w:val="right"/>
              <w:rPr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 w:rsidP="00C76A60">
            <w:pPr>
              <w:pStyle w:val="TableParagraph"/>
              <w:spacing w:before="13"/>
              <w:ind w:left="56"/>
              <w:jc w:val="right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sz w:val="17"/>
              </w:rPr>
              <w:t>Rifiuti</w:t>
            </w:r>
            <w:proofErr w:type="spellEnd"/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7940C0" w:rsidP="00296B35">
            <w:pPr>
              <w:jc w:val="center"/>
            </w:pPr>
            <w:r w:rsidRPr="00632F57">
              <w:t>223.804</w:t>
            </w:r>
            <w:r w:rsidR="00503D5B" w:rsidRPr="00632F57">
              <w:t>,00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7940C0" w:rsidP="00296B35">
            <w:pPr>
              <w:jc w:val="right"/>
            </w:pPr>
            <w:r w:rsidRPr="00632F57">
              <w:t>186.713</w:t>
            </w:r>
            <w:r w:rsidR="00503D5B" w:rsidRPr="00632F57">
              <w:t>,00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431CE9" w:rsidP="00C76A60">
            <w:pPr>
              <w:jc w:val="right"/>
            </w:pPr>
            <w:r w:rsidRPr="00632F57">
              <w:t>186.612</w:t>
            </w:r>
            <w:r w:rsidR="00503D5B" w:rsidRPr="00632F57">
              <w:t>,</w:t>
            </w:r>
            <w:r w:rsidRPr="00632F57">
              <w:t>0</w:t>
            </w:r>
            <w:r w:rsidR="00503D5B" w:rsidRPr="00632F57">
              <w:t>0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431CE9" w:rsidP="00726DFD">
            <w:pPr>
              <w:jc w:val="right"/>
            </w:pPr>
            <w:r w:rsidRPr="00632F57">
              <w:t>186.506</w:t>
            </w:r>
            <w:r w:rsidR="00503D5B" w:rsidRPr="00632F57">
              <w:t>,00</w:t>
            </w:r>
          </w:p>
        </w:tc>
      </w:tr>
      <w:tr w:rsidR="00866AE8" w:rsidRPr="00632F57">
        <w:trPr>
          <w:trHeight w:hRule="exact" w:val="340"/>
        </w:trPr>
        <w:tc>
          <w:tcPr>
            <w:tcW w:w="1361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 w:rsidP="00C76A60">
            <w:pPr>
              <w:jc w:val="right"/>
            </w:pP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 w:rsidP="00C76A60">
            <w:pPr>
              <w:pStyle w:val="TableParagraph"/>
              <w:spacing w:before="13"/>
              <w:ind w:left="56"/>
              <w:jc w:val="right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sz w:val="17"/>
              </w:rPr>
              <w:t>Servizio</w:t>
            </w:r>
            <w:proofErr w:type="spellEnd"/>
            <w:r w:rsidRPr="00632F57">
              <w:rPr>
                <w:rFonts w:ascii="Arial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idrico</w:t>
            </w:r>
            <w:proofErr w:type="spellEnd"/>
            <w:r w:rsidRPr="00632F57">
              <w:rPr>
                <w:rFonts w:ascii="Arial"/>
                <w:spacing w:val="-15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integrato</w:t>
            </w:r>
            <w:proofErr w:type="spellEnd"/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C76A60">
            <w:pPr>
              <w:jc w:val="right"/>
            </w:pP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C76A60">
            <w:pPr>
              <w:jc w:val="right"/>
            </w:pP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C76A60">
            <w:pPr>
              <w:jc w:val="right"/>
            </w:pP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C76A60">
            <w:pPr>
              <w:jc w:val="right"/>
            </w:pPr>
          </w:p>
        </w:tc>
      </w:tr>
      <w:tr w:rsidR="00866AE8" w:rsidRPr="00632F57">
        <w:trPr>
          <w:trHeight w:hRule="exact" w:val="655"/>
        </w:trPr>
        <w:tc>
          <w:tcPr>
            <w:tcW w:w="1361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 w:rsidP="00C76A60">
            <w:pPr>
              <w:jc w:val="right"/>
            </w:pP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 w:rsidP="00C76A60">
            <w:pPr>
              <w:pStyle w:val="TableParagraph"/>
              <w:spacing w:before="13" w:line="256" w:lineRule="auto"/>
              <w:ind w:left="56" w:right="63"/>
              <w:jc w:val="right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sz w:val="17"/>
                <w:lang w:val="it-IT"/>
              </w:rPr>
              <w:t>Aree protette, parchi naturali, protezione naturalistica</w:t>
            </w:r>
            <w:r w:rsidRPr="00632F57">
              <w:rPr>
                <w:rFonts w:ascii="Arial"/>
                <w:spacing w:val="-5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e forestazione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C76A60">
            <w:pPr>
              <w:jc w:val="right"/>
              <w:rPr>
                <w:lang w:val="it-IT"/>
              </w:rPr>
            </w:pP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C76A60">
            <w:pPr>
              <w:jc w:val="right"/>
              <w:rPr>
                <w:lang w:val="it-IT"/>
              </w:rPr>
            </w:pP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C76A60">
            <w:pPr>
              <w:jc w:val="right"/>
              <w:rPr>
                <w:lang w:val="it-IT"/>
              </w:rPr>
            </w:pP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C76A60">
            <w:pPr>
              <w:jc w:val="right"/>
              <w:rPr>
                <w:lang w:val="it-IT"/>
              </w:rPr>
            </w:pPr>
          </w:p>
        </w:tc>
      </w:tr>
      <w:tr w:rsidR="00866AE8" w:rsidRPr="00632F57">
        <w:trPr>
          <w:trHeight w:hRule="exact" w:val="445"/>
        </w:trPr>
        <w:tc>
          <w:tcPr>
            <w:tcW w:w="1361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 w:rsidP="00C76A60">
            <w:pPr>
              <w:jc w:val="right"/>
              <w:rPr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 w:rsidP="00C76A60">
            <w:pPr>
              <w:pStyle w:val="TableParagraph"/>
              <w:spacing w:before="12" w:line="256" w:lineRule="auto"/>
              <w:ind w:left="56" w:right="117"/>
              <w:jc w:val="right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sz w:val="17"/>
                <w:lang w:val="it-IT"/>
              </w:rPr>
              <w:t>Tutela e valorizzazione</w:t>
            </w:r>
            <w:r w:rsidRPr="00632F57">
              <w:rPr>
                <w:rFonts w:ascii="Arial"/>
                <w:spacing w:val="-16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delle</w:t>
            </w:r>
            <w:r w:rsidRPr="00632F57">
              <w:rPr>
                <w:rFonts w:ascii="Arial"/>
                <w:spacing w:val="-1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risorse idriche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C76A60">
            <w:pPr>
              <w:jc w:val="right"/>
              <w:rPr>
                <w:lang w:val="it-IT"/>
              </w:rPr>
            </w:pP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C76A60">
            <w:pPr>
              <w:jc w:val="right"/>
              <w:rPr>
                <w:lang w:val="it-IT"/>
              </w:rPr>
            </w:pP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C76A60">
            <w:pPr>
              <w:jc w:val="right"/>
              <w:rPr>
                <w:lang w:val="it-IT"/>
              </w:rPr>
            </w:pP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C76A60">
            <w:pPr>
              <w:jc w:val="right"/>
              <w:rPr>
                <w:lang w:val="it-IT"/>
              </w:rPr>
            </w:pPr>
          </w:p>
        </w:tc>
      </w:tr>
      <w:tr w:rsidR="00866AE8" w:rsidRPr="00632F57">
        <w:trPr>
          <w:trHeight w:hRule="exact" w:val="445"/>
        </w:trPr>
        <w:tc>
          <w:tcPr>
            <w:tcW w:w="1361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 w:rsidP="00C76A60">
            <w:pPr>
              <w:jc w:val="right"/>
              <w:rPr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 w:rsidP="00C76A60">
            <w:pPr>
              <w:pStyle w:val="TableParagraph"/>
              <w:spacing w:before="12" w:line="256" w:lineRule="auto"/>
              <w:ind w:left="56" w:right="82"/>
              <w:jc w:val="right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sz w:val="17"/>
                <w:lang w:val="it-IT"/>
              </w:rPr>
              <w:t>Sviluppo sostenibile</w:t>
            </w:r>
            <w:r w:rsidRPr="00632F57">
              <w:rPr>
                <w:rFonts w:ascii="Arial"/>
                <w:spacing w:val="-2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territorio montano piccoli</w:t>
            </w:r>
            <w:r w:rsidRPr="00632F57">
              <w:rPr>
                <w:rFonts w:ascii="Arial"/>
                <w:spacing w:val="-7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comuni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C76A60">
            <w:pPr>
              <w:jc w:val="right"/>
              <w:rPr>
                <w:lang w:val="it-IT"/>
              </w:rPr>
            </w:pP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C76A60">
            <w:pPr>
              <w:jc w:val="right"/>
              <w:rPr>
                <w:lang w:val="it-IT"/>
              </w:rPr>
            </w:pP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C76A60">
            <w:pPr>
              <w:jc w:val="right"/>
              <w:rPr>
                <w:lang w:val="it-IT"/>
              </w:rPr>
            </w:pP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C76A60">
            <w:pPr>
              <w:jc w:val="right"/>
              <w:rPr>
                <w:lang w:val="it-IT"/>
              </w:rPr>
            </w:pPr>
          </w:p>
        </w:tc>
      </w:tr>
      <w:tr w:rsidR="00866AE8" w:rsidRPr="00632F57">
        <w:trPr>
          <w:trHeight w:hRule="exact" w:val="445"/>
        </w:trPr>
        <w:tc>
          <w:tcPr>
            <w:tcW w:w="1361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 w:rsidP="00C76A60">
            <w:pPr>
              <w:jc w:val="right"/>
              <w:rPr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 w:rsidP="00C76A60">
            <w:pPr>
              <w:pStyle w:val="TableParagraph"/>
              <w:spacing w:before="12" w:line="256" w:lineRule="auto"/>
              <w:ind w:left="56" w:right="205"/>
              <w:jc w:val="right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Qualità dell’aria e</w:t>
            </w:r>
            <w:r w:rsidRPr="00632F57">
              <w:rPr>
                <w:rFonts w:ascii="Arial" w:hAnsi="Arial" w:cs="Arial"/>
                <w:spacing w:val="-9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riduzione dell’inquinamento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C76A60">
            <w:pPr>
              <w:jc w:val="right"/>
              <w:rPr>
                <w:lang w:val="it-IT"/>
              </w:rPr>
            </w:pP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C76A60">
            <w:pPr>
              <w:jc w:val="right"/>
              <w:rPr>
                <w:lang w:val="it-IT"/>
              </w:rPr>
            </w:pP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C76A60">
            <w:pPr>
              <w:jc w:val="right"/>
              <w:rPr>
                <w:lang w:val="it-IT"/>
              </w:rPr>
            </w:pP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C76A60">
            <w:pPr>
              <w:jc w:val="right"/>
              <w:rPr>
                <w:lang w:val="it-IT"/>
              </w:rPr>
            </w:pPr>
          </w:p>
        </w:tc>
      </w:tr>
      <w:tr w:rsidR="00866AE8" w:rsidRPr="00632F57">
        <w:trPr>
          <w:trHeight w:hRule="exact" w:val="340"/>
        </w:trPr>
        <w:tc>
          <w:tcPr>
            <w:tcW w:w="136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 w:rsidP="00C76A60">
            <w:pPr>
              <w:jc w:val="right"/>
              <w:rPr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971281" w:rsidP="00C76A60">
            <w:pPr>
              <w:pStyle w:val="TableParagraph"/>
              <w:spacing w:before="117"/>
              <w:ind w:left="57"/>
              <w:jc w:val="right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b/>
                <w:spacing w:val="-3"/>
                <w:sz w:val="17"/>
              </w:rPr>
              <w:t>Totale</w:t>
            </w:r>
            <w:proofErr w:type="spellEnd"/>
            <w:r w:rsidRPr="00632F57">
              <w:rPr>
                <w:rFonts w:ascii="Arial"/>
                <w:b/>
                <w:spacing w:val="-3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b/>
                <w:sz w:val="17"/>
              </w:rPr>
              <w:t>Missione</w:t>
            </w:r>
            <w:proofErr w:type="spellEnd"/>
            <w:r w:rsidRPr="00632F57">
              <w:rPr>
                <w:rFonts w:ascii="Arial"/>
                <w:b/>
                <w:spacing w:val="7"/>
                <w:sz w:val="17"/>
              </w:rPr>
              <w:t xml:space="preserve"> </w:t>
            </w:r>
            <w:r w:rsidRPr="00632F57">
              <w:rPr>
                <w:rFonts w:ascii="Arial"/>
                <w:b/>
                <w:sz w:val="17"/>
              </w:rPr>
              <w:t>9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623566" w:rsidP="00431CE9">
            <w:pPr>
              <w:pStyle w:val="TableParagraph"/>
              <w:spacing w:before="117"/>
              <w:ind w:left="104"/>
              <w:rPr>
                <w:rFonts w:ascii="Arial"/>
                <w:b/>
                <w:sz w:val="17"/>
              </w:rPr>
            </w:pPr>
            <w:r w:rsidRPr="00632F57">
              <w:rPr>
                <w:rFonts w:ascii="Arial"/>
                <w:b/>
                <w:sz w:val="17"/>
              </w:rPr>
              <w:t>233.276,00</w:t>
            </w:r>
          </w:p>
          <w:p w:rsidR="00623566" w:rsidRPr="00632F57" w:rsidRDefault="00623566" w:rsidP="00431CE9">
            <w:pPr>
              <w:pStyle w:val="TableParagraph"/>
              <w:spacing w:before="117"/>
              <w:ind w:left="104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623566" w:rsidP="00623566">
            <w:pPr>
              <w:pStyle w:val="TableParagraph"/>
              <w:spacing w:before="117"/>
              <w:ind w:left="104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 w:hAnsi="Arial" w:cs="Arial"/>
                <w:b/>
                <w:sz w:val="17"/>
                <w:szCs w:val="17"/>
              </w:rPr>
              <w:t>192.713,00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623566" w:rsidP="00623566">
            <w:pPr>
              <w:pStyle w:val="TableParagraph"/>
              <w:spacing w:before="117"/>
              <w:ind w:left="104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192.682,00</w:t>
            </w:r>
          </w:p>
        </w:tc>
        <w:tc>
          <w:tcPr>
            <w:tcW w:w="14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623566" w:rsidP="00296B35">
            <w:pPr>
              <w:pStyle w:val="TableParagraph"/>
              <w:spacing w:before="117"/>
              <w:ind w:left="104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 w:hAnsi="Arial" w:cs="Arial"/>
                <w:b/>
                <w:sz w:val="17"/>
                <w:szCs w:val="17"/>
              </w:rPr>
              <w:t>192.656,00</w:t>
            </w:r>
          </w:p>
        </w:tc>
      </w:tr>
    </w:tbl>
    <w:p w:rsidR="00866AE8" w:rsidRPr="00632F57" w:rsidRDefault="00971281" w:rsidP="00C76A60">
      <w:pPr>
        <w:pStyle w:val="Titolo1"/>
        <w:spacing w:before="139"/>
        <w:ind w:right="243"/>
        <w:jc w:val="right"/>
      </w:pPr>
      <w:r w:rsidRPr="00632F57">
        <w:t></w:t>
      </w:r>
    </w:p>
    <w:p w:rsidR="00866AE8" w:rsidRPr="00632F57" w:rsidRDefault="00866AE8">
      <w:pPr>
        <w:jc w:val="right"/>
        <w:sectPr w:rsidR="00866AE8" w:rsidRPr="00632F57" w:rsidSect="00B57E9C">
          <w:pgSz w:w="11907" w:h="16839" w:code="9"/>
          <w:pgMar w:top="1320" w:right="1160" w:bottom="280" w:left="120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232" w:type="dxa"/>
        <w:tblLayout w:type="fixed"/>
        <w:tblLook w:val="01E0"/>
      </w:tblPr>
      <w:tblGrid>
        <w:gridCol w:w="1417"/>
        <w:gridCol w:w="2324"/>
        <w:gridCol w:w="1417"/>
        <w:gridCol w:w="1417"/>
        <w:gridCol w:w="1417"/>
        <w:gridCol w:w="1417"/>
      </w:tblGrid>
      <w:tr w:rsidR="00866AE8" w:rsidRPr="00632F57">
        <w:trPr>
          <w:trHeight w:hRule="exact" w:val="520"/>
        </w:trPr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>
            <w:pPr>
              <w:pStyle w:val="TableParagraph"/>
              <w:rPr>
                <w:rFonts w:ascii="New Aster LT Std" w:hAnsi="New Aster LT Std" w:cs="New Aster LT Std"/>
                <w:sz w:val="13"/>
                <w:szCs w:val="13"/>
              </w:rPr>
            </w:pPr>
          </w:p>
          <w:p w:rsidR="00866AE8" w:rsidRPr="00632F57" w:rsidRDefault="00971281">
            <w:pPr>
              <w:pStyle w:val="TableParagraph"/>
              <w:ind w:left="288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MISSIONE</w:t>
            </w: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>
            <w:pPr>
              <w:pStyle w:val="TableParagraph"/>
              <w:rPr>
                <w:rFonts w:ascii="New Aster LT Std" w:hAnsi="New Aster LT Std" w:cs="New Aster LT Std"/>
                <w:sz w:val="13"/>
                <w:szCs w:val="13"/>
              </w:rPr>
            </w:pPr>
          </w:p>
          <w:p w:rsidR="00866AE8" w:rsidRPr="00632F57" w:rsidRDefault="00971281">
            <w:pPr>
              <w:pStyle w:val="TableParagraph"/>
              <w:ind w:left="584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PROGRAMMA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>
            <w:pPr>
              <w:pStyle w:val="TableParagraph"/>
              <w:spacing w:before="51" w:line="256" w:lineRule="auto"/>
              <w:ind w:left="571" w:right="34" w:hanging="536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pacing w:val="-2"/>
                <w:sz w:val="17"/>
              </w:rPr>
              <w:t>STANZIAMENTO</w:t>
            </w:r>
            <w:r w:rsidRPr="00632F57">
              <w:rPr>
                <w:rFonts w:ascii="Arial"/>
                <w:b/>
                <w:w w:val="99"/>
                <w:sz w:val="17"/>
              </w:rPr>
              <w:t xml:space="preserve"> </w:t>
            </w:r>
            <w:r w:rsidR="00036C2B" w:rsidRPr="00632F57">
              <w:rPr>
                <w:rFonts w:ascii="Arial"/>
                <w:b/>
                <w:sz w:val="17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 w:rsidP="00E109C5">
            <w:pPr>
              <w:pStyle w:val="TableParagraph"/>
              <w:spacing w:before="51" w:line="256" w:lineRule="auto"/>
              <w:ind w:left="646" w:right="34" w:hanging="611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pacing w:val="-2"/>
                <w:sz w:val="17"/>
              </w:rPr>
              <w:t>STANZIAMENTO</w:t>
            </w:r>
            <w:r w:rsidRPr="00632F57">
              <w:rPr>
                <w:rFonts w:ascii="Arial"/>
                <w:b/>
                <w:w w:val="99"/>
                <w:sz w:val="17"/>
              </w:rPr>
              <w:t xml:space="preserve"> </w:t>
            </w:r>
            <w:r w:rsidR="00036C2B" w:rsidRPr="00632F57">
              <w:rPr>
                <w:rFonts w:ascii="Arial"/>
                <w:b/>
                <w:w w:val="99"/>
                <w:sz w:val="17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 w:rsidP="00E109C5">
            <w:pPr>
              <w:pStyle w:val="TableParagraph"/>
              <w:spacing w:before="51" w:line="256" w:lineRule="auto"/>
              <w:ind w:left="549" w:right="34" w:hanging="514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pacing w:val="-2"/>
                <w:sz w:val="17"/>
              </w:rPr>
              <w:t>STANZIAMENTO</w:t>
            </w:r>
            <w:r w:rsidRPr="00632F57">
              <w:rPr>
                <w:rFonts w:ascii="Arial"/>
                <w:b/>
                <w:w w:val="99"/>
                <w:sz w:val="17"/>
              </w:rPr>
              <w:t xml:space="preserve"> </w:t>
            </w:r>
            <w:r w:rsidR="00036C2B" w:rsidRPr="00632F57">
              <w:rPr>
                <w:rFonts w:ascii="Arial"/>
                <w:b/>
                <w:w w:val="99"/>
                <w:sz w:val="17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 w:rsidP="00E109C5">
            <w:pPr>
              <w:pStyle w:val="TableParagraph"/>
              <w:spacing w:before="51" w:line="256" w:lineRule="auto"/>
              <w:ind w:left="549" w:right="34" w:hanging="514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pacing w:val="-2"/>
                <w:sz w:val="17"/>
              </w:rPr>
              <w:t>STANZIAMENTO</w:t>
            </w:r>
            <w:r w:rsidRPr="00632F57">
              <w:rPr>
                <w:rFonts w:ascii="Arial"/>
                <w:b/>
                <w:w w:val="99"/>
                <w:sz w:val="17"/>
              </w:rPr>
              <w:t xml:space="preserve"> </w:t>
            </w:r>
            <w:r w:rsidR="00036C2B" w:rsidRPr="00632F57">
              <w:rPr>
                <w:rFonts w:ascii="Arial"/>
                <w:b/>
                <w:w w:val="99"/>
                <w:sz w:val="17"/>
              </w:rPr>
              <w:t>2021</w:t>
            </w:r>
          </w:p>
        </w:tc>
      </w:tr>
      <w:tr w:rsidR="00866AE8" w:rsidRPr="00632F57">
        <w:trPr>
          <w:trHeight w:hRule="exact" w:val="340"/>
        </w:trPr>
        <w:tc>
          <w:tcPr>
            <w:tcW w:w="141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>
            <w:pPr>
              <w:pStyle w:val="TableParagraph"/>
              <w:rPr>
                <w:rFonts w:ascii="New Aster LT Std" w:hAnsi="New Aster LT Std" w:cs="New Aster LT Std"/>
                <w:sz w:val="16"/>
                <w:szCs w:val="16"/>
                <w:lang w:val="it-IT"/>
              </w:rPr>
            </w:pPr>
          </w:p>
          <w:p w:rsidR="00866AE8" w:rsidRPr="00632F57" w:rsidRDefault="00866AE8">
            <w:pPr>
              <w:pStyle w:val="TableParagraph"/>
              <w:rPr>
                <w:rFonts w:ascii="New Aster LT Std" w:hAnsi="New Aster LT Std" w:cs="New Aster LT Std"/>
                <w:sz w:val="16"/>
                <w:szCs w:val="16"/>
                <w:lang w:val="it-IT"/>
              </w:rPr>
            </w:pPr>
          </w:p>
          <w:p w:rsidR="00866AE8" w:rsidRPr="00632F57" w:rsidRDefault="00866AE8">
            <w:pPr>
              <w:pStyle w:val="TableParagraph"/>
              <w:rPr>
                <w:rFonts w:ascii="New Aster LT Std" w:hAnsi="New Aster LT Std" w:cs="New Aster LT Std"/>
                <w:sz w:val="16"/>
                <w:szCs w:val="16"/>
                <w:lang w:val="it-IT"/>
              </w:rPr>
            </w:pPr>
          </w:p>
          <w:p w:rsidR="00866AE8" w:rsidRPr="00632F57" w:rsidRDefault="00866AE8">
            <w:pPr>
              <w:pStyle w:val="TableParagraph"/>
              <w:spacing w:before="3"/>
              <w:rPr>
                <w:rFonts w:ascii="New Aster LT Std" w:hAnsi="New Aster LT Std" w:cs="New Aster LT Std"/>
                <w:sz w:val="15"/>
                <w:szCs w:val="15"/>
                <w:lang w:val="it-IT"/>
              </w:rPr>
            </w:pPr>
          </w:p>
          <w:p w:rsidR="00866AE8" w:rsidRPr="00632F57" w:rsidRDefault="00971281">
            <w:pPr>
              <w:pStyle w:val="TableParagraph"/>
              <w:spacing w:line="256" w:lineRule="auto"/>
              <w:ind w:left="297" w:right="267" w:hanging="29"/>
              <w:jc w:val="both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 w:hAnsi="Arial"/>
                <w:b/>
                <w:sz w:val="17"/>
                <w:lang w:val="it-IT"/>
              </w:rPr>
              <w:t>Trasporti</w:t>
            </w:r>
            <w:r w:rsidRPr="00632F57">
              <w:rPr>
                <w:rFonts w:ascii="Arial" w:hAnsi="Arial"/>
                <w:b/>
                <w:spacing w:val="-12"/>
                <w:sz w:val="17"/>
                <w:lang w:val="it-IT"/>
              </w:rPr>
              <w:t xml:space="preserve"> </w:t>
            </w:r>
            <w:r w:rsidRPr="00632F57">
              <w:rPr>
                <w:rFonts w:ascii="Arial" w:hAnsi="Arial"/>
                <w:b/>
                <w:sz w:val="17"/>
                <w:lang w:val="it-IT"/>
              </w:rPr>
              <w:t>e diritto</w:t>
            </w:r>
            <w:r w:rsidRPr="00632F57">
              <w:rPr>
                <w:rFonts w:ascii="Arial" w:hAnsi="Arial"/>
                <w:b/>
                <w:spacing w:val="-4"/>
                <w:sz w:val="17"/>
                <w:lang w:val="it-IT"/>
              </w:rPr>
              <w:t xml:space="preserve"> </w:t>
            </w:r>
            <w:r w:rsidRPr="00632F57">
              <w:rPr>
                <w:rFonts w:ascii="Arial" w:hAnsi="Arial"/>
                <w:b/>
                <w:sz w:val="17"/>
                <w:lang w:val="it-IT"/>
              </w:rPr>
              <w:t>alla</w:t>
            </w:r>
            <w:r w:rsidRPr="00632F57">
              <w:rPr>
                <w:rFonts w:ascii="Arial" w:hAnsi="Arial"/>
                <w:b/>
                <w:spacing w:val="-1"/>
                <w:sz w:val="17"/>
                <w:lang w:val="it-IT"/>
              </w:rPr>
              <w:t xml:space="preserve"> </w:t>
            </w:r>
            <w:r w:rsidRPr="00632F57">
              <w:rPr>
                <w:rFonts w:ascii="Arial" w:hAnsi="Arial"/>
                <w:b/>
                <w:sz w:val="17"/>
                <w:lang w:val="it-IT"/>
              </w:rPr>
              <w:t>mobilità</w:t>
            </w: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3"/>
              <w:ind w:left="51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sz w:val="17"/>
              </w:rPr>
              <w:t>Trasporto</w:t>
            </w:r>
            <w:proofErr w:type="spellEnd"/>
            <w:r w:rsidRPr="00632F57">
              <w:rPr>
                <w:rFonts w:ascii="Arial"/>
                <w:spacing w:val="-8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ferroviario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AC2D3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AC2D3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AC2D3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AC2D39">
            <w:pPr>
              <w:jc w:val="right"/>
            </w:pPr>
          </w:p>
        </w:tc>
      </w:tr>
      <w:tr w:rsidR="00866AE8" w:rsidRPr="00632F57">
        <w:trPr>
          <w:trHeight w:hRule="exact" w:val="340"/>
        </w:trPr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/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4"/>
              <w:ind w:left="51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sz w:val="17"/>
              </w:rPr>
              <w:t>Trasporto</w:t>
            </w:r>
            <w:proofErr w:type="spellEnd"/>
            <w:r w:rsidRPr="00632F57">
              <w:rPr>
                <w:rFonts w:ascii="Arial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pubblico</w:t>
            </w:r>
            <w:proofErr w:type="spellEnd"/>
            <w:r w:rsidRPr="00632F57">
              <w:rPr>
                <w:rFonts w:ascii="Arial"/>
                <w:spacing w:val="-21"/>
                <w:sz w:val="17"/>
              </w:rPr>
              <w:t xml:space="preserve"> </w:t>
            </w:r>
            <w:r w:rsidRPr="00632F57">
              <w:rPr>
                <w:rFonts w:ascii="Arial"/>
                <w:sz w:val="17"/>
              </w:rPr>
              <w:t>locale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AC2D39">
            <w:pPr>
              <w:jc w:val="right"/>
            </w:pPr>
          </w:p>
          <w:p w:rsidR="00E109C5" w:rsidRPr="00632F57" w:rsidRDefault="00E109C5" w:rsidP="00AC2D39">
            <w:pPr>
              <w:jc w:val="right"/>
            </w:pPr>
            <w:r w:rsidRPr="00632F57">
              <w:t>,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AC2D3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AC2D3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AC2D39">
            <w:pPr>
              <w:jc w:val="right"/>
            </w:pPr>
          </w:p>
        </w:tc>
      </w:tr>
      <w:tr w:rsidR="00866AE8" w:rsidRPr="00632F57">
        <w:trPr>
          <w:trHeight w:hRule="exact" w:val="340"/>
        </w:trPr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/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4"/>
              <w:ind w:left="51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 w:hAnsi="Arial" w:cs="Arial"/>
                <w:sz w:val="17"/>
                <w:szCs w:val="17"/>
              </w:rPr>
              <w:t>Trasporto</w:t>
            </w:r>
            <w:proofErr w:type="spellEnd"/>
            <w:r w:rsidRPr="00632F57">
              <w:rPr>
                <w:rFonts w:ascii="Arial" w:hAnsi="Arial" w:cs="Arial"/>
                <w:sz w:val="17"/>
                <w:szCs w:val="17"/>
              </w:rPr>
              <w:t xml:space="preserve"> per vie</w:t>
            </w:r>
            <w:r w:rsidRPr="00632F57">
              <w:rPr>
                <w:rFonts w:ascii="Arial" w:hAnsi="Arial" w:cs="Arial"/>
                <w:spacing w:val="-18"/>
                <w:sz w:val="17"/>
                <w:szCs w:val="17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7"/>
                <w:szCs w:val="17"/>
              </w:rPr>
              <w:t>d’acqua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AC2D3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AC2D3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AC2D3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AC2D39">
            <w:pPr>
              <w:jc w:val="right"/>
            </w:pPr>
          </w:p>
        </w:tc>
      </w:tr>
      <w:tr w:rsidR="00866AE8" w:rsidRPr="00632F57">
        <w:trPr>
          <w:trHeight w:hRule="exact" w:val="340"/>
        </w:trPr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/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4"/>
              <w:ind w:left="50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 w:hAnsi="Arial"/>
                <w:sz w:val="17"/>
              </w:rPr>
              <w:t>Altre</w:t>
            </w:r>
            <w:proofErr w:type="spellEnd"/>
            <w:r w:rsidRPr="00632F57">
              <w:rPr>
                <w:rFonts w:ascii="Arial" w:hAnsi="Arial"/>
                <w:sz w:val="17"/>
              </w:rPr>
              <w:t xml:space="preserve"> </w:t>
            </w:r>
            <w:proofErr w:type="spellStart"/>
            <w:r w:rsidRPr="00632F57">
              <w:rPr>
                <w:rFonts w:ascii="Arial" w:hAnsi="Arial"/>
                <w:sz w:val="17"/>
              </w:rPr>
              <w:t>modalità</w:t>
            </w:r>
            <w:proofErr w:type="spellEnd"/>
            <w:r w:rsidRPr="00632F57">
              <w:rPr>
                <w:rFonts w:ascii="Arial" w:hAnsi="Arial"/>
                <w:sz w:val="17"/>
              </w:rPr>
              <w:t xml:space="preserve"> </w:t>
            </w:r>
            <w:proofErr w:type="spellStart"/>
            <w:r w:rsidRPr="00632F57">
              <w:rPr>
                <w:rFonts w:ascii="Arial" w:hAnsi="Arial"/>
                <w:sz w:val="17"/>
              </w:rPr>
              <w:t>di</w:t>
            </w:r>
            <w:proofErr w:type="spellEnd"/>
            <w:r w:rsidRPr="00632F57">
              <w:rPr>
                <w:rFonts w:ascii="Arial" w:hAnsi="Arial"/>
                <w:spacing w:val="-3"/>
                <w:sz w:val="17"/>
              </w:rPr>
              <w:t xml:space="preserve"> </w:t>
            </w:r>
            <w:proofErr w:type="spellStart"/>
            <w:r w:rsidRPr="00632F57">
              <w:rPr>
                <w:rFonts w:ascii="Arial" w:hAnsi="Arial"/>
                <w:sz w:val="17"/>
              </w:rPr>
              <w:t>trasporto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AC2D3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AC2D3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AC2D3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AC2D39">
            <w:pPr>
              <w:jc w:val="right"/>
            </w:pPr>
          </w:p>
        </w:tc>
      </w:tr>
      <w:tr w:rsidR="00866AE8" w:rsidRPr="00632F57">
        <w:trPr>
          <w:trHeight w:hRule="exact" w:val="445"/>
        </w:trPr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/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4" w:line="256" w:lineRule="auto"/>
              <w:ind w:left="50" w:right="527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 w:hAnsi="Arial"/>
                <w:sz w:val="17"/>
              </w:rPr>
              <w:t>Viabilità</w:t>
            </w:r>
            <w:proofErr w:type="spellEnd"/>
            <w:r w:rsidRPr="00632F57">
              <w:rPr>
                <w:rFonts w:ascii="Arial" w:hAnsi="Arial"/>
                <w:sz w:val="17"/>
              </w:rPr>
              <w:t xml:space="preserve"> e</w:t>
            </w:r>
            <w:r w:rsidRPr="00632F57">
              <w:rPr>
                <w:rFonts w:ascii="Arial" w:hAnsi="Arial"/>
                <w:spacing w:val="-20"/>
                <w:sz w:val="17"/>
              </w:rPr>
              <w:t xml:space="preserve"> </w:t>
            </w:r>
            <w:proofErr w:type="spellStart"/>
            <w:r w:rsidRPr="00632F57">
              <w:rPr>
                <w:rFonts w:ascii="Arial" w:hAnsi="Arial"/>
                <w:sz w:val="17"/>
              </w:rPr>
              <w:t>infrastrutture</w:t>
            </w:r>
            <w:proofErr w:type="spellEnd"/>
            <w:r w:rsidRPr="00632F57">
              <w:rPr>
                <w:rFonts w:ascii="Arial" w:hAnsi="Arial"/>
                <w:spacing w:val="-1"/>
                <w:sz w:val="17"/>
              </w:rPr>
              <w:t xml:space="preserve"> </w:t>
            </w:r>
            <w:proofErr w:type="spellStart"/>
            <w:r w:rsidRPr="00632F57">
              <w:rPr>
                <w:rFonts w:ascii="Arial" w:hAnsi="Arial"/>
                <w:sz w:val="17"/>
              </w:rPr>
              <w:t>stradali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623566" w:rsidP="00AC2D39">
            <w:pPr>
              <w:jc w:val="right"/>
            </w:pPr>
            <w:r w:rsidRPr="00632F57">
              <w:t>232.595</w:t>
            </w:r>
            <w:r w:rsidR="00AC2D39" w:rsidRPr="00632F57"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623566" w:rsidP="00AC2D39">
            <w:pPr>
              <w:jc w:val="right"/>
            </w:pPr>
            <w:r w:rsidRPr="00632F57">
              <w:t>261.367</w:t>
            </w:r>
            <w:r w:rsidR="00CC3FC0" w:rsidRPr="00632F57"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623566" w:rsidP="00AC2D39">
            <w:pPr>
              <w:jc w:val="right"/>
            </w:pPr>
            <w:r w:rsidRPr="00632F57">
              <w:t>253.144</w:t>
            </w:r>
            <w:r w:rsidR="00CC3FC0" w:rsidRPr="00632F57"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623566" w:rsidP="00AC2D39">
            <w:pPr>
              <w:jc w:val="right"/>
            </w:pPr>
            <w:r w:rsidRPr="00632F57">
              <w:t>251.937</w:t>
            </w:r>
            <w:r w:rsidR="00CC3FC0" w:rsidRPr="00632F57">
              <w:t>,00</w:t>
            </w:r>
          </w:p>
        </w:tc>
      </w:tr>
      <w:tr w:rsidR="00866AE8" w:rsidRPr="00632F57">
        <w:trPr>
          <w:trHeight w:hRule="exact" w:val="340"/>
        </w:trPr>
        <w:tc>
          <w:tcPr>
            <w:tcW w:w="141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/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971281">
            <w:pPr>
              <w:pStyle w:val="TableParagraph"/>
              <w:spacing w:before="119"/>
              <w:ind w:left="50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b/>
                <w:spacing w:val="-3"/>
                <w:sz w:val="17"/>
              </w:rPr>
              <w:t>Totale</w:t>
            </w:r>
            <w:proofErr w:type="spellEnd"/>
            <w:r w:rsidRPr="00632F57">
              <w:rPr>
                <w:rFonts w:ascii="Arial"/>
                <w:b/>
                <w:spacing w:val="-3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b/>
                <w:sz w:val="17"/>
              </w:rPr>
              <w:t>Missione</w:t>
            </w:r>
            <w:proofErr w:type="spellEnd"/>
            <w:r w:rsidRPr="00632F57">
              <w:rPr>
                <w:rFonts w:ascii="Arial"/>
                <w:b/>
                <w:spacing w:val="5"/>
                <w:sz w:val="17"/>
              </w:rPr>
              <w:t xml:space="preserve"> </w:t>
            </w:r>
            <w:r w:rsidRPr="00632F57">
              <w:rPr>
                <w:rFonts w:ascii="Arial"/>
                <w:b/>
                <w:sz w:val="17"/>
              </w:rPr>
              <w:t>10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036C2B" w:rsidP="00AC2D39">
            <w:pPr>
              <w:pStyle w:val="TableParagraph"/>
              <w:spacing w:before="119"/>
              <w:ind w:left="97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232.595</w:t>
            </w:r>
            <w:r w:rsidR="00CC3FC0" w:rsidRPr="00632F57">
              <w:rPr>
                <w:rFonts w:ascii="Arial"/>
                <w:b/>
                <w:sz w:val="17"/>
              </w:rPr>
              <w:t>,00</w:t>
            </w:r>
            <w:r w:rsidR="00971281" w:rsidRPr="00632F57">
              <w:rPr>
                <w:rFonts w:ascii="Arial"/>
                <w:b/>
                <w:sz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036C2B" w:rsidP="00AC2D39">
            <w:pPr>
              <w:pStyle w:val="TableParagraph"/>
              <w:spacing w:before="119"/>
              <w:ind w:left="97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261.367</w:t>
            </w:r>
            <w:r w:rsidR="00CC3FC0" w:rsidRPr="00632F57">
              <w:rPr>
                <w:rFonts w:ascii="Arial"/>
                <w:b/>
                <w:sz w:val="17"/>
              </w:rPr>
              <w:t>00</w:t>
            </w:r>
            <w:r w:rsidR="00971281" w:rsidRPr="00632F57">
              <w:rPr>
                <w:rFonts w:ascii="Arial"/>
                <w:b/>
                <w:sz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036C2B" w:rsidP="00AC2D39">
            <w:pPr>
              <w:pStyle w:val="TableParagraph"/>
              <w:spacing w:before="119"/>
              <w:ind w:left="97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253.144</w:t>
            </w:r>
            <w:r w:rsidR="00CC3FC0" w:rsidRPr="00632F57">
              <w:rPr>
                <w:rFonts w:ascii="Arial"/>
                <w:b/>
                <w:sz w:val="17"/>
              </w:rPr>
              <w:t>,00</w:t>
            </w:r>
            <w:r w:rsidR="00971281" w:rsidRPr="00632F57">
              <w:rPr>
                <w:rFonts w:ascii="Arial"/>
                <w:b/>
                <w:sz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036C2B" w:rsidP="001D64A3">
            <w:pPr>
              <w:pStyle w:val="TableParagraph"/>
              <w:spacing w:before="119"/>
              <w:ind w:left="97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251.937</w:t>
            </w:r>
            <w:r w:rsidR="001D64A3" w:rsidRPr="00632F57">
              <w:rPr>
                <w:rFonts w:ascii="Arial"/>
                <w:b/>
                <w:sz w:val="17"/>
              </w:rPr>
              <w:t>,0</w:t>
            </w:r>
            <w:r w:rsidR="00CC3FC0" w:rsidRPr="00632F57">
              <w:rPr>
                <w:rFonts w:ascii="Arial"/>
                <w:b/>
                <w:sz w:val="17"/>
              </w:rPr>
              <w:t>0</w:t>
            </w:r>
            <w:r w:rsidR="00971281" w:rsidRPr="00632F57">
              <w:rPr>
                <w:rFonts w:ascii="Arial"/>
                <w:b/>
                <w:sz w:val="17"/>
              </w:rPr>
              <w:t>-</w:t>
            </w:r>
          </w:p>
        </w:tc>
      </w:tr>
      <w:tr w:rsidR="00866AE8" w:rsidRPr="00632F57">
        <w:trPr>
          <w:trHeight w:hRule="exact" w:val="340"/>
        </w:trPr>
        <w:tc>
          <w:tcPr>
            <w:tcW w:w="141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>
            <w:pPr>
              <w:pStyle w:val="TableParagraph"/>
              <w:rPr>
                <w:rFonts w:ascii="New Aster LT Std" w:hAnsi="New Aster LT Std" w:cs="New Aster LT Std"/>
                <w:sz w:val="16"/>
                <w:szCs w:val="16"/>
              </w:rPr>
            </w:pPr>
          </w:p>
          <w:p w:rsidR="00866AE8" w:rsidRPr="00632F57" w:rsidRDefault="00866AE8">
            <w:pPr>
              <w:pStyle w:val="TableParagraph"/>
              <w:spacing w:before="3"/>
              <w:rPr>
                <w:rFonts w:ascii="New Aster LT Std" w:hAnsi="New Aster LT Std" w:cs="New Aster LT Std"/>
              </w:rPr>
            </w:pPr>
          </w:p>
          <w:p w:rsidR="00866AE8" w:rsidRPr="00632F57" w:rsidRDefault="00971281">
            <w:pPr>
              <w:pStyle w:val="TableParagraph"/>
              <w:ind w:left="78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b/>
                <w:sz w:val="17"/>
              </w:rPr>
              <w:t>Soccorso</w:t>
            </w:r>
            <w:proofErr w:type="spellEnd"/>
            <w:r w:rsidRPr="00632F57">
              <w:rPr>
                <w:rFonts w:ascii="Arial"/>
                <w:b/>
                <w:spacing w:val="-7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b/>
                <w:sz w:val="17"/>
              </w:rPr>
              <w:t>civile</w:t>
            </w:r>
            <w:proofErr w:type="spellEnd"/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3"/>
              <w:ind w:left="50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sz w:val="17"/>
              </w:rPr>
              <w:t>Sistema</w:t>
            </w:r>
            <w:proofErr w:type="spellEnd"/>
            <w:r w:rsidRPr="00632F57">
              <w:rPr>
                <w:rFonts w:ascii="Arial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di</w:t>
            </w:r>
            <w:proofErr w:type="spellEnd"/>
            <w:r w:rsidRPr="00632F57">
              <w:rPr>
                <w:rFonts w:ascii="Arial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protezione</w:t>
            </w:r>
            <w:proofErr w:type="spellEnd"/>
            <w:r w:rsidRPr="00632F57">
              <w:rPr>
                <w:rFonts w:ascii="Arial"/>
                <w:spacing w:val="-11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civile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36C2B" w:rsidP="00AC2D39">
            <w:pPr>
              <w:jc w:val="right"/>
            </w:pPr>
            <w:r w:rsidRPr="00632F57">
              <w:t>13.280</w:t>
            </w:r>
            <w:r w:rsidR="00CC3FC0" w:rsidRPr="00632F57"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36C2B" w:rsidP="00AC2D39">
            <w:pPr>
              <w:jc w:val="right"/>
            </w:pPr>
            <w:r w:rsidRPr="00632F57">
              <w:t>17.890</w:t>
            </w:r>
            <w:r w:rsidR="00CC3FC0" w:rsidRPr="00632F57"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36C2B" w:rsidP="00A500C9">
            <w:pPr>
              <w:jc w:val="right"/>
            </w:pPr>
            <w:r w:rsidRPr="00632F57">
              <w:t>17.080</w:t>
            </w:r>
            <w:r w:rsidR="001D64A3" w:rsidRPr="00632F57">
              <w:t>0</w:t>
            </w:r>
            <w:r w:rsidR="00CC3FC0" w:rsidRPr="00632F57"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36C2B" w:rsidP="00A500C9">
            <w:pPr>
              <w:jc w:val="right"/>
            </w:pPr>
            <w:r w:rsidRPr="00632F57">
              <w:t>17.080</w:t>
            </w:r>
            <w:r w:rsidR="00CC3FC0" w:rsidRPr="00632F57">
              <w:t>,00</w:t>
            </w:r>
          </w:p>
        </w:tc>
      </w:tr>
      <w:tr w:rsidR="00866AE8" w:rsidRPr="00632F57">
        <w:trPr>
          <w:trHeight w:hRule="exact" w:val="445"/>
        </w:trPr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/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3" w:line="256" w:lineRule="auto"/>
              <w:ind w:left="50" w:right="646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 w:hAnsi="Arial"/>
                <w:sz w:val="17"/>
                <w:lang w:val="it-IT"/>
              </w:rPr>
              <w:t>Interventi a seguito</w:t>
            </w:r>
            <w:r w:rsidRPr="00632F57">
              <w:rPr>
                <w:rFonts w:ascii="Arial" w:hAnsi="Arial"/>
                <w:spacing w:val="-5"/>
                <w:sz w:val="17"/>
                <w:lang w:val="it-IT"/>
              </w:rPr>
              <w:t xml:space="preserve"> </w:t>
            </w:r>
            <w:r w:rsidRPr="00632F57">
              <w:rPr>
                <w:rFonts w:ascii="Arial" w:hAnsi="Arial"/>
                <w:sz w:val="17"/>
                <w:lang w:val="it-IT"/>
              </w:rPr>
              <w:t>di</w:t>
            </w:r>
            <w:r w:rsidRPr="00632F57">
              <w:rPr>
                <w:rFonts w:ascii="Arial" w:hAnsi="Arial"/>
                <w:spacing w:val="-1"/>
                <w:sz w:val="17"/>
                <w:lang w:val="it-IT"/>
              </w:rPr>
              <w:t xml:space="preserve"> </w:t>
            </w:r>
            <w:r w:rsidRPr="00632F57">
              <w:rPr>
                <w:rFonts w:ascii="Arial" w:hAnsi="Arial"/>
                <w:sz w:val="17"/>
                <w:lang w:val="it-IT"/>
              </w:rPr>
              <w:t>calamità</w:t>
            </w:r>
            <w:r w:rsidRPr="00632F57">
              <w:rPr>
                <w:rFonts w:ascii="Arial" w:hAnsi="Arial"/>
                <w:spacing w:val="-9"/>
                <w:sz w:val="17"/>
                <w:lang w:val="it-IT"/>
              </w:rPr>
              <w:t xml:space="preserve"> </w:t>
            </w:r>
            <w:r w:rsidRPr="00632F57">
              <w:rPr>
                <w:rFonts w:ascii="Arial" w:hAnsi="Arial"/>
                <w:sz w:val="17"/>
                <w:lang w:val="it-IT"/>
              </w:rPr>
              <w:t>naturali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36C2B" w:rsidP="00AC2D39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332.084</w:t>
            </w:r>
            <w:r w:rsidR="00A500C9" w:rsidRPr="00632F57">
              <w:rPr>
                <w:lang w:val="it-IT"/>
              </w:rPr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36C2B" w:rsidP="00AC2D39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245.289</w:t>
            </w:r>
            <w:r w:rsidR="00A500C9" w:rsidRPr="00632F57">
              <w:rPr>
                <w:lang w:val="it-IT"/>
              </w:rPr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36C2B" w:rsidP="001D64A3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125.434</w:t>
            </w:r>
            <w:r w:rsidR="00A500C9" w:rsidRPr="00632F57">
              <w:rPr>
                <w:lang w:val="it-IT"/>
              </w:rPr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36C2B" w:rsidP="00AC2D39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65.434</w:t>
            </w:r>
            <w:r w:rsidR="00A500C9" w:rsidRPr="00632F57">
              <w:rPr>
                <w:lang w:val="it-IT"/>
              </w:rPr>
              <w:t>,00</w:t>
            </w:r>
          </w:p>
        </w:tc>
      </w:tr>
      <w:tr w:rsidR="00866AE8" w:rsidRPr="00632F57">
        <w:trPr>
          <w:trHeight w:hRule="exact" w:val="340"/>
        </w:trPr>
        <w:tc>
          <w:tcPr>
            <w:tcW w:w="141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>
            <w:pPr>
              <w:rPr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971281">
            <w:pPr>
              <w:pStyle w:val="TableParagraph"/>
              <w:spacing w:before="118"/>
              <w:ind w:left="50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b/>
                <w:spacing w:val="-3"/>
                <w:sz w:val="17"/>
              </w:rPr>
              <w:t>Totale</w:t>
            </w:r>
            <w:proofErr w:type="spellEnd"/>
            <w:r w:rsidRPr="00632F57">
              <w:rPr>
                <w:rFonts w:ascii="Arial"/>
                <w:b/>
                <w:spacing w:val="-3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b/>
                <w:sz w:val="17"/>
              </w:rPr>
              <w:t>Missione</w:t>
            </w:r>
            <w:proofErr w:type="spellEnd"/>
            <w:r w:rsidRPr="00632F57">
              <w:rPr>
                <w:rFonts w:ascii="Arial"/>
                <w:b/>
                <w:spacing w:val="7"/>
                <w:sz w:val="17"/>
              </w:rPr>
              <w:t xml:space="preserve"> </w:t>
            </w:r>
            <w:r w:rsidRPr="00632F57">
              <w:rPr>
                <w:rFonts w:ascii="Arial"/>
                <w:b/>
                <w:spacing w:val="-5"/>
                <w:sz w:val="17"/>
              </w:rPr>
              <w:t>11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036C2B" w:rsidP="00AC2D39">
            <w:pPr>
              <w:pStyle w:val="TableParagraph"/>
              <w:spacing w:before="118"/>
              <w:ind w:left="97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345.364</w:t>
            </w:r>
            <w:r w:rsidR="00CC3FC0" w:rsidRPr="00632F57">
              <w:rPr>
                <w:rFonts w:ascii="Arial"/>
                <w:b/>
                <w:sz w:val="17"/>
              </w:rPr>
              <w:t>00</w:t>
            </w:r>
            <w:r w:rsidR="00971281" w:rsidRPr="00632F57">
              <w:rPr>
                <w:rFonts w:ascii="Arial"/>
                <w:b/>
                <w:sz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036C2B" w:rsidP="00AC2D39">
            <w:pPr>
              <w:pStyle w:val="TableParagraph"/>
              <w:spacing w:before="118"/>
              <w:ind w:left="97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263.179</w:t>
            </w:r>
            <w:r w:rsidR="00CC3FC0" w:rsidRPr="00632F57">
              <w:rPr>
                <w:rFonts w:ascii="Arial"/>
                <w:b/>
                <w:sz w:val="17"/>
              </w:rPr>
              <w:t>,00</w:t>
            </w:r>
            <w:r w:rsidR="00971281" w:rsidRPr="00632F57">
              <w:rPr>
                <w:rFonts w:ascii="Arial"/>
                <w:b/>
                <w:sz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036C2B" w:rsidP="00A500C9">
            <w:pPr>
              <w:pStyle w:val="TableParagraph"/>
              <w:spacing w:before="118"/>
              <w:ind w:left="97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142.514</w:t>
            </w:r>
            <w:r w:rsidR="00CC3FC0" w:rsidRPr="00632F57">
              <w:rPr>
                <w:rFonts w:ascii="Arial"/>
                <w:b/>
                <w:sz w:val="17"/>
              </w:rPr>
              <w:t>,00</w:t>
            </w:r>
            <w:r w:rsidR="00971281" w:rsidRPr="00632F57">
              <w:rPr>
                <w:rFonts w:ascii="Arial"/>
                <w:b/>
                <w:sz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1D64A3" w:rsidRPr="00632F57" w:rsidRDefault="00036C2B" w:rsidP="00AC2D39">
            <w:pPr>
              <w:pStyle w:val="TableParagraph"/>
              <w:spacing w:before="118"/>
              <w:ind w:left="97"/>
              <w:jc w:val="right"/>
              <w:rPr>
                <w:rFonts w:ascii="Arial"/>
                <w:b/>
                <w:sz w:val="17"/>
              </w:rPr>
            </w:pPr>
            <w:r w:rsidRPr="00632F57">
              <w:rPr>
                <w:rFonts w:ascii="Arial"/>
                <w:b/>
                <w:sz w:val="17"/>
              </w:rPr>
              <w:t>82.514</w:t>
            </w:r>
            <w:r w:rsidR="001D64A3" w:rsidRPr="00632F57">
              <w:rPr>
                <w:rFonts w:ascii="Arial"/>
                <w:b/>
                <w:sz w:val="17"/>
              </w:rPr>
              <w:t>,00</w:t>
            </w:r>
          </w:p>
          <w:p w:rsidR="00866AE8" w:rsidRPr="00632F57" w:rsidRDefault="001D64A3" w:rsidP="00AC2D39">
            <w:pPr>
              <w:pStyle w:val="TableParagraph"/>
              <w:spacing w:before="118"/>
              <w:ind w:left="97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,000</w:t>
            </w:r>
            <w:r w:rsidR="00CC3FC0" w:rsidRPr="00632F57">
              <w:rPr>
                <w:rFonts w:ascii="Arial"/>
                <w:b/>
                <w:sz w:val="17"/>
              </w:rPr>
              <w:t>,00</w:t>
            </w:r>
            <w:r w:rsidR="00971281" w:rsidRPr="00632F57">
              <w:rPr>
                <w:rFonts w:ascii="Arial"/>
                <w:b/>
                <w:sz w:val="17"/>
              </w:rPr>
              <w:t>-</w:t>
            </w:r>
          </w:p>
        </w:tc>
      </w:tr>
      <w:tr w:rsidR="00866AE8" w:rsidRPr="00632F57">
        <w:trPr>
          <w:trHeight w:hRule="exact" w:val="445"/>
        </w:trPr>
        <w:tc>
          <w:tcPr>
            <w:tcW w:w="141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>
            <w:pPr>
              <w:pStyle w:val="TableParagraph"/>
              <w:rPr>
                <w:rFonts w:ascii="New Aster LT Std" w:hAnsi="New Aster LT Std" w:cs="New Aster LT Std"/>
                <w:sz w:val="16"/>
                <w:szCs w:val="16"/>
                <w:lang w:val="it-IT"/>
              </w:rPr>
            </w:pPr>
          </w:p>
          <w:p w:rsidR="00866AE8" w:rsidRPr="00632F57" w:rsidRDefault="00866AE8">
            <w:pPr>
              <w:pStyle w:val="TableParagraph"/>
              <w:rPr>
                <w:rFonts w:ascii="New Aster LT Std" w:hAnsi="New Aster LT Std" w:cs="New Aster LT Std"/>
                <w:sz w:val="16"/>
                <w:szCs w:val="16"/>
                <w:lang w:val="it-IT"/>
              </w:rPr>
            </w:pPr>
          </w:p>
          <w:p w:rsidR="00866AE8" w:rsidRPr="00632F57" w:rsidRDefault="00866AE8">
            <w:pPr>
              <w:pStyle w:val="TableParagraph"/>
              <w:rPr>
                <w:rFonts w:ascii="New Aster LT Std" w:hAnsi="New Aster LT Std" w:cs="New Aster LT Std"/>
                <w:sz w:val="16"/>
                <w:szCs w:val="16"/>
                <w:lang w:val="it-IT"/>
              </w:rPr>
            </w:pPr>
          </w:p>
          <w:p w:rsidR="00866AE8" w:rsidRPr="00632F57" w:rsidRDefault="00866AE8">
            <w:pPr>
              <w:pStyle w:val="TableParagraph"/>
              <w:rPr>
                <w:rFonts w:ascii="New Aster LT Std" w:hAnsi="New Aster LT Std" w:cs="New Aster LT Std"/>
                <w:sz w:val="16"/>
                <w:szCs w:val="16"/>
                <w:lang w:val="it-IT"/>
              </w:rPr>
            </w:pPr>
          </w:p>
          <w:p w:rsidR="00866AE8" w:rsidRPr="00632F57" w:rsidRDefault="00866AE8">
            <w:pPr>
              <w:pStyle w:val="TableParagraph"/>
              <w:rPr>
                <w:rFonts w:ascii="New Aster LT Std" w:hAnsi="New Aster LT Std" w:cs="New Aster LT Std"/>
                <w:sz w:val="16"/>
                <w:szCs w:val="16"/>
                <w:lang w:val="it-IT"/>
              </w:rPr>
            </w:pPr>
          </w:p>
          <w:p w:rsidR="00866AE8" w:rsidRPr="00632F57" w:rsidRDefault="00866AE8">
            <w:pPr>
              <w:pStyle w:val="TableParagraph"/>
              <w:rPr>
                <w:rFonts w:ascii="New Aster LT Std" w:hAnsi="New Aster LT Std" w:cs="New Aster LT Std"/>
                <w:sz w:val="16"/>
                <w:szCs w:val="16"/>
                <w:lang w:val="it-IT"/>
              </w:rPr>
            </w:pPr>
          </w:p>
          <w:p w:rsidR="00866AE8" w:rsidRPr="00632F57" w:rsidRDefault="00866AE8">
            <w:pPr>
              <w:pStyle w:val="TableParagraph"/>
              <w:rPr>
                <w:rFonts w:ascii="New Aster LT Std" w:hAnsi="New Aster LT Std" w:cs="New Aster LT Std"/>
                <w:sz w:val="16"/>
                <w:szCs w:val="16"/>
                <w:lang w:val="it-IT"/>
              </w:rPr>
            </w:pPr>
          </w:p>
          <w:p w:rsidR="00866AE8" w:rsidRPr="00632F57" w:rsidRDefault="00866AE8">
            <w:pPr>
              <w:pStyle w:val="TableParagraph"/>
              <w:rPr>
                <w:rFonts w:ascii="New Aster LT Std" w:hAnsi="New Aster LT Std" w:cs="New Aster LT Std"/>
                <w:sz w:val="16"/>
                <w:szCs w:val="16"/>
                <w:lang w:val="it-IT"/>
              </w:rPr>
            </w:pPr>
          </w:p>
          <w:p w:rsidR="00866AE8" w:rsidRPr="00632F57" w:rsidRDefault="00866AE8">
            <w:pPr>
              <w:pStyle w:val="TableParagraph"/>
              <w:spacing w:before="7"/>
              <w:rPr>
                <w:rFonts w:ascii="New Aster LT Std" w:hAnsi="New Aster LT Std" w:cs="New Aster LT Std"/>
                <w:lang w:val="it-IT"/>
              </w:rPr>
            </w:pPr>
          </w:p>
          <w:p w:rsidR="00866AE8" w:rsidRPr="00632F57" w:rsidRDefault="00971281">
            <w:pPr>
              <w:pStyle w:val="TableParagraph"/>
              <w:spacing w:line="256" w:lineRule="auto"/>
              <w:ind w:left="64" w:right="65"/>
              <w:jc w:val="center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b/>
                <w:sz w:val="17"/>
                <w:lang w:val="it-IT"/>
              </w:rPr>
              <w:t>Diritti sociali, politiche</w:t>
            </w:r>
            <w:r w:rsidRPr="00632F57">
              <w:rPr>
                <w:rFonts w:ascii="Arial"/>
                <w:b/>
                <w:spacing w:val="-7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b/>
                <w:sz w:val="17"/>
                <w:lang w:val="it-IT"/>
              </w:rPr>
              <w:t>sociali</w:t>
            </w:r>
            <w:r w:rsidRPr="00632F57">
              <w:rPr>
                <w:rFonts w:ascii="Arial"/>
                <w:b/>
                <w:spacing w:val="-1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b/>
                <w:sz w:val="17"/>
                <w:lang w:val="it-IT"/>
              </w:rPr>
              <w:t>e</w:t>
            </w:r>
            <w:r w:rsidRPr="00632F57">
              <w:rPr>
                <w:rFonts w:ascii="Arial"/>
                <w:b/>
                <w:spacing w:val="-1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b/>
                <w:sz w:val="17"/>
                <w:lang w:val="it-IT"/>
              </w:rPr>
              <w:t>famiglia</w:t>
            </w: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3" w:line="256" w:lineRule="auto"/>
              <w:ind w:left="50" w:right="334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Interventi per l’infanzia e</w:t>
            </w:r>
            <w:r w:rsidRPr="00632F57">
              <w:rPr>
                <w:rFonts w:ascii="Arial" w:hAnsi="Arial" w:cs="Arial"/>
                <w:spacing w:val="-12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i minori e per asili</w:t>
            </w:r>
            <w:r w:rsidRPr="00632F57">
              <w:rPr>
                <w:rFonts w:ascii="Arial" w:hAnsi="Arial" w:cs="Arial"/>
                <w:spacing w:val="-12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nido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36C2B" w:rsidP="00E109C5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74.815</w:t>
            </w:r>
            <w:r w:rsidR="00E109C5" w:rsidRPr="00632F57">
              <w:rPr>
                <w:lang w:val="it-IT"/>
              </w:rPr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36C2B" w:rsidP="00E109C5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34.400</w:t>
            </w:r>
            <w:r w:rsidR="00E109C5" w:rsidRPr="00632F57">
              <w:rPr>
                <w:lang w:val="it-IT"/>
              </w:rPr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36C2B" w:rsidP="00E109C5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23.100</w:t>
            </w:r>
            <w:r w:rsidR="00E109C5" w:rsidRPr="00632F57">
              <w:rPr>
                <w:lang w:val="it-IT"/>
              </w:rPr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36C2B" w:rsidP="001D64A3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23.200</w:t>
            </w:r>
            <w:r w:rsidR="00E109C5" w:rsidRPr="00632F57">
              <w:rPr>
                <w:lang w:val="it-IT"/>
              </w:rPr>
              <w:t>,00</w:t>
            </w:r>
          </w:p>
        </w:tc>
      </w:tr>
      <w:tr w:rsidR="00866AE8" w:rsidRPr="00632F57">
        <w:trPr>
          <w:trHeight w:hRule="exact" w:val="340"/>
        </w:trPr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>
            <w:pPr>
              <w:rPr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3"/>
              <w:ind w:left="50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 w:hAnsi="Arial"/>
                <w:sz w:val="17"/>
              </w:rPr>
              <w:t>Interventi</w:t>
            </w:r>
            <w:proofErr w:type="spellEnd"/>
            <w:r w:rsidRPr="00632F57">
              <w:rPr>
                <w:rFonts w:ascii="Arial" w:hAnsi="Arial"/>
                <w:sz w:val="17"/>
              </w:rPr>
              <w:t xml:space="preserve"> per la</w:t>
            </w:r>
            <w:r w:rsidRPr="00632F57">
              <w:rPr>
                <w:rFonts w:ascii="Arial" w:hAnsi="Arial"/>
                <w:spacing w:val="-14"/>
                <w:sz w:val="17"/>
              </w:rPr>
              <w:t xml:space="preserve"> </w:t>
            </w:r>
            <w:proofErr w:type="spellStart"/>
            <w:r w:rsidRPr="00632F57">
              <w:rPr>
                <w:rFonts w:ascii="Arial" w:hAnsi="Arial"/>
                <w:sz w:val="17"/>
              </w:rPr>
              <w:t>disabilità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36C2B" w:rsidP="00E109C5">
            <w:pPr>
              <w:jc w:val="right"/>
            </w:pPr>
            <w:r w:rsidRPr="00632F57">
              <w:t>23.353</w:t>
            </w:r>
            <w:r w:rsidR="00E109C5" w:rsidRPr="00632F57"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36C2B" w:rsidP="00E109C5">
            <w:pPr>
              <w:jc w:val="right"/>
            </w:pPr>
            <w:r w:rsidRPr="00632F57">
              <w:t>5.078</w:t>
            </w:r>
            <w:r w:rsidR="00E109C5" w:rsidRPr="00632F57"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36C2B" w:rsidP="00573CAA">
            <w:pPr>
              <w:jc w:val="right"/>
            </w:pPr>
            <w:r w:rsidRPr="00632F57">
              <w:t>7.166</w:t>
            </w:r>
            <w:r w:rsidR="00E109C5" w:rsidRPr="00632F57"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36C2B" w:rsidP="00036C2B">
            <w:pPr>
              <w:jc w:val="right"/>
            </w:pPr>
            <w:r w:rsidRPr="00632F57">
              <w:t>7.166</w:t>
            </w:r>
            <w:r w:rsidR="00E109C5" w:rsidRPr="00632F57">
              <w:t>,00</w:t>
            </w:r>
          </w:p>
        </w:tc>
      </w:tr>
      <w:tr w:rsidR="00866AE8" w:rsidRPr="00632F57">
        <w:trPr>
          <w:trHeight w:hRule="exact" w:val="340"/>
        </w:trPr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/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3"/>
              <w:ind w:left="49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sz w:val="17"/>
              </w:rPr>
              <w:t>Interventi</w:t>
            </w:r>
            <w:proofErr w:type="spellEnd"/>
            <w:r w:rsidRPr="00632F57">
              <w:rPr>
                <w:rFonts w:ascii="Arial"/>
                <w:sz w:val="17"/>
              </w:rPr>
              <w:t xml:space="preserve"> per </w:t>
            </w:r>
            <w:proofErr w:type="spellStart"/>
            <w:r w:rsidRPr="00632F57">
              <w:rPr>
                <w:rFonts w:ascii="Arial"/>
                <w:sz w:val="17"/>
              </w:rPr>
              <w:t>gli</w:t>
            </w:r>
            <w:proofErr w:type="spellEnd"/>
            <w:r w:rsidRPr="00632F57">
              <w:rPr>
                <w:rFonts w:ascii="Arial"/>
                <w:spacing w:val="-12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anziani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36C2B" w:rsidP="00E109C5">
            <w:pPr>
              <w:jc w:val="right"/>
            </w:pPr>
            <w:r w:rsidRPr="00632F57">
              <w:t>4.380</w:t>
            </w:r>
            <w:r w:rsidR="00E109C5" w:rsidRPr="00632F57"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36C2B" w:rsidP="00036C2B">
            <w:pPr>
              <w:jc w:val="right"/>
            </w:pPr>
            <w:r w:rsidRPr="00632F57">
              <w:t>3.975</w:t>
            </w:r>
            <w:r w:rsidR="00E109C5" w:rsidRPr="00632F57"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36C2B" w:rsidP="001D64A3">
            <w:pPr>
              <w:jc w:val="right"/>
            </w:pPr>
            <w:r w:rsidRPr="00632F57">
              <w:t>3.553</w:t>
            </w:r>
            <w:r w:rsidR="00E109C5" w:rsidRPr="00632F57"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36C2B" w:rsidP="00E109C5">
            <w:pPr>
              <w:jc w:val="right"/>
            </w:pPr>
            <w:r w:rsidRPr="00632F57">
              <w:t>3.177</w:t>
            </w:r>
            <w:r w:rsidR="00E109C5" w:rsidRPr="00632F57">
              <w:t>,00</w:t>
            </w:r>
          </w:p>
        </w:tc>
      </w:tr>
      <w:tr w:rsidR="00866AE8" w:rsidRPr="00632F57">
        <w:trPr>
          <w:trHeight w:hRule="exact" w:val="445"/>
        </w:trPr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/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3" w:line="256" w:lineRule="auto"/>
              <w:ind w:left="49" w:right="165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sz w:val="17"/>
                <w:lang w:val="it-IT"/>
              </w:rPr>
              <w:t>Interventi per i soggetti</w:t>
            </w:r>
            <w:r w:rsidRPr="00632F57">
              <w:rPr>
                <w:rFonts w:ascii="Arial"/>
                <w:spacing w:val="-4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a rischio di esclusione sociale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36C2B" w:rsidP="00E109C5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1.300</w:t>
            </w:r>
            <w:r w:rsidR="00E109C5" w:rsidRPr="00632F57">
              <w:rPr>
                <w:lang w:val="it-IT"/>
              </w:rPr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36C2B" w:rsidP="00E109C5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14.305</w:t>
            </w:r>
            <w:r w:rsidR="00E109C5" w:rsidRPr="00632F57">
              <w:rPr>
                <w:lang w:val="it-IT"/>
              </w:rPr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36C2B" w:rsidP="00E109C5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80</w:t>
            </w:r>
            <w:r w:rsidR="00E109C5" w:rsidRPr="00632F57">
              <w:rPr>
                <w:lang w:val="it-IT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36C2B" w:rsidP="001D64A3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8</w:t>
            </w:r>
            <w:r w:rsidR="00E109C5" w:rsidRPr="00632F57">
              <w:rPr>
                <w:lang w:val="it-IT"/>
              </w:rPr>
              <w:t>00,00</w:t>
            </w:r>
          </w:p>
        </w:tc>
      </w:tr>
      <w:tr w:rsidR="00866AE8" w:rsidRPr="00632F57">
        <w:trPr>
          <w:trHeight w:hRule="exact" w:val="340"/>
        </w:trPr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>
            <w:pPr>
              <w:rPr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3"/>
              <w:ind w:left="49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sz w:val="17"/>
              </w:rPr>
              <w:t>Interventi</w:t>
            </w:r>
            <w:proofErr w:type="spellEnd"/>
            <w:r w:rsidRPr="00632F57">
              <w:rPr>
                <w:rFonts w:ascii="Arial"/>
                <w:sz w:val="17"/>
              </w:rPr>
              <w:t xml:space="preserve"> per le</w:t>
            </w:r>
            <w:r w:rsidRPr="00632F57">
              <w:rPr>
                <w:rFonts w:ascii="Arial"/>
                <w:spacing w:val="-4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famiglie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36C2B" w:rsidP="00E109C5">
            <w:pPr>
              <w:jc w:val="right"/>
            </w:pPr>
            <w:r w:rsidRPr="00632F57">
              <w:t>16.333</w:t>
            </w:r>
            <w:r w:rsidR="00E109C5" w:rsidRPr="00632F57"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36C2B" w:rsidP="00E109C5">
            <w:pPr>
              <w:jc w:val="right"/>
            </w:pPr>
            <w:r w:rsidRPr="00632F57">
              <w:t>15.150</w:t>
            </w:r>
            <w:r w:rsidR="00E109C5" w:rsidRPr="00632F57"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36C2B" w:rsidP="00E109C5">
            <w:pPr>
              <w:jc w:val="right"/>
            </w:pPr>
            <w:r w:rsidRPr="00632F57">
              <w:t>16.000</w:t>
            </w:r>
            <w:r w:rsidR="00E109C5" w:rsidRPr="00632F57"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36C2B" w:rsidP="00E109C5">
            <w:pPr>
              <w:jc w:val="right"/>
            </w:pPr>
            <w:r w:rsidRPr="00632F57">
              <w:t>15.990</w:t>
            </w:r>
            <w:r w:rsidR="00E109C5" w:rsidRPr="00632F57">
              <w:t>,00</w:t>
            </w:r>
          </w:p>
        </w:tc>
      </w:tr>
      <w:tr w:rsidR="00866AE8" w:rsidRPr="00632F57">
        <w:trPr>
          <w:trHeight w:hRule="exact" w:val="445"/>
        </w:trPr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/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3" w:line="256" w:lineRule="auto"/>
              <w:ind w:left="49" w:right="373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sz w:val="17"/>
                <w:lang w:val="it-IT"/>
              </w:rPr>
              <w:t>Interventi per il diritto</w:t>
            </w:r>
            <w:r w:rsidRPr="00632F57">
              <w:rPr>
                <w:rFonts w:ascii="Arial"/>
                <w:spacing w:val="-13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alla</w:t>
            </w:r>
            <w:r w:rsidRPr="00632F57">
              <w:rPr>
                <w:rFonts w:ascii="Arial"/>
                <w:spacing w:val="-1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casa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E109C5" w:rsidP="00E109C5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2.000,00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E109C5" w:rsidP="00E109C5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E109C5" w:rsidP="00E109C5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E109C5" w:rsidP="00E109C5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0,00</w:t>
            </w:r>
          </w:p>
        </w:tc>
      </w:tr>
      <w:tr w:rsidR="00866AE8" w:rsidRPr="00632F57">
        <w:trPr>
          <w:trHeight w:hRule="exact" w:val="655"/>
        </w:trPr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>
            <w:pPr>
              <w:rPr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3" w:line="256" w:lineRule="auto"/>
              <w:ind w:left="49" w:right="166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sz w:val="17"/>
                <w:lang w:val="it-IT"/>
              </w:rPr>
              <w:t>Programmazione e</w:t>
            </w:r>
            <w:r w:rsidRPr="00632F57">
              <w:rPr>
                <w:rFonts w:ascii="Arial"/>
                <w:spacing w:val="-8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governo</w:t>
            </w:r>
            <w:r w:rsidRPr="00632F57">
              <w:rPr>
                <w:rFonts w:ascii="Arial"/>
                <w:spacing w:val="-1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della rete dei servizi</w:t>
            </w:r>
            <w:r w:rsidRPr="00632F57">
              <w:rPr>
                <w:rFonts w:ascii="Arial"/>
                <w:spacing w:val="-5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socio- sanitari e</w:t>
            </w:r>
            <w:r w:rsidRPr="00632F57">
              <w:rPr>
                <w:rFonts w:ascii="Arial"/>
                <w:spacing w:val="-2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sociali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94CE0" w:rsidP="00565CBB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9.300</w:t>
            </w:r>
            <w:r w:rsidR="009D0FC2" w:rsidRPr="00632F57">
              <w:rPr>
                <w:lang w:val="it-IT"/>
              </w:rPr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94CE0" w:rsidP="00E109C5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9.1</w:t>
            </w:r>
            <w:r w:rsidR="009D0FC2" w:rsidRPr="00632F57">
              <w:rPr>
                <w:lang w:val="it-IT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94CE0" w:rsidP="00E109C5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9.1</w:t>
            </w:r>
            <w:r w:rsidR="009D0FC2" w:rsidRPr="00632F57">
              <w:rPr>
                <w:lang w:val="it-IT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94CE0" w:rsidP="00E109C5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9.1</w:t>
            </w:r>
            <w:r w:rsidR="009D0FC2" w:rsidRPr="00632F57">
              <w:rPr>
                <w:lang w:val="it-IT"/>
              </w:rPr>
              <w:t>00,00</w:t>
            </w:r>
          </w:p>
        </w:tc>
      </w:tr>
      <w:tr w:rsidR="00866AE8" w:rsidRPr="00632F57">
        <w:trPr>
          <w:trHeight w:hRule="exact" w:val="445"/>
        </w:trPr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>
            <w:pPr>
              <w:rPr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3"/>
              <w:ind w:left="48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sz w:val="17"/>
              </w:rPr>
              <w:t>Cooperazione</w:t>
            </w:r>
            <w:proofErr w:type="spellEnd"/>
          </w:p>
          <w:p w:rsidR="00866AE8" w:rsidRPr="00632F57" w:rsidRDefault="00971281">
            <w:pPr>
              <w:pStyle w:val="TableParagraph"/>
              <w:spacing w:before="14"/>
              <w:ind w:left="48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sz w:val="17"/>
              </w:rPr>
              <w:t>e</w:t>
            </w:r>
            <w:r w:rsidRPr="00632F57">
              <w:rPr>
                <w:rFonts w:ascii="Arial"/>
                <w:spacing w:val="-16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associazionismo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D0FC2" w:rsidP="009D0FC2">
            <w:pPr>
              <w:jc w:val="right"/>
            </w:pPr>
            <w:r w:rsidRPr="00632F57">
              <w:t>0,00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D0FC2" w:rsidP="009D0FC2">
            <w:pPr>
              <w:jc w:val="right"/>
            </w:pPr>
            <w:r w:rsidRPr="00632F57">
              <w:t>0,00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D0FC2" w:rsidP="009D0FC2">
            <w:pPr>
              <w:jc w:val="right"/>
            </w:pPr>
            <w:r w:rsidRPr="00632F57">
              <w:t>0,00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D0FC2" w:rsidP="009D0FC2">
            <w:pPr>
              <w:jc w:val="right"/>
            </w:pPr>
            <w:r w:rsidRPr="00632F57">
              <w:t>0,00</w:t>
            </w:r>
          </w:p>
        </w:tc>
      </w:tr>
      <w:tr w:rsidR="00866AE8" w:rsidRPr="00632F57">
        <w:trPr>
          <w:trHeight w:hRule="exact" w:val="445"/>
        </w:trPr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/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3" w:line="256" w:lineRule="auto"/>
              <w:ind w:left="48" w:right="610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sz w:val="17"/>
              </w:rPr>
              <w:t>Servizio</w:t>
            </w:r>
            <w:proofErr w:type="spellEnd"/>
            <w:r w:rsidRPr="00632F57">
              <w:rPr>
                <w:rFonts w:ascii="Arial"/>
                <w:spacing w:val="-9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necroscopico</w:t>
            </w:r>
            <w:proofErr w:type="spellEnd"/>
            <w:r w:rsidRPr="00632F57">
              <w:rPr>
                <w:rFonts w:ascii="Arial"/>
                <w:spacing w:val="-1"/>
                <w:sz w:val="17"/>
              </w:rPr>
              <w:t xml:space="preserve"> </w:t>
            </w:r>
            <w:r w:rsidRPr="00632F57">
              <w:rPr>
                <w:rFonts w:ascii="Arial"/>
                <w:sz w:val="17"/>
              </w:rPr>
              <w:t>e</w:t>
            </w:r>
            <w:r w:rsidRPr="00632F57">
              <w:rPr>
                <w:rFonts w:ascii="Arial"/>
                <w:spacing w:val="-1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cimiteriale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94CE0" w:rsidP="00573CAA">
            <w:pPr>
              <w:jc w:val="right"/>
            </w:pPr>
            <w:r w:rsidRPr="00632F57">
              <w:t>16.34</w:t>
            </w:r>
            <w:r w:rsidR="009D0FC2" w:rsidRPr="00632F57">
              <w:t>0,00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94CE0" w:rsidP="00565CBB">
            <w:pPr>
              <w:jc w:val="right"/>
            </w:pPr>
            <w:r w:rsidRPr="00632F57">
              <w:t>18</w:t>
            </w:r>
            <w:r w:rsidR="00565CBB" w:rsidRPr="00632F57">
              <w:t>.900</w:t>
            </w:r>
            <w:r w:rsidR="009D0FC2" w:rsidRPr="00632F57"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94CE0" w:rsidP="00565CBB">
            <w:pPr>
              <w:jc w:val="right"/>
            </w:pPr>
            <w:r w:rsidRPr="00632F57">
              <w:t>18.95</w:t>
            </w:r>
            <w:r w:rsidR="00565CBB" w:rsidRPr="00632F57">
              <w:t>0</w:t>
            </w:r>
            <w:r w:rsidR="009D0FC2" w:rsidRPr="00632F57"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94CE0" w:rsidP="009D0FC2">
            <w:pPr>
              <w:jc w:val="right"/>
            </w:pPr>
            <w:r w:rsidRPr="00632F57">
              <w:t>18.950</w:t>
            </w:r>
            <w:r w:rsidR="009D0FC2" w:rsidRPr="00632F57">
              <w:t>,00</w:t>
            </w:r>
          </w:p>
        </w:tc>
      </w:tr>
      <w:tr w:rsidR="00866AE8" w:rsidRPr="00632F57">
        <w:trPr>
          <w:trHeight w:hRule="exact" w:val="340"/>
        </w:trPr>
        <w:tc>
          <w:tcPr>
            <w:tcW w:w="141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/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971281">
            <w:pPr>
              <w:pStyle w:val="TableParagraph"/>
              <w:spacing w:before="118"/>
              <w:ind w:left="48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b/>
                <w:spacing w:val="-3"/>
                <w:sz w:val="17"/>
              </w:rPr>
              <w:t>Totale</w:t>
            </w:r>
            <w:proofErr w:type="spellEnd"/>
            <w:r w:rsidRPr="00632F57">
              <w:rPr>
                <w:rFonts w:ascii="Arial"/>
                <w:b/>
                <w:spacing w:val="-3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b/>
                <w:sz w:val="17"/>
              </w:rPr>
              <w:t>Missione</w:t>
            </w:r>
            <w:proofErr w:type="spellEnd"/>
            <w:r w:rsidRPr="00632F57">
              <w:rPr>
                <w:rFonts w:ascii="Arial"/>
                <w:b/>
                <w:spacing w:val="5"/>
                <w:sz w:val="17"/>
              </w:rPr>
              <w:t xml:space="preserve"> </w:t>
            </w:r>
            <w:r w:rsidRPr="00632F57">
              <w:rPr>
                <w:rFonts w:ascii="Arial"/>
                <w:b/>
                <w:sz w:val="17"/>
              </w:rPr>
              <w:t>12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994CE0" w:rsidP="00994CE0">
            <w:pPr>
              <w:pStyle w:val="TableParagraph"/>
              <w:spacing w:before="118"/>
              <w:ind w:lef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 w:hAnsi="Arial" w:cs="Arial"/>
                <w:b/>
                <w:sz w:val="17"/>
                <w:szCs w:val="17"/>
              </w:rPr>
              <w:t>145.821,00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994CE0" w:rsidP="009D0FC2">
            <w:pPr>
              <w:pStyle w:val="TableParagraph"/>
              <w:spacing w:before="118"/>
              <w:ind w:left="95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 w:hAnsi="Arial" w:cs="Arial"/>
                <w:b/>
                <w:sz w:val="17"/>
                <w:szCs w:val="17"/>
              </w:rPr>
              <w:t>100.908.00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994CE0" w:rsidP="009D0FC2">
            <w:pPr>
              <w:pStyle w:val="TableParagraph"/>
              <w:spacing w:before="118"/>
              <w:ind w:left="95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 w:hAnsi="Arial" w:cs="Arial"/>
                <w:b/>
                <w:sz w:val="17"/>
                <w:szCs w:val="17"/>
              </w:rPr>
              <w:t>78.669,00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994CE0" w:rsidP="009D0FC2">
            <w:pPr>
              <w:pStyle w:val="TableParagraph"/>
              <w:spacing w:before="118"/>
              <w:ind w:left="95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 w:hAnsi="Arial" w:cs="Arial"/>
                <w:b/>
                <w:sz w:val="17"/>
                <w:szCs w:val="17"/>
              </w:rPr>
              <w:t>78.383,00</w:t>
            </w:r>
          </w:p>
        </w:tc>
      </w:tr>
      <w:tr w:rsidR="00866AE8" w:rsidRPr="00632F57">
        <w:trPr>
          <w:trHeight w:hRule="exact" w:val="340"/>
        </w:trPr>
        <w:tc>
          <w:tcPr>
            <w:tcW w:w="141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>
            <w:pPr>
              <w:pStyle w:val="TableParagraph"/>
              <w:rPr>
                <w:rFonts w:ascii="New Aster LT Std" w:hAnsi="New Aster LT Std" w:cs="New Aster LT Std"/>
                <w:sz w:val="16"/>
                <w:szCs w:val="16"/>
              </w:rPr>
            </w:pPr>
          </w:p>
          <w:p w:rsidR="00866AE8" w:rsidRPr="00632F57" w:rsidRDefault="00866AE8">
            <w:pPr>
              <w:pStyle w:val="TableParagraph"/>
              <w:spacing w:before="11"/>
              <w:rPr>
                <w:rFonts w:ascii="New Aster LT Std" w:hAnsi="New Aster LT Std" w:cs="New Aster LT Std"/>
                <w:sz w:val="18"/>
                <w:szCs w:val="18"/>
              </w:rPr>
            </w:pPr>
          </w:p>
          <w:p w:rsidR="00866AE8" w:rsidRPr="00632F57" w:rsidRDefault="00971281">
            <w:pPr>
              <w:pStyle w:val="TableParagraph"/>
              <w:spacing w:line="256" w:lineRule="auto"/>
              <w:ind w:left="176" w:right="180" w:firstLine="165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 w:hAnsi="Arial"/>
                <w:b/>
                <w:sz w:val="17"/>
              </w:rPr>
              <w:t>Sviluppo</w:t>
            </w:r>
            <w:proofErr w:type="spellEnd"/>
            <w:r w:rsidRPr="00632F57">
              <w:rPr>
                <w:rFonts w:ascii="Arial" w:hAnsi="Arial"/>
                <w:b/>
                <w:w w:val="99"/>
                <w:sz w:val="17"/>
              </w:rPr>
              <w:t xml:space="preserve"> </w:t>
            </w:r>
            <w:proofErr w:type="spellStart"/>
            <w:r w:rsidRPr="00632F57">
              <w:rPr>
                <w:rFonts w:ascii="Arial" w:hAnsi="Arial"/>
                <w:b/>
                <w:sz w:val="17"/>
              </w:rPr>
              <w:t>economico</w:t>
            </w:r>
            <w:proofErr w:type="spellEnd"/>
            <w:r w:rsidRPr="00632F57"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 w:rsidRPr="00632F57">
              <w:rPr>
                <w:rFonts w:ascii="Arial" w:hAnsi="Arial"/>
                <w:b/>
                <w:sz w:val="17"/>
              </w:rPr>
              <w:t xml:space="preserve">e </w:t>
            </w:r>
            <w:proofErr w:type="spellStart"/>
            <w:r w:rsidRPr="00632F57">
              <w:rPr>
                <w:rFonts w:ascii="Arial" w:hAnsi="Arial"/>
                <w:b/>
                <w:sz w:val="17"/>
              </w:rPr>
              <w:t>competitività</w:t>
            </w:r>
            <w:proofErr w:type="spellEnd"/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3"/>
              <w:ind w:left="48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sz w:val="17"/>
              </w:rPr>
              <w:t>Industria</w:t>
            </w:r>
            <w:proofErr w:type="spellEnd"/>
            <w:r w:rsidRPr="00632F57">
              <w:rPr>
                <w:rFonts w:ascii="Arial"/>
                <w:sz w:val="17"/>
              </w:rPr>
              <w:t>, PMI e</w:t>
            </w:r>
            <w:r w:rsidRPr="00632F57">
              <w:rPr>
                <w:rFonts w:ascii="Arial"/>
                <w:spacing w:val="-13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artigianato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94CE0" w:rsidP="009D0FC2">
            <w:pPr>
              <w:jc w:val="right"/>
            </w:pPr>
            <w:r w:rsidRPr="00632F57">
              <w:t>5.038</w:t>
            </w:r>
            <w:r w:rsidR="009D0FC2" w:rsidRPr="00632F57"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94CE0" w:rsidP="009D0FC2">
            <w:pPr>
              <w:jc w:val="right"/>
            </w:pPr>
            <w:r w:rsidRPr="00632F57">
              <w:t>4.535</w:t>
            </w:r>
            <w:r w:rsidR="009D0FC2" w:rsidRPr="00632F57"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94CE0" w:rsidP="00A22103">
            <w:pPr>
              <w:jc w:val="right"/>
            </w:pPr>
            <w:r w:rsidRPr="00632F57">
              <w:t>4.014</w:t>
            </w:r>
            <w:r w:rsidR="009D0FC2" w:rsidRPr="00632F57"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94CE0" w:rsidP="009D0FC2">
            <w:pPr>
              <w:jc w:val="right"/>
            </w:pPr>
            <w:r w:rsidRPr="00632F57">
              <w:t>3.475</w:t>
            </w:r>
            <w:r w:rsidR="009D0FC2" w:rsidRPr="00632F57">
              <w:t>,00</w:t>
            </w:r>
          </w:p>
        </w:tc>
      </w:tr>
      <w:tr w:rsidR="00866AE8" w:rsidRPr="00632F57">
        <w:trPr>
          <w:trHeight w:hRule="exact" w:val="445"/>
        </w:trPr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/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3"/>
              <w:ind w:left="48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Commercio – reti</w:t>
            </w:r>
            <w:r w:rsidRPr="00632F57">
              <w:rPr>
                <w:rFonts w:ascii="Arial" w:hAnsi="Arial" w:cs="Arial"/>
                <w:spacing w:val="-21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distributive</w:t>
            </w:r>
          </w:p>
          <w:p w:rsidR="00866AE8" w:rsidRPr="00632F57" w:rsidRDefault="00971281">
            <w:pPr>
              <w:pStyle w:val="TableParagraph"/>
              <w:spacing w:before="14"/>
              <w:ind w:left="48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– tutela dei</w:t>
            </w:r>
            <w:r w:rsidRPr="00632F57">
              <w:rPr>
                <w:rFonts w:ascii="Arial" w:hAnsi="Arial" w:cs="Arial"/>
                <w:spacing w:val="-4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consumatori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94CE0" w:rsidP="00C4755A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3.806.00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94CE0" w:rsidP="00C4755A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3644</w:t>
            </w:r>
            <w:r w:rsidR="00C4755A" w:rsidRPr="00632F57">
              <w:rPr>
                <w:lang w:val="it-IT"/>
              </w:rPr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94CE0" w:rsidP="00C4755A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3.537</w:t>
            </w:r>
            <w:r w:rsidR="00C4755A" w:rsidRPr="00632F57">
              <w:rPr>
                <w:lang w:val="it-IT"/>
              </w:rPr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94CE0" w:rsidP="00C4755A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3.426</w:t>
            </w:r>
            <w:r w:rsidR="00C4755A" w:rsidRPr="00632F57">
              <w:rPr>
                <w:lang w:val="it-IT"/>
              </w:rPr>
              <w:t>,00</w:t>
            </w:r>
          </w:p>
        </w:tc>
      </w:tr>
      <w:tr w:rsidR="00866AE8" w:rsidRPr="00632F57">
        <w:trPr>
          <w:trHeight w:hRule="exact" w:val="340"/>
        </w:trPr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>
            <w:pPr>
              <w:rPr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6570FB">
            <w:pPr>
              <w:pStyle w:val="TableParagraph"/>
              <w:spacing w:before="13"/>
              <w:ind w:left="48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sz w:val="17"/>
                <w:lang w:val="it-IT"/>
              </w:rPr>
              <w:t xml:space="preserve">Reti e altri servizi di pubblica </w:t>
            </w:r>
            <w:proofErr w:type="spellStart"/>
            <w:r w:rsidRPr="00632F57">
              <w:rPr>
                <w:rFonts w:ascii="Arial"/>
                <w:sz w:val="17"/>
                <w:lang w:val="it-IT"/>
              </w:rPr>
              <w:t>utulita</w:t>
            </w:r>
            <w:proofErr w:type="spellEnd"/>
            <w:r w:rsidRPr="00632F57">
              <w:rPr>
                <w:rFonts w:ascii="Arial"/>
                <w:sz w:val="17"/>
                <w:lang w:val="it-IT"/>
              </w:rPr>
              <w:t>’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94CE0" w:rsidP="00C4755A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1.740</w:t>
            </w:r>
            <w:r w:rsidR="006570FB" w:rsidRPr="00632F57">
              <w:rPr>
                <w:lang w:val="it-IT"/>
              </w:rPr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94CE0" w:rsidP="00C4755A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2.259</w:t>
            </w:r>
            <w:r w:rsidR="006570FB" w:rsidRPr="00632F57">
              <w:rPr>
                <w:lang w:val="it-IT"/>
              </w:rPr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94CE0" w:rsidP="00C4755A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2.213</w:t>
            </w:r>
            <w:r w:rsidR="006570FB" w:rsidRPr="00632F57">
              <w:rPr>
                <w:lang w:val="it-IT"/>
              </w:rPr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94CE0" w:rsidP="00994CE0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2.164</w:t>
            </w:r>
            <w:r w:rsidR="006570FB" w:rsidRPr="00632F57">
              <w:rPr>
                <w:lang w:val="it-IT"/>
              </w:rPr>
              <w:t>,00</w:t>
            </w:r>
          </w:p>
        </w:tc>
      </w:tr>
      <w:tr w:rsidR="00866AE8" w:rsidRPr="00632F57">
        <w:trPr>
          <w:trHeight w:hRule="exact" w:val="340"/>
        </w:trPr>
        <w:tc>
          <w:tcPr>
            <w:tcW w:w="141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>
            <w:pPr>
              <w:rPr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971281">
            <w:pPr>
              <w:pStyle w:val="TableParagraph"/>
              <w:spacing w:before="118"/>
              <w:ind w:left="47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b/>
                <w:spacing w:val="-3"/>
                <w:sz w:val="17"/>
              </w:rPr>
              <w:t>Totale</w:t>
            </w:r>
            <w:proofErr w:type="spellEnd"/>
            <w:r w:rsidRPr="00632F57">
              <w:rPr>
                <w:rFonts w:ascii="Arial"/>
                <w:b/>
                <w:spacing w:val="-3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b/>
                <w:sz w:val="17"/>
              </w:rPr>
              <w:t>Missione</w:t>
            </w:r>
            <w:proofErr w:type="spellEnd"/>
            <w:r w:rsidRPr="00632F57">
              <w:rPr>
                <w:rFonts w:ascii="Arial"/>
                <w:b/>
                <w:spacing w:val="5"/>
                <w:sz w:val="17"/>
              </w:rPr>
              <w:t xml:space="preserve"> </w:t>
            </w:r>
            <w:r w:rsidRPr="00632F57">
              <w:rPr>
                <w:rFonts w:ascii="Arial"/>
                <w:b/>
                <w:sz w:val="17"/>
              </w:rPr>
              <w:t>14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994CE0" w:rsidP="00C4755A">
            <w:pPr>
              <w:pStyle w:val="TableParagraph"/>
              <w:spacing w:before="118"/>
              <w:ind w:left="95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10.584,00</w:t>
            </w:r>
            <w:r w:rsidR="00971281" w:rsidRPr="00632F57">
              <w:rPr>
                <w:rFonts w:ascii="Arial"/>
                <w:b/>
                <w:sz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994CE0" w:rsidP="00C4755A">
            <w:pPr>
              <w:pStyle w:val="TableParagraph"/>
              <w:spacing w:before="118"/>
              <w:ind w:left="95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10.438,00</w:t>
            </w:r>
            <w:r w:rsidR="00971281" w:rsidRPr="00632F57">
              <w:rPr>
                <w:rFonts w:ascii="Arial"/>
                <w:b/>
                <w:sz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994CE0" w:rsidP="00C4755A">
            <w:pPr>
              <w:pStyle w:val="TableParagraph"/>
              <w:spacing w:before="118"/>
              <w:ind w:left="95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9.764,00</w:t>
            </w:r>
            <w:r w:rsidR="00971281" w:rsidRPr="00632F57">
              <w:rPr>
                <w:rFonts w:ascii="Arial"/>
                <w:b/>
                <w:sz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994CE0" w:rsidP="00C4755A">
            <w:pPr>
              <w:pStyle w:val="TableParagraph"/>
              <w:spacing w:before="118"/>
              <w:ind w:left="95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9.065</w:t>
            </w:r>
            <w:r w:rsidR="00971281" w:rsidRPr="00632F57">
              <w:rPr>
                <w:rFonts w:ascii="Arial"/>
                <w:b/>
                <w:sz w:val="17"/>
              </w:rPr>
              <w:t>-</w:t>
            </w:r>
          </w:p>
        </w:tc>
      </w:tr>
      <w:tr w:rsidR="00866AE8" w:rsidRPr="00632F57">
        <w:trPr>
          <w:trHeight w:hRule="exact" w:val="445"/>
        </w:trPr>
        <w:tc>
          <w:tcPr>
            <w:tcW w:w="141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>
            <w:pPr>
              <w:pStyle w:val="TableParagraph"/>
              <w:rPr>
                <w:rFonts w:ascii="New Aster LT Std" w:hAnsi="New Aster LT Std" w:cs="New Aster LT Std"/>
                <w:sz w:val="16"/>
                <w:szCs w:val="16"/>
                <w:lang w:val="it-IT"/>
              </w:rPr>
            </w:pPr>
          </w:p>
          <w:p w:rsidR="00866AE8" w:rsidRPr="00632F57" w:rsidRDefault="00971281">
            <w:pPr>
              <w:pStyle w:val="TableParagraph"/>
              <w:spacing w:before="121" w:line="256" w:lineRule="auto"/>
              <w:ind w:left="147" w:right="152" w:hanging="1"/>
              <w:jc w:val="center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b/>
                <w:sz w:val="17"/>
                <w:lang w:val="it-IT"/>
              </w:rPr>
              <w:t>Politiche</w:t>
            </w:r>
            <w:r w:rsidRPr="00632F57">
              <w:rPr>
                <w:rFonts w:ascii="Arial"/>
                <w:b/>
                <w:spacing w:val="-1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b/>
                <w:sz w:val="17"/>
                <w:lang w:val="it-IT"/>
              </w:rPr>
              <w:t>per il lavoro e</w:t>
            </w:r>
            <w:r w:rsidRPr="00632F57">
              <w:rPr>
                <w:rFonts w:ascii="Arial"/>
                <w:b/>
                <w:spacing w:val="-2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b/>
                <w:sz w:val="17"/>
                <w:lang w:val="it-IT"/>
              </w:rPr>
              <w:t>la formazione professionale</w:t>
            </w: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3" w:line="256" w:lineRule="auto"/>
              <w:ind w:left="47" w:right="337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sz w:val="17"/>
                <w:lang w:val="it-IT"/>
              </w:rPr>
              <w:t>Servizi per lo sviluppo</w:t>
            </w:r>
            <w:r w:rsidRPr="00632F57">
              <w:rPr>
                <w:rFonts w:ascii="Arial"/>
                <w:spacing w:val="-7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del</w:t>
            </w:r>
            <w:r w:rsidRPr="00632F57">
              <w:rPr>
                <w:rFonts w:ascii="Arial"/>
                <w:spacing w:val="-1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mercato del</w:t>
            </w:r>
            <w:r w:rsidRPr="00632F57">
              <w:rPr>
                <w:rFonts w:ascii="Arial"/>
                <w:spacing w:val="-9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lavoro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94CE0" w:rsidP="00C4755A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3</w:t>
            </w:r>
            <w:r w:rsidR="004B2072" w:rsidRPr="00632F57">
              <w:rPr>
                <w:lang w:val="it-IT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4B2072" w:rsidP="00C4755A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3</w:t>
            </w:r>
            <w:r w:rsidR="002F726C" w:rsidRPr="00632F57">
              <w:rPr>
                <w:lang w:val="it-IT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A76BD6" w:rsidP="00C4755A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3</w:t>
            </w:r>
            <w:r w:rsidR="002F726C" w:rsidRPr="00632F57">
              <w:rPr>
                <w:lang w:val="it-IT"/>
              </w:rPr>
              <w:t>00</w:t>
            </w:r>
            <w:r w:rsidRPr="00632F57">
              <w:rPr>
                <w:lang w:val="it-IT"/>
              </w:rPr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A76BD6" w:rsidP="00C4755A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300,00</w:t>
            </w:r>
          </w:p>
        </w:tc>
      </w:tr>
      <w:tr w:rsidR="00866AE8" w:rsidRPr="00632F57">
        <w:trPr>
          <w:trHeight w:hRule="exact" w:val="340"/>
        </w:trPr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>
            <w:pPr>
              <w:rPr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3"/>
              <w:ind w:left="47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sz w:val="17"/>
              </w:rPr>
              <w:t>Formazione</w:t>
            </w:r>
            <w:proofErr w:type="spellEnd"/>
            <w:r w:rsidRPr="00632F57">
              <w:rPr>
                <w:rFonts w:ascii="Arial"/>
                <w:spacing w:val="-14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professionale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C4755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C4755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C4755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C4755A">
            <w:pPr>
              <w:jc w:val="right"/>
            </w:pPr>
          </w:p>
        </w:tc>
      </w:tr>
      <w:tr w:rsidR="00866AE8" w:rsidRPr="00632F57">
        <w:trPr>
          <w:trHeight w:hRule="exact" w:val="340"/>
        </w:trPr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/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3"/>
              <w:ind w:left="47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 w:hAnsi="Arial" w:cs="Arial"/>
                <w:sz w:val="17"/>
                <w:szCs w:val="17"/>
              </w:rPr>
              <w:t>Sostegno</w:t>
            </w:r>
            <w:proofErr w:type="spellEnd"/>
            <w:r w:rsidRPr="00632F57">
              <w:rPr>
                <w:rFonts w:ascii="Arial" w:hAnsi="Arial" w:cs="Arial"/>
                <w:spacing w:val="-16"/>
                <w:sz w:val="17"/>
                <w:szCs w:val="17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7"/>
                <w:szCs w:val="17"/>
              </w:rPr>
              <w:t>all’occupazione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/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/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/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/>
        </w:tc>
      </w:tr>
      <w:tr w:rsidR="00866AE8" w:rsidRPr="00632F57">
        <w:trPr>
          <w:trHeight w:hRule="exact" w:val="340"/>
        </w:trPr>
        <w:tc>
          <w:tcPr>
            <w:tcW w:w="141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/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971281">
            <w:pPr>
              <w:pStyle w:val="TableParagraph"/>
              <w:spacing w:before="118"/>
              <w:ind w:left="47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b/>
                <w:spacing w:val="-3"/>
                <w:sz w:val="17"/>
              </w:rPr>
              <w:t>Totale</w:t>
            </w:r>
            <w:proofErr w:type="spellEnd"/>
            <w:r w:rsidRPr="00632F57">
              <w:rPr>
                <w:rFonts w:ascii="Arial"/>
                <w:b/>
                <w:spacing w:val="-3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b/>
                <w:sz w:val="17"/>
              </w:rPr>
              <w:t>Missione</w:t>
            </w:r>
            <w:proofErr w:type="spellEnd"/>
            <w:r w:rsidRPr="00632F57">
              <w:rPr>
                <w:rFonts w:ascii="Arial"/>
                <w:b/>
                <w:spacing w:val="5"/>
                <w:sz w:val="17"/>
              </w:rPr>
              <w:t xml:space="preserve"> </w:t>
            </w:r>
            <w:r w:rsidRPr="00632F57">
              <w:rPr>
                <w:rFonts w:ascii="Arial"/>
                <w:b/>
                <w:sz w:val="17"/>
              </w:rPr>
              <w:t>15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971281">
            <w:pPr>
              <w:pStyle w:val="TableParagraph"/>
              <w:spacing w:before="118"/>
              <w:ind w:left="94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-</w:t>
            </w:r>
            <w:r w:rsidR="00994CE0" w:rsidRPr="00632F57">
              <w:rPr>
                <w:rFonts w:ascii="Arial"/>
                <w:b/>
                <w:sz w:val="17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971281">
            <w:pPr>
              <w:pStyle w:val="TableParagraph"/>
              <w:spacing w:before="118"/>
              <w:ind w:left="94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-</w:t>
            </w:r>
            <w:r w:rsidR="00994CE0" w:rsidRPr="00632F57">
              <w:rPr>
                <w:rFonts w:ascii="Arial"/>
                <w:b/>
                <w:sz w:val="17"/>
              </w:rPr>
              <w:t>300.00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971281">
            <w:pPr>
              <w:pStyle w:val="TableParagraph"/>
              <w:spacing w:before="118"/>
              <w:ind w:left="94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-</w:t>
            </w:r>
            <w:r w:rsidR="00994CE0" w:rsidRPr="00632F57">
              <w:rPr>
                <w:rFonts w:ascii="Arial"/>
                <w:b/>
                <w:sz w:val="17"/>
              </w:rPr>
              <w:t>300.00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971281">
            <w:pPr>
              <w:pStyle w:val="TableParagraph"/>
              <w:spacing w:before="118"/>
              <w:ind w:left="94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-</w:t>
            </w:r>
            <w:r w:rsidR="00994CE0" w:rsidRPr="00632F57">
              <w:rPr>
                <w:rFonts w:ascii="Arial"/>
                <w:b/>
                <w:sz w:val="17"/>
              </w:rPr>
              <w:t>300.00</w:t>
            </w:r>
          </w:p>
        </w:tc>
      </w:tr>
      <w:tr w:rsidR="00866AE8" w:rsidRPr="00632F57">
        <w:trPr>
          <w:trHeight w:hRule="exact" w:val="445"/>
        </w:trPr>
        <w:tc>
          <w:tcPr>
            <w:tcW w:w="141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>
            <w:pPr>
              <w:pStyle w:val="TableParagraph"/>
              <w:spacing w:before="143" w:line="256" w:lineRule="auto"/>
              <w:ind w:left="113" w:right="121"/>
              <w:jc w:val="center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b/>
                <w:sz w:val="17"/>
                <w:lang w:val="it-IT"/>
              </w:rPr>
              <w:t>Agricoltura, politiche</w:t>
            </w:r>
            <w:r w:rsidRPr="00632F57">
              <w:rPr>
                <w:rFonts w:ascii="Arial"/>
                <w:b/>
                <w:w w:val="99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b/>
                <w:spacing w:val="-1"/>
                <w:sz w:val="17"/>
                <w:lang w:val="it-IT"/>
              </w:rPr>
              <w:t xml:space="preserve">agroalimentari </w:t>
            </w:r>
            <w:r w:rsidRPr="00632F57">
              <w:rPr>
                <w:rFonts w:ascii="Arial"/>
                <w:b/>
                <w:sz w:val="17"/>
                <w:lang w:val="it-IT"/>
              </w:rPr>
              <w:t>e</w:t>
            </w:r>
            <w:r w:rsidRPr="00632F57">
              <w:rPr>
                <w:rFonts w:ascii="Arial"/>
                <w:b/>
                <w:spacing w:val="-1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b/>
                <w:sz w:val="17"/>
                <w:lang w:val="it-IT"/>
              </w:rPr>
              <w:t>pesca</w:t>
            </w: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2" w:line="256" w:lineRule="auto"/>
              <w:ind w:left="47" w:right="82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sz w:val="17"/>
                <w:lang w:val="it-IT"/>
              </w:rPr>
              <w:t>Sviluppo del settore</w:t>
            </w:r>
            <w:r w:rsidRPr="00632F57">
              <w:rPr>
                <w:rFonts w:ascii="Arial"/>
                <w:spacing w:val="-9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agricolo</w:t>
            </w:r>
            <w:r w:rsidRPr="00632F57">
              <w:rPr>
                <w:rFonts w:ascii="Arial"/>
                <w:spacing w:val="-1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e del sistema</w:t>
            </w:r>
            <w:r w:rsidRPr="00632F57">
              <w:rPr>
                <w:rFonts w:ascii="Arial"/>
                <w:spacing w:val="-18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agroalimentare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>
            <w:pPr>
              <w:rPr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>
            <w:pPr>
              <w:rPr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>
            <w:pPr>
              <w:rPr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>
            <w:pPr>
              <w:rPr>
                <w:lang w:val="it-IT"/>
              </w:rPr>
            </w:pPr>
          </w:p>
        </w:tc>
      </w:tr>
      <w:tr w:rsidR="00866AE8" w:rsidRPr="00632F57">
        <w:trPr>
          <w:trHeight w:hRule="exact" w:val="340"/>
        </w:trPr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>
            <w:pPr>
              <w:rPr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2"/>
              <w:ind w:left="47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sz w:val="17"/>
              </w:rPr>
              <w:t>Caccia</w:t>
            </w:r>
            <w:proofErr w:type="spellEnd"/>
            <w:r w:rsidRPr="00632F57">
              <w:rPr>
                <w:rFonts w:ascii="Arial"/>
                <w:sz w:val="17"/>
              </w:rPr>
              <w:t xml:space="preserve"> e</w:t>
            </w:r>
            <w:r w:rsidRPr="00632F57">
              <w:rPr>
                <w:rFonts w:ascii="Arial"/>
                <w:spacing w:val="-11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pesca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/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/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/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/>
        </w:tc>
      </w:tr>
      <w:tr w:rsidR="00866AE8" w:rsidRPr="00632F57">
        <w:trPr>
          <w:trHeight w:hRule="exact" w:val="340"/>
        </w:trPr>
        <w:tc>
          <w:tcPr>
            <w:tcW w:w="141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/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971281">
            <w:pPr>
              <w:pStyle w:val="TableParagraph"/>
              <w:spacing w:before="118"/>
              <w:ind w:left="4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b/>
                <w:spacing w:val="-3"/>
                <w:sz w:val="17"/>
              </w:rPr>
              <w:t>Totale</w:t>
            </w:r>
            <w:proofErr w:type="spellEnd"/>
            <w:r w:rsidRPr="00632F57">
              <w:rPr>
                <w:rFonts w:ascii="Arial"/>
                <w:b/>
                <w:spacing w:val="-3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b/>
                <w:sz w:val="17"/>
              </w:rPr>
              <w:t>Missione</w:t>
            </w:r>
            <w:proofErr w:type="spellEnd"/>
            <w:r w:rsidRPr="00632F57">
              <w:rPr>
                <w:rFonts w:ascii="Arial"/>
                <w:b/>
                <w:spacing w:val="5"/>
                <w:sz w:val="17"/>
              </w:rPr>
              <w:t xml:space="preserve"> </w:t>
            </w:r>
            <w:r w:rsidRPr="00632F57">
              <w:rPr>
                <w:rFonts w:ascii="Arial"/>
                <w:b/>
                <w:sz w:val="17"/>
              </w:rPr>
              <w:t>16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971281">
            <w:pPr>
              <w:pStyle w:val="TableParagraph"/>
              <w:spacing w:before="118"/>
              <w:ind w:left="94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sz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971281">
            <w:pPr>
              <w:pStyle w:val="TableParagraph"/>
              <w:spacing w:before="118"/>
              <w:ind w:left="94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sz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971281">
            <w:pPr>
              <w:pStyle w:val="TableParagraph"/>
              <w:spacing w:before="118"/>
              <w:ind w:left="94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sz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971281">
            <w:pPr>
              <w:pStyle w:val="TableParagraph"/>
              <w:spacing w:before="118"/>
              <w:ind w:left="94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sz w:val="17"/>
              </w:rPr>
              <w:t>-</w:t>
            </w:r>
          </w:p>
        </w:tc>
      </w:tr>
      <w:tr w:rsidR="00866AE8" w:rsidRPr="00632F57">
        <w:trPr>
          <w:trHeight w:hRule="exact" w:val="340"/>
        </w:trPr>
        <w:tc>
          <w:tcPr>
            <w:tcW w:w="141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>
            <w:pPr>
              <w:pStyle w:val="TableParagraph"/>
              <w:spacing w:before="12" w:line="256" w:lineRule="auto"/>
              <w:ind w:left="61" w:right="68" w:hanging="1"/>
              <w:jc w:val="center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b/>
                <w:sz w:val="17"/>
                <w:lang w:val="it-IT"/>
              </w:rPr>
              <w:t>Energia e diversificazione delle</w:t>
            </w:r>
            <w:r w:rsidRPr="00632F57">
              <w:rPr>
                <w:rFonts w:ascii="Arial"/>
                <w:b/>
                <w:spacing w:val="-1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b/>
                <w:sz w:val="17"/>
                <w:lang w:val="it-IT"/>
              </w:rPr>
              <w:t>fonti</w:t>
            </w:r>
            <w:r w:rsidRPr="00632F57">
              <w:rPr>
                <w:rFonts w:ascii="Arial"/>
                <w:b/>
                <w:w w:val="99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b/>
                <w:sz w:val="17"/>
                <w:lang w:val="it-IT"/>
              </w:rPr>
              <w:t>energetiche</w:t>
            </w: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2"/>
              <w:ind w:left="4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sz w:val="17"/>
              </w:rPr>
              <w:t>Fonti</w:t>
            </w:r>
            <w:proofErr w:type="spellEnd"/>
            <w:r w:rsidRPr="00632F57">
              <w:rPr>
                <w:rFonts w:ascii="Arial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energetiche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/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/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/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/>
        </w:tc>
      </w:tr>
      <w:tr w:rsidR="00866AE8" w:rsidRPr="00632F57">
        <w:trPr>
          <w:trHeight w:hRule="exact" w:val="525"/>
        </w:trPr>
        <w:tc>
          <w:tcPr>
            <w:tcW w:w="141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/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866AE8">
            <w:pPr>
              <w:pStyle w:val="TableParagraph"/>
              <w:rPr>
                <w:rFonts w:ascii="New Aster LT Std" w:hAnsi="New Aster LT Std" w:cs="New Aster LT Std"/>
                <w:sz w:val="16"/>
                <w:szCs w:val="16"/>
              </w:rPr>
            </w:pPr>
          </w:p>
          <w:p w:rsidR="00866AE8" w:rsidRPr="00632F57" w:rsidRDefault="00971281">
            <w:pPr>
              <w:pStyle w:val="TableParagraph"/>
              <w:spacing w:before="110"/>
              <w:ind w:left="4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b/>
                <w:spacing w:val="-3"/>
                <w:sz w:val="17"/>
              </w:rPr>
              <w:t>Totale</w:t>
            </w:r>
            <w:proofErr w:type="spellEnd"/>
            <w:r w:rsidRPr="00632F57">
              <w:rPr>
                <w:rFonts w:ascii="Arial"/>
                <w:b/>
                <w:spacing w:val="-3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b/>
                <w:sz w:val="17"/>
              </w:rPr>
              <w:t>Missione</w:t>
            </w:r>
            <w:proofErr w:type="spellEnd"/>
            <w:r w:rsidRPr="00632F57">
              <w:rPr>
                <w:rFonts w:ascii="Arial"/>
                <w:b/>
                <w:spacing w:val="5"/>
                <w:sz w:val="17"/>
              </w:rPr>
              <w:t xml:space="preserve"> </w:t>
            </w:r>
            <w:r w:rsidRPr="00632F57">
              <w:rPr>
                <w:rFonts w:ascii="Arial"/>
                <w:b/>
                <w:sz w:val="17"/>
              </w:rPr>
              <w:t>17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866AE8">
            <w:pPr>
              <w:pStyle w:val="TableParagraph"/>
              <w:rPr>
                <w:rFonts w:ascii="New Aster LT Std" w:hAnsi="New Aster LT Std" w:cs="New Aster LT Std"/>
                <w:sz w:val="16"/>
                <w:szCs w:val="16"/>
              </w:rPr>
            </w:pPr>
          </w:p>
          <w:p w:rsidR="00866AE8" w:rsidRPr="00632F57" w:rsidRDefault="00971281">
            <w:pPr>
              <w:pStyle w:val="TableParagraph"/>
              <w:spacing w:before="110"/>
              <w:ind w:left="94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sz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866AE8">
            <w:pPr>
              <w:pStyle w:val="TableParagraph"/>
              <w:rPr>
                <w:rFonts w:ascii="New Aster LT Std" w:hAnsi="New Aster LT Std" w:cs="New Aster LT Std"/>
                <w:sz w:val="16"/>
                <w:szCs w:val="16"/>
              </w:rPr>
            </w:pPr>
          </w:p>
          <w:p w:rsidR="00866AE8" w:rsidRPr="00632F57" w:rsidRDefault="00971281">
            <w:pPr>
              <w:pStyle w:val="TableParagraph"/>
              <w:spacing w:before="110"/>
              <w:ind w:left="94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sz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866AE8">
            <w:pPr>
              <w:pStyle w:val="TableParagraph"/>
              <w:rPr>
                <w:rFonts w:ascii="New Aster LT Std" w:hAnsi="New Aster LT Std" w:cs="New Aster LT Std"/>
                <w:sz w:val="16"/>
                <w:szCs w:val="16"/>
              </w:rPr>
            </w:pPr>
          </w:p>
          <w:p w:rsidR="00866AE8" w:rsidRPr="00632F57" w:rsidRDefault="00971281">
            <w:pPr>
              <w:pStyle w:val="TableParagraph"/>
              <w:spacing w:before="110"/>
              <w:ind w:left="93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sz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866AE8">
            <w:pPr>
              <w:pStyle w:val="TableParagraph"/>
              <w:rPr>
                <w:rFonts w:ascii="New Aster LT Std" w:hAnsi="New Aster LT Std" w:cs="New Aster LT Std"/>
                <w:sz w:val="16"/>
                <w:szCs w:val="16"/>
              </w:rPr>
            </w:pPr>
          </w:p>
          <w:p w:rsidR="00866AE8" w:rsidRPr="00632F57" w:rsidRDefault="00971281">
            <w:pPr>
              <w:pStyle w:val="TableParagraph"/>
              <w:spacing w:before="110"/>
              <w:ind w:left="93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sz w:val="17"/>
              </w:rPr>
              <w:t>-</w:t>
            </w:r>
          </w:p>
        </w:tc>
      </w:tr>
      <w:tr w:rsidR="00866AE8" w:rsidRPr="00632F57">
        <w:trPr>
          <w:trHeight w:hRule="exact" w:val="445"/>
        </w:trPr>
        <w:tc>
          <w:tcPr>
            <w:tcW w:w="141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>
            <w:pPr>
              <w:pStyle w:val="TableParagraph"/>
              <w:spacing w:before="12" w:line="256" w:lineRule="auto"/>
              <w:ind w:left="56" w:right="64"/>
              <w:jc w:val="center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b/>
                <w:sz w:val="17"/>
                <w:lang w:val="it-IT"/>
              </w:rPr>
              <w:t>Relazioni con</w:t>
            </w:r>
            <w:r w:rsidRPr="00632F57">
              <w:rPr>
                <w:rFonts w:ascii="Arial"/>
                <w:b/>
                <w:spacing w:val="-9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b/>
                <w:sz w:val="17"/>
                <w:lang w:val="it-IT"/>
              </w:rPr>
              <w:t>le</w:t>
            </w:r>
            <w:r w:rsidRPr="00632F57">
              <w:rPr>
                <w:rFonts w:ascii="Arial"/>
                <w:b/>
                <w:w w:val="99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b/>
                <w:sz w:val="17"/>
                <w:lang w:val="it-IT"/>
              </w:rPr>
              <w:t>altre</w:t>
            </w:r>
            <w:r w:rsidRPr="00632F57">
              <w:rPr>
                <w:rFonts w:ascii="Arial"/>
                <w:b/>
                <w:spacing w:val="-9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b/>
                <w:sz w:val="17"/>
                <w:lang w:val="it-IT"/>
              </w:rPr>
              <w:t>autonomie</w:t>
            </w:r>
            <w:r w:rsidRPr="00632F57">
              <w:rPr>
                <w:rFonts w:ascii="Arial"/>
                <w:b/>
                <w:spacing w:val="-1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b/>
                <w:sz w:val="17"/>
                <w:lang w:val="it-IT"/>
              </w:rPr>
              <w:t>territoriali e locali</w:t>
            </w: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2" w:line="256" w:lineRule="auto"/>
              <w:ind w:left="46" w:right="243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sz w:val="17"/>
                <w:lang w:val="it-IT"/>
              </w:rPr>
              <w:t>Relazioni finanziarie con le altre autonomie</w:t>
            </w:r>
            <w:r w:rsidRPr="00632F57">
              <w:rPr>
                <w:rFonts w:ascii="Arial"/>
                <w:spacing w:val="-12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territoriali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>
            <w:pPr>
              <w:rPr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>
            <w:pPr>
              <w:rPr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>
            <w:pPr>
              <w:rPr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>
            <w:pPr>
              <w:rPr>
                <w:lang w:val="it-IT"/>
              </w:rPr>
            </w:pPr>
          </w:p>
        </w:tc>
      </w:tr>
      <w:tr w:rsidR="00866AE8" w:rsidRPr="00632F57">
        <w:trPr>
          <w:trHeight w:hRule="exact" w:val="420"/>
        </w:trPr>
        <w:tc>
          <w:tcPr>
            <w:tcW w:w="141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>
            <w:pPr>
              <w:rPr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866AE8">
            <w:pPr>
              <w:pStyle w:val="TableParagraph"/>
              <w:spacing w:before="5"/>
              <w:rPr>
                <w:rFonts w:ascii="New Aster LT Std" w:hAnsi="New Aster LT Std" w:cs="New Aster LT Std"/>
                <w:sz w:val="16"/>
                <w:szCs w:val="16"/>
                <w:lang w:val="it-IT"/>
              </w:rPr>
            </w:pPr>
          </w:p>
          <w:p w:rsidR="00866AE8" w:rsidRPr="00632F57" w:rsidRDefault="00971281">
            <w:pPr>
              <w:pStyle w:val="TableParagraph"/>
              <w:ind w:left="4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b/>
                <w:spacing w:val="-3"/>
                <w:sz w:val="17"/>
              </w:rPr>
              <w:t>Totale</w:t>
            </w:r>
            <w:proofErr w:type="spellEnd"/>
            <w:r w:rsidRPr="00632F57">
              <w:rPr>
                <w:rFonts w:ascii="Arial"/>
                <w:b/>
                <w:spacing w:val="-3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b/>
                <w:sz w:val="17"/>
              </w:rPr>
              <w:t>Missione</w:t>
            </w:r>
            <w:proofErr w:type="spellEnd"/>
            <w:r w:rsidRPr="00632F57">
              <w:rPr>
                <w:rFonts w:ascii="Arial"/>
                <w:b/>
                <w:spacing w:val="5"/>
                <w:sz w:val="17"/>
              </w:rPr>
              <w:t xml:space="preserve"> </w:t>
            </w:r>
            <w:r w:rsidRPr="00632F57">
              <w:rPr>
                <w:rFonts w:ascii="Arial"/>
                <w:b/>
                <w:sz w:val="17"/>
              </w:rPr>
              <w:t>18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866AE8">
            <w:pPr>
              <w:pStyle w:val="TableParagraph"/>
              <w:spacing w:before="5"/>
              <w:rPr>
                <w:rFonts w:ascii="New Aster LT Std" w:hAnsi="New Aster LT Std" w:cs="New Aster LT Std"/>
                <w:sz w:val="16"/>
                <w:szCs w:val="16"/>
              </w:rPr>
            </w:pPr>
          </w:p>
          <w:p w:rsidR="00866AE8" w:rsidRPr="00632F57" w:rsidRDefault="00971281">
            <w:pPr>
              <w:pStyle w:val="TableParagraph"/>
              <w:ind w:left="94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sz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866AE8">
            <w:pPr>
              <w:pStyle w:val="TableParagraph"/>
              <w:spacing w:before="5"/>
              <w:rPr>
                <w:rFonts w:ascii="New Aster LT Std" w:hAnsi="New Aster LT Std" w:cs="New Aster LT Std"/>
                <w:sz w:val="16"/>
                <w:szCs w:val="16"/>
              </w:rPr>
            </w:pPr>
          </w:p>
          <w:p w:rsidR="00866AE8" w:rsidRPr="00632F57" w:rsidRDefault="00971281">
            <w:pPr>
              <w:pStyle w:val="TableParagraph"/>
              <w:ind w:left="94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sz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866AE8">
            <w:pPr>
              <w:pStyle w:val="TableParagraph"/>
              <w:spacing w:before="5"/>
              <w:rPr>
                <w:rFonts w:ascii="New Aster LT Std" w:hAnsi="New Aster LT Std" w:cs="New Aster LT Std"/>
                <w:sz w:val="16"/>
                <w:szCs w:val="16"/>
              </w:rPr>
            </w:pPr>
          </w:p>
          <w:p w:rsidR="00866AE8" w:rsidRPr="00632F57" w:rsidRDefault="00971281">
            <w:pPr>
              <w:pStyle w:val="TableParagraph"/>
              <w:ind w:left="93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sz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866AE8">
            <w:pPr>
              <w:pStyle w:val="TableParagraph"/>
              <w:spacing w:before="5"/>
              <w:rPr>
                <w:rFonts w:ascii="New Aster LT Std" w:hAnsi="New Aster LT Std" w:cs="New Aster LT Std"/>
                <w:sz w:val="16"/>
                <w:szCs w:val="16"/>
              </w:rPr>
            </w:pPr>
          </w:p>
          <w:p w:rsidR="00866AE8" w:rsidRPr="00632F57" w:rsidRDefault="00971281">
            <w:pPr>
              <w:pStyle w:val="TableParagraph"/>
              <w:ind w:left="93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sz w:val="17"/>
              </w:rPr>
              <w:t>-</w:t>
            </w:r>
          </w:p>
        </w:tc>
      </w:tr>
    </w:tbl>
    <w:p w:rsidR="00866AE8" w:rsidRPr="00632F57" w:rsidRDefault="00866AE8">
      <w:pPr>
        <w:rPr>
          <w:rFonts w:ascii="Arial" w:hAnsi="Arial" w:cs="Arial"/>
          <w:sz w:val="17"/>
          <w:szCs w:val="17"/>
        </w:rPr>
        <w:sectPr w:rsidR="00866AE8" w:rsidRPr="00632F57" w:rsidSect="00005FC6">
          <w:pgSz w:w="11907" w:h="16839" w:code="9"/>
          <w:pgMar w:top="1320" w:right="1160" w:bottom="280" w:left="11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212" w:type="dxa"/>
        <w:tblLayout w:type="fixed"/>
        <w:tblLook w:val="01E0"/>
      </w:tblPr>
      <w:tblGrid>
        <w:gridCol w:w="1417"/>
        <w:gridCol w:w="2324"/>
        <w:gridCol w:w="1417"/>
        <w:gridCol w:w="1417"/>
        <w:gridCol w:w="1417"/>
        <w:gridCol w:w="1417"/>
      </w:tblGrid>
      <w:tr w:rsidR="00866AE8" w:rsidRPr="00632F57">
        <w:trPr>
          <w:trHeight w:hRule="exact" w:val="445"/>
        </w:trPr>
        <w:tc>
          <w:tcPr>
            <w:tcW w:w="141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>
            <w:pPr>
              <w:pStyle w:val="TableParagraph"/>
              <w:spacing w:before="184" w:line="256" w:lineRule="auto"/>
              <w:ind w:left="155" w:right="153" w:firstLine="174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b/>
                <w:sz w:val="17"/>
              </w:rPr>
              <w:lastRenderedPageBreak/>
              <w:t>Relazioni</w:t>
            </w:r>
            <w:proofErr w:type="spellEnd"/>
            <w:r w:rsidRPr="00632F57">
              <w:rPr>
                <w:rFonts w:ascii="Arial"/>
                <w:b/>
                <w:spacing w:val="-1"/>
                <w:w w:val="99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b/>
                <w:sz w:val="17"/>
              </w:rPr>
              <w:t>internazionali</w:t>
            </w:r>
            <w:proofErr w:type="spellEnd"/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4" w:line="256" w:lineRule="auto"/>
              <w:ind w:left="51" w:right="219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sz w:val="17"/>
                <w:lang w:val="it-IT"/>
              </w:rPr>
              <w:t>Relazioni internazionali</w:t>
            </w:r>
            <w:r w:rsidRPr="00632F57">
              <w:rPr>
                <w:rFonts w:ascii="Arial"/>
                <w:spacing w:val="-7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e Cooperazione allo</w:t>
            </w:r>
            <w:r w:rsidRPr="00632F57">
              <w:rPr>
                <w:rFonts w:ascii="Arial"/>
                <w:spacing w:val="-14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sviluppo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>
            <w:pPr>
              <w:rPr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>
            <w:pPr>
              <w:rPr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>
            <w:pPr>
              <w:rPr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>
            <w:pPr>
              <w:rPr>
                <w:lang w:val="it-IT"/>
              </w:rPr>
            </w:pPr>
          </w:p>
        </w:tc>
      </w:tr>
      <w:tr w:rsidR="00866AE8" w:rsidRPr="00632F57">
        <w:trPr>
          <w:trHeight w:hRule="exact" w:val="340"/>
        </w:trPr>
        <w:tc>
          <w:tcPr>
            <w:tcW w:w="141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>
            <w:pPr>
              <w:rPr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971281">
            <w:pPr>
              <w:pStyle w:val="TableParagraph"/>
              <w:spacing w:before="119"/>
              <w:ind w:left="51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b/>
                <w:spacing w:val="-3"/>
                <w:sz w:val="17"/>
              </w:rPr>
              <w:t>Totale</w:t>
            </w:r>
            <w:proofErr w:type="spellEnd"/>
            <w:r w:rsidRPr="00632F57">
              <w:rPr>
                <w:rFonts w:ascii="Arial"/>
                <w:b/>
                <w:spacing w:val="-3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b/>
                <w:sz w:val="17"/>
              </w:rPr>
              <w:t>Missione</w:t>
            </w:r>
            <w:proofErr w:type="spellEnd"/>
            <w:r w:rsidRPr="00632F57">
              <w:rPr>
                <w:rFonts w:ascii="Arial"/>
                <w:b/>
                <w:spacing w:val="5"/>
                <w:sz w:val="17"/>
              </w:rPr>
              <w:t xml:space="preserve"> </w:t>
            </w:r>
            <w:r w:rsidRPr="00632F57">
              <w:rPr>
                <w:rFonts w:ascii="Arial"/>
                <w:b/>
                <w:sz w:val="17"/>
              </w:rPr>
              <w:t>19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971281">
            <w:pPr>
              <w:pStyle w:val="TableParagraph"/>
              <w:spacing w:before="119"/>
              <w:ind w:left="98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sz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971281">
            <w:pPr>
              <w:pStyle w:val="TableParagraph"/>
              <w:spacing w:before="119"/>
              <w:ind w:left="98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sz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971281">
            <w:pPr>
              <w:pStyle w:val="TableParagraph"/>
              <w:spacing w:before="119"/>
              <w:ind w:left="98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sz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971281">
            <w:pPr>
              <w:pStyle w:val="TableParagraph"/>
              <w:spacing w:before="119"/>
              <w:ind w:left="98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sz w:val="17"/>
              </w:rPr>
              <w:t>-</w:t>
            </w:r>
          </w:p>
        </w:tc>
      </w:tr>
      <w:tr w:rsidR="00866AE8" w:rsidRPr="00632F57">
        <w:trPr>
          <w:trHeight w:hRule="exact" w:val="340"/>
        </w:trPr>
        <w:tc>
          <w:tcPr>
            <w:tcW w:w="141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>
            <w:pPr>
              <w:pStyle w:val="TableParagraph"/>
              <w:rPr>
                <w:rFonts w:ascii="New Aster LT Std" w:hAnsi="New Aster LT Std" w:cs="New Aster LT Std"/>
                <w:sz w:val="16"/>
                <w:szCs w:val="16"/>
              </w:rPr>
            </w:pPr>
          </w:p>
          <w:p w:rsidR="00866AE8" w:rsidRPr="00632F57" w:rsidRDefault="00866AE8">
            <w:pPr>
              <w:pStyle w:val="TableParagraph"/>
              <w:spacing w:before="4"/>
              <w:rPr>
                <w:rFonts w:ascii="New Aster LT Std" w:hAnsi="New Aster LT Std" w:cs="New Aster LT Std"/>
                <w:sz w:val="23"/>
                <w:szCs w:val="23"/>
              </w:rPr>
            </w:pPr>
          </w:p>
          <w:p w:rsidR="00866AE8" w:rsidRPr="00632F57" w:rsidRDefault="00971281">
            <w:pPr>
              <w:pStyle w:val="TableParagraph"/>
              <w:spacing w:line="256" w:lineRule="auto"/>
              <w:ind w:left="56" w:right="55" w:firstLine="344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b/>
                <w:sz w:val="17"/>
              </w:rPr>
              <w:t>Fondi</w:t>
            </w:r>
            <w:proofErr w:type="spellEnd"/>
            <w:r w:rsidRPr="00632F57">
              <w:rPr>
                <w:rFonts w:ascii="Arial"/>
                <w:b/>
                <w:spacing w:val="-1"/>
                <w:sz w:val="17"/>
              </w:rPr>
              <w:t xml:space="preserve"> </w:t>
            </w:r>
            <w:r w:rsidRPr="00632F57">
              <w:rPr>
                <w:rFonts w:ascii="Arial"/>
                <w:b/>
                <w:sz w:val="17"/>
              </w:rPr>
              <w:t xml:space="preserve">e </w:t>
            </w:r>
            <w:proofErr w:type="spellStart"/>
            <w:r w:rsidRPr="00632F57">
              <w:rPr>
                <w:rFonts w:ascii="Arial"/>
                <w:b/>
                <w:sz w:val="17"/>
              </w:rPr>
              <w:t>accantonamenti</w:t>
            </w:r>
            <w:proofErr w:type="spellEnd"/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4"/>
              <w:ind w:left="51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sz w:val="17"/>
              </w:rPr>
              <w:t>Fondo</w:t>
            </w:r>
            <w:proofErr w:type="spellEnd"/>
            <w:r w:rsidRPr="00632F57">
              <w:rPr>
                <w:rFonts w:ascii="Arial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di</w:t>
            </w:r>
            <w:proofErr w:type="spellEnd"/>
            <w:r w:rsidRPr="00632F57">
              <w:rPr>
                <w:rFonts w:ascii="Arial"/>
                <w:spacing w:val="-2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riserva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94CE0" w:rsidP="00994CE0">
            <w:pPr>
              <w:jc w:val="right"/>
            </w:pPr>
            <w:r w:rsidRPr="00632F57">
              <w:t>9.208</w:t>
            </w:r>
            <w:r w:rsidR="002340C0" w:rsidRPr="00632F57">
              <w:t>,</w:t>
            </w:r>
            <w:r w:rsidRPr="00632F57">
              <w:t>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94CE0" w:rsidP="006570FB">
            <w:pPr>
              <w:jc w:val="right"/>
            </w:pPr>
            <w:r w:rsidRPr="00632F57">
              <w:t>11.046</w:t>
            </w:r>
            <w:r w:rsidR="006570FB" w:rsidRPr="00632F57"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94CE0" w:rsidP="003A7932">
            <w:pPr>
              <w:jc w:val="right"/>
            </w:pPr>
            <w:r w:rsidRPr="00632F57">
              <w:t>11.023</w:t>
            </w:r>
            <w:r w:rsidR="006570FB" w:rsidRPr="00632F57"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94CE0" w:rsidP="006570FB">
            <w:pPr>
              <w:jc w:val="right"/>
            </w:pPr>
            <w:r w:rsidRPr="00632F57">
              <w:t>16.533</w:t>
            </w:r>
            <w:r w:rsidR="006570FB" w:rsidRPr="00632F57">
              <w:t>,00</w:t>
            </w:r>
          </w:p>
        </w:tc>
      </w:tr>
      <w:tr w:rsidR="00866AE8" w:rsidRPr="00632F57">
        <w:trPr>
          <w:trHeight w:hRule="exact" w:val="340"/>
        </w:trPr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/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4"/>
              <w:ind w:left="51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sz w:val="17"/>
              </w:rPr>
              <w:t>Fondo</w:t>
            </w:r>
            <w:proofErr w:type="spellEnd"/>
            <w:r w:rsidRPr="00632F57">
              <w:rPr>
                <w:rFonts w:ascii="Arial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svalutazione</w:t>
            </w:r>
            <w:proofErr w:type="spellEnd"/>
            <w:r w:rsidRPr="00632F57">
              <w:rPr>
                <w:rFonts w:ascii="Arial"/>
                <w:spacing w:val="-2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crediti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94CE0" w:rsidP="006570FB">
            <w:pPr>
              <w:jc w:val="right"/>
            </w:pPr>
            <w:r w:rsidRPr="00632F57">
              <w:t>70.701</w:t>
            </w:r>
            <w:r w:rsidR="003A7932" w:rsidRPr="00632F57"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94CE0" w:rsidP="0096786D">
            <w:pPr>
              <w:jc w:val="right"/>
            </w:pPr>
            <w:r w:rsidRPr="00632F57">
              <w:t>56.617</w:t>
            </w:r>
            <w:r w:rsidR="006570FB" w:rsidRPr="00632F57"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94CE0" w:rsidP="0096786D">
            <w:pPr>
              <w:jc w:val="right"/>
            </w:pPr>
            <w:r w:rsidRPr="00632F57">
              <w:t>64.009</w:t>
            </w:r>
            <w:r w:rsidR="006570FB" w:rsidRPr="00632F57"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94CE0" w:rsidP="006570FB">
            <w:pPr>
              <w:jc w:val="right"/>
            </w:pPr>
            <w:r w:rsidRPr="00632F57">
              <w:t>68.091</w:t>
            </w:r>
            <w:r w:rsidR="006570FB" w:rsidRPr="00632F57">
              <w:t>,00</w:t>
            </w:r>
          </w:p>
        </w:tc>
      </w:tr>
      <w:tr w:rsidR="00866AE8" w:rsidRPr="00632F57">
        <w:trPr>
          <w:trHeight w:hRule="exact" w:val="340"/>
        </w:trPr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/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4"/>
              <w:ind w:left="51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sz w:val="17"/>
              </w:rPr>
              <w:t>Altri</w:t>
            </w:r>
            <w:proofErr w:type="spellEnd"/>
            <w:r w:rsidRPr="00632F57">
              <w:rPr>
                <w:rFonts w:ascii="Arial"/>
                <w:spacing w:val="-1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fondi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94CE0" w:rsidP="006570FB">
            <w:pPr>
              <w:jc w:val="right"/>
            </w:pPr>
            <w:r w:rsidRPr="00632F57">
              <w:t>14.000</w:t>
            </w:r>
            <w:r w:rsidR="006570FB" w:rsidRPr="00632F57"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94CE0" w:rsidP="006570FB">
            <w:pPr>
              <w:jc w:val="right"/>
            </w:pPr>
            <w:r w:rsidRPr="00632F57">
              <w:t>13</w:t>
            </w:r>
            <w:r w:rsidR="006570FB" w:rsidRPr="00632F57">
              <w:t>.000,00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94CE0" w:rsidP="00994CE0">
            <w:pPr>
              <w:jc w:val="right"/>
            </w:pPr>
            <w:r w:rsidRPr="00632F57">
              <w:t>14</w:t>
            </w:r>
            <w:r w:rsidR="006570FB" w:rsidRPr="00632F57">
              <w:t>.</w:t>
            </w:r>
            <w:r w:rsidRPr="00632F57">
              <w:t>5</w:t>
            </w:r>
            <w:r w:rsidR="006570FB" w:rsidRPr="00632F57">
              <w:t>00,00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94CE0" w:rsidP="006570FB">
            <w:pPr>
              <w:jc w:val="right"/>
            </w:pPr>
            <w:r w:rsidRPr="00632F57">
              <w:t>18</w:t>
            </w:r>
            <w:r w:rsidR="006570FB" w:rsidRPr="00632F57">
              <w:t>.000,00</w:t>
            </w:r>
          </w:p>
        </w:tc>
      </w:tr>
      <w:tr w:rsidR="00866AE8" w:rsidRPr="00632F57">
        <w:trPr>
          <w:trHeight w:hRule="exact" w:val="340"/>
        </w:trPr>
        <w:tc>
          <w:tcPr>
            <w:tcW w:w="141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/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971281">
            <w:pPr>
              <w:pStyle w:val="TableParagraph"/>
              <w:spacing w:before="119"/>
              <w:ind w:left="51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b/>
                <w:spacing w:val="-3"/>
                <w:sz w:val="17"/>
              </w:rPr>
              <w:t>Totale</w:t>
            </w:r>
            <w:proofErr w:type="spellEnd"/>
            <w:r w:rsidRPr="00632F57">
              <w:rPr>
                <w:rFonts w:ascii="Arial"/>
                <w:b/>
                <w:spacing w:val="-3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b/>
                <w:sz w:val="17"/>
              </w:rPr>
              <w:t>Missione</w:t>
            </w:r>
            <w:proofErr w:type="spellEnd"/>
            <w:r w:rsidRPr="00632F57">
              <w:rPr>
                <w:rFonts w:ascii="Arial"/>
                <w:b/>
                <w:spacing w:val="5"/>
                <w:sz w:val="17"/>
              </w:rPr>
              <w:t xml:space="preserve"> </w:t>
            </w:r>
            <w:r w:rsidRPr="00632F57">
              <w:rPr>
                <w:rFonts w:ascii="Arial"/>
                <w:b/>
                <w:sz w:val="17"/>
              </w:rPr>
              <w:t>20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994CE0" w:rsidP="0096786D">
            <w:pPr>
              <w:pStyle w:val="TableParagraph"/>
              <w:spacing w:before="119"/>
              <w:ind w:left="98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93.909.00</w:t>
            </w:r>
            <w:r w:rsidR="00971281" w:rsidRPr="00632F57">
              <w:rPr>
                <w:rFonts w:ascii="Arial"/>
                <w:b/>
                <w:sz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994CE0" w:rsidP="006570FB">
            <w:pPr>
              <w:pStyle w:val="TableParagraph"/>
              <w:spacing w:before="119"/>
              <w:ind w:left="98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80.663,00</w:t>
            </w:r>
            <w:r w:rsidR="00971281" w:rsidRPr="00632F57">
              <w:rPr>
                <w:rFonts w:ascii="Arial"/>
                <w:b/>
                <w:sz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994CE0" w:rsidP="006570FB">
            <w:pPr>
              <w:pStyle w:val="TableParagraph"/>
              <w:spacing w:before="119"/>
              <w:ind w:left="98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89.532,00</w:t>
            </w:r>
            <w:r w:rsidR="00971281" w:rsidRPr="00632F57">
              <w:rPr>
                <w:rFonts w:ascii="Arial"/>
                <w:b/>
                <w:sz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994CE0" w:rsidP="006570FB">
            <w:pPr>
              <w:pStyle w:val="TableParagraph"/>
              <w:spacing w:before="119"/>
              <w:ind w:left="98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102.624,00</w:t>
            </w:r>
          </w:p>
        </w:tc>
      </w:tr>
      <w:tr w:rsidR="00866AE8" w:rsidRPr="00632F57">
        <w:trPr>
          <w:trHeight w:hRule="exact" w:val="655"/>
        </w:trPr>
        <w:tc>
          <w:tcPr>
            <w:tcW w:w="141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>
            <w:pPr>
              <w:pStyle w:val="TableParagraph"/>
              <w:rPr>
                <w:rFonts w:ascii="New Aster LT Std" w:hAnsi="New Aster LT Std" w:cs="New Aster LT Std"/>
                <w:sz w:val="16"/>
                <w:szCs w:val="16"/>
              </w:rPr>
            </w:pPr>
          </w:p>
          <w:p w:rsidR="00866AE8" w:rsidRPr="00632F57" w:rsidRDefault="00866AE8">
            <w:pPr>
              <w:pStyle w:val="TableParagraph"/>
              <w:rPr>
                <w:rFonts w:ascii="New Aster LT Std" w:hAnsi="New Aster LT Std" w:cs="New Aster LT Std"/>
                <w:sz w:val="16"/>
                <w:szCs w:val="16"/>
              </w:rPr>
            </w:pPr>
          </w:p>
          <w:p w:rsidR="00866AE8" w:rsidRPr="00632F57" w:rsidRDefault="00866AE8">
            <w:pPr>
              <w:pStyle w:val="TableParagraph"/>
              <w:rPr>
                <w:rFonts w:ascii="New Aster LT Std" w:hAnsi="New Aster LT Std" w:cs="New Aster LT Std"/>
                <w:sz w:val="16"/>
                <w:szCs w:val="16"/>
              </w:rPr>
            </w:pPr>
          </w:p>
          <w:p w:rsidR="00866AE8" w:rsidRPr="00632F57" w:rsidRDefault="00866AE8">
            <w:pPr>
              <w:pStyle w:val="TableParagraph"/>
              <w:spacing w:before="1"/>
              <w:rPr>
                <w:rFonts w:ascii="New Aster LT Std" w:hAnsi="New Aster LT Std" w:cs="New Aster LT Std"/>
                <w:sz w:val="12"/>
                <w:szCs w:val="12"/>
              </w:rPr>
            </w:pPr>
          </w:p>
          <w:p w:rsidR="00866AE8" w:rsidRPr="00632F57" w:rsidRDefault="00971281">
            <w:pPr>
              <w:pStyle w:val="TableParagraph"/>
              <w:ind w:left="61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b/>
                <w:sz w:val="17"/>
              </w:rPr>
              <w:t>Debito</w:t>
            </w:r>
            <w:proofErr w:type="spellEnd"/>
            <w:r w:rsidRPr="00632F57">
              <w:rPr>
                <w:rFonts w:ascii="Arial"/>
                <w:b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b/>
                <w:sz w:val="17"/>
              </w:rPr>
              <w:t>pubblico</w:t>
            </w:r>
            <w:proofErr w:type="spellEnd"/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4" w:line="256" w:lineRule="auto"/>
              <w:ind w:left="51" w:right="522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sz w:val="17"/>
                <w:lang w:val="it-IT"/>
              </w:rPr>
              <w:t>Quota</w:t>
            </w:r>
            <w:r w:rsidRPr="00632F57">
              <w:rPr>
                <w:rFonts w:ascii="Arial"/>
                <w:spacing w:val="-2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interessi</w:t>
            </w:r>
            <w:r w:rsidRPr="00632F57">
              <w:rPr>
                <w:rFonts w:ascii="Arial"/>
                <w:spacing w:val="-1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 xml:space="preserve">ammortamento </w:t>
            </w:r>
            <w:r w:rsidRPr="00632F57">
              <w:rPr>
                <w:rFonts w:ascii="Arial"/>
                <w:spacing w:val="3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mutui  e prestiti</w:t>
            </w:r>
            <w:r w:rsidRPr="00632F57">
              <w:rPr>
                <w:rFonts w:ascii="Arial"/>
                <w:spacing w:val="-22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obbligazionari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6570FB">
            <w:pPr>
              <w:jc w:val="right"/>
              <w:rPr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6570FB">
            <w:pPr>
              <w:jc w:val="right"/>
              <w:rPr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6570FB">
            <w:pPr>
              <w:jc w:val="right"/>
              <w:rPr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6570FB">
            <w:pPr>
              <w:jc w:val="right"/>
              <w:rPr>
                <w:lang w:val="it-IT"/>
              </w:rPr>
            </w:pPr>
          </w:p>
        </w:tc>
      </w:tr>
      <w:tr w:rsidR="00866AE8" w:rsidRPr="00632F57">
        <w:trPr>
          <w:trHeight w:hRule="exact" w:val="655"/>
        </w:trPr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>
            <w:pPr>
              <w:rPr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4" w:line="256" w:lineRule="auto"/>
              <w:ind w:left="51" w:right="522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sz w:val="17"/>
                <w:lang w:val="it-IT"/>
              </w:rPr>
              <w:t>Quota</w:t>
            </w:r>
            <w:r w:rsidRPr="00632F57">
              <w:rPr>
                <w:rFonts w:ascii="Arial"/>
                <w:spacing w:val="-1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 xml:space="preserve">capitale ammortamento </w:t>
            </w:r>
            <w:r w:rsidRPr="00632F57">
              <w:rPr>
                <w:rFonts w:ascii="Arial"/>
                <w:spacing w:val="3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mutui  e prestiti</w:t>
            </w:r>
            <w:r w:rsidRPr="00632F57">
              <w:rPr>
                <w:rFonts w:ascii="Arial"/>
                <w:spacing w:val="-22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obbligazionari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6570FB">
            <w:pPr>
              <w:jc w:val="right"/>
              <w:rPr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6570FB">
            <w:pPr>
              <w:jc w:val="right"/>
              <w:rPr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6570FB">
            <w:pPr>
              <w:jc w:val="right"/>
              <w:rPr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6570FB">
            <w:pPr>
              <w:jc w:val="right"/>
              <w:rPr>
                <w:lang w:val="it-IT"/>
              </w:rPr>
            </w:pPr>
          </w:p>
        </w:tc>
      </w:tr>
      <w:tr w:rsidR="00866AE8" w:rsidRPr="00632F57">
        <w:trPr>
          <w:trHeight w:hRule="exact" w:val="340"/>
        </w:trPr>
        <w:tc>
          <w:tcPr>
            <w:tcW w:w="141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>
            <w:pPr>
              <w:rPr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971281">
            <w:pPr>
              <w:pStyle w:val="TableParagraph"/>
              <w:spacing w:before="119"/>
              <w:ind w:left="51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b/>
                <w:spacing w:val="-3"/>
                <w:sz w:val="17"/>
              </w:rPr>
              <w:t>Totale</w:t>
            </w:r>
            <w:proofErr w:type="spellEnd"/>
            <w:r w:rsidRPr="00632F57">
              <w:rPr>
                <w:rFonts w:ascii="Arial"/>
                <w:b/>
                <w:spacing w:val="-3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b/>
                <w:sz w:val="17"/>
              </w:rPr>
              <w:t>Missione</w:t>
            </w:r>
            <w:proofErr w:type="spellEnd"/>
            <w:r w:rsidRPr="00632F57">
              <w:rPr>
                <w:rFonts w:ascii="Arial"/>
                <w:b/>
                <w:spacing w:val="5"/>
                <w:sz w:val="17"/>
              </w:rPr>
              <w:t xml:space="preserve"> </w:t>
            </w:r>
            <w:r w:rsidRPr="00632F57">
              <w:rPr>
                <w:rFonts w:ascii="Arial"/>
                <w:b/>
                <w:sz w:val="17"/>
              </w:rPr>
              <w:t>50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866AE8" w:rsidP="006570FB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866AE8" w:rsidP="004A43C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866AE8" w:rsidP="006570FB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6570FB" w:rsidRPr="00632F57" w:rsidRDefault="006570FB" w:rsidP="006570FB">
            <w:pPr>
              <w:jc w:val="right"/>
            </w:pPr>
          </w:p>
        </w:tc>
      </w:tr>
      <w:tr w:rsidR="00866AE8" w:rsidRPr="00632F57">
        <w:trPr>
          <w:trHeight w:hRule="exact" w:val="445"/>
        </w:trPr>
        <w:tc>
          <w:tcPr>
            <w:tcW w:w="141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>
            <w:pPr>
              <w:pStyle w:val="TableParagraph"/>
              <w:spacing w:before="4"/>
              <w:rPr>
                <w:rFonts w:ascii="New Aster LT Std" w:hAnsi="New Aster LT Std" w:cs="New Aster LT Std"/>
                <w:sz w:val="15"/>
                <w:szCs w:val="15"/>
              </w:rPr>
            </w:pPr>
          </w:p>
          <w:p w:rsidR="00866AE8" w:rsidRPr="00632F57" w:rsidRDefault="00971281">
            <w:pPr>
              <w:pStyle w:val="TableParagraph"/>
              <w:spacing w:line="256" w:lineRule="auto"/>
              <w:ind w:left="282" w:right="173" w:hanging="109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b/>
                <w:sz w:val="17"/>
              </w:rPr>
              <w:t>Anticipazioni</w:t>
            </w:r>
            <w:proofErr w:type="spellEnd"/>
            <w:r w:rsidRPr="00632F57">
              <w:rPr>
                <w:rFonts w:ascii="Arial"/>
                <w:b/>
                <w:spacing w:val="-1"/>
                <w:w w:val="99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b/>
                <w:sz w:val="17"/>
              </w:rPr>
              <w:t>finanziarie</w:t>
            </w:r>
            <w:proofErr w:type="spellEnd"/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3" w:line="256" w:lineRule="auto"/>
              <w:ind w:left="51" w:right="163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sz w:val="17"/>
              </w:rPr>
              <w:t>Restituzione</w:t>
            </w:r>
            <w:proofErr w:type="spellEnd"/>
            <w:r w:rsidRPr="00632F57">
              <w:rPr>
                <w:rFonts w:ascii="Arial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anticipazioni</w:t>
            </w:r>
            <w:proofErr w:type="spellEnd"/>
            <w:r w:rsidRPr="00632F57">
              <w:rPr>
                <w:rFonts w:ascii="Arial"/>
                <w:spacing w:val="-18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di</w:t>
            </w:r>
            <w:proofErr w:type="spellEnd"/>
            <w:r w:rsidRPr="00632F57">
              <w:rPr>
                <w:rFonts w:ascii="Arial"/>
                <w:spacing w:val="-1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tesoreria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6570FB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6570FB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6570FB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6570FB">
            <w:pPr>
              <w:jc w:val="right"/>
            </w:pPr>
          </w:p>
        </w:tc>
      </w:tr>
      <w:tr w:rsidR="00866AE8" w:rsidRPr="00632F57">
        <w:trPr>
          <w:trHeight w:hRule="exact" w:val="340"/>
        </w:trPr>
        <w:tc>
          <w:tcPr>
            <w:tcW w:w="141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/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971281">
            <w:pPr>
              <w:pStyle w:val="TableParagraph"/>
              <w:spacing w:before="118"/>
              <w:ind w:left="51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b/>
                <w:spacing w:val="-3"/>
                <w:sz w:val="17"/>
              </w:rPr>
              <w:t>Totale</w:t>
            </w:r>
            <w:proofErr w:type="spellEnd"/>
            <w:r w:rsidRPr="00632F57">
              <w:rPr>
                <w:rFonts w:ascii="Arial"/>
                <w:b/>
                <w:spacing w:val="-3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b/>
                <w:sz w:val="17"/>
              </w:rPr>
              <w:t>Missione</w:t>
            </w:r>
            <w:proofErr w:type="spellEnd"/>
            <w:r w:rsidRPr="00632F57">
              <w:rPr>
                <w:rFonts w:ascii="Arial"/>
                <w:b/>
                <w:spacing w:val="5"/>
                <w:sz w:val="17"/>
              </w:rPr>
              <w:t xml:space="preserve"> </w:t>
            </w:r>
            <w:r w:rsidRPr="00632F57">
              <w:rPr>
                <w:rFonts w:ascii="Arial"/>
                <w:b/>
                <w:sz w:val="17"/>
              </w:rPr>
              <w:t>60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971281" w:rsidP="006570FB">
            <w:pPr>
              <w:pStyle w:val="TableParagraph"/>
              <w:spacing w:before="118"/>
              <w:ind w:left="98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sz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971281" w:rsidP="006570FB">
            <w:pPr>
              <w:pStyle w:val="TableParagraph"/>
              <w:spacing w:before="118"/>
              <w:ind w:left="98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sz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971281" w:rsidP="006570FB">
            <w:pPr>
              <w:pStyle w:val="TableParagraph"/>
              <w:spacing w:before="118"/>
              <w:ind w:left="98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sz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971281" w:rsidP="006570FB">
            <w:pPr>
              <w:pStyle w:val="TableParagraph"/>
              <w:spacing w:before="118"/>
              <w:ind w:left="98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sz w:val="17"/>
              </w:rPr>
              <w:t>-</w:t>
            </w:r>
          </w:p>
        </w:tc>
      </w:tr>
      <w:tr w:rsidR="00866AE8" w:rsidRPr="00632F57">
        <w:trPr>
          <w:trHeight w:hRule="exact" w:val="445"/>
        </w:trPr>
        <w:tc>
          <w:tcPr>
            <w:tcW w:w="141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>
            <w:pPr>
              <w:pStyle w:val="TableParagraph"/>
              <w:spacing w:before="4"/>
              <w:rPr>
                <w:rFonts w:ascii="New Aster LT Std" w:hAnsi="New Aster LT Std" w:cs="New Aster LT Std"/>
                <w:sz w:val="15"/>
                <w:szCs w:val="15"/>
              </w:rPr>
            </w:pPr>
          </w:p>
          <w:p w:rsidR="00866AE8" w:rsidRPr="00632F57" w:rsidRDefault="00971281">
            <w:pPr>
              <w:pStyle w:val="TableParagraph"/>
              <w:spacing w:line="256" w:lineRule="auto"/>
              <w:ind w:left="273" w:right="272" w:hanging="1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b/>
                <w:sz w:val="17"/>
              </w:rPr>
              <w:t>Servizi</w:t>
            </w:r>
            <w:proofErr w:type="spellEnd"/>
            <w:r w:rsidRPr="00632F57">
              <w:rPr>
                <w:rFonts w:ascii="Arial"/>
                <w:b/>
                <w:spacing w:val="-1"/>
                <w:sz w:val="17"/>
              </w:rPr>
              <w:t xml:space="preserve"> </w:t>
            </w:r>
            <w:r w:rsidRPr="00632F57">
              <w:rPr>
                <w:rFonts w:ascii="Arial"/>
                <w:b/>
                <w:sz w:val="17"/>
              </w:rPr>
              <w:t xml:space="preserve">per </w:t>
            </w:r>
            <w:proofErr w:type="spellStart"/>
            <w:r w:rsidRPr="00632F57">
              <w:rPr>
                <w:rFonts w:ascii="Arial"/>
                <w:b/>
                <w:sz w:val="17"/>
              </w:rPr>
              <w:t>conto</w:t>
            </w:r>
            <w:proofErr w:type="spellEnd"/>
            <w:r w:rsidRPr="00632F57">
              <w:rPr>
                <w:rFonts w:ascii="Arial"/>
                <w:b/>
                <w:spacing w:val="-5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b/>
                <w:sz w:val="17"/>
              </w:rPr>
              <w:t>terzi</w:t>
            </w:r>
            <w:proofErr w:type="spellEnd"/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3" w:line="256" w:lineRule="auto"/>
              <w:ind w:left="51" w:right="485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Servizi per conto terzi</w:t>
            </w:r>
            <w:r w:rsidRPr="00632F57">
              <w:rPr>
                <w:rFonts w:ascii="Arial" w:hAnsi="Arial" w:cs="Arial"/>
                <w:spacing w:val="-5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– Partite di</w:t>
            </w:r>
            <w:r w:rsidRPr="00632F57">
              <w:rPr>
                <w:rFonts w:ascii="Arial" w:hAnsi="Arial" w:cs="Arial"/>
                <w:spacing w:val="-6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giro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6570FB">
            <w:pPr>
              <w:jc w:val="right"/>
              <w:rPr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6570FB">
            <w:pPr>
              <w:jc w:val="right"/>
              <w:rPr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6570FB">
            <w:pPr>
              <w:jc w:val="right"/>
              <w:rPr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6570FB">
            <w:pPr>
              <w:jc w:val="right"/>
              <w:rPr>
                <w:lang w:val="it-IT"/>
              </w:rPr>
            </w:pPr>
          </w:p>
        </w:tc>
      </w:tr>
      <w:tr w:rsidR="00866AE8" w:rsidRPr="00632F57">
        <w:trPr>
          <w:trHeight w:hRule="exact" w:val="340"/>
        </w:trPr>
        <w:tc>
          <w:tcPr>
            <w:tcW w:w="141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>
            <w:pPr>
              <w:rPr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971281">
            <w:pPr>
              <w:pStyle w:val="TableParagraph"/>
              <w:spacing w:before="118"/>
              <w:ind w:left="50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b/>
                <w:spacing w:val="-3"/>
                <w:sz w:val="17"/>
              </w:rPr>
              <w:t>Totale</w:t>
            </w:r>
            <w:proofErr w:type="spellEnd"/>
            <w:r w:rsidRPr="00632F57">
              <w:rPr>
                <w:rFonts w:ascii="Arial"/>
                <w:b/>
                <w:spacing w:val="-3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b/>
                <w:sz w:val="17"/>
              </w:rPr>
              <w:t>Missione</w:t>
            </w:r>
            <w:proofErr w:type="spellEnd"/>
            <w:r w:rsidRPr="00632F57">
              <w:rPr>
                <w:rFonts w:ascii="Arial"/>
                <w:b/>
                <w:spacing w:val="5"/>
                <w:sz w:val="17"/>
              </w:rPr>
              <w:t xml:space="preserve"> </w:t>
            </w:r>
            <w:r w:rsidRPr="00632F57">
              <w:rPr>
                <w:rFonts w:ascii="Arial"/>
                <w:b/>
                <w:sz w:val="17"/>
              </w:rPr>
              <w:t>99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866AE8">
            <w:pPr>
              <w:pStyle w:val="TableParagraph"/>
              <w:spacing w:before="118"/>
              <w:ind w:left="98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866AE8" w:rsidP="00D60C37">
            <w:pPr>
              <w:pStyle w:val="TableParagraph"/>
              <w:spacing w:before="118"/>
              <w:ind w:left="98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866AE8" w:rsidP="00D60C37">
            <w:pPr>
              <w:pStyle w:val="TableParagraph"/>
              <w:spacing w:before="118"/>
              <w:ind w:left="98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:rsidR="00866AE8" w:rsidRPr="00632F57" w:rsidRDefault="00866AE8" w:rsidP="00D60C37">
            <w:pPr>
              <w:pStyle w:val="TableParagraph"/>
              <w:spacing w:before="118"/>
              <w:ind w:left="98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66AE8" w:rsidRPr="00632F57">
        <w:trPr>
          <w:trHeight w:hRule="exact" w:val="340"/>
        </w:trPr>
        <w:tc>
          <w:tcPr>
            <w:tcW w:w="1417" w:type="dxa"/>
            <w:tcBorders>
              <w:top w:val="single" w:sz="4" w:space="0" w:color="231F20"/>
              <w:left w:val="nil"/>
              <w:bottom w:val="nil"/>
              <w:right w:val="single" w:sz="4" w:space="0" w:color="231F20"/>
            </w:tcBorders>
          </w:tcPr>
          <w:p w:rsidR="00866AE8" w:rsidRPr="00632F57" w:rsidRDefault="00866AE8"/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18"/>
              <w:ind w:left="50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pacing w:val="-5"/>
                <w:sz w:val="17"/>
              </w:rPr>
              <w:t xml:space="preserve">TOTALE </w:t>
            </w:r>
            <w:r w:rsidRPr="00632F57">
              <w:rPr>
                <w:rFonts w:ascii="Arial"/>
                <w:b/>
                <w:spacing w:val="-3"/>
                <w:sz w:val="17"/>
              </w:rPr>
              <w:t>SPESA</w:t>
            </w:r>
            <w:r w:rsidRPr="00632F57">
              <w:rPr>
                <w:rFonts w:ascii="Arial"/>
                <w:b/>
                <w:spacing w:val="-37"/>
                <w:sz w:val="17"/>
              </w:rPr>
              <w:t xml:space="preserve"> </w:t>
            </w:r>
            <w:r w:rsidRPr="00632F57">
              <w:rPr>
                <w:rFonts w:ascii="Arial"/>
                <w:b/>
                <w:spacing w:val="-3"/>
                <w:sz w:val="17"/>
              </w:rPr>
              <w:t>CORRENTE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94CE0">
            <w:pPr>
              <w:rPr>
                <w:b/>
              </w:rPr>
            </w:pPr>
            <w:r w:rsidRPr="00632F57">
              <w:rPr>
                <w:b/>
              </w:rPr>
              <w:t xml:space="preserve"> 2.142.654,67</w:t>
            </w:r>
          </w:p>
          <w:p w:rsidR="00994CE0" w:rsidRPr="00632F57" w:rsidRDefault="00994CE0">
            <w:pPr>
              <w:rPr>
                <w:b/>
              </w:rPr>
            </w:pPr>
            <w:r w:rsidRPr="00632F57">
              <w:rPr>
                <w:b/>
              </w:rPr>
              <w:t>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94CE0" w:rsidP="00994CE0">
            <w:pPr>
              <w:jc w:val="right"/>
              <w:rPr>
                <w:b/>
              </w:rPr>
            </w:pPr>
            <w:r w:rsidRPr="00632F57">
              <w:rPr>
                <w:b/>
              </w:rPr>
              <w:t>1.859.672.00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94CE0" w:rsidP="00BB747D">
            <w:pPr>
              <w:jc w:val="right"/>
              <w:rPr>
                <w:b/>
              </w:rPr>
            </w:pPr>
            <w:r w:rsidRPr="00632F57">
              <w:rPr>
                <w:b/>
              </w:rPr>
              <w:t>1.696.633,00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61C1C" w:rsidRPr="00632F57" w:rsidRDefault="00994CE0" w:rsidP="00BB747D">
            <w:pPr>
              <w:jc w:val="right"/>
              <w:rPr>
                <w:b/>
              </w:rPr>
            </w:pPr>
            <w:r w:rsidRPr="00632F57">
              <w:rPr>
                <w:b/>
              </w:rPr>
              <w:t>1.648.329,00</w:t>
            </w:r>
          </w:p>
        </w:tc>
      </w:tr>
    </w:tbl>
    <w:p w:rsidR="00866AE8" w:rsidRPr="00632F57" w:rsidRDefault="00866AE8">
      <w:pPr>
        <w:rPr>
          <w:rFonts w:ascii="New Aster LT Std" w:hAnsi="New Aster LT Std" w:cs="New Aster LT Std"/>
          <w:sz w:val="18"/>
          <w:szCs w:val="18"/>
        </w:rPr>
      </w:pPr>
    </w:p>
    <w:p w:rsidR="00866AE8" w:rsidRPr="00632F57" w:rsidRDefault="00866AE8">
      <w:pPr>
        <w:rPr>
          <w:rFonts w:ascii="New Aster LT Std" w:hAnsi="New Aster LT Std" w:cs="New Aster LT Std"/>
          <w:sz w:val="18"/>
          <w:szCs w:val="18"/>
        </w:rPr>
      </w:pPr>
    </w:p>
    <w:p w:rsidR="00866AE8" w:rsidRPr="00632F57" w:rsidRDefault="00866AE8">
      <w:pPr>
        <w:rPr>
          <w:rFonts w:ascii="New Aster LT Std" w:hAnsi="New Aster LT Std" w:cs="New Aster LT Std"/>
          <w:sz w:val="18"/>
          <w:szCs w:val="18"/>
        </w:rPr>
      </w:pPr>
    </w:p>
    <w:p w:rsidR="00866AE8" w:rsidRPr="00632F57" w:rsidRDefault="00866AE8">
      <w:pPr>
        <w:spacing w:before="9"/>
        <w:rPr>
          <w:rFonts w:ascii="New Aster LT Std" w:hAnsi="New Aster LT Std" w:cs="New Aster LT Std"/>
          <w:sz w:val="24"/>
          <w:szCs w:val="24"/>
        </w:rPr>
      </w:pPr>
    </w:p>
    <w:p w:rsidR="00866AE8" w:rsidRPr="00632F57" w:rsidRDefault="00971281">
      <w:pPr>
        <w:pStyle w:val="Corpodeltesto"/>
        <w:ind w:left="515" w:firstLine="0"/>
        <w:rPr>
          <w:lang w:val="it-IT"/>
        </w:rPr>
      </w:pPr>
      <w:r w:rsidRPr="00632F57">
        <w:rPr>
          <w:lang w:val="it-IT"/>
        </w:rPr>
        <w:t>Le spese correnti riepilogate secondo i macroaggregati degli esercizi</w:t>
      </w:r>
      <w:r w:rsidRPr="00632F57">
        <w:rPr>
          <w:spacing w:val="8"/>
          <w:lang w:val="it-IT"/>
        </w:rPr>
        <w:t xml:space="preserve"> </w:t>
      </w:r>
      <w:r w:rsidR="00272299" w:rsidRPr="00632F57">
        <w:rPr>
          <w:lang w:val="it-IT"/>
        </w:rPr>
        <w:t>201</w:t>
      </w:r>
      <w:r w:rsidR="0096786D" w:rsidRPr="00632F57">
        <w:rPr>
          <w:lang w:val="it-IT"/>
        </w:rPr>
        <w:t>8</w:t>
      </w:r>
      <w:r w:rsidR="00272299" w:rsidRPr="00632F57">
        <w:rPr>
          <w:lang w:val="it-IT"/>
        </w:rPr>
        <w:t>-201</w:t>
      </w:r>
      <w:r w:rsidR="0096786D" w:rsidRPr="00632F57">
        <w:rPr>
          <w:lang w:val="it-IT"/>
        </w:rPr>
        <w:t>9</w:t>
      </w:r>
      <w:r w:rsidR="00272299" w:rsidRPr="00632F57">
        <w:rPr>
          <w:lang w:val="it-IT"/>
        </w:rPr>
        <w:t>-20</w:t>
      </w:r>
      <w:r w:rsidR="0096786D" w:rsidRPr="00632F57">
        <w:rPr>
          <w:lang w:val="it-IT"/>
        </w:rPr>
        <w:t>20</w:t>
      </w:r>
      <w:r w:rsidRPr="00632F57">
        <w:rPr>
          <w:lang w:val="it-IT"/>
        </w:rPr>
        <w:t>:</w:t>
      </w:r>
    </w:p>
    <w:p w:rsidR="00866AE8" w:rsidRPr="00632F57" w:rsidRDefault="00866AE8">
      <w:pPr>
        <w:spacing w:before="3"/>
        <w:rPr>
          <w:rFonts w:ascii="Arial" w:hAnsi="Arial" w:cs="Arial"/>
          <w:sz w:val="18"/>
          <w:szCs w:val="18"/>
          <w:lang w:val="it-IT"/>
        </w:rPr>
      </w:pPr>
    </w:p>
    <w:tbl>
      <w:tblPr>
        <w:tblStyle w:val="TableNormal"/>
        <w:tblW w:w="0" w:type="auto"/>
        <w:tblInd w:w="232" w:type="dxa"/>
        <w:tblLayout w:type="fixed"/>
        <w:tblLook w:val="01E0"/>
      </w:tblPr>
      <w:tblGrid>
        <w:gridCol w:w="665"/>
        <w:gridCol w:w="4325"/>
        <w:gridCol w:w="1587"/>
        <w:gridCol w:w="1407"/>
        <w:gridCol w:w="1400"/>
      </w:tblGrid>
      <w:tr w:rsidR="00866AE8" w:rsidRPr="00632F57" w:rsidTr="00927E34">
        <w:trPr>
          <w:trHeight w:hRule="exact" w:val="615"/>
        </w:trPr>
        <w:tc>
          <w:tcPr>
            <w:tcW w:w="499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>
            <w:pPr>
              <w:pStyle w:val="TableParagraph"/>
              <w:spacing w:before="119"/>
              <w:ind w:left="871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b/>
                <w:sz w:val="17"/>
                <w:lang w:val="it-IT"/>
              </w:rPr>
              <w:t>TITOLI E MACROAGGREGATI DI</w:t>
            </w:r>
            <w:r w:rsidRPr="00632F57">
              <w:rPr>
                <w:rFonts w:ascii="Arial"/>
                <w:b/>
                <w:spacing w:val="-17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b/>
                <w:sz w:val="17"/>
                <w:lang w:val="it-IT"/>
              </w:rPr>
              <w:t>SPESA</w:t>
            </w:r>
          </w:p>
        </w:tc>
        <w:tc>
          <w:tcPr>
            <w:tcW w:w="15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 w:rsidP="00927E34">
            <w:pPr>
              <w:pStyle w:val="TableParagraph"/>
              <w:spacing w:before="14" w:line="256" w:lineRule="auto"/>
              <w:ind w:left="281" w:right="279" w:firstLine="4"/>
              <w:rPr>
                <w:rFonts w:ascii="Arial" w:hAnsi="Arial" w:cs="Arial"/>
                <w:sz w:val="16"/>
                <w:szCs w:val="16"/>
              </w:rPr>
            </w:pPr>
            <w:r w:rsidRPr="00632F57">
              <w:rPr>
                <w:rFonts w:ascii="Arial"/>
                <w:b/>
                <w:sz w:val="16"/>
                <w:szCs w:val="16"/>
              </w:rPr>
              <w:t>PREVISIONI</w:t>
            </w:r>
            <w:r w:rsidRPr="00632F57">
              <w:rPr>
                <w:rFonts w:ascii="Arial"/>
                <w:b/>
                <w:w w:val="99"/>
                <w:sz w:val="16"/>
                <w:szCs w:val="16"/>
              </w:rPr>
              <w:t xml:space="preserve"> </w:t>
            </w:r>
            <w:r w:rsidRPr="00632F57">
              <w:rPr>
                <w:rFonts w:ascii="Arial"/>
                <w:b/>
                <w:sz w:val="16"/>
                <w:szCs w:val="16"/>
              </w:rPr>
              <w:t>BILANCIO</w:t>
            </w:r>
            <w:r w:rsidR="000D62D7" w:rsidRPr="00632F57">
              <w:rPr>
                <w:rFonts w:ascii="Arial"/>
                <w:b/>
                <w:sz w:val="16"/>
                <w:szCs w:val="16"/>
              </w:rPr>
              <w:t xml:space="preserve"> 2019</w:t>
            </w:r>
          </w:p>
        </w:tc>
        <w:tc>
          <w:tcPr>
            <w:tcW w:w="14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 w:rsidP="000D62D7">
            <w:pPr>
              <w:pStyle w:val="TableParagraph"/>
              <w:spacing w:before="14" w:line="256" w:lineRule="auto"/>
              <w:ind w:left="126" w:right="124" w:firstLine="101"/>
              <w:rPr>
                <w:rFonts w:ascii="Arial" w:hAnsi="Arial" w:cs="Arial"/>
                <w:sz w:val="16"/>
                <w:szCs w:val="16"/>
              </w:rPr>
            </w:pPr>
            <w:r w:rsidRPr="00632F57">
              <w:rPr>
                <w:rFonts w:ascii="Arial"/>
                <w:b/>
                <w:sz w:val="16"/>
                <w:szCs w:val="16"/>
              </w:rPr>
              <w:t>PREVISIONI</w:t>
            </w:r>
            <w:r w:rsidRPr="00632F57">
              <w:rPr>
                <w:rFonts w:ascii="Arial"/>
                <w:b/>
                <w:w w:val="99"/>
                <w:sz w:val="16"/>
                <w:szCs w:val="16"/>
              </w:rPr>
              <w:t xml:space="preserve"> </w:t>
            </w:r>
            <w:r w:rsidRPr="00632F57">
              <w:rPr>
                <w:rFonts w:ascii="Arial"/>
                <w:b/>
                <w:sz w:val="16"/>
                <w:szCs w:val="16"/>
              </w:rPr>
              <w:t>BILANCIO</w:t>
            </w:r>
            <w:r w:rsidRPr="00632F57">
              <w:rPr>
                <w:rFonts w:ascii="Arial"/>
                <w:b/>
                <w:spacing w:val="-7"/>
                <w:sz w:val="16"/>
                <w:szCs w:val="16"/>
              </w:rPr>
              <w:t xml:space="preserve"> </w:t>
            </w:r>
            <w:r w:rsidR="0096786D" w:rsidRPr="00632F57">
              <w:rPr>
                <w:rFonts w:ascii="Arial"/>
                <w:b/>
                <w:sz w:val="16"/>
                <w:szCs w:val="16"/>
              </w:rPr>
              <w:t>20</w:t>
            </w:r>
            <w:r w:rsidR="000D62D7" w:rsidRPr="00632F57">
              <w:rPr>
                <w:rFonts w:ascii="Arial"/>
                <w:b/>
                <w:sz w:val="16"/>
                <w:szCs w:val="16"/>
              </w:rPr>
              <w:t>20</w:t>
            </w:r>
          </w:p>
        </w:tc>
        <w:tc>
          <w:tcPr>
            <w:tcW w:w="1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6786D" w:rsidRPr="00632F57" w:rsidRDefault="00971281" w:rsidP="00927E34">
            <w:pPr>
              <w:pStyle w:val="TableParagraph"/>
              <w:spacing w:before="14" w:line="256" w:lineRule="auto"/>
              <w:ind w:left="106" w:right="104" w:firstLine="101"/>
              <w:rPr>
                <w:rFonts w:ascii="Arial"/>
                <w:b/>
                <w:sz w:val="16"/>
                <w:szCs w:val="16"/>
              </w:rPr>
            </w:pPr>
            <w:r w:rsidRPr="00632F57">
              <w:rPr>
                <w:rFonts w:ascii="Arial"/>
                <w:b/>
                <w:sz w:val="16"/>
                <w:szCs w:val="16"/>
              </w:rPr>
              <w:t>PREVISIONI</w:t>
            </w:r>
            <w:r w:rsidRPr="00632F57">
              <w:rPr>
                <w:rFonts w:ascii="Arial"/>
                <w:b/>
                <w:w w:val="99"/>
                <w:sz w:val="16"/>
                <w:szCs w:val="16"/>
              </w:rPr>
              <w:t xml:space="preserve"> </w:t>
            </w:r>
            <w:r w:rsidRPr="00632F57">
              <w:rPr>
                <w:rFonts w:ascii="Arial"/>
                <w:b/>
                <w:sz w:val="16"/>
                <w:szCs w:val="16"/>
              </w:rPr>
              <w:t>BILANCIO</w:t>
            </w:r>
          </w:p>
          <w:p w:rsidR="00866AE8" w:rsidRPr="00632F57" w:rsidRDefault="00971281" w:rsidP="00927E34">
            <w:pPr>
              <w:pStyle w:val="TableParagraph"/>
              <w:spacing w:before="14" w:line="256" w:lineRule="auto"/>
              <w:ind w:left="106" w:right="104" w:firstLine="101"/>
              <w:rPr>
                <w:rFonts w:ascii="Arial"/>
                <w:b/>
                <w:sz w:val="16"/>
                <w:szCs w:val="16"/>
              </w:rPr>
            </w:pPr>
            <w:r w:rsidRPr="00632F57">
              <w:rPr>
                <w:rFonts w:ascii="Arial"/>
                <w:b/>
                <w:spacing w:val="-7"/>
                <w:sz w:val="16"/>
                <w:szCs w:val="16"/>
              </w:rPr>
              <w:t xml:space="preserve"> </w:t>
            </w:r>
            <w:r w:rsidR="0096786D" w:rsidRPr="00632F57">
              <w:rPr>
                <w:rFonts w:ascii="Arial"/>
                <w:b/>
                <w:sz w:val="16"/>
                <w:szCs w:val="16"/>
              </w:rPr>
              <w:t>202</w:t>
            </w:r>
            <w:r w:rsidR="000D62D7" w:rsidRPr="00632F57">
              <w:rPr>
                <w:rFonts w:ascii="Arial"/>
                <w:b/>
                <w:sz w:val="16"/>
                <w:szCs w:val="16"/>
              </w:rPr>
              <w:t>1</w:t>
            </w:r>
          </w:p>
          <w:p w:rsidR="00927E34" w:rsidRPr="00632F57" w:rsidRDefault="00927E34" w:rsidP="00927E34">
            <w:pPr>
              <w:pStyle w:val="TableParagraph"/>
              <w:spacing w:before="14" w:line="256" w:lineRule="auto"/>
              <w:ind w:left="106" w:right="104" w:firstLine="10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6AE8" w:rsidRPr="00632F57" w:rsidTr="00927E34">
        <w:trPr>
          <w:trHeight w:hRule="exact" w:val="283"/>
        </w:trPr>
        <w:tc>
          <w:tcPr>
            <w:tcW w:w="6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/>
        </w:tc>
        <w:tc>
          <w:tcPr>
            <w:tcW w:w="43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4"/>
              <w:ind w:left="51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 w:hAnsi="Arial" w:cs="Arial"/>
                <w:b/>
                <w:bCs/>
                <w:sz w:val="17"/>
                <w:szCs w:val="17"/>
              </w:rPr>
              <w:t>Titolo</w:t>
            </w:r>
            <w:proofErr w:type="spellEnd"/>
            <w:r w:rsidRPr="00632F57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1 – </w:t>
            </w:r>
            <w:proofErr w:type="spellStart"/>
            <w:r w:rsidRPr="00632F57">
              <w:rPr>
                <w:rFonts w:ascii="Arial" w:hAnsi="Arial" w:cs="Arial"/>
                <w:b/>
                <w:bCs/>
                <w:sz w:val="17"/>
                <w:szCs w:val="17"/>
              </w:rPr>
              <w:t>Spese</w:t>
            </w:r>
            <w:proofErr w:type="spellEnd"/>
            <w:r w:rsidRPr="00632F57">
              <w:rPr>
                <w:rFonts w:ascii="Arial" w:hAnsi="Arial" w:cs="Arial"/>
                <w:b/>
                <w:bCs/>
                <w:spacing w:val="-16"/>
                <w:sz w:val="17"/>
                <w:szCs w:val="17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b/>
                <w:bCs/>
                <w:sz w:val="17"/>
                <w:szCs w:val="17"/>
              </w:rPr>
              <w:t>correnti</w:t>
            </w:r>
            <w:proofErr w:type="spellEnd"/>
          </w:p>
        </w:tc>
        <w:tc>
          <w:tcPr>
            <w:tcW w:w="15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927E34">
            <w:pPr>
              <w:jc w:val="right"/>
            </w:pPr>
          </w:p>
        </w:tc>
        <w:tc>
          <w:tcPr>
            <w:tcW w:w="14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927E34">
            <w:pPr>
              <w:jc w:val="right"/>
            </w:pPr>
          </w:p>
        </w:tc>
        <w:tc>
          <w:tcPr>
            <w:tcW w:w="1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927E34">
            <w:pPr>
              <w:jc w:val="right"/>
            </w:pPr>
          </w:p>
        </w:tc>
      </w:tr>
      <w:tr w:rsidR="00866AE8" w:rsidRPr="00632F57" w:rsidTr="00927E34">
        <w:trPr>
          <w:trHeight w:hRule="exact" w:val="283"/>
        </w:trPr>
        <w:tc>
          <w:tcPr>
            <w:tcW w:w="6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3"/>
              <w:ind w:left="51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sz w:val="17"/>
              </w:rPr>
              <w:t>101</w:t>
            </w:r>
          </w:p>
        </w:tc>
        <w:tc>
          <w:tcPr>
            <w:tcW w:w="43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3"/>
              <w:ind w:left="51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sz w:val="17"/>
              </w:rPr>
              <w:t>Redditi</w:t>
            </w:r>
            <w:proofErr w:type="spellEnd"/>
            <w:r w:rsidRPr="00632F57">
              <w:rPr>
                <w:rFonts w:ascii="Arial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da</w:t>
            </w:r>
            <w:proofErr w:type="spellEnd"/>
            <w:r w:rsidRPr="00632F57">
              <w:rPr>
                <w:rFonts w:ascii="Arial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lavoro</w:t>
            </w:r>
            <w:proofErr w:type="spellEnd"/>
            <w:r w:rsidRPr="00632F57">
              <w:rPr>
                <w:rFonts w:ascii="Arial"/>
                <w:spacing w:val="-22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dipendente</w:t>
            </w:r>
            <w:proofErr w:type="spellEnd"/>
          </w:p>
        </w:tc>
        <w:tc>
          <w:tcPr>
            <w:tcW w:w="15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D62D7" w:rsidP="00A84155">
            <w:pPr>
              <w:jc w:val="right"/>
            </w:pPr>
            <w:r w:rsidRPr="00632F57">
              <w:t>559.147</w:t>
            </w:r>
            <w:r w:rsidR="00A84155" w:rsidRPr="00632F57">
              <w:t>,00</w:t>
            </w:r>
          </w:p>
        </w:tc>
        <w:tc>
          <w:tcPr>
            <w:tcW w:w="14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D62D7" w:rsidP="00927E34">
            <w:pPr>
              <w:jc w:val="right"/>
            </w:pPr>
            <w:r w:rsidRPr="00632F57">
              <w:t>543.823</w:t>
            </w:r>
            <w:r w:rsidR="00E028D9" w:rsidRPr="00632F57">
              <w:t>,00</w:t>
            </w:r>
          </w:p>
        </w:tc>
        <w:tc>
          <w:tcPr>
            <w:tcW w:w="1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D62D7" w:rsidP="00927E34">
            <w:pPr>
              <w:jc w:val="right"/>
            </w:pPr>
            <w:r w:rsidRPr="00632F57">
              <w:t>543.823</w:t>
            </w:r>
            <w:r w:rsidR="00CD43A9" w:rsidRPr="00632F57">
              <w:t>,00</w:t>
            </w:r>
          </w:p>
        </w:tc>
      </w:tr>
      <w:tr w:rsidR="00866AE8" w:rsidRPr="00632F57" w:rsidTr="00927E34">
        <w:trPr>
          <w:trHeight w:hRule="exact" w:val="283"/>
        </w:trPr>
        <w:tc>
          <w:tcPr>
            <w:tcW w:w="6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3"/>
              <w:ind w:left="51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sz w:val="17"/>
              </w:rPr>
              <w:t>102</w:t>
            </w:r>
          </w:p>
        </w:tc>
        <w:tc>
          <w:tcPr>
            <w:tcW w:w="43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3"/>
              <w:ind w:left="51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Imposte e tasse a carico</w:t>
            </w:r>
            <w:r w:rsidRPr="00632F57">
              <w:rPr>
                <w:rFonts w:ascii="Arial" w:hAnsi="Arial" w:cs="Arial"/>
                <w:spacing w:val="-14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dell’ente</w:t>
            </w:r>
          </w:p>
        </w:tc>
        <w:tc>
          <w:tcPr>
            <w:tcW w:w="15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BB747D" w:rsidP="000D62D7">
            <w:pPr>
              <w:jc w:val="right"/>
              <w:rPr>
                <w:lang w:val="it-IT"/>
              </w:rPr>
            </w:pPr>
            <w:r w:rsidRPr="00632F57">
              <w:t>84.</w:t>
            </w:r>
            <w:r w:rsidR="000D62D7" w:rsidRPr="00632F57">
              <w:t>620</w:t>
            </w:r>
            <w:r w:rsidR="00927E34" w:rsidRPr="00632F57">
              <w:t>,00</w:t>
            </w:r>
          </w:p>
        </w:tc>
        <w:tc>
          <w:tcPr>
            <w:tcW w:w="14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D62D7" w:rsidP="00927E34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83.292</w:t>
            </w:r>
            <w:r w:rsidR="00E028D9" w:rsidRPr="00632F57">
              <w:rPr>
                <w:lang w:val="it-IT"/>
              </w:rPr>
              <w:t>,00</w:t>
            </w:r>
          </w:p>
        </w:tc>
        <w:tc>
          <w:tcPr>
            <w:tcW w:w="1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D62D7" w:rsidP="00927E34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83.292</w:t>
            </w:r>
            <w:r w:rsidR="00BB747D" w:rsidRPr="00632F57">
              <w:rPr>
                <w:lang w:val="it-IT"/>
              </w:rPr>
              <w:t>,0</w:t>
            </w:r>
            <w:r w:rsidR="00CD43A9" w:rsidRPr="00632F57">
              <w:rPr>
                <w:lang w:val="it-IT"/>
              </w:rPr>
              <w:t>0</w:t>
            </w:r>
          </w:p>
        </w:tc>
      </w:tr>
      <w:tr w:rsidR="00866AE8" w:rsidRPr="00632F57" w:rsidTr="00927E34">
        <w:trPr>
          <w:trHeight w:hRule="exact" w:val="283"/>
        </w:trPr>
        <w:tc>
          <w:tcPr>
            <w:tcW w:w="6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3"/>
              <w:ind w:left="51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sz w:val="17"/>
              </w:rPr>
              <w:t>103</w:t>
            </w:r>
          </w:p>
        </w:tc>
        <w:tc>
          <w:tcPr>
            <w:tcW w:w="43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3"/>
              <w:ind w:left="51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sz w:val="17"/>
                <w:lang w:val="it-IT"/>
              </w:rPr>
              <w:t>Acquisto di beni e</w:t>
            </w:r>
            <w:r w:rsidRPr="00632F57">
              <w:rPr>
                <w:rFonts w:ascii="Arial"/>
                <w:spacing w:val="-6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servizi</w:t>
            </w:r>
          </w:p>
        </w:tc>
        <w:tc>
          <w:tcPr>
            <w:tcW w:w="15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BB747D" w:rsidP="000D62D7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7</w:t>
            </w:r>
            <w:r w:rsidR="000D62D7" w:rsidRPr="00632F57">
              <w:rPr>
                <w:lang w:val="it-IT"/>
              </w:rPr>
              <w:t>26</w:t>
            </w:r>
            <w:r w:rsidRPr="00632F57">
              <w:rPr>
                <w:lang w:val="it-IT"/>
              </w:rPr>
              <w:t>.</w:t>
            </w:r>
            <w:r w:rsidR="000D62D7" w:rsidRPr="00632F57">
              <w:rPr>
                <w:lang w:val="it-IT"/>
              </w:rPr>
              <w:t>587</w:t>
            </w:r>
            <w:r w:rsidR="00927E34" w:rsidRPr="00632F57">
              <w:rPr>
                <w:lang w:val="it-IT"/>
              </w:rPr>
              <w:t>,00</w:t>
            </w:r>
          </w:p>
        </w:tc>
        <w:tc>
          <w:tcPr>
            <w:tcW w:w="14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D62D7" w:rsidP="00927E34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694.715</w:t>
            </w:r>
            <w:r w:rsidR="00E028D9" w:rsidRPr="00632F57">
              <w:rPr>
                <w:lang w:val="it-IT"/>
              </w:rPr>
              <w:t>,00</w:t>
            </w:r>
          </w:p>
        </w:tc>
        <w:tc>
          <w:tcPr>
            <w:tcW w:w="1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D62D7" w:rsidP="00927E34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697.195</w:t>
            </w:r>
            <w:r w:rsidR="00CD43A9" w:rsidRPr="00632F57">
              <w:rPr>
                <w:lang w:val="it-IT"/>
              </w:rPr>
              <w:t>,00</w:t>
            </w:r>
          </w:p>
        </w:tc>
      </w:tr>
      <w:tr w:rsidR="00866AE8" w:rsidRPr="00632F57" w:rsidTr="00927E34">
        <w:trPr>
          <w:trHeight w:hRule="exact" w:val="283"/>
        </w:trPr>
        <w:tc>
          <w:tcPr>
            <w:tcW w:w="6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3"/>
              <w:ind w:left="51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sz w:val="17"/>
              </w:rPr>
              <w:t>104</w:t>
            </w:r>
          </w:p>
        </w:tc>
        <w:tc>
          <w:tcPr>
            <w:tcW w:w="43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3"/>
              <w:ind w:left="51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sz w:val="17"/>
              </w:rPr>
              <w:t>Trasferimenti</w:t>
            </w:r>
            <w:proofErr w:type="spellEnd"/>
            <w:r w:rsidRPr="00632F57">
              <w:rPr>
                <w:rFonts w:ascii="Arial"/>
                <w:spacing w:val="-8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correnti</w:t>
            </w:r>
            <w:proofErr w:type="spellEnd"/>
          </w:p>
        </w:tc>
        <w:tc>
          <w:tcPr>
            <w:tcW w:w="15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D62D7" w:rsidP="00093DFD">
            <w:pPr>
              <w:jc w:val="right"/>
            </w:pPr>
            <w:r w:rsidRPr="00632F57">
              <w:t>273.335</w:t>
            </w:r>
            <w:r w:rsidR="00093DFD" w:rsidRPr="00632F57">
              <w:t>,00</w:t>
            </w:r>
          </w:p>
        </w:tc>
        <w:tc>
          <w:tcPr>
            <w:tcW w:w="14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D62D7" w:rsidP="00927E34">
            <w:pPr>
              <w:jc w:val="right"/>
            </w:pPr>
            <w:r w:rsidRPr="00632F57">
              <w:t>153.643</w:t>
            </w:r>
            <w:r w:rsidR="00E028D9" w:rsidRPr="00632F57">
              <w:t>,00</w:t>
            </w:r>
          </w:p>
        </w:tc>
        <w:tc>
          <w:tcPr>
            <w:tcW w:w="1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D62D7" w:rsidP="00927E34">
            <w:pPr>
              <w:jc w:val="right"/>
            </w:pPr>
            <w:r w:rsidRPr="00632F57">
              <w:t>97.243</w:t>
            </w:r>
            <w:r w:rsidR="00CD43A9" w:rsidRPr="00632F57">
              <w:t>,00</w:t>
            </w:r>
          </w:p>
        </w:tc>
      </w:tr>
      <w:tr w:rsidR="00866AE8" w:rsidRPr="00632F57" w:rsidTr="00927E34">
        <w:trPr>
          <w:trHeight w:hRule="exact" w:val="283"/>
        </w:trPr>
        <w:tc>
          <w:tcPr>
            <w:tcW w:w="6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3"/>
              <w:ind w:left="51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sz w:val="17"/>
              </w:rPr>
              <w:t>107</w:t>
            </w:r>
          </w:p>
        </w:tc>
        <w:tc>
          <w:tcPr>
            <w:tcW w:w="43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3"/>
              <w:ind w:left="51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sz w:val="17"/>
              </w:rPr>
              <w:t>Interessi</w:t>
            </w:r>
            <w:proofErr w:type="spellEnd"/>
            <w:r w:rsidRPr="00632F57">
              <w:rPr>
                <w:rFonts w:ascii="Arial"/>
                <w:spacing w:val="-8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passivi</w:t>
            </w:r>
            <w:proofErr w:type="spellEnd"/>
          </w:p>
        </w:tc>
        <w:tc>
          <w:tcPr>
            <w:tcW w:w="15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D62D7" w:rsidP="00093DFD">
            <w:pPr>
              <w:jc w:val="right"/>
            </w:pPr>
            <w:r w:rsidRPr="00632F57">
              <w:t>105.919</w:t>
            </w:r>
            <w:r w:rsidR="00ED74B1" w:rsidRPr="00632F57">
              <w:t>,00</w:t>
            </w:r>
          </w:p>
        </w:tc>
        <w:tc>
          <w:tcPr>
            <w:tcW w:w="14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D62D7" w:rsidP="00BB747D">
            <w:pPr>
              <w:jc w:val="right"/>
            </w:pPr>
            <w:r w:rsidRPr="00632F57">
              <w:t>104.042</w:t>
            </w:r>
            <w:r w:rsidR="00CD43A9" w:rsidRPr="00632F57">
              <w:t>,00</w:t>
            </w:r>
          </w:p>
        </w:tc>
        <w:tc>
          <w:tcPr>
            <w:tcW w:w="1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D62D7" w:rsidP="00CD43A9">
            <w:pPr>
              <w:jc w:val="right"/>
            </w:pPr>
            <w:r w:rsidRPr="00632F57">
              <w:t>96.566</w:t>
            </w:r>
            <w:r w:rsidR="00CD43A9" w:rsidRPr="00632F57">
              <w:t>,00</w:t>
            </w:r>
          </w:p>
        </w:tc>
      </w:tr>
      <w:tr w:rsidR="00866AE8" w:rsidRPr="00632F57" w:rsidTr="00927E34">
        <w:trPr>
          <w:trHeight w:hRule="exact" w:val="283"/>
        </w:trPr>
        <w:tc>
          <w:tcPr>
            <w:tcW w:w="6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3"/>
              <w:ind w:left="51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sz w:val="17"/>
              </w:rPr>
              <w:t>108</w:t>
            </w:r>
          </w:p>
        </w:tc>
        <w:tc>
          <w:tcPr>
            <w:tcW w:w="43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3"/>
              <w:ind w:left="51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sz w:val="17"/>
                <w:lang w:val="it-IT"/>
              </w:rPr>
              <w:t>Altre spese per redditi da</w:t>
            </w:r>
            <w:r w:rsidRPr="00632F57">
              <w:rPr>
                <w:rFonts w:ascii="Arial"/>
                <w:spacing w:val="-6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capitale</w:t>
            </w:r>
          </w:p>
        </w:tc>
        <w:tc>
          <w:tcPr>
            <w:tcW w:w="15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093DFD">
            <w:pPr>
              <w:jc w:val="right"/>
              <w:rPr>
                <w:lang w:val="it-IT"/>
              </w:rPr>
            </w:pPr>
          </w:p>
        </w:tc>
        <w:tc>
          <w:tcPr>
            <w:tcW w:w="14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927E34">
            <w:pPr>
              <w:jc w:val="right"/>
              <w:rPr>
                <w:lang w:val="it-IT"/>
              </w:rPr>
            </w:pPr>
          </w:p>
        </w:tc>
        <w:tc>
          <w:tcPr>
            <w:tcW w:w="1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CD43A9">
            <w:pPr>
              <w:jc w:val="right"/>
              <w:rPr>
                <w:lang w:val="it-IT"/>
              </w:rPr>
            </w:pPr>
          </w:p>
        </w:tc>
      </w:tr>
      <w:tr w:rsidR="00866AE8" w:rsidRPr="00632F57" w:rsidTr="00927E34">
        <w:trPr>
          <w:trHeight w:hRule="exact" w:val="283"/>
        </w:trPr>
        <w:tc>
          <w:tcPr>
            <w:tcW w:w="6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3"/>
              <w:ind w:left="51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sz w:val="17"/>
              </w:rPr>
              <w:t>109</w:t>
            </w:r>
          </w:p>
        </w:tc>
        <w:tc>
          <w:tcPr>
            <w:tcW w:w="43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3"/>
              <w:ind w:left="51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sz w:val="17"/>
                <w:lang w:val="it-IT"/>
              </w:rPr>
              <w:t>Rimborsi e poste correttive delle</w:t>
            </w:r>
            <w:r w:rsidRPr="00632F57">
              <w:rPr>
                <w:rFonts w:ascii="Arial"/>
                <w:spacing w:val="-24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entrate</w:t>
            </w:r>
          </w:p>
        </w:tc>
        <w:tc>
          <w:tcPr>
            <w:tcW w:w="15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093DFD">
            <w:pPr>
              <w:jc w:val="right"/>
              <w:rPr>
                <w:lang w:val="it-IT"/>
              </w:rPr>
            </w:pPr>
          </w:p>
        </w:tc>
        <w:tc>
          <w:tcPr>
            <w:tcW w:w="14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927E34">
            <w:pPr>
              <w:jc w:val="right"/>
              <w:rPr>
                <w:lang w:val="it-IT"/>
              </w:rPr>
            </w:pPr>
          </w:p>
        </w:tc>
        <w:tc>
          <w:tcPr>
            <w:tcW w:w="1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CD43A9">
            <w:pPr>
              <w:jc w:val="right"/>
              <w:rPr>
                <w:lang w:val="it-IT"/>
              </w:rPr>
            </w:pPr>
          </w:p>
        </w:tc>
      </w:tr>
      <w:tr w:rsidR="00866AE8" w:rsidRPr="00632F57" w:rsidTr="00927E34">
        <w:trPr>
          <w:trHeight w:hRule="exact" w:val="283"/>
        </w:trPr>
        <w:tc>
          <w:tcPr>
            <w:tcW w:w="6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3"/>
              <w:ind w:left="51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spacing w:val="-5"/>
                <w:sz w:val="17"/>
              </w:rPr>
              <w:t>110</w:t>
            </w:r>
          </w:p>
        </w:tc>
        <w:tc>
          <w:tcPr>
            <w:tcW w:w="43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3"/>
              <w:ind w:left="51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sz w:val="17"/>
              </w:rPr>
              <w:t>Altre</w:t>
            </w:r>
            <w:proofErr w:type="spellEnd"/>
            <w:r w:rsidRPr="00632F57">
              <w:rPr>
                <w:rFonts w:ascii="Arial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spese</w:t>
            </w:r>
            <w:proofErr w:type="spellEnd"/>
            <w:r w:rsidRPr="00632F57">
              <w:rPr>
                <w:rFonts w:ascii="Arial"/>
                <w:spacing w:val="-2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correnti</w:t>
            </w:r>
            <w:proofErr w:type="spellEnd"/>
          </w:p>
        </w:tc>
        <w:tc>
          <w:tcPr>
            <w:tcW w:w="15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D62D7" w:rsidP="00093DFD">
            <w:pPr>
              <w:jc w:val="right"/>
            </w:pPr>
            <w:r w:rsidRPr="00632F57">
              <w:t>110.064</w:t>
            </w:r>
            <w:r w:rsidR="00BB747D" w:rsidRPr="00632F57">
              <w:t>,</w:t>
            </w:r>
            <w:r w:rsidR="00ED74B1" w:rsidRPr="00632F57">
              <w:t>00</w:t>
            </w:r>
          </w:p>
        </w:tc>
        <w:tc>
          <w:tcPr>
            <w:tcW w:w="14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D62D7" w:rsidP="005F300C">
            <w:pPr>
              <w:jc w:val="right"/>
            </w:pPr>
            <w:r w:rsidRPr="00632F57">
              <w:t>117.118</w:t>
            </w:r>
            <w:r w:rsidR="00CD43A9" w:rsidRPr="00632F57">
              <w:t>,00</w:t>
            </w:r>
          </w:p>
        </w:tc>
        <w:tc>
          <w:tcPr>
            <w:tcW w:w="1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05ABC" w:rsidRPr="00632F57" w:rsidRDefault="00A05ABC" w:rsidP="000D62D7">
            <w:pPr>
              <w:tabs>
                <w:tab w:val="center" w:pos="695"/>
                <w:tab w:val="right" w:pos="1390"/>
              </w:tabs>
              <w:jc w:val="right"/>
            </w:pPr>
            <w:r w:rsidRPr="00632F57">
              <w:tab/>
            </w:r>
            <w:r w:rsidR="000D62D7" w:rsidRPr="00632F57">
              <w:t>130.210</w:t>
            </w:r>
            <w:r w:rsidRPr="00632F57">
              <w:t>,00</w:t>
            </w:r>
          </w:p>
        </w:tc>
      </w:tr>
      <w:tr w:rsidR="00866AE8" w:rsidRPr="00632F57" w:rsidTr="00927E34">
        <w:trPr>
          <w:trHeight w:hRule="exact" w:val="283"/>
        </w:trPr>
        <w:tc>
          <w:tcPr>
            <w:tcW w:w="6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/>
        </w:tc>
        <w:tc>
          <w:tcPr>
            <w:tcW w:w="43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3"/>
              <w:ind w:left="2789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pacing w:val="-4"/>
                <w:sz w:val="17"/>
              </w:rPr>
              <w:t xml:space="preserve">TOTALE </w:t>
            </w:r>
            <w:r w:rsidRPr="00632F57">
              <w:rPr>
                <w:rFonts w:ascii="Arial"/>
                <w:b/>
                <w:sz w:val="17"/>
              </w:rPr>
              <w:t>TITOLO</w:t>
            </w:r>
            <w:r w:rsidRPr="00632F57">
              <w:rPr>
                <w:rFonts w:ascii="Arial"/>
                <w:b/>
                <w:spacing w:val="3"/>
                <w:sz w:val="17"/>
              </w:rPr>
              <w:t xml:space="preserve"> </w:t>
            </w:r>
            <w:r w:rsidRPr="00632F57">
              <w:rPr>
                <w:rFonts w:ascii="Arial"/>
                <w:b/>
                <w:sz w:val="17"/>
              </w:rPr>
              <w:t>1</w:t>
            </w:r>
          </w:p>
        </w:tc>
        <w:tc>
          <w:tcPr>
            <w:tcW w:w="15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BB747D" w:rsidP="000D62D7">
            <w:pPr>
              <w:jc w:val="right"/>
            </w:pPr>
            <w:r w:rsidRPr="00632F57">
              <w:t>1.</w:t>
            </w:r>
            <w:r w:rsidR="000D62D7" w:rsidRPr="00632F57">
              <w:t>859.672</w:t>
            </w:r>
            <w:r w:rsidRPr="00632F57">
              <w:t>,00</w:t>
            </w:r>
          </w:p>
        </w:tc>
        <w:tc>
          <w:tcPr>
            <w:tcW w:w="14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BB747D" w:rsidP="000D62D7">
            <w:pPr>
              <w:jc w:val="right"/>
            </w:pPr>
            <w:r w:rsidRPr="00632F57">
              <w:t>1.</w:t>
            </w:r>
            <w:r w:rsidR="000D62D7" w:rsidRPr="00632F57">
              <w:t>696.633</w:t>
            </w:r>
            <w:r w:rsidRPr="00632F57">
              <w:t>,</w:t>
            </w:r>
            <w:r w:rsidR="005F300C" w:rsidRPr="00632F57">
              <w:t>00</w:t>
            </w:r>
          </w:p>
        </w:tc>
        <w:tc>
          <w:tcPr>
            <w:tcW w:w="1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BB747D" w:rsidP="000D62D7">
            <w:pPr>
              <w:jc w:val="right"/>
            </w:pPr>
            <w:r w:rsidRPr="00632F57">
              <w:t>1.</w:t>
            </w:r>
            <w:r w:rsidR="000D62D7" w:rsidRPr="00632F57">
              <w:t>648.329</w:t>
            </w:r>
            <w:r w:rsidR="00CD43A9" w:rsidRPr="00632F57">
              <w:t>,00</w:t>
            </w:r>
          </w:p>
        </w:tc>
      </w:tr>
    </w:tbl>
    <w:p w:rsidR="00866AE8" w:rsidRPr="00632F57" w:rsidRDefault="00866AE8">
      <w:pPr>
        <w:rPr>
          <w:rFonts w:ascii="Arial" w:hAnsi="Arial" w:cs="Arial"/>
          <w:sz w:val="20"/>
          <w:szCs w:val="20"/>
        </w:rPr>
      </w:pPr>
    </w:p>
    <w:p w:rsidR="00866AE8" w:rsidRPr="00632F57" w:rsidRDefault="00866AE8">
      <w:pPr>
        <w:rPr>
          <w:rFonts w:ascii="Arial" w:hAnsi="Arial" w:cs="Arial"/>
          <w:sz w:val="18"/>
          <w:szCs w:val="18"/>
        </w:rPr>
      </w:pPr>
    </w:p>
    <w:p w:rsidR="00866AE8" w:rsidRPr="00632F57" w:rsidRDefault="00971281">
      <w:pPr>
        <w:pStyle w:val="Titolo5"/>
        <w:rPr>
          <w:b w:val="0"/>
          <w:bCs w:val="0"/>
        </w:rPr>
      </w:pPr>
      <w:proofErr w:type="spellStart"/>
      <w:r w:rsidRPr="00632F57">
        <w:t>Redditi</w:t>
      </w:r>
      <w:proofErr w:type="spellEnd"/>
      <w:r w:rsidRPr="00632F57">
        <w:t xml:space="preserve"> </w:t>
      </w:r>
      <w:proofErr w:type="spellStart"/>
      <w:r w:rsidRPr="00632F57">
        <w:t>da</w:t>
      </w:r>
      <w:proofErr w:type="spellEnd"/>
      <w:r w:rsidRPr="00632F57">
        <w:t xml:space="preserve"> </w:t>
      </w:r>
      <w:proofErr w:type="spellStart"/>
      <w:r w:rsidRPr="00632F57">
        <w:t>lavoro</w:t>
      </w:r>
      <w:proofErr w:type="spellEnd"/>
      <w:r w:rsidRPr="00632F57">
        <w:rPr>
          <w:spacing w:val="2"/>
        </w:rPr>
        <w:t xml:space="preserve"> </w:t>
      </w:r>
      <w:proofErr w:type="spellStart"/>
      <w:r w:rsidRPr="00632F57">
        <w:t>dipendente</w:t>
      </w:r>
      <w:proofErr w:type="spellEnd"/>
    </w:p>
    <w:p w:rsidR="00866AE8" w:rsidRPr="00632F57" w:rsidRDefault="00971281" w:rsidP="00CD43A9">
      <w:pPr>
        <w:pStyle w:val="Corpodeltesto"/>
        <w:spacing w:before="23" w:line="266" w:lineRule="auto"/>
        <w:rPr>
          <w:rFonts w:cs="Arial"/>
          <w:lang w:val="it-IT"/>
        </w:rPr>
      </w:pPr>
      <w:r w:rsidRPr="00632F57">
        <w:rPr>
          <w:rFonts w:cs="Arial"/>
          <w:lang w:val="it-IT"/>
        </w:rPr>
        <w:t>La</w:t>
      </w:r>
      <w:r w:rsidRPr="00632F57">
        <w:rPr>
          <w:rFonts w:cs="Arial"/>
          <w:spacing w:val="8"/>
          <w:lang w:val="it-IT"/>
        </w:rPr>
        <w:t xml:space="preserve"> </w:t>
      </w:r>
      <w:r w:rsidRPr="00632F57">
        <w:rPr>
          <w:rFonts w:cs="Arial"/>
          <w:lang w:val="it-IT"/>
        </w:rPr>
        <w:t>spesa</w:t>
      </w:r>
      <w:r w:rsidRPr="00632F57">
        <w:rPr>
          <w:rFonts w:cs="Arial"/>
          <w:spacing w:val="8"/>
          <w:lang w:val="it-IT"/>
        </w:rPr>
        <w:t xml:space="preserve"> </w:t>
      </w:r>
      <w:r w:rsidRPr="00632F57">
        <w:rPr>
          <w:rFonts w:cs="Arial"/>
          <w:lang w:val="it-IT"/>
        </w:rPr>
        <w:t>del</w:t>
      </w:r>
      <w:r w:rsidRPr="00632F57">
        <w:rPr>
          <w:rFonts w:cs="Arial"/>
          <w:spacing w:val="8"/>
          <w:lang w:val="it-IT"/>
        </w:rPr>
        <w:t xml:space="preserve"> </w:t>
      </w:r>
      <w:r w:rsidRPr="00632F57">
        <w:rPr>
          <w:rFonts w:cs="Arial"/>
          <w:lang w:val="it-IT"/>
        </w:rPr>
        <w:t>personale</w:t>
      </w:r>
      <w:r w:rsidRPr="00632F57">
        <w:rPr>
          <w:rFonts w:cs="Arial"/>
          <w:spacing w:val="9"/>
          <w:lang w:val="it-IT"/>
        </w:rPr>
        <w:t xml:space="preserve"> </w:t>
      </w:r>
      <w:r w:rsidRPr="00632F57">
        <w:rPr>
          <w:rFonts w:cs="Arial"/>
          <w:lang w:val="it-IT"/>
        </w:rPr>
        <w:t>prevista</w:t>
      </w:r>
      <w:r w:rsidRPr="00632F57">
        <w:rPr>
          <w:rFonts w:cs="Arial"/>
          <w:spacing w:val="9"/>
          <w:lang w:val="it-IT"/>
        </w:rPr>
        <w:t xml:space="preserve"> </w:t>
      </w:r>
      <w:r w:rsidRPr="00632F57">
        <w:rPr>
          <w:rFonts w:cs="Arial"/>
          <w:lang w:val="it-IT"/>
        </w:rPr>
        <w:t>per</w:t>
      </w:r>
      <w:r w:rsidRPr="00632F57">
        <w:rPr>
          <w:rFonts w:cs="Arial"/>
          <w:spacing w:val="9"/>
          <w:lang w:val="it-IT"/>
        </w:rPr>
        <w:t xml:space="preserve"> </w:t>
      </w:r>
      <w:r w:rsidRPr="00632F57">
        <w:rPr>
          <w:rFonts w:cs="Arial"/>
          <w:lang w:val="it-IT"/>
        </w:rPr>
        <w:t>l’esercizio</w:t>
      </w:r>
      <w:r w:rsidRPr="00632F57">
        <w:rPr>
          <w:rFonts w:cs="Arial"/>
          <w:spacing w:val="9"/>
          <w:lang w:val="it-IT"/>
        </w:rPr>
        <w:t xml:space="preserve"> </w:t>
      </w:r>
      <w:r w:rsidR="00CD43A9" w:rsidRPr="00632F57">
        <w:rPr>
          <w:rFonts w:cs="Arial"/>
          <w:spacing w:val="9"/>
          <w:lang w:val="it-IT"/>
        </w:rPr>
        <w:t>201</w:t>
      </w:r>
      <w:r w:rsidR="009B0700" w:rsidRPr="00632F57">
        <w:rPr>
          <w:rFonts w:cs="Arial"/>
          <w:spacing w:val="9"/>
          <w:lang w:val="it-IT"/>
        </w:rPr>
        <w:t>9</w:t>
      </w:r>
      <w:r w:rsidR="00DA0257" w:rsidRPr="00632F57">
        <w:rPr>
          <w:rFonts w:cs="Arial"/>
          <w:spacing w:val="9"/>
          <w:lang w:val="it-IT"/>
        </w:rPr>
        <w:t xml:space="preserve"> </w:t>
      </w:r>
      <w:r w:rsidRPr="00632F57">
        <w:rPr>
          <w:rFonts w:cs="Arial"/>
          <w:spacing w:val="8"/>
          <w:lang w:val="it-IT"/>
        </w:rPr>
        <w:t xml:space="preserve"> </w:t>
      </w:r>
      <w:r w:rsidRPr="00632F57">
        <w:rPr>
          <w:rFonts w:cs="Arial"/>
          <w:lang w:val="it-IT"/>
        </w:rPr>
        <w:t>in</w:t>
      </w:r>
      <w:r w:rsidRPr="00632F57">
        <w:rPr>
          <w:rFonts w:cs="Arial"/>
          <w:spacing w:val="8"/>
          <w:lang w:val="it-IT"/>
        </w:rPr>
        <w:t xml:space="preserve"> </w:t>
      </w:r>
      <w:r w:rsidRPr="00632F57">
        <w:rPr>
          <w:rFonts w:cs="Arial"/>
          <w:lang w:val="it-IT"/>
        </w:rPr>
        <w:t>euro</w:t>
      </w:r>
      <w:r w:rsidRPr="00632F57">
        <w:rPr>
          <w:rFonts w:cs="Arial"/>
          <w:spacing w:val="9"/>
          <w:lang w:val="it-IT"/>
        </w:rPr>
        <w:t xml:space="preserve"> </w:t>
      </w:r>
      <w:r w:rsidR="009B0700" w:rsidRPr="00632F57">
        <w:rPr>
          <w:rFonts w:cs="Arial"/>
          <w:spacing w:val="9"/>
          <w:lang w:val="it-IT"/>
        </w:rPr>
        <w:t>559.147,00</w:t>
      </w:r>
      <w:r w:rsidRPr="00632F57">
        <w:rPr>
          <w:rFonts w:cs="Arial"/>
          <w:spacing w:val="8"/>
          <w:lang w:val="it-IT"/>
        </w:rPr>
        <w:t xml:space="preserve"> </w:t>
      </w:r>
      <w:r w:rsidRPr="00632F57">
        <w:rPr>
          <w:rFonts w:cs="Arial"/>
          <w:lang w:val="it-IT"/>
        </w:rPr>
        <w:t>è</w:t>
      </w:r>
      <w:r w:rsidRPr="00632F57">
        <w:rPr>
          <w:rFonts w:cs="Arial"/>
          <w:spacing w:val="8"/>
          <w:lang w:val="it-IT"/>
        </w:rPr>
        <w:t xml:space="preserve"> </w:t>
      </w:r>
      <w:r w:rsidRPr="00632F57">
        <w:rPr>
          <w:rFonts w:cs="Arial"/>
          <w:lang w:val="it-IT"/>
        </w:rPr>
        <w:t>riferita</w:t>
      </w:r>
      <w:r w:rsidRPr="00632F57">
        <w:rPr>
          <w:rFonts w:cs="Arial"/>
          <w:spacing w:val="8"/>
          <w:lang w:val="it-IT"/>
        </w:rPr>
        <w:t xml:space="preserve"> </w:t>
      </w:r>
      <w:r w:rsidRPr="00632F57">
        <w:rPr>
          <w:rFonts w:cs="Arial"/>
          <w:lang w:val="it-IT"/>
        </w:rPr>
        <w:t>a</w:t>
      </w:r>
      <w:r w:rsidRPr="00632F57">
        <w:rPr>
          <w:rFonts w:cs="Arial"/>
          <w:spacing w:val="8"/>
          <w:lang w:val="it-IT"/>
        </w:rPr>
        <w:t xml:space="preserve"> </w:t>
      </w:r>
      <w:r w:rsidRPr="00632F57">
        <w:rPr>
          <w:rFonts w:cs="Arial"/>
          <w:lang w:val="it-IT"/>
        </w:rPr>
        <w:t>n.</w:t>
      </w:r>
      <w:r w:rsidRPr="00632F57">
        <w:rPr>
          <w:rFonts w:cs="Arial"/>
          <w:spacing w:val="9"/>
          <w:lang w:val="it-IT"/>
        </w:rPr>
        <w:t xml:space="preserve"> </w:t>
      </w:r>
      <w:r w:rsidR="00CD43A9" w:rsidRPr="00632F57">
        <w:rPr>
          <w:rFonts w:cs="Arial"/>
          <w:spacing w:val="9"/>
          <w:lang w:val="it-IT"/>
        </w:rPr>
        <w:t>13</w:t>
      </w:r>
      <w:r w:rsidRPr="00632F57">
        <w:rPr>
          <w:rFonts w:cs="Arial"/>
          <w:spacing w:val="8"/>
          <w:lang w:val="it-IT"/>
        </w:rPr>
        <w:t xml:space="preserve"> </w:t>
      </w:r>
      <w:r w:rsidRPr="00632F57">
        <w:rPr>
          <w:rFonts w:cs="Arial"/>
          <w:lang w:val="it-IT"/>
        </w:rPr>
        <w:t>dipendenti</w:t>
      </w:r>
      <w:r w:rsidR="00CD43A9" w:rsidRPr="00632F57">
        <w:rPr>
          <w:rFonts w:cs="Arial"/>
          <w:lang w:val="it-IT"/>
        </w:rPr>
        <w:t xml:space="preserve"> di ruolo</w:t>
      </w:r>
      <w:r w:rsidRPr="00632F57">
        <w:rPr>
          <w:lang w:val="it-IT"/>
        </w:rPr>
        <w:t xml:space="preserve"> </w:t>
      </w:r>
      <w:r w:rsidR="00DA0257" w:rsidRPr="00632F57">
        <w:rPr>
          <w:lang w:val="it-IT"/>
        </w:rPr>
        <w:t xml:space="preserve"> , e 2 dipendenti</w:t>
      </w:r>
      <w:r w:rsidR="00A84155" w:rsidRPr="00632F57">
        <w:rPr>
          <w:lang w:val="it-IT"/>
        </w:rPr>
        <w:t xml:space="preserve"> a tempo pieno</w:t>
      </w:r>
      <w:r w:rsidR="00DA0257" w:rsidRPr="00632F57">
        <w:rPr>
          <w:lang w:val="it-IT"/>
        </w:rPr>
        <w:t xml:space="preserve"> assunti  per l’ufficio sisma </w:t>
      </w:r>
      <w:r w:rsidR="00A84155" w:rsidRPr="00632F57">
        <w:rPr>
          <w:lang w:val="it-IT"/>
        </w:rPr>
        <w:t>e 1 pa</w:t>
      </w:r>
      <w:r w:rsidR="00BA24F4" w:rsidRPr="00632F57">
        <w:rPr>
          <w:lang w:val="it-IT"/>
        </w:rPr>
        <w:t xml:space="preserve">rt-time da assumere per </w:t>
      </w:r>
      <w:r w:rsidR="009B0700" w:rsidRPr="00632F57">
        <w:rPr>
          <w:lang w:val="it-IT"/>
        </w:rPr>
        <w:t xml:space="preserve">mobilità </w:t>
      </w:r>
      <w:r w:rsidR="00BA24F4" w:rsidRPr="00632F57">
        <w:rPr>
          <w:lang w:val="it-IT"/>
        </w:rPr>
        <w:t xml:space="preserve"> ,</w:t>
      </w:r>
      <w:r w:rsidRPr="00632F57">
        <w:rPr>
          <w:lang w:val="it-IT"/>
        </w:rPr>
        <w:t>ed è stata</w:t>
      </w:r>
      <w:r w:rsidRPr="00632F57">
        <w:rPr>
          <w:spacing w:val="7"/>
          <w:lang w:val="it-IT"/>
        </w:rPr>
        <w:t xml:space="preserve"> </w:t>
      </w:r>
      <w:r w:rsidRPr="00632F57">
        <w:rPr>
          <w:lang w:val="it-IT"/>
        </w:rPr>
        <w:t>calcolata:</w:t>
      </w:r>
    </w:p>
    <w:p w:rsidR="00866AE8" w:rsidRPr="00632F57" w:rsidRDefault="00971281">
      <w:pPr>
        <w:pStyle w:val="Paragrafoelenco"/>
        <w:numPr>
          <w:ilvl w:val="0"/>
          <w:numId w:val="20"/>
        </w:numPr>
        <w:tabs>
          <w:tab w:val="left" w:pos="676"/>
        </w:tabs>
        <w:ind w:firstLine="0"/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/>
          <w:sz w:val="19"/>
          <w:lang w:val="it-IT"/>
        </w:rPr>
        <w:t>tenendo conto della programmazione del fabbisogno del piano delle</w:t>
      </w:r>
      <w:r w:rsidRPr="00632F57">
        <w:rPr>
          <w:rFonts w:ascii="Arial"/>
          <w:spacing w:val="8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assunzioni;</w:t>
      </w:r>
    </w:p>
    <w:p w:rsidR="009B0700" w:rsidRPr="00632F57" w:rsidRDefault="00971281" w:rsidP="009B0700">
      <w:pPr>
        <w:pStyle w:val="Paragrafoelenco"/>
        <w:numPr>
          <w:ilvl w:val="0"/>
          <w:numId w:val="20"/>
        </w:numPr>
        <w:tabs>
          <w:tab w:val="left" w:pos="676"/>
        </w:tabs>
        <w:spacing w:before="23" w:line="453" w:lineRule="auto"/>
        <w:ind w:right="191" w:firstLine="0"/>
        <w:jc w:val="both"/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/>
          <w:sz w:val="19"/>
          <w:lang w:val="it-IT"/>
        </w:rPr>
        <w:t>applicando il contratto collettivo nazionale di</w:t>
      </w:r>
      <w:r w:rsidR="009B0700" w:rsidRPr="00632F57">
        <w:rPr>
          <w:rFonts w:ascii="Arial"/>
          <w:spacing w:val="6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 xml:space="preserve">lavoro. </w:t>
      </w:r>
    </w:p>
    <w:p w:rsidR="00866AE8" w:rsidRPr="00632F57" w:rsidRDefault="00971281" w:rsidP="009B0700">
      <w:pPr>
        <w:pStyle w:val="Paragrafoelenco"/>
        <w:tabs>
          <w:tab w:val="left" w:pos="676"/>
        </w:tabs>
        <w:spacing w:before="23" w:line="453" w:lineRule="auto"/>
        <w:ind w:left="515" w:right="191"/>
        <w:jc w:val="both"/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/>
          <w:sz w:val="19"/>
          <w:lang w:val="it-IT"/>
        </w:rPr>
        <w:t>Gli stanziamenti consentono il rispetto dei limiti di</w:t>
      </w:r>
      <w:r w:rsidRPr="00632F57">
        <w:rPr>
          <w:rFonts w:ascii="Arial"/>
          <w:spacing w:val="7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cui:</w:t>
      </w:r>
    </w:p>
    <w:p w:rsidR="00866AE8" w:rsidRPr="00632F57" w:rsidRDefault="00971281">
      <w:pPr>
        <w:pStyle w:val="Paragrafoelenco"/>
        <w:numPr>
          <w:ilvl w:val="0"/>
          <w:numId w:val="20"/>
        </w:numPr>
        <w:tabs>
          <w:tab w:val="left" w:pos="676"/>
        </w:tabs>
        <w:spacing w:before="4"/>
        <w:ind w:left="675"/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 w:hAnsi="Arial" w:cs="Arial"/>
          <w:sz w:val="19"/>
          <w:szCs w:val="19"/>
          <w:lang w:val="it-IT"/>
        </w:rPr>
        <w:t>all’art. 3 del d.l. 90/2014 e dell’art. 1 comma 557 della legge</w:t>
      </w:r>
      <w:r w:rsidRPr="00632F57">
        <w:rPr>
          <w:rFonts w:ascii="Arial" w:hAnsi="Arial" w:cs="Arial"/>
          <w:spacing w:val="11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296/2006;</w:t>
      </w:r>
    </w:p>
    <w:p w:rsidR="00DA34F8" w:rsidRPr="00632F57" w:rsidRDefault="00971281" w:rsidP="00CD43A9">
      <w:pPr>
        <w:pStyle w:val="Paragrafoelenco"/>
        <w:numPr>
          <w:ilvl w:val="0"/>
          <w:numId w:val="20"/>
        </w:numPr>
        <w:tabs>
          <w:tab w:val="left" w:pos="676"/>
        </w:tabs>
        <w:spacing w:before="23" w:line="266" w:lineRule="auto"/>
        <w:ind w:left="675" w:right="242"/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 w:hAnsi="Arial" w:cs="Arial"/>
          <w:sz w:val="19"/>
          <w:szCs w:val="19"/>
          <w:lang w:val="it-IT"/>
        </w:rPr>
        <w:t>all’art.</w:t>
      </w:r>
      <w:r w:rsidRPr="00632F57">
        <w:rPr>
          <w:rFonts w:ascii="Arial" w:hAnsi="Arial" w:cs="Arial"/>
          <w:spacing w:val="-6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9</w:t>
      </w:r>
      <w:r w:rsidRPr="00632F57">
        <w:rPr>
          <w:rFonts w:ascii="Arial" w:hAnsi="Arial" w:cs="Arial"/>
          <w:spacing w:val="-7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comma</w:t>
      </w:r>
      <w:r w:rsidRPr="00632F57">
        <w:rPr>
          <w:rFonts w:ascii="Arial" w:hAnsi="Arial" w:cs="Arial"/>
          <w:spacing w:val="-7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28</w:t>
      </w:r>
      <w:r w:rsidRPr="00632F57">
        <w:rPr>
          <w:rFonts w:ascii="Arial" w:hAnsi="Arial" w:cs="Arial"/>
          <w:spacing w:val="-7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del</w:t>
      </w:r>
      <w:r w:rsidRPr="00632F57">
        <w:rPr>
          <w:rFonts w:ascii="Arial" w:hAnsi="Arial" w:cs="Arial"/>
          <w:spacing w:val="-7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d.l.</w:t>
      </w:r>
      <w:r w:rsidRPr="00632F57">
        <w:rPr>
          <w:rFonts w:ascii="Arial" w:hAnsi="Arial" w:cs="Arial"/>
          <w:spacing w:val="-6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78/2010</w:t>
      </w:r>
      <w:r w:rsidRPr="00632F57">
        <w:rPr>
          <w:rFonts w:ascii="Arial" w:hAnsi="Arial" w:cs="Arial"/>
          <w:spacing w:val="-6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relativo</w:t>
      </w:r>
      <w:r w:rsidRPr="00632F57">
        <w:rPr>
          <w:rFonts w:ascii="Arial" w:hAnsi="Arial" w:cs="Arial"/>
          <w:spacing w:val="-7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alla</w:t>
      </w:r>
      <w:r w:rsidRPr="00632F57">
        <w:rPr>
          <w:rFonts w:ascii="Arial" w:hAnsi="Arial" w:cs="Arial"/>
          <w:spacing w:val="-7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spesa</w:t>
      </w:r>
      <w:r w:rsidRPr="00632F57">
        <w:rPr>
          <w:rFonts w:ascii="Arial" w:hAnsi="Arial" w:cs="Arial"/>
          <w:spacing w:val="-7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per</w:t>
      </w:r>
      <w:r w:rsidRPr="00632F57">
        <w:rPr>
          <w:rFonts w:ascii="Arial" w:hAnsi="Arial" w:cs="Arial"/>
          <w:spacing w:val="-7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personale</w:t>
      </w:r>
      <w:r w:rsidRPr="00632F57">
        <w:rPr>
          <w:rFonts w:ascii="Arial" w:hAnsi="Arial" w:cs="Arial"/>
          <w:spacing w:val="-6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a</w:t>
      </w:r>
      <w:r w:rsidRPr="00632F57">
        <w:rPr>
          <w:rFonts w:ascii="Arial" w:hAnsi="Arial" w:cs="Arial"/>
          <w:spacing w:val="-7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tempo</w:t>
      </w:r>
      <w:r w:rsidRPr="00632F57">
        <w:rPr>
          <w:rFonts w:ascii="Arial" w:hAnsi="Arial" w:cs="Arial"/>
          <w:spacing w:val="-7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determinato,</w:t>
      </w:r>
      <w:r w:rsidRPr="00632F57">
        <w:rPr>
          <w:rFonts w:ascii="Arial" w:hAnsi="Arial" w:cs="Arial"/>
          <w:spacing w:val="-6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con</w:t>
      </w:r>
      <w:r w:rsidRPr="00632F57">
        <w:rPr>
          <w:rFonts w:ascii="Arial" w:hAnsi="Arial" w:cs="Arial"/>
          <w:spacing w:val="-7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convenzioni o con contratti di collaborazione coordinata e</w:t>
      </w:r>
      <w:r w:rsidRPr="00632F57">
        <w:rPr>
          <w:rFonts w:ascii="Arial" w:hAnsi="Arial" w:cs="Arial"/>
          <w:spacing w:val="7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continuativa.</w:t>
      </w:r>
    </w:p>
    <w:p w:rsidR="00CD43A9" w:rsidRPr="00632F57" w:rsidRDefault="00971281">
      <w:pPr>
        <w:pStyle w:val="Corpodeltesto"/>
        <w:spacing w:before="75" w:line="266" w:lineRule="auto"/>
        <w:ind w:right="241"/>
        <w:jc w:val="both"/>
        <w:rPr>
          <w:rFonts w:cs="Arial"/>
          <w:lang w:val="it-IT"/>
        </w:rPr>
      </w:pPr>
      <w:r w:rsidRPr="00632F57">
        <w:rPr>
          <w:rFonts w:cs="Arial"/>
          <w:lang w:val="it-IT"/>
        </w:rPr>
        <w:t>Il</w:t>
      </w:r>
      <w:r w:rsidRPr="00632F57">
        <w:rPr>
          <w:rFonts w:cs="Arial"/>
          <w:spacing w:val="19"/>
          <w:lang w:val="it-IT"/>
        </w:rPr>
        <w:t xml:space="preserve"> </w:t>
      </w:r>
      <w:r w:rsidRPr="00632F57">
        <w:rPr>
          <w:rFonts w:cs="Arial"/>
          <w:lang w:val="it-IT"/>
        </w:rPr>
        <w:t>fondo</w:t>
      </w:r>
      <w:r w:rsidRPr="00632F57">
        <w:rPr>
          <w:rFonts w:cs="Arial"/>
          <w:spacing w:val="19"/>
          <w:lang w:val="it-IT"/>
        </w:rPr>
        <w:t xml:space="preserve"> </w:t>
      </w:r>
      <w:r w:rsidRPr="00632F57">
        <w:rPr>
          <w:rFonts w:cs="Arial"/>
          <w:lang w:val="it-IT"/>
        </w:rPr>
        <w:t>per</w:t>
      </w:r>
      <w:r w:rsidRPr="00632F57">
        <w:rPr>
          <w:rFonts w:cs="Arial"/>
          <w:spacing w:val="19"/>
          <w:lang w:val="it-IT"/>
        </w:rPr>
        <w:t xml:space="preserve"> </w:t>
      </w:r>
      <w:r w:rsidRPr="00632F57">
        <w:rPr>
          <w:rFonts w:cs="Arial"/>
          <w:lang w:val="it-IT"/>
        </w:rPr>
        <w:t>il</w:t>
      </w:r>
      <w:r w:rsidRPr="00632F57">
        <w:rPr>
          <w:rFonts w:cs="Arial"/>
          <w:spacing w:val="19"/>
          <w:lang w:val="it-IT"/>
        </w:rPr>
        <w:t xml:space="preserve"> </w:t>
      </w:r>
      <w:r w:rsidRPr="00632F57">
        <w:rPr>
          <w:rFonts w:cs="Arial"/>
          <w:lang w:val="it-IT"/>
        </w:rPr>
        <w:t>miglioramento</w:t>
      </w:r>
      <w:r w:rsidRPr="00632F57">
        <w:rPr>
          <w:rFonts w:cs="Arial"/>
          <w:spacing w:val="19"/>
          <w:lang w:val="it-IT"/>
        </w:rPr>
        <w:t xml:space="preserve"> </w:t>
      </w:r>
      <w:r w:rsidRPr="00632F57">
        <w:rPr>
          <w:rFonts w:cs="Arial"/>
          <w:lang w:val="it-IT"/>
        </w:rPr>
        <w:t>della</w:t>
      </w:r>
      <w:r w:rsidRPr="00632F57">
        <w:rPr>
          <w:rFonts w:cs="Arial"/>
          <w:spacing w:val="19"/>
          <w:lang w:val="it-IT"/>
        </w:rPr>
        <w:t xml:space="preserve"> </w:t>
      </w:r>
      <w:r w:rsidRPr="00632F57">
        <w:rPr>
          <w:rFonts w:cs="Arial"/>
          <w:lang w:val="it-IT"/>
        </w:rPr>
        <w:t>produttività</w:t>
      </w:r>
      <w:r w:rsidRPr="00632F57">
        <w:rPr>
          <w:rFonts w:cs="Arial"/>
          <w:spacing w:val="19"/>
          <w:lang w:val="it-IT"/>
        </w:rPr>
        <w:t xml:space="preserve"> </w:t>
      </w:r>
      <w:r w:rsidRPr="00632F57">
        <w:rPr>
          <w:rFonts w:cs="Arial"/>
          <w:lang w:val="it-IT"/>
        </w:rPr>
        <w:t>ammonta</w:t>
      </w:r>
      <w:r w:rsidRPr="00632F57">
        <w:rPr>
          <w:rFonts w:cs="Arial"/>
          <w:spacing w:val="19"/>
          <w:lang w:val="it-IT"/>
        </w:rPr>
        <w:t xml:space="preserve"> </w:t>
      </w:r>
      <w:r w:rsidRPr="00632F57">
        <w:rPr>
          <w:rFonts w:cs="Arial"/>
          <w:lang w:val="it-IT"/>
        </w:rPr>
        <w:t>ad</w:t>
      </w:r>
      <w:r w:rsidRPr="00632F57">
        <w:rPr>
          <w:rFonts w:cs="Arial"/>
          <w:spacing w:val="19"/>
          <w:lang w:val="it-IT"/>
        </w:rPr>
        <w:t xml:space="preserve"> </w:t>
      </w:r>
      <w:r w:rsidRPr="00632F57">
        <w:rPr>
          <w:rFonts w:cs="Arial"/>
          <w:lang w:val="it-IT"/>
        </w:rPr>
        <w:t>€</w:t>
      </w:r>
      <w:r w:rsidRPr="00632F57">
        <w:rPr>
          <w:rFonts w:cs="Arial"/>
          <w:spacing w:val="19"/>
          <w:lang w:val="it-IT"/>
        </w:rPr>
        <w:t xml:space="preserve"> </w:t>
      </w:r>
      <w:r w:rsidR="00D21CF1" w:rsidRPr="00632F57">
        <w:rPr>
          <w:rFonts w:cs="Arial"/>
          <w:spacing w:val="19"/>
          <w:lang w:val="it-IT"/>
        </w:rPr>
        <w:t>4</w:t>
      </w:r>
      <w:r w:rsidR="009B0700" w:rsidRPr="00632F57">
        <w:rPr>
          <w:rFonts w:cs="Arial"/>
          <w:spacing w:val="19"/>
          <w:lang w:val="it-IT"/>
        </w:rPr>
        <w:t>2.100</w:t>
      </w:r>
      <w:r w:rsidR="00CD43A9" w:rsidRPr="00632F57">
        <w:rPr>
          <w:rFonts w:cs="Arial"/>
          <w:spacing w:val="19"/>
          <w:lang w:val="it-IT"/>
        </w:rPr>
        <w:t>,00</w:t>
      </w:r>
      <w:r w:rsidR="00CD43A9" w:rsidRPr="00632F57">
        <w:rPr>
          <w:rFonts w:cs="Arial"/>
          <w:lang w:val="it-IT"/>
        </w:rPr>
        <w:t xml:space="preserve"> in base </w:t>
      </w:r>
      <w:r w:rsidR="002A075E" w:rsidRPr="00632F57">
        <w:rPr>
          <w:rFonts w:cs="Arial"/>
          <w:lang w:val="it-IT"/>
        </w:rPr>
        <w:t>d</w:t>
      </w:r>
      <w:r w:rsidR="00D21CF1" w:rsidRPr="00632F57">
        <w:rPr>
          <w:rFonts w:cs="Arial"/>
          <w:lang w:val="it-IT"/>
        </w:rPr>
        <w:t>ello stanziamento del fondo 201</w:t>
      </w:r>
      <w:r w:rsidR="009B0700" w:rsidRPr="00632F57">
        <w:rPr>
          <w:rFonts w:cs="Arial"/>
          <w:lang w:val="it-IT"/>
        </w:rPr>
        <w:t>8</w:t>
      </w:r>
      <w:r w:rsidR="00CD43A9" w:rsidRPr="00632F57">
        <w:rPr>
          <w:rFonts w:cs="Arial"/>
          <w:lang w:val="it-IT"/>
        </w:rPr>
        <w:t xml:space="preserve"> </w:t>
      </w:r>
      <w:r w:rsidR="009B0700" w:rsidRPr="00632F57">
        <w:rPr>
          <w:rFonts w:cs="Arial"/>
          <w:lang w:val="it-IT"/>
        </w:rPr>
        <w:t xml:space="preserve">con un aumento di € 1.519,00 in base al nuovo </w:t>
      </w:r>
      <w:proofErr w:type="spellStart"/>
      <w:r w:rsidR="009B0700" w:rsidRPr="00632F57">
        <w:rPr>
          <w:rFonts w:cs="Arial"/>
          <w:lang w:val="it-IT"/>
        </w:rPr>
        <w:t>ccnl</w:t>
      </w:r>
      <w:proofErr w:type="spellEnd"/>
      <w:r w:rsidR="009B0700" w:rsidRPr="00632F57">
        <w:rPr>
          <w:rFonts w:cs="Arial"/>
          <w:lang w:val="it-IT"/>
        </w:rPr>
        <w:t xml:space="preserve"> 2016-2018 </w:t>
      </w:r>
      <w:r w:rsidR="00CD43A9" w:rsidRPr="00632F57">
        <w:rPr>
          <w:rFonts w:cs="Arial"/>
          <w:lang w:val="it-IT"/>
        </w:rPr>
        <w:t>nelle more della determinazione delle risorse per il 201</w:t>
      </w:r>
      <w:r w:rsidR="009B0700" w:rsidRPr="00632F57">
        <w:rPr>
          <w:rFonts w:cs="Arial"/>
          <w:lang w:val="it-IT"/>
        </w:rPr>
        <w:t>9</w:t>
      </w:r>
      <w:r w:rsidR="00CD43A9" w:rsidRPr="00632F57">
        <w:rPr>
          <w:rFonts w:cs="Arial"/>
          <w:lang w:val="it-IT"/>
        </w:rPr>
        <w:t>.</w:t>
      </w:r>
    </w:p>
    <w:p w:rsidR="00866AE8" w:rsidRPr="00632F57" w:rsidRDefault="00971281" w:rsidP="00CD43A9">
      <w:pPr>
        <w:pStyle w:val="Corpodeltesto"/>
        <w:spacing w:before="75" w:line="266" w:lineRule="auto"/>
        <w:ind w:right="241"/>
        <w:jc w:val="both"/>
        <w:rPr>
          <w:rFonts w:cs="Arial"/>
          <w:spacing w:val="18"/>
          <w:lang w:val="it-IT"/>
        </w:rPr>
      </w:pPr>
      <w:r w:rsidRPr="00632F57">
        <w:rPr>
          <w:rFonts w:cs="Arial"/>
          <w:spacing w:val="18"/>
          <w:lang w:val="it-IT"/>
        </w:rPr>
        <w:t xml:space="preserve"> </w:t>
      </w:r>
    </w:p>
    <w:p w:rsidR="00126B4D" w:rsidRPr="00632F57" w:rsidRDefault="00126B4D" w:rsidP="00CD43A9">
      <w:pPr>
        <w:pStyle w:val="Corpodeltesto"/>
        <w:spacing w:before="75" w:line="266" w:lineRule="auto"/>
        <w:ind w:right="241"/>
        <w:jc w:val="both"/>
        <w:rPr>
          <w:rFonts w:cs="Arial"/>
          <w:sz w:val="18"/>
          <w:szCs w:val="18"/>
          <w:lang w:val="it-IT"/>
        </w:rPr>
      </w:pPr>
    </w:p>
    <w:p w:rsidR="00866AE8" w:rsidRPr="00632F57" w:rsidRDefault="00971281">
      <w:pPr>
        <w:pStyle w:val="Titolo5"/>
        <w:spacing w:before="133"/>
        <w:rPr>
          <w:b w:val="0"/>
          <w:bCs w:val="0"/>
          <w:lang w:val="it-IT"/>
        </w:rPr>
      </w:pPr>
      <w:r w:rsidRPr="00632F57">
        <w:rPr>
          <w:lang w:val="it-IT"/>
        </w:rPr>
        <w:lastRenderedPageBreak/>
        <w:t>Imposte e tasse a carico</w:t>
      </w:r>
      <w:r w:rsidRPr="00632F57">
        <w:rPr>
          <w:spacing w:val="5"/>
          <w:lang w:val="it-IT"/>
        </w:rPr>
        <w:t xml:space="preserve"> </w:t>
      </w:r>
      <w:r w:rsidRPr="00632F57">
        <w:rPr>
          <w:lang w:val="it-IT"/>
        </w:rPr>
        <w:t>dell’ente</w:t>
      </w:r>
    </w:p>
    <w:p w:rsidR="00866AE8" w:rsidRPr="00632F57" w:rsidRDefault="00971281">
      <w:pPr>
        <w:pStyle w:val="Corpodeltesto"/>
        <w:spacing w:before="23" w:line="266" w:lineRule="auto"/>
        <w:ind w:right="239"/>
        <w:jc w:val="both"/>
        <w:rPr>
          <w:rFonts w:cs="Arial"/>
          <w:lang w:val="it-IT"/>
        </w:rPr>
      </w:pPr>
      <w:r w:rsidRPr="00632F57">
        <w:rPr>
          <w:rFonts w:cs="Arial"/>
          <w:lang w:val="it-IT"/>
        </w:rPr>
        <w:t>La spesa per imposte e tasse a carico dell</w:t>
      </w:r>
      <w:r w:rsidR="00CD43A9" w:rsidRPr="00632F57">
        <w:rPr>
          <w:rFonts w:cs="Arial"/>
          <w:lang w:val="it-IT"/>
        </w:rPr>
        <w:t>’ente prevista per l’esercizio 201</w:t>
      </w:r>
      <w:r w:rsidR="009B0700" w:rsidRPr="00632F57">
        <w:rPr>
          <w:rFonts w:cs="Arial"/>
          <w:lang w:val="it-IT"/>
        </w:rPr>
        <w:t xml:space="preserve">9 </w:t>
      </w:r>
      <w:r w:rsidRPr="00632F57">
        <w:rPr>
          <w:rFonts w:cs="Arial"/>
          <w:lang w:val="it-IT"/>
        </w:rPr>
        <w:t xml:space="preserve"> in euro </w:t>
      </w:r>
      <w:r w:rsidR="009B0700" w:rsidRPr="00632F57">
        <w:rPr>
          <w:rFonts w:cs="Arial"/>
          <w:lang w:val="it-IT"/>
        </w:rPr>
        <w:t>84.620,</w:t>
      </w:r>
      <w:r w:rsidR="00451934" w:rsidRPr="00632F57">
        <w:rPr>
          <w:rFonts w:cs="Arial"/>
          <w:lang w:val="it-IT"/>
        </w:rPr>
        <w:t>00</w:t>
      </w:r>
      <w:r w:rsidRPr="00632F57">
        <w:rPr>
          <w:rFonts w:cs="Arial"/>
          <w:lang w:val="it-IT"/>
        </w:rPr>
        <w:t>. è riferita alle spese</w:t>
      </w:r>
      <w:r w:rsidRPr="00632F57">
        <w:rPr>
          <w:rFonts w:cs="Arial"/>
          <w:spacing w:val="9"/>
          <w:lang w:val="it-IT"/>
        </w:rPr>
        <w:t xml:space="preserve"> </w:t>
      </w:r>
      <w:r w:rsidRPr="00632F57">
        <w:rPr>
          <w:rFonts w:cs="Arial"/>
          <w:lang w:val="it-IT"/>
        </w:rPr>
        <w:t>per</w:t>
      </w:r>
      <w:r w:rsidRPr="00632F57">
        <w:rPr>
          <w:rFonts w:cs="Arial"/>
          <w:spacing w:val="9"/>
          <w:lang w:val="it-IT"/>
        </w:rPr>
        <w:t xml:space="preserve"> </w:t>
      </w:r>
      <w:r w:rsidRPr="00632F57">
        <w:rPr>
          <w:rFonts w:cs="Arial"/>
          <w:spacing w:val="-5"/>
          <w:lang w:val="it-IT"/>
        </w:rPr>
        <w:t>IRAP,</w:t>
      </w:r>
      <w:r w:rsidRPr="00632F57">
        <w:rPr>
          <w:rFonts w:cs="Arial"/>
          <w:spacing w:val="9"/>
          <w:lang w:val="it-IT"/>
        </w:rPr>
        <w:t xml:space="preserve"> </w:t>
      </w:r>
      <w:r w:rsidRPr="00632F57">
        <w:rPr>
          <w:rFonts w:cs="Arial"/>
          <w:lang w:val="it-IT"/>
        </w:rPr>
        <w:t>imposte</w:t>
      </w:r>
      <w:r w:rsidRPr="00632F57">
        <w:rPr>
          <w:rFonts w:cs="Arial"/>
          <w:spacing w:val="9"/>
          <w:lang w:val="it-IT"/>
        </w:rPr>
        <w:t xml:space="preserve"> </w:t>
      </w:r>
      <w:r w:rsidRPr="00632F57">
        <w:rPr>
          <w:rFonts w:cs="Arial"/>
          <w:lang w:val="it-IT"/>
        </w:rPr>
        <w:t>di</w:t>
      </w:r>
      <w:r w:rsidRPr="00632F57">
        <w:rPr>
          <w:rFonts w:cs="Arial"/>
          <w:spacing w:val="9"/>
          <w:lang w:val="it-IT"/>
        </w:rPr>
        <w:t xml:space="preserve"> </w:t>
      </w:r>
      <w:r w:rsidRPr="00632F57">
        <w:rPr>
          <w:rFonts w:cs="Arial"/>
          <w:lang w:val="it-IT"/>
        </w:rPr>
        <w:t>registro</w:t>
      </w:r>
      <w:r w:rsidRPr="00632F57">
        <w:rPr>
          <w:rFonts w:cs="Arial"/>
          <w:spacing w:val="9"/>
          <w:lang w:val="it-IT"/>
        </w:rPr>
        <w:t xml:space="preserve"> </w:t>
      </w:r>
      <w:r w:rsidRPr="00632F57">
        <w:rPr>
          <w:rFonts w:cs="Arial"/>
          <w:lang w:val="it-IT"/>
        </w:rPr>
        <w:t>e</w:t>
      </w:r>
      <w:r w:rsidRPr="00632F57">
        <w:rPr>
          <w:rFonts w:cs="Arial"/>
          <w:spacing w:val="9"/>
          <w:lang w:val="it-IT"/>
        </w:rPr>
        <w:t xml:space="preserve"> </w:t>
      </w:r>
      <w:r w:rsidRPr="00632F57">
        <w:rPr>
          <w:rFonts w:cs="Arial"/>
          <w:lang w:val="it-IT"/>
        </w:rPr>
        <w:t>di</w:t>
      </w:r>
      <w:r w:rsidRPr="00632F57">
        <w:rPr>
          <w:rFonts w:cs="Arial"/>
          <w:spacing w:val="9"/>
          <w:lang w:val="it-IT"/>
        </w:rPr>
        <w:t xml:space="preserve"> </w:t>
      </w:r>
      <w:r w:rsidRPr="00632F57">
        <w:rPr>
          <w:rFonts w:cs="Arial"/>
          <w:lang w:val="it-IT"/>
        </w:rPr>
        <w:t>bollo,</w:t>
      </w:r>
      <w:r w:rsidRPr="00632F57">
        <w:rPr>
          <w:rFonts w:cs="Arial"/>
          <w:spacing w:val="9"/>
          <w:lang w:val="it-IT"/>
        </w:rPr>
        <w:t xml:space="preserve"> </w:t>
      </w:r>
      <w:r w:rsidR="00451934" w:rsidRPr="00632F57">
        <w:rPr>
          <w:rFonts w:cs="Arial"/>
          <w:lang w:val="it-IT"/>
        </w:rPr>
        <w:t>all’</w:t>
      </w:r>
      <w:proofErr w:type="spellStart"/>
      <w:r w:rsidR="00451934" w:rsidRPr="00632F57">
        <w:rPr>
          <w:rFonts w:cs="Arial"/>
          <w:lang w:val="it-IT"/>
        </w:rPr>
        <w:t>imu</w:t>
      </w:r>
      <w:proofErr w:type="spellEnd"/>
      <w:r w:rsidR="00451934" w:rsidRPr="00632F57">
        <w:rPr>
          <w:rFonts w:cs="Arial"/>
          <w:lang w:val="it-IT"/>
        </w:rPr>
        <w:t xml:space="preserve"> e </w:t>
      </w:r>
      <w:proofErr w:type="spellStart"/>
      <w:r w:rsidR="00451934" w:rsidRPr="00632F57">
        <w:rPr>
          <w:rFonts w:cs="Arial"/>
          <w:lang w:val="it-IT"/>
        </w:rPr>
        <w:t>tasi</w:t>
      </w:r>
      <w:proofErr w:type="spellEnd"/>
      <w:r w:rsidRPr="00632F57">
        <w:rPr>
          <w:rFonts w:cs="Arial"/>
          <w:spacing w:val="9"/>
          <w:lang w:val="it-IT"/>
        </w:rPr>
        <w:t xml:space="preserve"> </w:t>
      </w:r>
      <w:r w:rsidRPr="00632F57">
        <w:rPr>
          <w:rFonts w:cs="Arial"/>
          <w:lang w:val="it-IT"/>
        </w:rPr>
        <w:t>di</w:t>
      </w:r>
      <w:r w:rsidRPr="00632F57">
        <w:rPr>
          <w:rFonts w:cs="Arial"/>
          <w:spacing w:val="9"/>
          <w:lang w:val="it-IT"/>
        </w:rPr>
        <w:t xml:space="preserve"> </w:t>
      </w:r>
      <w:r w:rsidRPr="00632F57">
        <w:rPr>
          <w:rFonts w:cs="Arial"/>
          <w:lang w:val="it-IT"/>
        </w:rPr>
        <w:t>competenza</w:t>
      </w:r>
      <w:r w:rsidRPr="00632F57">
        <w:rPr>
          <w:rFonts w:cs="Arial"/>
          <w:spacing w:val="9"/>
          <w:lang w:val="it-IT"/>
        </w:rPr>
        <w:t xml:space="preserve"> </w:t>
      </w:r>
      <w:r w:rsidR="009B0700" w:rsidRPr="00632F57">
        <w:rPr>
          <w:rFonts w:cs="Arial"/>
          <w:lang w:val="it-IT"/>
        </w:rPr>
        <w:t>dell’E</w:t>
      </w:r>
      <w:r w:rsidRPr="00632F57">
        <w:rPr>
          <w:rFonts w:cs="Arial"/>
          <w:lang w:val="it-IT"/>
        </w:rPr>
        <w:t>nte,</w:t>
      </w:r>
      <w:r w:rsidRPr="00632F57">
        <w:rPr>
          <w:rFonts w:cs="Arial"/>
          <w:spacing w:val="9"/>
          <w:lang w:val="it-IT"/>
        </w:rPr>
        <w:t xml:space="preserve"> </w:t>
      </w:r>
      <w:r w:rsidRPr="00632F57">
        <w:rPr>
          <w:rFonts w:cs="Arial"/>
          <w:lang w:val="it-IT"/>
        </w:rPr>
        <w:t>alla</w:t>
      </w:r>
      <w:r w:rsidRPr="00632F57">
        <w:rPr>
          <w:rFonts w:cs="Arial"/>
          <w:spacing w:val="9"/>
          <w:lang w:val="it-IT"/>
        </w:rPr>
        <w:t xml:space="preserve"> </w:t>
      </w:r>
      <w:r w:rsidRPr="00632F57">
        <w:rPr>
          <w:rFonts w:cs="Arial"/>
          <w:lang w:val="it-IT"/>
        </w:rPr>
        <w:t>spese</w:t>
      </w:r>
      <w:r w:rsidRPr="00632F57">
        <w:rPr>
          <w:rFonts w:cs="Arial"/>
          <w:spacing w:val="9"/>
          <w:lang w:val="it-IT"/>
        </w:rPr>
        <w:t xml:space="preserve"> </w:t>
      </w:r>
      <w:r w:rsidRPr="00632F57">
        <w:rPr>
          <w:rFonts w:cs="Arial"/>
          <w:lang w:val="it-IT"/>
        </w:rPr>
        <w:t>per</w:t>
      </w:r>
      <w:r w:rsidRPr="00632F57">
        <w:rPr>
          <w:rFonts w:cs="Arial"/>
          <w:spacing w:val="9"/>
          <w:lang w:val="it-IT"/>
        </w:rPr>
        <w:t xml:space="preserve"> </w:t>
      </w:r>
      <w:r w:rsidRPr="00632F57">
        <w:rPr>
          <w:rFonts w:cs="Arial"/>
          <w:lang w:val="it-IT"/>
        </w:rPr>
        <w:t>le</w:t>
      </w:r>
      <w:r w:rsidRPr="00632F57">
        <w:rPr>
          <w:rFonts w:cs="Arial"/>
          <w:spacing w:val="9"/>
          <w:lang w:val="it-IT"/>
        </w:rPr>
        <w:t xml:space="preserve"> </w:t>
      </w:r>
      <w:r w:rsidRPr="00632F57">
        <w:rPr>
          <w:rFonts w:cs="Arial"/>
          <w:lang w:val="it-IT"/>
        </w:rPr>
        <w:t>tasse</w:t>
      </w:r>
      <w:r w:rsidRPr="00632F57">
        <w:rPr>
          <w:rFonts w:cs="Arial"/>
          <w:spacing w:val="9"/>
          <w:lang w:val="it-IT"/>
        </w:rPr>
        <w:t xml:space="preserve"> </w:t>
      </w:r>
      <w:r w:rsidR="002A075E" w:rsidRPr="00632F57">
        <w:rPr>
          <w:rFonts w:cs="Arial"/>
          <w:lang w:val="it-IT"/>
        </w:rPr>
        <w:t>auto</w:t>
      </w:r>
      <w:r w:rsidRPr="00632F57">
        <w:rPr>
          <w:rFonts w:cs="Arial"/>
          <w:lang w:val="it-IT"/>
        </w:rPr>
        <w:t>mobilist</w:t>
      </w:r>
      <w:r w:rsidR="002A075E" w:rsidRPr="00632F57">
        <w:rPr>
          <w:rFonts w:cs="Arial"/>
          <w:lang w:val="it-IT"/>
        </w:rPr>
        <w:t>ich</w:t>
      </w:r>
      <w:r w:rsidRPr="00632F57">
        <w:rPr>
          <w:rFonts w:cs="Arial"/>
          <w:lang w:val="it-IT"/>
        </w:rPr>
        <w:t>e.</w:t>
      </w:r>
    </w:p>
    <w:p w:rsidR="00866AE8" w:rsidRPr="00632F57" w:rsidRDefault="00866AE8">
      <w:pPr>
        <w:rPr>
          <w:rFonts w:ascii="Arial" w:hAnsi="Arial" w:cs="Arial"/>
          <w:sz w:val="18"/>
          <w:szCs w:val="18"/>
          <w:lang w:val="it-IT"/>
        </w:rPr>
      </w:pPr>
    </w:p>
    <w:p w:rsidR="00866AE8" w:rsidRPr="00632F57" w:rsidRDefault="00971281">
      <w:pPr>
        <w:pStyle w:val="Titolo5"/>
        <w:spacing w:before="133"/>
        <w:rPr>
          <w:b w:val="0"/>
          <w:bCs w:val="0"/>
          <w:lang w:val="it-IT"/>
        </w:rPr>
      </w:pPr>
      <w:r w:rsidRPr="00632F57">
        <w:rPr>
          <w:lang w:val="it-IT"/>
        </w:rPr>
        <w:t>Acquisto di beni e</w:t>
      </w:r>
      <w:r w:rsidRPr="00632F57">
        <w:rPr>
          <w:spacing w:val="4"/>
          <w:lang w:val="it-IT"/>
        </w:rPr>
        <w:t xml:space="preserve"> </w:t>
      </w:r>
      <w:r w:rsidRPr="00632F57">
        <w:rPr>
          <w:lang w:val="it-IT"/>
        </w:rPr>
        <w:t>servizi</w:t>
      </w:r>
    </w:p>
    <w:p w:rsidR="00451934" w:rsidRPr="00632F57" w:rsidRDefault="00971281">
      <w:pPr>
        <w:pStyle w:val="Corpodeltesto"/>
        <w:spacing w:before="23" w:line="266" w:lineRule="auto"/>
        <w:ind w:right="240"/>
        <w:jc w:val="both"/>
        <w:rPr>
          <w:rFonts w:cs="Arial"/>
          <w:lang w:val="it-IT"/>
        </w:rPr>
      </w:pPr>
      <w:r w:rsidRPr="00632F57">
        <w:rPr>
          <w:rFonts w:cs="Arial"/>
          <w:lang w:val="it-IT"/>
        </w:rPr>
        <w:t>La spesa per acquisto di beni e servizi è prevista per l’esercizio</w:t>
      </w:r>
      <w:r w:rsidR="009B0700" w:rsidRPr="00632F57">
        <w:rPr>
          <w:rFonts w:cs="Arial"/>
          <w:lang w:val="it-IT"/>
        </w:rPr>
        <w:t xml:space="preserve"> 2019</w:t>
      </w:r>
    </w:p>
    <w:p w:rsidR="00866AE8" w:rsidRPr="00632F57" w:rsidRDefault="00971281">
      <w:pPr>
        <w:pStyle w:val="Corpodeltesto"/>
        <w:spacing w:before="23" w:line="266" w:lineRule="auto"/>
        <w:ind w:right="240"/>
        <w:jc w:val="both"/>
        <w:rPr>
          <w:rFonts w:cs="Arial"/>
          <w:lang w:val="it-IT"/>
        </w:rPr>
      </w:pPr>
      <w:r w:rsidRPr="00632F57">
        <w:rPr>
          <w:rFonts w:cs="Arial"/>
          <w:lang w:val="it-IT"/>
        </w:rPr>
        <w:t xml:space="preserve"> in euro </w:t>
      </w:r>
      <w:r w:rsidR="00451934" w:rsidRPr="00632F57">
        <w:rPr>
          <w:rFonts w:cs="Arial"/>
          <w:lang w:val="it-IT"/>
        </w:rPr>
        <w:t>7</w:t>
      </w:r>
      <w:r w:rsidR="009B0700" w:rsidRPr="00632F57">
        <w:rPr>
          <w:rFonts w:cs="Arial"/>
          <w:lang w:val="it-IT"/>
        </w:rPr>
        <w:t>26.587,</w:t>
      </w:r>
      <w:r w:rsidR="00451934" w:rsidRPr="00632F57">
        <w:rPr>
          <w:rFonts w:cs="Arial"/>
          <w:lang w:val="it-IT"/>
        </w:rPr>
        <w:t>00</w:t>
      </w:r>
      <w:r w:rsidRPr="00632F57">
        <w:rPr>
          <w:rFonts w:cs="Arial"/>
          <w:lang w:val="it-IT"/>
        </w:rPr>
        <w:t xml:space="preserve"> è riferita alle</w:t>
      </w:r>
      <w:r w:rsidRPr="00632F57">
        <w:rPr>
          <w:rFonts w:cs="Arial"/>
          <w:spacing w:val="12"/>
          <w:lang w:val="it-IT"/>
        </w:rPr>
        <w:t xml:space="preserve"> </w:t>
      </w:r>
      <w:r w:rsidRPr="00632F57">
        <w:rPr>
          <w:rFonts w:cs="Arial"/>
          <w:lang w:val="it-IT"/>
        </w:rPr>
        <w:t>spese per l’acquisto di beni e</w:t>
      </w:r>
      <w:r w:rsidRPr="00632F57">
        <w:rPr>
          <w:rFonts w:cs="Arial"/>
          <w:spacing w:val="5"/>
          <w:lang w:val="it-IT"/>
        </w:rPr>
        <w:t xml:space="preserve"> </w:t>
      </w:r>
      <w:r w:rsidRPr="00632F57">
        <w:rPr>
          <w:rFonts w:cs="Arial"/>
          <w:lang w:val="it-IT"/>
        </w:rPr>
        <w:t>servizi.</w:t>
      </w:r>
    </w:p>
    <w:p w:rsidR="00866AE8" w:rsidRPr="00632F57" w:rsidRDefault="00866AE8">
      <w:pPr>
        <w:rPr>
          <w:rFonts w:ascii="Arial" w:hAnsi="Arial" w:cs="Arial"/>
          <w:sz w:val="18"/>
          <w:szCs w:val="18"/>
          <w:lang w:val="it-IT"/>
        </w:rPr>
      </w:pPr>
    </w:p>
    <w:p w:rsidR="00866AE8" w:rsidRPr="00632F57" w:rsidRDefault="00971281">
      <w:pPr>
        <w:pStyle w:val="Titolo5"/>
        <w:spacing w:before="133"/>
        <w:rPr>
          <w:b w:val="0"/>
          <w:bCs w:val="0"/>
          <w:lang w:val="it-IT"/>
        </w:rPr>
      </w:pPr>
      <w:r w:rsidRPr="00632F57">
        <w:rPr>
          <w:lang w:val="it-IT"/>
        </w:rPr>
        <w:t>Trasferimenti</w:t>
      </w:r>
      <w:r w:rsidRPr="00632F57">
        <w:rPr>
          <w:spacing w:val="-8"/>
          <w:lang w:val="it-IT"/>
        </w:rPr>
        <w:t xml:space="preserve"> </w:t>
      </w:r>
      <w:r w:rsidRPr="00632F57">
        <w:rPr>
          <w:lang w:val="it-IT"/>
        </w:rPr>
        <w:t>correnti</w:t>
      </w:r>
    </w:p>
    <w:p w:rsidR="00866AE8" w:rsidRPr="00632F57" w:rsidRDefault="00971281">
      <w:pPr>
        <w:pStyle w:val="Corpodeltesto"/>
        <w:spacing w:before="23" w:line="266" w:lineRule="auto"/>
        <w:ind w:right="241"/>
        <w:jc w:val="both"/>
        <w:rPr>
          <w:lang w:val="it-IT"/>
        </w:rPr>
      </w:pPr>
      <w:r w:rsidRPr="00632F57">
        <w:rPr>
          <w:rFonts w:cs="Arial"/>
          <w:lang w:val="it-IT"/>
        </w:rPr>
        <w:t>La</w:t>
      </w:r>
      <w:r w:rsidRPr="00632F57">
        <w:rPr>
          <w:rFonts w:cs="Arial"/>
          <w:spacing w:val="-8"/>
          <w:lang w:val="it-IT"/>
        </w:rPr>
        <w:t xml:space="preserve"> </w:t>
      </w:r>
      <w:r w:rsidRPr="00632F57">
        <w:rPr>
          <w:rFonts w:cs="Arial"/>
          <w:lang w:val="it-IT"/>
        </w:rPr>
        <w:t>spesa</w:t>
      </w:r>
      <w:r w:rsidRPr="00632F57">
        <w:rPr>
          <w:rFonts w:cs="Arial"/>
          <w:spacing w:val="-8"/>
          <w:lang w:val="it-IT"/>
        </w:rPr>
        <w:t xml:space="preserve"> </w:t>
      </w:r>
      <w:r w:rsidRPr="00632F57">
        <w:rPr>
          <w:rFonts w:cs="Arial"/>
          <w:lang w:val="it-IT"/>
        </w:rPr>
        <w:t>per</w:t>
      </w:r>
      <w:r w:rsidRPr="00632F57">
        <w:rPr>
          <w:rFonts w:cs="Arial"/>
          <w:spacing w:val="-7"/>
          <w:lang w:val="it-IT"/>
        </w:rPr>
        <w:t xml:space="preserve"> </w:t>
      </w:r>
      <w:r w:rsidRPr="00632F57">
        <w:rPr>
          <w:rFonts w:cs="Arial"/>
          <w:lang w:val="it-IT"/>
        </w:rPr>
        <w:t>trasferimenti</w:t>
      </w:r>
      <w:r w:rsidRPr="00632F57">
        <w:rPr>
          <w:rFonts w:cs="Arial"/>
          <w:spacing w:val="-8"/>
          <w:lang w:val="it-IT"/>
        </w:rPr>
        <w:t xml:space="preserve"> </w:t>
      </w:r>
      <w:r w:rsidRPr="00632F57">
        <w:rPr>
          <w:rFonts w:cs="Arial"/>
          <w:lang w:val="it-IT"/>
        </w:rPr>
        <w:t>correnti</w:t>
      </w:r>
      <w:r w:rsidRPr="00632F57">
        <w:rPr>
          <w:rFonts w:cs="Arial"/>
          <w:spacing w:val="-8"/>
          <w:lang w:val="it-IT"/>
        </w:rPr>
        <w:t xml:space="preserve"> </w:t>
      </w:r>
      <w:r w:rsidRPr="00632F57">
        <w:rPr>
          <w:rFonts w:cs="Arial"/>
          <w:lang w:val="it-IT"/>
        </w:rPr>
        <w:t>è</w:t>
      </w:r>
      <w:r w:rsidRPr="00632F57">
        <w:rPr>
          <w:rFonts w:cs="Arial"/>
          <w:spacing w:val="-8"/>
          <w:lang w:val="it-IT"/>
        </w:rPr>
        <w:t xml:space="preserve"> </w:t>
      </w:r>
      <w:r w:rsidRPr="00632F57">
        <w:rPr>
          <w:rFonts w:cs="Arial"/>
          <w:lang w:val="it-IT"/>
        </w:rPr>
        <w:t>prevista</w:t>
      </w:r>
      <w:r w:rsidRPr="00632F57">
        <w:rPr>
          <w:rFonts w:cs="Arial"/>
          <w:spacing w:val="-7"/>
          <w:lang w:val="it-IT"/>
        </w:rPr>
        <w:t xml:space="preserve"> </w:t>
      </w:r>
      <w:r w:rsidRPr="00632F57">
        <w:rPr>
          <w:rFonts w:cs="Arial"/>
          <w:lang w:val="it-IT"/>
        </w:rPr>
        <w:t>per</w:t>
      </w:r>
      <w:r w:rsidRPr="00632F57">
        <w:rPr>
          <w:rFonts w:cs="Arial"/>
          <w:spacing w:val="-7"/>
          <w:lang w:val="it-IT"/>
        </w:rPr>
        <w:t xml:space="preserve"> </w:t>
      </w:r>
      <w:r w:rsidRPr="00632F57">
        <w:rPr>
          <w:rFonts w:cs="Arial"/>
          <w:lang w:val="it-IT"/>
        </w:rPr>
        <w:t>l’esercizio</w:t>
      </w:r>
      <w:r w:rsidRPr="00632F57">
        <w:rPr>
          <w:rFonts w:cs="Arial"/>
          <w:spacing w:val="-7"/>
          <w:lang w:val="it-IT"/>
        </w:rPr>
        <w:t xml:space="preserve"> </w:t>
      </w:r>
      <w:r w:rsidR="00451934" w:rsidRPr="00632F57">
        <w:rPr>
          <w:rFonts w:cs="Arial"/>
          <w:spacing w:val="-7"/>
          <w:lang w:val="it-IT"/>
        </w:rPr>
        <w:t>201</w:t>
      </w:r>
      <w:r w:rsidR="009B0700" w:rsidRPr="00632F57">
        <w:rPr>
          <w:rFonts w:cs="Arial"/>
          <w:spacing w:val="-7"/>
          <w:lang w:val="it-IT"/>
        </w:rPr>
        <w:t xml:space="preserve">9 </w:t>
      </w:r>
      <w:r w:rsidRPr="00632F57">
        <w:rPr>
          <w:rFonts w:cs="Arial"/>
          <w:spacing w:val="-8"/>
          <w:lang w:val="it-IT"/>
        </w:rPr>
        <w:t xml:space="preserve"> </w:t>
      </w:r>
      <w:r w:rsidRPr="00632F57">
        <w:rPr>
          <w:rFonts w:cs="Arial"/>
          <w:lang w:val="it-IT"/>
        </w:rPr>
        <w:t>in</w:t>
      </w:r>
      <w:r w:rsidRPr="00632F57">
        <w:rPr>
          <w:rFonts w:cs="Arial"/>
          <w:spacing w:val="-8"/>
          <w:lang w:val="it-IT"/>
        </w:rPr>
        <w:t xml:space="preserve"> </w:t>
      </w:r>
      <w:r w:rsidRPr="00632F57">
        <w:rPr>
          <w:rFonts w:cs="Arial"/>
          <w:lang w:val="it-IT"/>
        </w:rPr>
        <w:t>euro</w:t>
      </w:r>
      <w:r w:rsidRPr="00632F57">
        <w:rPr>
          <w:rFonts w:cs="Arial"/>
          <w:spacing w:val="-7"/>
          <w:lang w:val="it-IT"/>
        </w:rPr>
        <w:t xml:space="preserve"> </w:t>
      </w:r>
      <w:r w:rsidR="009B0700" w:rsidRPr="00632F57">
        <w:rPr>
          <w:rFonts w:cs="Arial"/>
          <w:spacing w:val="-7"/>
          <w:lang w:val="it-IT"/>
        </w:rPr>
        <w:t>273.335</w:t>
      </w:r>
      <w:r w:rsidR="00D21CF1" w:rsidRPr="00632F57">
        <w:rPr>
          <w:rFonts w:cs="Arial"/>
          <w:spacing w:val="-7"/>
          <w:lang w:val="it-IT"/>
        </w:rPr>
        <w:t>,</w:t>
      </w:r>
      <w:r w:rsidR="002A075E" w:rsidRPr="00632F57">
        <w:rPr>
          <w:rFonts w:cs="Arial"/>
          <w:spacing w:val="-7"/>
          <w:lang w:val="it-IT"/>
        </w:rPr>
        <w:t>00</w:t>
      </w:r>
      <w:r w:rsidRPr="00632F57">
        <w:rPr>
          <w:rFonts w:cs="Arial"/>
          <w:spacing w:val="-8"/>
          <w:lang w:val="it-IT"/>
        </w:rPr>
        <w:t xml:space="preserve"> </w:t>
      </w:r>
      <w:r w:rsidRPr="00632F57">
        <w:rPr>
          <w:rFonts w:cs="Arial"/>
          <w:lang w:val="it-IT"/>
        </w:rPr>
        <w:t>ed</w:t>
      </w:r>
      <w:r w:rsidRPr="00632F57">
        <w:rPr>
          <w:rFonts w:cs="Arial"/>
          <w:spacing w:val="-8"/>
          <w:lang w:val="it-IT"/>
        </w:rPr>
        <w:t xml:space="preserve"> </w:t>
      </w:r>
      <w:r w:rsidRPr="00632F57">
        <w:rPr>
          <w:rFonts w:cs="Arial"/>
          <w:lang w:val="it-IT"/>
        </w:rPr>
        <w:t>è</w:t>
      </w:r>
      <w:r w:rsidRPr="00632F57">
        <w:rPr>
          <w:rFonts w:cs="Arial"/>
          <w:spacing w:val="-8"/>
          <w:lang w:val="it-IT"/>
        </w:rPr>
        <w:t xml:space="preserve"> </w:t>
      </w:r>
      <w:r w:rsidRPr="00632F57">
        <w:rPr>
          <w:rFonts w:cs="Arial"/>
          <w:lang w:val="it-IT"/>
        </w:rPr>
        <w:t>riferita</w:t>
      </w:r>
      <w:r w:rsidRPr="00632F57">
        <w:rPr>
          <w:rFonts w:cs="Arial"/>
          <w:spacing w:val="-8"/>
          <w:lang w:val="it-IT"/>
        </w:rPr>
        <w:t xml:space="preserve"> </w:t>
      </w:r>
      <w:r w:rsidRPr="00632F57">
        <w:rPr>
          <w:rFonts w:cs="Arial"/>
          <w:lang w:val="it-IT"/>
        </w:rPr>
        <w:t>alle</w:t>
      </w:r>
      <w:r w:rsidRPr="00632F57">
        <w:rPr>
          <w:rFonts w:cs="Arial"/>
          <w:spacing w:val="-7"/>
          <w:lang w:val="it-IT"/>
        </w:rPr>
        <w:t xml:space="preserve"> </w:t>
      </w:r>
      <w:r w:rsidRPr="00632F57">
        <w:rPr>
          <w:rFonts w:cs="Arial"/>
          <w:lang w:val="it-IT"/>
        </w:rPr>
        <w:t>spese</w:t>
      </w:r>
      <w:r w:rsidRPr="00632F57">
        <w:rPr>
          <w:rFonts w:cs="Arial"/>
          <w:spacing w:val="-8"/>
          <w:lang w:val="it-IT"/>
        </w:rPr>
        <w:t xml:space="preserve"> </w:t>
      </w:r>
      <w:r w:rsidRPr="00632F57">
        <w:rPr>
          <w:rFonts w:cs="Arial"/>
          <w:lang w:val="it-IT"/>
        </w:rPr>
        <w:t xml:space="preserve">per </w:t>
      </w:r>
      <w:r w:rsidRPr="00632F57">
        <w:rPr>
          <w:lang w:val="it-IT"/>
        </w:rPr>
        <w:t>trasferimenti verso</w:t>
      </w:r>
      <w:r w:rsidR="00451934" w:rsidRPr="00632F57">
        <w:rPr>
          <w:lang w:val="it-IT"/>
        </w:rPr>
        <w:t xml:space="preserve"> famiglie, istituzioni private e </w:t>
      </w:r>
      <w:r w:rsidRPr="00632F57">
        <w:rPr>
          <w:lang w:val="it-IT"/>
        </w:rPr>
        <w:t xml:space="preserve"> amministrazioni</w:t>
      </w:r>
      <w:r w:rsidRPr="00632F57">
        <w:rPr>
          <w:spacing w:val="3"/>
          <w:lang w:val="it-IT"/>
        </w:rPr>
        <w:t xml:space="preserve"> </w:t>
      </w:r>
      <w:r w:rsidRPr="00632F57">
        <w:rPr>
          <w:lang w:val="it-IT"/>
        </w:rPr>
        <w:t>pubbliche.</w:t>
      </w:r>
    </w:p>
    <w:p w:rsidR="00866AE8" w:rsidRPr="00632F57" w:rsidRDefault="00866AE8">
      <w:pPr>
        <w:rPr>
          <w:rFonts w:ascii="Arial" w:hAnsi="Arial" w:cs="Arial"/>
          <w:sz w:val="18"/>
          <w:szCs w:val="18"/>
          <w:lang w:val="it-IT"/>
        </w:rPr>
      </w:pPr>
    </w:p>
    <w:p w:rsidR="00866AE8" w:rsidRPr="00632F57" w:rsidRDefault="00971281">
      <w:pPr>
        <w:pStyle w:val="Titolo5"/>
        <w:spacing w:before="133"/>
        <w:rPr>
          <w:b w:val="0"/>
          <w:bCs w:val="0"/>
          <w:lang w:val="it-IT"/>
        </w:rPr>
      </w:pPr>
      <w:r w:rsidRPr="00632F57">
        <w:rPr>
          <w:lang w:val="it-IT"/>
        </w:rPr>
        <w:t>Interessi passivi</w:t>
      </w:r>
    </w:p>
    <w:p w:rsidR="00866AE8" w:rsidRPr="00632F57" w:rsidRDefault="00971281">
      <w:pPr>
        <w:pStyle w:val="Corpodeltesto"/>
        <w:spacing w:before="23" w:line="266" w:lineRule="auto"/>
        <w:ind w:right="240"/>
        <w:jc w:val="both"/>
        <w:rPr>
          <w:rFonts w:cs="Arial"/>
          <w:lang w:val="it-IT"/>
        </w:rPr>
      </w:pPr>
      <w:r w:rsidRPr="00632F57">
        <w:rPr>
          <w:lang w:val="it-IT"/>
        </w:rPr>
        <w:t>La</w:t>
      </w:r>
      <w:r w:rsidRPr="00632F57">
        <w:rPr>
          <w:spacing w:val="-7"/>
          <w:lang w:val="it-IT"/>
        </w:rPr>
        <w:t xml:space="preserve"> </w:t>
      </w:r>
      <w:r w:rsidRPr="00632F57">
        <w:rPr>
          <w:lang w:val="it-IT"/>
        </w:rPr>
        <w:t>previsione</w:t>
      </w:r>
      <w:r w:rsidRPr="00632F57">
        <w:rPr>
          <w:spacing w:val="-7"/>
          <w:lang w:val="it-IT"/>
        </w:rPr>
        <w:t xml:space="preserve"> </w:t>
      </w:r>
      <w:r w:rsidRPr="00632F57">
        <w:rPr>
          <w:lang w:val="it-IT"/>
        </w:rPr>
        <w:t>di</w:t>
      </w:r>
      <w:r w:rsidRPr="00632F57">
        <w:rPr>
          <w:spacing w:val="-7"/>
          <w:lang w:val="it-IT"/>
        </w:rPr>
        <w:t xml:space="preserve"> </w:t>
      </w:r>
      <w:r w:rsidRPr="00632F57">
        <w:rPr>
          <w:lang w:val="it-IT"/>
        </w:rPr>
        <w:t>spesa</w:t>
      </w:r>
      <w:r w:rsidRPr="00632F57">
        <w:rPr>
          <w:spacing w:val="-7"/>
          <w:lang w:val="it-IT"/>
        </w:rPr>
        <w:t xml:space="preserve"> </w:t>
      </w:r>
      <w:r w:rsidRPr="00632F57">
        <w:rPr>
          <w:lang w:val="it-IT"/>
        </w:rPr>
        <w:t>per</w:t>
      </w:r>
      <w:r w:rsidRPr="00632F57">
        <w:rPr>
          <w:spacing w:val="-7"/>
          <w:lang w:val="it-IT"/>
        </w:rPr>
        <w:t xml:space="preserve"> </w:t>
      </w:r>
      <w:r w:rsidRPr="00632F57">
        <w:rPr>
          <w:lang w:val="it-IT"/>
        </w:rPr>
        <w:t>interessi</w:t>
      </w:r>
      <w:r w:rsidRPr="00632F57">
        <w:rPr>
          <w:spacing w:val="-7"/>
          <w:lang w:val="it-IT"/>
        </w:rPr>
        <w:t xml:space="preserve"> </w:t>
      </w:r>
      <w:r w:rsidRPr="00632F57">
        <w:rPr>
          <w:lang w:val="it-IT"/>
        </w:rPr>
        <w:t>passivi</w:t>
      </w:r>
      <w:r w:rsidRPr="00632F57">
        <w:rPr>
          <w:spacing w:val="-7"/>
          <w:lang w:val="it-IT"/>
        </w:rPr>
        <w:t xml:space="preserve"> </w:t>
      </w:r>
      <w:r w:rsidRPr="00632F57">
        <w:rPr>
          <w:lang w:val="it-IT"/>
        </w:rPr>
        <w:t>e</w:t>
      </w:r>
      <w:r w:rsidRPr="00632F57">
        <w:rPr>
          <w:spacing w:val="-7"/>
          <w:lang w:val="it-IT"/>
        </w:rPr>
        <w:t xml:space="preserve"> </w:t>
      </w:r>
      <w:r w:rsidRPr="00632F57">
        <w:rPr>
          <w:lang w:val="it-IT"/>
        </w:rPr>
        <w:t>oneri</w:t>
      </w:r>
      <w:r w:rsidRPr="00632F57">
        <w:rPr>
          <w:spacing w:val="-7"/>
          <w:lang w:val="it-IT"/>
        </w:rPr>
        <w:t xml:space="preserve"> </w:t>
      </w:r>
      <w:r w:rsidRPr="00632F57">
        <w:rPr>
          <w:lang w:val="it-IT"/>
        </w:rPr>
        <w:t>finanziari</w:t>
      </w:r>
      <w:r w:rsidRPr="00632F57">
        <w:rPr>
          <w:spacing w:val="-7"/>
          <w:lang w:val="it-IT"/>
        </w:rPr>
        <w:t xml:space="preserve"> </w:t>
      </w:r>
      <w:r w:rsidRPr="00632F57">
        <w:rPr>
          <w:lang w:val="it-IT"/>
        </w:rPr>
        <w:t>diversi,</w:t>
      </w:r>
      <w:r w:rsidRPr="00632F57">
        <w:rPr>
          <w:spacing w:val="-7"/>
          <w:lang w:val="it-IT"/>
        </w:rPr>
        <w:t xml:space="preserve"> </w:t>
      </w:r>
      <w:r w:rsidRPr="00632F57">
        <w:rPr>
          <w:lang w:val="it-IT"/>
        </w:rPr>
        <w:t>pari</w:t>
      </w:r>
      <w:r w:rsidRPr="00632F57">
        <w:rPr>
          <w:spacing w:val="-7"/>
          <w:lang w:val="it-IT"/>
        </w:rPr>
        <w:t xml:space="preserve"> </w:t>
      </w:r>
      <w:r w:rsidRPr="00632F57">
        <w:rPr>
          <w:lang w:val="it-IT"/>
        </w:rPr>
        <w:t>a</w:t>
      </w:r>
      <w:r w:rsidRPr="00632F57">
        <w:rPr>
          <w:spacing w:val="-7"/>
          <w:lang w:val="it-IT"/>
        </w:rPr>
        <w:t xml:space="preserve"> </w:t>
      </w:r>
      <w:r w:rsidRPr="00632F57">
        <w:rPr>
          <w:lang w:val="it-IT"/>
        </w:rPr>
        <w:t>euro</w:t>
      </w:r>
      <w:r w:rsidRPr="00632F57">
        <w:rPr>
          <w:spacing w:val="-7"/>
          <w:lang w:val="it-IT"/>
        </w:rPr>
        <w:t xml:space="preserve"> </w:t>
      </w:r>
      <w:r w:rsidR="009B0700" w:rsidRPr="00632F57">
        <w:rPr>
          <w:spacing w:val="-7"/>
          <w:lang w:val="it-IT"/>
        </w:rPr>
        <w:t>105.919,00</w:t>
      </w:r>
      <w:r w:rsidRPr="00632F57">
        <w:rPr>
          <w:lang w:val="it-IT"/>
        </w:rPr>
        <w:t>.</w:t>
      </w:r>
      <w:r w:rsidRPr="00632F57">
        <w:rPr>
          <w:spacing w:val="-7"/>
          <w:lang w:val="it-IT"/>
        </w:rPr>
        <w:t xml:space="preserve"> </w:t>
      </w:r>
      <w:r w:rsidRPr="00632F57">
        <w:rPr>
          <w:lang w:val="it-IT"/>
        </w:rPr>
        <w:t>è</w:t>
      </w:r>
      <w:r w:rsidRPr="00632F57">
        <w:rPr>
          <w:spacing w:val="-7"/>
          <w:lang w:val="it-IT"/>
        </w:rPr>
        <w:t xml:space="preserve"> </w:t>
      </w:r>
      <w:r w:rsidRPr="00632F57">
        <w:rPr>
          <w:lang w:val="it-IT"/>
        </w:rPr>
        <w:t>congrua</w:t>
      </w:r>
      <w:r w:rsidRPr="00632F57">
        <w:rPr>
          <w:spacing w:val="-7"/>
          <w:lang w:val="it-IT"/>
        </w:rPr>
        <w:t xml:space="preserve"> </w:t>
      </w:r>
      <w:r w:rsidRPr="00632F57">
        <w:rPr>
          <w:lang w:val="it-IT"/>
        </w:rPr>
        <w:t>sulla base del riepilogo predisposto dal Responsabile del servizio finanziario dei mutui e degli altri prestiti contratti</w:t>
      </w:r>
      <w:r w:rsidRPr="00632F57">
        <w:rPr>
          <w:spacing w:val="40"/>
          <w:lang w:val="it-IT"/>
        </w:rPr>
        <w:t xml:space="preserve"> </w:t>
      </w:r>
      <w:r w:rsidRPr="00632F57">
        <w:rPr>
          <w:lang w:val="it-IT"/>
        </w:rPr>
        <w:t xml:space="preserve">a </w:t>
      </w:r>
      <w:r w:rsidRPr="00632F57">
        <w:rPr>
          <w:rFonts w:cs="Arial"/>
          <w:lang w:val="it-IT"/>
        </w:rPr>
        <w:t>tutt’oggi e rientra nel limite di indebitamento previ</w:t>
      </w:r>
      <w:r w:rsidR="00451934" w:rsidRPr="00632F57">
        <w:rPr>
          <w:rFonts w:cs="Arial"/>
          <w:lang w:val="it-IT"/>
        </w:rPr>
        <w:t xml:space="preserve">sto dall’articolo 204 del </w:t>
      </w:r>
      <w:proofErr w:type="spellStart"/>
      <w:r w:rsidR="00451934" w:rsidRPr="00632F57">
        <w:rPr>
          <w:rFonts w:cs="Arial"/>
          <w:lang w:val="it-IT"/>
        </w:rPr>
        <w:t>Tuel</w:t>
      </w:r>
      <w:proofErr w:type="spellEnd"/>
      <w:r w:rsidR="00451934" w:rsidRPr="00632F57">
        <w:rPr>
          <w:rFonts w:cs="Arial"/>
          <w:lang w:val="it-IT"/>
        </w:rPr>
        <w:t>.</w:t>
      </w:r>
    </w:p>
    <w:p w:rsidR="00866AE8" w:rsidRPr="00632F57" w:rsidRDefault="00866AE8">
      <w:pPr>
        <w:rPr>
          <w:rFonts w:ascii="Arial" w:hAnsi="Arial" w:cs="Arial"/>
          <w:sz w:val="18"/>
          <w:szCs w:val="18"/>
          <w:lang w:val="it-IT"/>
        </w:rPr>
      </w:pPr>
    </w:p>
    <w:p w:rsidR="00866AE8" w:rsidRPr="00632F57" w:rsidRDefault="00971281">
      <w:pPr>
        <w:pStyle w:val="Titolo5"/>
        <w:spacing w:before="133"/>
        <w:rPr>
          <w:b w:val="0"/>
          <w:bCs w:val="0"/>
          <w:lang w:val="it-IT"/>
        </w:rPr>
      </w:pPr>
      <w:r w:rsidRPr="00632F57">
        <w:rPr>
          <w:lang w:val="it-IT"/>
        </w:rPr>
        <w:t>Altre spese per redditi di</w:t>
      </w:r>
      <w:r w:rsidRPr="00632F57">
        <w:rPr>
          <w:spacing w:val="5"/>
          <w:lang w:val="it-IT"/>
        </w:rPr>
        <w:t xml:space="preserve"> </w:t>
      </w:r>
      <w:r w:rsidRPr="00632F57">
        <w:rPr>
          <w:lang w:val="it-IT"/>
        </w:rPr>
        <w:t>capitale</w:t>
      </w:r>
    </w:p>
    <w:p w:rsidR="00866AE8" w:rsidRPr="00632F57" w:rsidRDefault="00971281">
      <w:pPr>
        <w:pStyle w:val="Corpodeltesto"/>
        <w:spacing w:before="23" w:line="266" w:lineRule="auto"/>
        <w:ind w:right="239"/>
        <w:jc w:val="both"/>
        <w:rPr>
          <w:rFonts w:cs="Arial"/>
          <w:lang w:val="it-IT"/>
        </w:rPr>
      </w:pPr>
      <w:r w:rsidRPr="00632F57">
        <w:rPr>
          <w:rFonts w:cs="Arial"/>
          <w:lang w:val="it-IT"/>
        </w:rPr>
        <w:t>Le altre sp</w:t>
      </w:r>
      <w:r w:rsidR="00451934" w:rsidRPr="00632F57">
        <w:rPr>
          <w:rFonts w:cs="Arial"/>
          <w:lang w:val="it-IT"/>
        </w:rPr>
        <w:t>ese per redditi di capitale non sono p</w:t>
      </w:r>
      <w:r w:rsidRPr="00632F57">
        <w:rPr>
          <w:rFonts w:cs="Arial"/>
          <w:lang w:val="it-IT"/>
        </w:rPr>
        <w:t>reviste per l’esercizio</w:t>
      </w:r>
      <w:r w:rsidR="00451934" w:rsidRPr="00632F57">
        <w:rPr>
          <w:rFonts w:cs="Arial"/>
          <w:lang w:val="it-IT"/>
        </w:rPr>
        <w:t xml:space="preserve"> 201</w:t>
      </w:r>
      <w:r w:rsidR="009B0700" w:rsidRPr="00632F57">
        <w:rPr>
          <w:rFonts w:cs="Arial"/>
          <w:lang w:val="it-IT"/>
        </w:rPr>
        <w:t>9</w:t>
      </w:r>
      <w:r w:rsidR="00451934" w:rsidRPr="00632F57">
        <w:rPr>
          <w:rFonts w:cs="Arial"/>
          <w:lang w:val="it-IT"/>
        </w:rPr>
        <w:t>;</w:t>
      </w:r>
    </w:p>
    <w:p w:rsidR="00866AE8" w:rsidRPr="00632F57" w:rsidRDefault="00866AE8">
      <w:pPr>
        <w:rPr>
          <w:rFonts w:ascii="Arial" w:hAnsi="Arial" w:cs="Arial"/>
          <w:sz w:val="18"/>
          <w:szCs w:val="18"/>
          <w:lang w:val="it-IT"/>
        </w:rPr>
      </w:pPr>
    </w:p>
    <w:p w:rsidR="00866AE8" w:rsidRPr="00632F57" w:rsidRDefault="00971281">
      <w:pPr>
        <w:pStyle w:val="Titolo5"/>
        <w:spacing w:before="133"/>
        <w:rPr>
          <w:b w:val="0"/>
          <w:bCs w:val="0"/>
          <w:lang w:val="it-IT"/>
        </w:rPr>
      </w:pPr>
      <w:r w:rsidRPr="00632F57">
        <w:rPr>
          <w:lang w:val="it-IT"/>
        </w:rPr>
        <w:t>Rimborsi e poste correttive delle</w:t>
      </w:r>
      <w:r w:rsidRPr="00632F57">
        <w:rPr>
          <w:spacing w:val="5"/>
          <w:lang w:val="it-IT"/>
        </w:rPr>
        <w:t xml:space="preserve"> </w:t>
      </w:r>
      <w:r w:rsidRPr="00632F57">
        <w:rPr>
          <w:lang w:val="it-IT"/>
        </w:rPr>
        <w:t>entrate</w:t>
      </w:r>
    </w:p>
    <w:p w:rsidR="00451934" w:rsidRPr="00632F57" w:rsidRDefault="00971281">
      <w:pPr>
        <w:pStyle w:val="Corpodeltesto"/>
        <w:spacing w:before="23" w:line="266" w:lineRule="auto"/>
        <w:ind w:right="240"/>
        <w:jc w:val="both"/>
        <w:rPr>
          <w:rFonts w:cs="Arial"/>
          <w:lang w:val="it-IT"/>
        </w:rPr>
      </w:pPr>
      <w:r w:rsidRPr="00632F57">
        <w:rPr>
          <w:rFonts w:cs="Arial"/>
          <w:lang w:val="it-IT"/>
        </w:rPr>
        <w:t>Le spese per rimborsi e poste correttive delle entrate</w:t>
      </w:r>
      <w:r w:rsidR="00451934" w:rsidRPr="00632F57">
        <w:rPr>
          <w:rFonts w:cs="Arial"/>
          <w:lang w:val="it-IT"/>
        </w:rPr>
        <w:t xml:space="preserve"> non </w:t>
      </w:r>
      <w:r w:rsidRPr="00632F57">
        <w:rPr>
          <w:rFonts w:cs="Arial"/>
          <w:lang w:val="it-IT"/>
        </w:rPr>
        <w:t xml:space="preserve">sono previste per l’esercizio </w:t>
      </w:r>
      <w:r w:rsidR="00451934" w:rsidRPr="00632F57">
        <w:rPr>
          <w:rFonts w:cs="Arial"/>
          <w:lang w:val="it-IT"/>
        </w:rPr>
        <w:t>201</w:t>
      </w:r>
      <w:r w:rsidR="009B0700" w:rsidRPr="00632F57">
        <w:rPr>
          <w:rFonts w:cs="Arial"/>
          <w:lang w:val="it-IT"/>
        </w:rPr>
        <w:t>9</w:t>
      </w:r>
      <w:r w:rsidR="00451934" w:rsidRPr="00632F57">
        <w:rPr>
          <w:rFonts w:cs="Arial"/>
          <w:lang w:val="it-IT"/>
        </w:rPr>
        <w:t>;</w:t>
      </w:r>
    </w:p>
    <w:p w:rsidR="00866AE8" w:rsidRPr="00632F57" w:rsidRDefault="00971281">
      <w:pPr>
        <w:pStyle w:val="Titolo5"/>
        <w:spacing w:before="133"/>
        <w:rPr>
          <w:b w:val="0"/>
          <w:bCs w:val="0"/>
          <w:lang w:val="it-IT"/>
        </w:rPr>
      </w:pPr>
      <w:r w:rsidRPr="00632F57">
        <w:rPr>
          <w:lang w:val="it-IT"/>
        </w:rPr>
        <w:t>Altre spese</w:t>
      </w:r>
      <w:r w:rsidRPr="00632F57">
        <w:rPr>
          <w:spacing w:val="2"/>
          <w:lang w:val="it-IT"/>
        </w:rPr>
        <w:t xml:space="preserve"> </w:t>
      </w:r>
      <w:r w:rsidRPr="00632F57">
        <w:rPr>
          <w:lang w:val="it-IT"/>
        </w:rPr>
        <w:t>correnti</w:t>
      </w:r>
    </w:p>
    <w:p w:rsidR="00866AE8" w:rsidRPr="00632F57" w:rsidRDefault="00971281">
      <w:pPr>
        <w:pStyle w:val="Corpodeltesto"/>
        <w:spacing w:before="23"/>
        <w:ind w:left="515" w:firstLine="0"/>
        <w:rPr>
          <w:lang w:val="it-IT"/>
        </w:rPr>
      </w:pPr>
      <w:r w:rsidRPr="00632F57">
        <w:rPr>
          <w:lang w:val="it-IT"/>
        </w:rPr>
        <w:t>Gli stanziamenti relativi alle altre spese correnti</w:t>
      </w:r>
      <w:r w:rsidRPr="00632F57">
        <w:rPr>
          <w:spacing w:val="6"/>
          <w:lang w:val="it-IT"/>
        </w:rPr>
        <w:t xml:space="preserve"> </w:t>
      </w:r>
      <w:r w:rsidRPr="00632F57">
        <w:rPr>
          <w:lang w:val="it-IT"/>
        </w:rPr>
        <w:t>comprendono:</w:t>
      </w:r>
    </w:p>
    <w:p w:rsidR="00866AE8" w:rsidRPr="00632F57" w:rsidRDefault="00866AE8">
      <w:pPr>
        <w:spacing w:before="10"/>
        <w:rPr>
          <w:rFonts w:ascii="Arial" w:hAnsi="Arial" w:cs="Arial"/>
          <w:sz w:val="16"/>
          <w:szCs w:val="16"/>
          <w:lang w:val="it-IT"/>
        </w:rPr>
      </w:pPr>
    </w:p>
    <w:p w:rsidR="00866AE8" w:rsidRPr="00632F57" w:rsidRDefault="00971281">
      <w:pPr>
        <w:pStyle w:val="Paragrafoelenco"/>
        <w:numPr>
          <w:ilvl w:val="0"/>
          <w:numId w:val="19"/>
        </w:numPr>
        <w:tabs>
          <w:tab w:val="left" w:pos="676"/>
        </w:tabs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/>
          <w:sz w:val="19"/>
          <w:lang w:val="it-IT"/>
        </w:rPr>
        <w:t>le spese per i premi assicurativi stanziati sulla base dei contratti in</w:t>
      </w:r>
      <w:r w:rsidRPr="00632F57">
        <w:rPr>
          <w:rFonts w:ascii="Arial"/>
          <w:spacing w:val="11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essere;</w:t>
      </w:r>
    </w:p>
    <w:p w:rsidR="00866AE8" w:rsidRPr="00632F57" w:rsidRDefault="00971281">
      <w:pPr>
        <w:pStyle w:val="Paragrafoelenco"/>
        <w:numPr>
          <w:ilvl w:val="0"/>
          <w:numId w:val="19"/>
        </w:numPr>
        <w:tabs>
          <w:tab w:val="left" w:pos="676"/>
        </w:tabs>
        <w:spacing w:before="23" w:line="266" w:lineRule="auto"/>
        <w:ind w:right="242"/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 w:hAnsi="Arial"/>
          <w:sz w:val="19"/>
          <w:lang w:val="it-IT"/>
        </w:rPr>
        <w:t>gli</w:t>
      </w:r>
      <w:r w:rsidRPr="00632F57">
        <w:rPr>
          <w:rFonts w:ascii="Arial" w:hAnsi="Arial"/>
          <w:spacing w:val="-8"/>
          <w:sz w:val="19"/>
          <w:lang w:val="it-IT"/>
        </w:rPr>
        <w:t xml:space="preserve"> </w:t>
      </w:r>
      <w:r w:rsidRPr="00632F57">
        <w:rPr>
          <w:rFonts w:ascii="Arial" w:hAnsi="Arial"/>
          <w:sz w:val="19"/>
          <w:lang w:val="it-IT"/>
        </w:rPr>
        <w:t>stanziamenti</w:t>
      </w:r>
      <w:r w:rsidRPr="00632F57">
        <w:rPr>
          <w:rFonts w:ascii="Arial" w:hAnsi="Arial"/>
          <w:spacing w:val="-8"/>
          <w:sz w:val="19"/>
          <w:lang w:val="it-IT"/>
        </w:rPr>
        <w:t xml:space="preserve"> </w:t>
      </w:r>
      <w:r w:rsidRPr="00632F57">
        <w:rPr>
          <w:rFonts w:ascii="Arial" w:hAnsi="Arial"/>
          <w:sz w:val="19"/>
          <w:lang w:val="it-IT"/>
        </w:rPr>
        <w:t>relativi</w:t>
      </w:r>
      <w:r w:rsidRPr="00632F57">
        <w:rPr>
          <w:rFonts w:ascii="Arial" w:hAnsi="Arial"/>
          <w:spacing w:val="-8"/>
          <w:sz w:val="19"/>
          <w:lang w:val="it-IT"/>
        </w:rPr>
        <w:t xml:space="preserve"> </w:t>
      </w:r>
      <w:r w:rsidRPr="00632F57">
        <w:rPr>
          <w:rFonts w:ascii="Arial" w:hAnsi="Arial"/>
          <w:sz w:val="19"/>
          <w:lang w:val="it-IT"/>
        </w:rPr>
        <w:t>al</w:t>
      </w:r>
      <w:r w:rsidRPr="00632F57">
        <w:rPr>
          <w:rFonts w:ascii="Arial" w:hAnsi="Arial"/>
          <w:spacing w:val="-8"/>
          <w:sz w:val="19"/>
          <w:lang w:val="it-IT"/>
        </w:rPr>
        <w:t xml:space="preserve"> </w:t>
      </w:r>
      <w:r w:rsidRPr="00632F57">
        <w:rPr>
          <w:rFonts w:ascii="Arial" w:hAnsi="Arial"/>
          <w:sz w:val="19"/>
          <w:lang w:val="it-IT"/>
        </w:rPr>
        <w:t>fondo</w:t>
      </w:r>
      <w:r w:rsidRPr="00632F57">
        <w:rPr>
          <w:rFonts w:ascii="Arial" w:hAnsi="Arial"/>
          <w:spacing w:val="-8"/>
          <w:sz w:val="19"/>
          <w:lang w:val="it-IT"/>
        </w:rPr>
        <w:t xml:space="preserve"> </w:t>
      </w:r>
      <w:r w:rsidRPr="00632F57">
        <w:rPr>
          <w:rFonts w:ascii="Arial" w:hAnsi="Arial"/>
          <w:sz w:val="19"/>
          <w:lang w:val="it-IT"/>
        </w:rPr>
        <w:t>crediti</w:t>
      </w:r>
      <w:r w:rsidRPr="00632F57">
        <w:rPr>
          <w:rFonts w:ascii="Arial" w:hAnsi="Arial"/>
          <w:spacing w:val="-8"/>
          <w:sz w:val="19"/>
          <w:lang w:val="it-IT"/>
        </w:rPr>
        <w:t xml:space="preserve"> </w:t>
      </w:r>
      <w:r w:rsidRPr="00632F57">
        <w:rPr>
          <w:rFonts w:ascii="Arial" w:hAnsi="Arial"/>
          <w:sz w:val="19"/>
          <w:lang w:val="it-IT"/>
        </w:rPr>
        <w:t>di</w:t>
      </w:r>
      <w:r w:rsidRPr="00632F57">
        <w:rPr>
          <w:rFonts w:ascii="Arial" w:hAnsi="Arial"/>
          <w:spacing w:val="-8"/>
          <w:sz w:val="19"/>
          <w:lang w:val="it-IT"/>
        </w:rPr>
        <w:t xml:space="preserve"> </w:t>
      </w:r>
      <w:r w:rsidRPr="00632F57">
        <w:rPr>
          <w:rFonts w:ascii="Arial" w:hAnsi="Arial"/>
          <w:sz w:val="19"/>
          <w:lang w:val="it-IT"/>
        </w:rPr>
        <w:t>dubbia</w:t>
      </w:r>
      <w:r w:rsidRPr="00632F57">
        <w:rPr>
          <w:rFonts w:ascii="Arial" w:hAnsi="Arial"/>
          <w:spacing w:val="-8"/>
          <w:sz w:val="19"/>
          <w:lang w:val="it-IT"/>
        </w:rPr>
        <w:t xml:space="preserve"> </w:t>
      </w:r>
      <w:r w:rsidRPr="00632F57">
        <w:rPr>
          <w:rFonts w:ascii="Arial" w:hAnsi="Arial"/>
          <w:sz w:val="19"/>
          <w:lang w:val="it-IT"/>
        </w:rPr>
        <w:t>esigibilità</w:t>
      </w:r>
      <w:r w:rsidRPr="00632F57">
        <w:rPr>
          <w:rFonts w:ascii="Arial" w:hAnsi="Arial"/>
          <w:spacing w:val="-8"/>
          <w:sz w:val="19"/>
          <w:lang w:val="it-IT"/>
        </w:rPr>
        <w:t xml:space="preserve"> </w:t>
      </w:r>
      <w:r w:rsidRPr="00632F57">
        <w:rPr>
          <w:rFonts w:ascii="Arial" w:hAnsi="Arial"/>
          <w:sz w:val="19"/>
          <w:lang w:val="it-IT"/>
        </w:rPr>
        <w:t>ammontante</w:t>
      </w:r>
      <w:r w:rsidRPr="00632F57">
        <w:rPr>
          <w:rFonts w:ascii="Arial" w:hAnsi="Arial"/>
          <w:spacing w:val="-7"/>
          <w:sz w:val="19"/>
          <w:lang w:val="it-IT"/>
        </w:rPr>
        <w:t xml:space="preserve"> </w:t>
      </w:r>
      <w:r w:rsidRPr="00632F57">
        <w:rPr>
          <w:rFonts w:ascii="Arial" w:hAnsi="Arial"/>
          <w:sz w:val="19"/>
          <w:lang w:val="it-IT"/>
        </w:rPr>
        <w:t>ad</w:t>
      </w:r>
      <w:r w:rsidRPr="00632F57">
        <w:rPr>
          <w:rFonts w:ascii="Arial" w:hAnsi="Arial"/>
          <w:spacing w:val="-8"/>
          <w:sz w:val="19"/>
          <w:lang w:val="it-IT"/>
        </w:rPr>
        <w:t xml:space="preserve"> </w:t>
      </w:r>
      <w:r w:rsidRPr="00632F57">
        <w:rPr>
          <w:rFonts w:ascii="Arial" w:hAnsi="Arial"/>
          <w:sz w:val="19"/>
          <w:lang w:val="it-IT"/>
        </w:rPr>
        <w:t>euro</w:t>
      </w:r>
      <w:r w:rsidRPr="00632F57">
        <w:rPr>
          <w:rFonts w:ascii="Arial" w:hAnsi="Arial"/>
          <w:spacing w:val="-8"/>
          <w:sz w:val="19"/>
          <w:lang w:val="it-IT"/>
        </w:rPr>
        <w:t xml:space="preserve"> </w:t>
      </w:r>
      <w:r w:rsidR="009B0700" w:rsidRPr="00632F57">
        <w:rPr>
          <w:rFonts w:ascii="Arial" w:hAnsi="Arial"/>
          <w:spacing w:val="-8"/>
          <w:sz w:val="19"/>
          <w:lang w:val="it-IT"/>
        </w:rPr>
        <w:t xml:space="preserve"> 56.617,00</w:t>
      </w:r>
      <w:r w:rsidRPr="00632F57">
        <w:rPr>
          <w:rFonts w:ascii="Arial" w:hAnsi="Arial"/>
          <w:sz w:val="19"/>
          <w:lang w:val="it-IT"/>
        </w:rPr>
        <w:t>.</w:t>
      </w:r>
      <w:r w:rsidRPr="00632F57">
        <w:rPr>
          <w:rFonts w:ascii="Arial" w:hAnsi="Arial"/>
          <w:spacing w:val="-8"/>
          <w:sz w:val="19"/>
          <w:lang w:val="it-IT"/>
        </w:rPr>
        <w:t xml:space="preserve"> </w:t>
      </w:r>
      <w:r w:rsidRPr="00632F57">
        <w:rPr>
          <w:rFonts w:ascii="Arial" w:hAnsi="Arial"/>
          <w:sz w:val="19"/>
          <w:lang w:val="it-IT"/>
        </w:rPr>
        <w:t>di</w:t>
      </w:r>
      <w:r w:rsidRPr="00632F57">
        <w:rPr>
          <w:rFonts w:ascii="Arial" w:hAnsi="Arial"/>
          <w:spacing w:val="-8"/>
          <w:sz w:val="19"/>
          <w:lang w:val="it-IT"/>
        </w:rPr>
        <w:t xml:space="preserve"> </w:t>
      </w:r>
      <w:r w:rsidRPr="00632F57">
        <w:rPr>
          <w:rFonts w:ascii="Arial" w:hAnsi="Arial"/>
          <w:sz w:val="19"/>
          <w:lang w:val="it-IT"/>
        </w:rPr>
        <w:t>cui</w:t>
      </w:r>
      <w:r w:rsidRPr="00632F57">
        <w:rPr>
          <w:rFonts w:ascii="Arial" w:hAnsi="Arial"/>
          <w:spacing w:val="-8"/>
          <w:sz w:val="19"/>
          <w:lang w:val="it-IT"/>
        </w:rPr>
        <w:t xml:space="preserve"> </w:t>
      </w:r>
      <w:r w:rsidRPr="00632F57">
        <w:rPr>
          <w:rFonts w:ascii="Arial" w:hAnsi="Arial"/>
          <w:sz w:val="19"/>
          <w:lang w:val="it-IT"/>
        </w:rPr>
        <w:t>si</w:t>
      </w:r>
      <w:r w:rsidRPr="00632F57">
        <w:rPr>
          <w:rFonts w:ascii="Arial" w:hAnsi="Arial"/>
          <w:spacing w:val="-8"/>
          <w:sz w:val="19"/>
          <w:lang w:val="it-IT"/>
        </w:rPr>
        <w:t xml:space="preserve"> </w:t>
      </w:r>
      <w:r w:rsidRPr="00632F57">
        <w:rPr>
          <w:rFonts w:ascii="Arial" w:hAnsi="Arial"/>
          <w:sz w:val="19"/>
          <w:lang w:val="it-IT"/>
        </w:rPr>
        <w:t>rinvia al paragrafo 3.5 della presente nota</w:t>
      </w:r>
      <w:r w:rsidRPr="00632F57">
        <w:rPr>
          <w:rFonts w:ascii="Arial" w:hAnsi="Arial"/>
          <w:spacing w:val="5"/>
          <w:sz w:val="19"/>
          <w:lang w:val="it-IT"/>
        </w:rPr>
        <w:t xml:space="preserve"> </w:t>
      </w:r>
      <w:r w:rsidRPr="00632F57">
        <w:rPr>
          <w:rFonts w:ascii="Arial" w:hAnsi="Arial"/>
          <w:sz w:val="19"/>
          <w:lang w:val="it-IT"/>
        </w:rPr>
        <w:t>integrativa;</w:t>
      </w:r>
    </w:p>
    <w:p w:rsidR="00866AE8" w:rsidRPr="00632F57" w:rsidRDefault="00971281">
      <w:pPr>
        <w:pStyle w:val="Paragrafoelenco"/>
        <w:numPr>
          <w:ilvl w:val="0"/>
          <w:numId w:val="19"/>
        </w:numPr>
        <w:tabs>
          <w:tab w:val="left" w:pos="676"/>
        </w:tabs>
        <w:spacing w:line="266" w:lineRule="auto"/>
        <w:ind w:right="242"/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 w:hAnsi="Arial" w:cs="Arial"/>
          <w:sz w:val="19"/>
          <w:szCs w:val="19"/>
          <w:lang w:val="it-IT"/>
        </w:rPr>
        <w:t>gli</w:t>
      </w:r>
      <w:r w:rsidRPr="00632F57">
        <w:rPr>
          <w:rFonts w:ascii="Arial" w:hAnsi="Arial" w:cs="Arial"/>
          <w:spacing w:val="-13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stanziamenti</w:t>
      </w:r>
      <w:r w:rsidRPr="00632F57">
        <w:rPr>
          <w:rFonts w:ascii="Arial" w:hAnsi="Arial" w:cs="Arial"/>
          <w:spacing w:val="-1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di</w:t>
      </w:r>
      <w:r w:rsidRPr="00632F57">
        <w:rPr>
          <w:rFonts w:ascii="Arial" w:hAnsi="Arial" w:cs="Arial"/>
          <w:spacing w:val="-13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competenza</w:t>
      </w:r>
      <w:r w:rsidRPr="00632F57">
        <w:rPr>
          <w:rFonts w:ascii="Arial" w:hAnsi="Arial" w:cs="Arial"/>
          <w:spacing w:val="-1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relativi</w:t>
      </w:r>
      <w:r w:rsidRPr="00632F57">
        <w:rPr>
          <w:rFonts w:ascii="Arial" w:hAnsi="Arial" w:cs="Arial"/>
          <w:spacing w:val="-1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al</w:t>
      </w:r>
      <w:r w:rsidRPr="00632F57">
        <w:rPr>
          <w:rFonts w:ascii="Arial" w:hAnsi="Arial" w:cs="Arial"/>
          <w:spacing w:val="-13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fondo</w:t>
      </w:r>
      <w:r w:rsidRPr="00632F57">
        <w:rPr>
          <w:rFonts w:ascii="Arial" w:hAnsi="Arial" w:cs="Arial"/>
          <w:spacing w:val="-1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di</w:t>
      </w:r>
      <w:r w:rsidRPr="00632F57">
        <w:rPr>
          <w:rFonts w:ascii="Arial" w:hAnsi="Arial" w:cs="Arial"/>
          <w:spacing w:val="-13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riserva</w:t>
      </w:r>
      <w:r w:rsidRPr="00632F57">
        <w:rPr>
          <w:rFonts w:ascii="Arial" w:hAnsi="Arial" w:cs="Arial"/>
          <w:spacing w:val="-13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ammontano</w:t>
      </w:r>
      <w:r w:rsidRPr="00632F57">
        <w:rPr>
          <w:rFonts w:ascii="Arial" w:hAnsi="Arial" w:cs="Arial"/>
          <w:spacing w:val="-13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ad</w:t>
      </w:r>
      <w:r w:rsidRPr="00632F57">
        <w:rPr>
          <w:rFonts w:ascii="Arial" w:hAnsi="Arial" w:cs="Arial"/>
          <w:spacing w:val="-13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euro</w:t>
      </w:r>
      <w:r w:rsidR="00052A76" w:rsidRPr="00632F57">
        <w:rPr>
          <w:rFonts w:ascii="Arial" w:hAnsi="Arial" w:cs="Arial"/>
          <w:sz w:val="19"/>
          <w:szCs w:val="19"/>
          <w:lang w:val="it-IT"/>
        </w:rPr>
        <w:t xml:space="preserve"> 6.046</w:t>
      </w:r>
      <w:r w:rsidR="004736DB" w:rsidRPr="00632F57">
        <w:rPr>
          <w:rFonts w:ascii="Arial" w:hAnsi="Arial" w:cs="Arial"/>
          <w:spacing w:val="-13"/>
          <w:sz w:val="19"/>
          <w:szCs w:val="19"/>
          <w:lang w:val="it-IT"/>
        </w:rPr>
        <w:t>0,00</w:t>
      </w:r>
      <w:r w:rsidRPr="00632F57">
        <w:rPr>
          <w:rFonts w:ascii="Arial" w:hAnsi="Arial" w:cs="Arial"/>
          <w:sz w:val="19"/>
          <w:szCs w:val="19"/>
          <w:lang w:val="it-IT"/>
        </w:rPr>
        <w:t>.</w:t>
      </w:r>
      <w:r w:rsidRPr="00632F57">
        <w:rPr>
          <w:rFonts w:ascii="Arial" w:hAnsi="Arial" w:cs="Arial"/>
          <w:spacing w:val="-1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pari</w:t>
      </w:r>
      <w:r w:rsidRPr="00632F57">
        <w:rPr>
          <w:rFonts w:ascii="Arial" w:hAnsi="Arial" w:cs="Arial"/>
          <w:spacing w:val="-13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al</w:t>
      </w:r>
      <w:r w:rsidRPr="00632F57">
        <w:rPr>
          <w:rFonts w:ascii="Arial" w:hAnsi="Arial" w:cs="Arial"/>
          <w:spacing w:val="-13"/>
          <w:sz w:val="19"/>
          <w:szCs w:val="19"/>
          <w:lang w:val="it-IT"/>
        </w:rPr>
        <w:t xml:space="preserve"> </w:t>
      </w:r>
      <w:r w:rsidR="00451934" w:rsidRPr="00632F57">
        <w:rPr>
          <w:rFonts w:ascii="Arial" w:hAnsi="Arial" w:cs="Arial"/>
          <w:spacing w:val="-13"/>
          <w:sz w:val="19"/>
          <w:szCs w:val="19"/>
          <w:lang w:val="it-IT"/>
        </w:rPr>
        <w:t>0,3</w:t>
      </w:r>
      <w:r w:rsidR="00052A76" w:rsidRPr="00632F57">
        <w:rPr>
          <w:rFonts w:ascii="Arial" w:hAnsi="Arial" w:cs="Arial"/>
          <w:spacing w:val="-13"/>
          <w:sz w:val="19"/>
          <w:szCs w:val="19"/>
          <w:lang w:val="it-IT"/>
        </w:rPr>
        <w:t>3</w:t>
      </w:r>
      <w:r w:rsidRPr="00632F57">
        <w:rPr>
          <w:rFonts w:ascii="Arial" w:hAnsi="Arial" w:cs="Arial"/>
          <w:sz w:val="19"/>
          <w:szCs w:val="19"/>
          <w:lang w:val="it-IT"/>
        </w:rPr>
        <w:t>%</w:t>
      </w:r>
      <w:r w:rsidRPr="00632F57">
        <w:rPr>
          <w:rFonts w:ascii="Arial" w:hAnsi="Arial" w:cs="Arial"/>
          <w:w w:val="99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del totale delle spese correnti e quindi nel rispetto dei limiti minimi e massimi indicati dall’art. 166 del</w:t>
      </w:r>
      <w:r w:rsidRPr="00632F57">
        <w:rPr>
          <w:rFonts w:ascii="Arial" w:hAnsi="Arial" w:cs="Arial"/>
          <w:spacing w:val="8"/>
          <w:sz w:val="19"/>
          <w:szCs w:val="19"/>
          <w:lang w:val="it-IT"/>
        </w:rPr>
        <w:t xml:space="preserve"> </w:t>
      </w:r>
      <w:proofErr w:type="spellStart"/>
      <w:r w:rsidRPr="00632F57">
        <w:rPr>
          <w:rFonts w:ascii="Arial" w:hAnsi="Arial" w:cs="Arial"/>
          <w:sz w:val="19"/>
          <w:szCs w:val="19"/>
          <w:lang w:val="it-IT"/>
        </w:rPr>
        <w:t>Tuel</w:t>
      </w:r>
      <w:proofErr w:type="spellEnd"/>
      <w:r w:rsidRPr="00632F57">
        <w:rPr>
          <w:rFonts w:ascii="Arial" w:hAnsi="Arial" w:cs="Arial"/>
          <w:sz w:val="19"/>
          <w:szCs w:val="19"/>
          <w:lang w:val="it-IT"/>
        </w:rPr>
        <w:t>;</w:t>
      </w:r>
    </w:p>
    <w:p w:rsidR="00866AE8" w:rsidRPr="00632F57" w:rsidRDefault="00866AE8">
      <w:pPr>
        <w:spacing w:before="11"/>
        <w:rPr>
          <w:rFonts w:ascii="Arial" w:hAnsi="Arial" w:cs="Arial"/>
          <w:sz w:val="25"/>
          <w:szCs w:val="25"/>
          <w:lang w:val="it-IT"/>
        </w:rPr>
      </w:pPr>
    </w:p>
    <w:tbl>
      <w:tblPr>
        <w:tblStyle w:val="TableNormal"/>
        <w:tblW w:w="0" w:type="auto"/>
        <w:tblInd w:w="1172" w:type="dxa"/>
        <w:tblLayout w:type="fixed"/>
        <w:tblLook w:val="01E0"/>
      </w:tblPr>
      <w:tblGrid>
        <w:gridCol w:w="1060"/>
        <w:gridCol w:w="1900"/>
        <w:gridCol w:w="1700"/>
        <w:gridCol w:w="1360"/>
        <w:gridCol w:w="1500"/>
      </w:tblGrid>
      <w:tr w:rsidR="00866AE8" w:rsidRPr="00632F57">
        <w:trPr>
          <w:trHeight w:hRule="exact" w:val="655"/>
        </w:trPr>
        <w:tc>
          <w:tcPr>
            <w:tcW w:w="10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>
            <w:pPr>
              <w:pStyle w:val="TableParagraph"/>
              <w:spacing w:before="5"/>
              <w:rPr>
                <w:rFonts w:ascii="Arial" w:hAnsi="Arial" w:cs="Arial"/>
                <w:sz w:val="19"/>
                <w:szCs w:val="19"/>
                <w:lang w:val="it-IT"/>
              </w:rPr>
            </w:pPr>
          </w:p>
          <w:p w:rsidR="00866AE8" w:rsidRPr="00632F57" w:rsidRDefault="00971281">
            <w:pPr>
              <w:pStyle w:val="TableParagraph"/>
              <w:ind w:left="114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BILANCIO</w:t>
            </w:r>
          </w:p>
        </w:tc>
        <w:tc>
          <w:tcPr>
            <w:tcW w:w="19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>
            <w:pPr>
              <w:pStyle w:val="TableParagraph"/>
              <w:spacing w:before="5"/>
              <w:rPr>
                <w:rFonts w:ascii="Arial" w:hAnsi="Arial" w:cs="Arial"/>
                <w:sz w:val="19"/>
                <w:szCs w:val="19"/>
              </w:rPr>
            </w:pPr>
          </w:p>
          <w:p w:rsidR="00866AE8" w:rsidRPr="00632F57" w:rsidRDefault="00971281">
            <w:pPr>
              <w:pStyle w:val="TableParagraph"/>
              <w:ind w:left="194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SPESE</w:t>
            </w:r>
            <w:r w:rsidRPr="00632F57">
              <w:rPr>
                <w:rFonts w:ascii="Arial"/>
                <w:b/>
                <w:spacing w:val="-8"/>
                <w:sz w:val="17"/>
              </w:rPr>
              <w:t xml:space="preserve"> </w:t>
            </w:r>
            <w:r w:rsidRPr="00632F57">
              <w:rPr>
                <w:rFonts w:ascii="Arial"/>
                <w:b/>
                <w:sz w:val="17"/>
              </w:rPr>
              <w:t>CORRENTI</w:t>
            </w:r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>
            <w:pPr>
              <w:pStyle w:val="TableParagraph"/>
              <w:spacing w:before="119" w:line="256" w:lineRule="auto"/>
              <w:ind w:left="94" w:right="92" w:firstLine="170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MINIMO 0,30% SPESE</w:t>
            </w:r>
            <w:r w:rsidRPr="00632F57">
              <w:rPr>
                <w:rFonts w:ascii="Arial"/>
                <w:b/>
                <w:spacing w:val="-8"/>
                <w:sz w:val="17"/>
              </w:rPr>
              <w:t xml:space="preserve"> </w:t>
            </w:r>
            <w:r w:rsidRPr="00632F57">
              <w:rPr>
                <w:rFonts w:ascii="Arial"/>
                <w:b/>
                <w:sz w:val="17"/>
              </w:rPr>
              <w:t>CORRENTI</w:t>
            </w:r>
          </w:p>
        </w:tc>
        <w:tc>
          <w:tcPr>
            <w:tcW w:w="13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>
            <w:pPr>
              <w:pStyle w:val="TableParagraph"/>
              <w:spacing w:before="14" w:line="256" w:lineRule="auto"/>
              <w:ind w:left="231" w:right="229" w:firstLine="3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MASSIMO</w:t>
            </w:r>
            <w:r w:rsidRPr="00632F57">
              <w:rPr>
                <w:rFonts w:ascii="Arial"/>
                <w:b/>
                <w:w w:val="99"/>
                <w:sz w:val="17"/>
              </w:rPr>
              <w:t xml:space="preserve"> </w:t>
            </w:r>
            <w:r w:rsidRPr="00632F57">
              <w:rPr>
                <w:rFonts w:ascii="Arial"/>
                <w:b/>
                <w:sz w:val="17"/>
              </w:rPr>
              <w:t>2% SPESE</w:t>
            </w:r>
            <w:r w:rsidRPr="00632F57">
              <w:rPr>
                <w:rFonts w:ascii="Arial"/>
                <w:b/>
                <w:w w:val="99"/>
                <w:sz w:val="17"/>
              </w:rPr>
              <w:t xml:space="preserve"> </w:t>
            </w:r>
            <w:r w:rsidRPr="00632F57">
              <w:rPr>
                <w:rFonts w:ascii="Arial"/>
                <w:b/>
                <w:sz w:val="17"/>
              </w:rPr>
              <w:t>CORRENTI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>
            <w:pPr>
              <w:pStyle w:val="TableParagraph"/>
              <w:spacing w:before="13" w:line="256" w:lineRule="auto"/>
              <w:ind w:left="77" w:right="7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pacing w:val="-2"/>
                <w:sz w:val="17"/>
              </w:rPr>
              <w:t>STANZIAMENTO</w:t>
            </w:r>
            <w:r w:rsidRPr="00632F57">
              <w:rPr>
                <w:rFonts w:ascii="Arial"/>
                <w:b/>
                <w:w w:val="99"/>
                <w:sz w:val="17"/>
              </w:rPr>
              <w:t xml:space="preserve"> </w:t>
            </w:r>
            <w:r w:rsidRPr="00632F57">
              <w:rPr>
                <w:rFonts w:ascii="Arial"/>
                <w:b/>
                <w:sz w:val="17"/>
              </w:rPr>
              <w:t xml:space="preserve">FONDO DI </w:t>
            </w:r>
            <w:r w:rsidRPr="00632F57">
              <w:rPr>
                <w:rFonts w:ascii="Arial"/>
                <w:b/>
                <w:spacing w:val="-3"/>
                <w:sz w:val="17"/>
              </w:rPr>
              <w:t>RISERVA</w:t>
            </w:r>
          </w:p>
        </w:tc>
      </w:tr>
      <w:tr w:rsidR="00866AE8" w:rsidRPr="00632F57">
        <w:trPr>
          <w:trHeight w:hRule="exact" w:val="240"/>
        </w:trPr>
        <w:tc>
          <w:tcPr>
            <w:tcW w:w="10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4F67F8">
            <w:pPr>
              <w:pStyle w:val="TableParagraph"/>
              <w:spacing w:before="18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 w:hAnsi="Arial" w:cs="Arial"/>
                <w:sz w:val="17"/>
                <w:szCs w:val="17"/>
              </w:rPr>
              <w:t>20</w:t>
            </w:r>
            <w:r w:rsidR="00052A76" w:rsidRPr="00632F57">
              <w:rPr>
                <w:rFonts w:ascii="Arial" w:hAnsi="Arial" w:cs="Arial"/>
                <w:sz w:val="17"/>
                <w:szCs w:val="17"/>
              </w:rPr>
              <w:t>19</w:t>
            </w:r>
          </w:p>
        </w:tc>
        <w:tc>
          <w:tcPr>
            <w:tcW w:w="19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52A76" w:rsidP="00052A76">
            <w:pPr>
              <w:jc w:val="right"/>
            </w:pPr>
            <w:r w:rsidRPr="00632F57">
              <w:t>1.859.672</w:t>
            </w:r>
            <w:r w:rsidR="002A075E" w:rsidRPr="00632F57">
              <w:t>,00</w:t>
            </w:r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52A76" w:rsidP="00052A76">
            <w:pPr>
              <w:pStyle w:val="TableParagraph"/>
              <w:spacing w:before="18"/>
              <w:ind w:left="47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 w:hAnsi="Arial" w:cs="Arial"/>
                <w:sz w:val="17"/>
                <w:szCs w:val="17"/>
              </w:rPr>
              <w:t>5.579,02</w:t>
            </w:r>
          </w:p>
        </w:tc>
        <w:tc>
          <w:tcPr>
            <w:tcW w:w="13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52A76">
            <w:pPr>
              <w:pStyle w:val="TableParagraph"/>
              <w:spacing w:before="18"/>
              <w:ind w:left="47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 w:hAnsi="Arial" w:cs="Arial"/>
                <w:sz w:val="17"/>
                <w:szCs w:val="17"/>
              </w:rPr>
              <w:t>37.193,44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52A76" w:rsidP="004F67F8">
            <w:pPr>
              <w:jc w:val="right"/>
            </w:pPr>
            <w:r w:rsidRPr="00632F57">
              <w:t>6.046</w:t>
            </w:r>
            <w:r w:rsidR="004F67F8" w:rsidRPr="00632F57">
              <w:t>,00</w:t>
            </w:r>
          </w:p>
        </w:tc>
      </w:tr>
      <w:tr w:rsidR="00866AE8" w:rsidRPr="00632F57">
        <w:trPr>
          <w:trHeight w:hRule="exact" w:val="240"/>
        </w:trPr>
        <w:tc>
          <w:tcPr>
            <w:tcW w:w="10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52A76" w:rsidP="00CE2C1F">
            <w:pPr>
              <w:pStyle w:val="TableParagraph"/>
              <w:spacing w:before="18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sz w:val="17"/>
              </w:rPr>
              <w:t>2020</w:t>
            </w:r>
          </w:p>
        </w:tc>
        <w:tc>
          <w:tcPr>
            <w:tcW w:w="19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736DB" w:rsidRPr="00632F57" w:rsidRDefault="00052A76" w:rsidP="004F67F8">
            <w:pPr>
              <w:jc w:val="right"/>
            </w:pPr>
            <w:r w:rsidRPr="00632F57">
              <w:t>1.696.633</w:t>
            </w:r>
            <w:r w:rsidR="004736DB" w:rsidRPr="00632F57">
              <w:t>,00</w:t>
            </w:r>
          </w:p>
          <w:p w:rsidR="00866AE8" w:rsidRPr="00632F57" w:rsidRDefault="00A82ECE" w:rsidP="004F67F8">
            <w:pPr>
              <w:jc w:val="right"/>
            </w:pPr>
            <w:r w:rsidRPr="00632F57">
              <w:t>2.490</w:t>
            </w:r>
            <w:r w:rsidR="00CE2C1F" w:rsidRPr="00632F57">
              <w:t>,00</w:t>
            </w:r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52A76" w:rsidP="00052A76">
            <w:pPr>
              <w:pStyle w:val="TableParagraph"/>
              <w:spacing w:before="18"/>
              <w:ind w:left="47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 w:hAnsi="Arial" w:cs="Arial"/>
                <w:sz w:val="17"/>
                <w:szCs w:val="17"/>
              </w:rPr>
              <w:t>5.089,90</w:t>
            </w:r>
          </w:p>
        </w:tc>
        <w:tc>
          <w:tcPr>
            <w:tcW w:w="13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52A76">
            <w:pPr>
              <w:pStyle w:val="TableParagraph"/>
              <w:spacing w:before="18"/>
              <w:ind w:left="47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 w:hAnsi="Arial" w:cs="Arial"/>
                <w:sz w:val="17"/>
                <w:szCs w:val="17"/>
              </w:rPr>
              <w:t>33.932,66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4736DB" w:rsidP="004F67F8">
            <w:pPr>
              <w:jc w:val="right"/>
            </w:pPr>
            <w:r w:rsidRPr="00632F57">
              <w:t>9.324</w:t>
            </w:r>
            <w:r w:rsidR="00CE2C1F" w:rsidRPr="00632F57">
              <w:t>,00</w:t>
            </w:r>
          </w:p>
        </w:tc>
      </w:tr>
      <w:tr w:rsidR="00866AE8" w:rsidRPr="00632F57">
        <w:trPr>
          <w:trHeight w:hRule="exact" w:val="240"/>
        </w:trPr>
        <w:tc>
          <w:tcPr>
            <w:tcW w:w="10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4736DB" w:rsidP="00CE2C1F">
            <w:pPr>
              <w:pStyle w:val="TableParagraph"/>
              <w:spacing w:before="18"/>
              <w:jc w:val="center"/>
              <w:rPr>
                <w:rFonts w:ascii="Arial"/>
                <w:sz w:val="17"/>
              </w:rPr>
            </w:pPr>
            <w:r w:rsidRPr="00632F57">
              <w:rPr>
                <w:rFonts w:ascii="Arial"/>
                <w:sz w:val="17"/>
              </w:rPr>
              <w:t>202</w:t>
            </w:r>
            <w:r w:rsidR="00052A76" w:rsidRPr="00632F57">
              <w:rPr>
                <w:rFonts w:ascii="Arial"/>
                <w:sz w:val="17"/>
              </w:rPr>
              <w:t>1</w:t>
            </w:r>
          </w:p>
          <w:p w:rsidR="004736DB" w:rsidRPr="00632F57" w:rsidRDefault="004736DB" w:rsidP="00CE2C1F">
            <w:pPr>
              <w:pStyle w:val="TableParagraph"/>
              <w:spacing w:before="18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52A76" w:rsidP="00052A76">
            <w:pPr>
              <w:jc w:val="right"/>
            </w:pPr>
            <w:r w:rsidRPr="00632F57">
              <w:t>1.648.329</w:t>
            </w:r>
            <w:r w:rsidR="00CE2C1F" w:rsidRPr="00632F57">
              <w:t>,00</w:t>
            </w:r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52A76" w:rsidP="00052A76">
            <w:pPr>
              <w:pStyle w:val="TableParagraph"/>
              <w:spacing w:before="18"/>
              <w:ind w:left="47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 w:hAnsi="Arial" w:cs="Arial"/>
                <w:sz w:val="17"/>
                <w:szCs w:val="17"/>
              </w:rPr>
              <w:t>4.944,99</w:t>
            </w:r>
          </w:p>
        </w:tc>
        <w:tc>
          <w:tcPr>
            <w:tcW w:w="13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52A76" w:rsidP="004736DB">
            <w:pPr>
              <w:pStyle w:val="TableParagraph"/>
              <w:spacing w:before="18"/>
              <w:ind w:left="47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 w:hAnsi="Arial" w:cs="Arial"/>
                <w:sz w:val="17"/>
                <w:szCs w:val="17"/>
              </w:rPr>
              <w:t>32.966,58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4736DB" w:rsidP="004F67F8">
            <w:pPr>
              <w:jc w:val="right"/>
            </w:pPr>
            <w:r w:rsidRPr="00632F57">
              <w:t>6.61</w:t>
            </w:r>
            <w:r w:rsidR="00CE2C1F" w:rsidRPr="00632F57">
              <w:t>7,00</w:t>
            </w:r>
          </w:p>
        </w:tc>
      </w:tr>
    </w:tbl>
    <w:p w:rsidR="00866AE8" w:rsidRPr="00632F57" w:rsidRDefault="00866AE8">
      <w:pPr>
        <w:sectPr w:rsidR="00866AE8" w:rsidRPr="00632F57" w:rsidSect="00005FC6">
          <w:pgSz w:w="11907" w:h="16839" w:code="9"/>
          <w:pgMar w:top="1320" w:right="1160" w:bottom="280" w:left="1200" w:header="720" w:footer="720" w:gutter="0"/>
          <w:cols w:space="720"/>
          <w:docGrid w:linePitch="299"/>
        </w:sectPr>
      </w:pPr>
    </w:p>
    <w:p w:rsidR="00866AE8" w:rsidRPr="00632F57" w:rsidRDefault="00971281">
      <w:pPr>
        <w:pStyle w:val="Titolo6"/>
        <w:numPr>
          <w:ilvl w:val="2"/>
          <w:numId w:val="24"/>
        </w:numPr>
        <w:tabs>
          <w:tab w:val="left" w:pos="713"/>
        </w:tabs>
        <w:rPr>
          <w:b w:val="0"/>
          <w:bCs w:val="0"/>
          <w:i w:val="0"/>
        </w:rPr>
      </w:pPr>
      <w:proofErr w:type="spellStart"/>
      <w:r w:rsidRPr="00632F57">
        <w:lastRenderedPageBreak/>
        <w:t>Titolo</w:t>
      </w:r>
      <w:proofErr w:type="spellEnd"/>
      <w:r w:rsidRPr="00632F57">
        <w:t xml:space="preserve"> 4 </w:t>
      </w:r>
      <w:proofErr w:type="spellStart"/>
      <w:r w:rsidRPr="00632F57">
        <w:t>Rimborso</w:t>
      </w:r>
      <w:proofErr w:type="spellEnd"/>
      <w:r w:rsidRPr="00632F57">
        <w:t xml:space="preserve"> </w:t>
      </w:r>
      <w:proofErr w:type="spellStart"/>
      <w:r w:rsidRPr="00632F57">
        <w:t>di</w:t>
      </w:r>
      <w:proofErr w:type="spellEnd"/>
      <w:r w:rsidRPr="00632F57">
        <w:rPr>
          <w:spacing w:val="3"/>
        </w:rPr>
        <w:t xml:space="preserve"> </w:t>
      </w:r>
      <w:proofErr w:type="spellStart"/>
      <w:r w:rsidRPr="00632F57">
        <w:t>prestiti</w:t>
      </w:r>
      <w:proofErr w:type="spellEnd"/>
    </w:p>
    <w:p w:rsidR="00866AE8" w:rsidRPr="00632F57" w:rsidRDefault="00866AE8">
      <w:pPr>
        <w:spacing w:before="10"/>
        <w:rPr>
          <w:rFonts w:ascii="Arial" w:hAnsi="Arial" w:cs="Arial"/>
          <w:b/>
          <w:bCs/>
          <w:i/>
          <w:sz w:val="16"/>
          <w:szCs w:val="16"/>
        </w:rPr>
      </w:pPr>
    </w:p>
    <w:p w:rsidR="00866AE8" w:rsidRPr="00632F57" w:rsidRDefault="00971281">
      <w:pPr>
        <w:pStyle w:val="Corpodeltesto"/>
        <w:ind w:left="515" w:firstLine="0"/>
        <w:rPr>
          <w:lang w:val="it-IT"/>
        </w:rPr>
      </w:pPr>
      <w:r w:rsidRPr="00632F57">
        <w:rPr>
          <w:lang w:val="it-IT"/>
        </w:rPr>
        <w:t xml:space="preserve">Il piano di ammortamento per l’esercizio </w:t>
      </w:r>
      <w:r w:rsidR="00052A76" w:rsidRPr="00632F57">
        <w:rPr>
          <w:lang w:val="it-IT"/>
        </w:rPr>
        <w:t>2019</w:t>
      </w:r>
      <w:r w:rsidRPr="00632F57">
        <w:rPr>
          <w:lang w:val="it-IT"/>
        </w:rPr>
        <w:t xml:space="preserve"> si riferiscono alle seguenti posizioni</w:t>
      </w:r>
      <w:r w:rsidRPr="00632F57">
        <w:rPr>
          <w:spacing w:val="11"/>
          <w:lang w:val="it-IT"/>
        </w:rPr>
        <w:t xml:space="preserve"> </w:t>
      </w:r>
      <w:r w:rsidRPr="00632F57">
        <w:rPr>
          <w:lang w:val="it-IT"/>
        </w:rPr>
        <w:t>debitorie:</w:t>
      </w:r>
    </w:p>
    <w:p w:rsidR="00866AE8" w:rsidRPr="00632F57" w:rsidRDefault="00374C2B" w:rsidP="006078EE">
      <w:pPr>
        <w:pStyle w:val="Paragrafoelenco"/>
        <w:numPr>
          <w:ilvl w:val="0"/>
          <w:numId w:val="27"/>
        </w:numPr>
        <w:spacing w:before="3"/>
        <w:rPr>
          <w:rFonts w:ascii="Arial" w:hAnsi="Arial" w:cs="Arial"/>
          <w:sz w:val="18"/>
          <w:szCs w:val="18"/>
          <w:lang w:val="it-IT"/>
        </w:rPr>
      </w:pPr>
      <w:r w:rsidRPr="00632F57">
        <w:rPr>
          <w:rFonts w:ascii="Arial" w:hAnsi="Arial" w:cs="Arial"/>
          <w:sz w:val="18"/>
          <w:szCs w:val="18"/>
          <w:lang w:val="it-IT"/>
        </w:rPr>
        <w:t>N. 15</w:t>
      </w:r>
      <w:r w:rsidR="006078EE" w:rsidRPr="00632F57">
        <w:rPr>
          <w:rFonts w:ascii="Arial" w:hAnsi="Arial" w:cs="Arial"/>
          <w:sz w:val="18"/>
          <w:szCs w:val="18"/>
          <w:lang w:val="it-IT"/>
        </w:rPr>
        <w:t xml:space="preserve"> MUTUI BCC PICENA              -  QUOTA CAPITALE €</w:t>
      </w:r>
      <w:r w:rsidR="008B7EDA" w:rsidRPr="00632F57">
        <w:rPr>
          <w:rFonts w:ascii="Arial" w:hAnsi="Arial" w:cs="Arial"/>
          <w:sz w:val="18"/>
          <w:szCs w:val="18"/>
          <w:lang w:val="it-IT"/>
        </w:rPr>
        <w:t xml:space="preserve"> </w:t>
      </w:r>
      <w:r w:rsidR="00052A76" w:rsidRPr="00632F57">
        <w:rPr>
          <w:rFonts w:ascii="Arial" w:hAnsi="Arial" w:cs="Arial"/>
          <w:sz w:val="18"/>
          <w:szCs w:val="18"/>
          <w:lang w:val="it-IT"/>
        </w:rPr>
        <w:t xml:space="preserve"> 70.121,56</w:t>
      </w:r>
      <w:r w:rsidR="007270B6" w:rsidRPr="00632F57">
        <w:rPr>
          <w:rFonts w:ascii="Arial" w:hAnsi="Arial" w:cs="Arial"/>
          <w:sz w:val="18"/>
          <w:szCs w:val="18"/>
          <w:lang w:val="it-IT"/>
        </w:rPr>
        <w:t xml:space="preserve"> </w:t>
      </w:r>
      <w:r w:rsidR="006078EE" w:rsidRPr="00632F57">
        <w:rPr>
          <w:rFonts w:ascii="Arial" w:hAnsi="Arial" w:cs="Arial"/>
          <w:sz w:val="18"/>
          <w:szCs w:val="18"/>
          <w:lang w:val="it-IT"/>
        </w:rPr>
        <w:t>;</w:t>
      </w:r>
    </w:p>
    <w:p w:rsidR="007270B6" w:rsidRPr="00632F57" w:rsidRDefault="007270B6" w:rsidP="007270B6">
      <w:pPr>
        <w:pStyle w:val="Paragrafoelenco"/>
        <w:numPr>
          <w:ilvl w:val="0"/>
          <w:numId w:val="27"/>
        </w:numPr>
        <w:spacing w:before="3"/>
        <w:rPr>
          <w:rFonts w:ascii="Arial" w:hAnsi="Arial" w:cs="Arial"/>
          <w:sz w:val="18"/>
          <w:szCs w:val="18"/>
          <w:lang w:val="it-IT"/>
        </w:rPr>
      </w:pPr>
      <w:r w:rsidRPr="00632F57">
        <w:rPr>
          <w:rFonts w:ascii="Arial" w:hAnsi="Arial" w:cs="Arial"/>
          <w:sz w:val="18"/>
          <w:szCs w:val="18"/>
          <w:lang w:val="it-IT"/>
        </w:rPr>
        <w:t xml:space="preserve">N. 4 </w:t>
      </w:r>
      <w:r w:rsidR="006078EE" w:rsidRPr="00632F57">
        <w:rPr>
          <w:rFonts w:ascii="Arial" w:hAnsi="Arial" w:cs="Arial"/>
          <w:sz w:val="18"/>
          <w:szCs w:val="18"/>
          <w:lang w:val="it-IT"/>
        </w:rPr>
        <w:t xml:space="preserve"> MUTUI IST. CREDITO SPOR</w:t>
      </w:r>
      <w:r w:rsidR="00374C2B" w:rsidRPr="00632F57">
        <w:rPr>
          <w:rFonts w:ascii="Arial" w:hAnsi="Arial" w:cs="Arial"/>
          <w:sz w:val="18"/>
          <w:szCs w:val="18"/>
          <w:lang w:val="it-IT"/>
        </w:rPr>
        <w:t xml:space="preserve">T.-  QUOTA CAPITALE  €  </w:t>
      </w:r>
      <w:r w:rsidR="00E04401" w:rsidRPr="00632F57">
        <w:rPr>
          <w:rFonts w:ascii="Arial" w:hAnsi="Arial" w:cs="Arial"/>
          <w:sz w:val="18"/>
          <w:szCs w:val="18"/>
          <w:lang w:val="it-IT"/>
        </w:rPr>
        <w:t xml:space="preserve"> 14.786,69</w:t>
      </w:r>
    </w:p>
    <w:p w:rsidR="006078EE" w:rsidRPr="00632F57" w:rsidRDefault="006078EE" w:rsidP="006078EE">
      <w:pPr>
        <w:pStyle w:val="Paragrafoelenco"/>
        <w:numPr>
          <w:ilvl w:val="0"/>
          <w:numId w:val="27"/>
        </w:numPr>
        <w:spacing w:before="3"/>
        <w:rPr>
          <w:rFonts w:ascii="Arial" w:hAnsi="Arial" w:cs="Arial"/>
          <w:sz w:val="18"/>
          <w:szCs w:val="18"/>
          <w:lang w:val="it-IT"/>
        </w:rPr>
      </w:pPr>
      <w:r w:rsidRPr="00632F57">
        <w:rPr>
          <w:rFonts w:ascii="Arial" w:hAnsi="Arial" w:cs="Arial"/>
          <w:sz w:val="18"/>
          <w:szCs w:val="18"/>
          <w:lang w:val="it-IT"/>
        </w:rPr>
        <w:t xml:space="preserve">N. 19 MUTUI CASSA DDPP             - </w:t>
      </w:r>
      <w:r w:rsidR="008B7EDA" w:rsidRPr="00632F57">
        <w:rPr>
          <w:rFonts w:ascii="Arial" w:hAnsi="Arial" w:cs="Arial"/>
          <w:sz w:val="18"/>
          <w:szCs w:val="18"/>
          <w:lang w:val="it-IT"/>
        </w:rPr>
        <w:t xml:space="preserve"> </w:t>
      </w:r>
      <w:r w:rsidRPr="00632F57">
        <w:rPr>
          <w:rFonts w:ascii="Arial" w:hAnsi="Arial" w:cs="Arial"/>
          <w:sz w:val="18"/>
          <w:szCs w:val="18"/>
          <w:lang w:val="it-IT"/>
        </w:rPr>
        <w:t xml:space="preserve">QUOTA CAPITALE € </w:t>
      </w:r>
      <w:r w:rsidR="008B7EDA" w:rsidRPr="00632F57">
        <w:rPr>
          <w:rFonts w:ascii="Arial" w:hAnsi="Arial" w:cs="Arial"/>
          <w:sz w:val="18"/>
          <w:szCs w:val="18"/>
          <w:lang w:val="it-IT"/>
        </w:rPr>
        <w:t xml:space="preserve"> </w:t>
      </w:r>
      <w:r w:rsidR="00E04401" w:rsidRPr="00632F57">
        <w:rPr>
          <w:rFonts w:ascii="Arial" w:hAnsi="Arial" w:cs="Arial"/>
          <w:sz w:val="18"/>
          <w:szCs w:val="18"/>
          <w:lang w:val="it-IT"/>
        </w:rPr>
        <w:t xml:space="preserve"> 87.804,53</w:t>
      </w:r>
    </w:p>
    <w:p w:rsidR="00866AE8" w:rsidRPr="00632F57" w:rsidRDefault="00866AE8">
      <w:pPr>
        <w:rPr>
          <w:rFonts w:ascii="Arial" w:hAnsi="Arial" w:cs="Arial"/>
          <w:sz w:val="20"/>
          <w:szCs w:val="20"/>
          <w:lang w:val="it-IT"/>
        </w:rPr>
      </w:pPr>
    </w:p>
    <w:p w:rsidR="00866AE8" w:rsidRPr="00632F57" w:rsidRDefault="00866AE8">
      <w:pPr>
        <w:rPr>
          <w:rFonts w:ascii="Arial" w:hAnsi="Arial" w:cs="Arial"/>
          <w:sz w:val="18"/>
          <w:szCs w:val="18"/>
          <w:lang w:val="it-IT"/>
        </w:rPr>
      </w:pPr>
    </w:p>
    <w:p w:rsidR="00866AE8" w:rsidRPr="00632F57" w:rsidRDefault="00971281">
      <w:pPr>
        <w:pStyle w:val="Titolo6"/>
        <w:ind w:left="232" w:firstLine="0"/>
        <w:rPr>
          <w:b w:val="0"/>
          <w:bCs w:val="0"/>
          <w:i w:val="0"/>
          <w:lang w:val="it-IT"/>
        </w:rPr>
      </w:pPr>
      <w:r w:rsidRPr="00632F57">
        <w:rPr>
          <w:i w:val="0"/>
          <w:lang w:val="it-IT"/>
        </w:rPr>
        <w:t>3.</w:t>
      </w:r>
      <w:r w:rsidR="0060647A" w:rsidRPr="00632F57">
        <w:rPr>
          <w:i w:val="0"/>
          <w:lang w:val="it-IT"/>
        </w:rPr>
        <w:t>3</w:t>
      </w:r>
      <w:r w:rsidRPr="00632F57">
        <w:rPr>
          <w:i w:val="0"/>
          <w:lang w:val="it-IT"/>
        </w:rPr>
        <w:t xml:space="preserve">.6 </w:t>
      </w:r>
      <w:r w:rsidRPr="00632F57">
        <w:rPr>
          <w:lang w:val="it-IT"/>
        </w:rPr>
        <w:t>Titolo 4 Entrate in conto</w:t>
      </w:r>
      <w:r w:rsidRPr="00632F57">
        <w:rPr>
          <w:spacing w:val="2"/>
          <w:lang w:val="it-IT"/>
        </w:rPr>
        <w:t xml:space="preserve"> </w:t>
      </w:r>
      <w:r w:rsidRPr="00632F57">
        <w:rPr>
          <w:lang w:val="it-IT"/>
        </w:rPr>
        <w:t>capitale</w:t>
      </w:r>
    </w:p>
    <w:p w:rsidR="00866AE8" w:rsidRPr="00632F57" w:rsidRDefault="00866AE8">
      <w:pPr>
        <w:spacing w:before="10"/>
        <w:rPr>
          <w:rFonts w:ascii="Arial" w:hAnsi="Arial" w:cs="Arial"/>
          <w:b/>
          <w:bCs/>
          <w:i/>
          <w:sz w:val="16"/>
          <w:szCs w:val="16"/>
          <w:lang w:val="it-IT"/>
        </w:rPr>
      </w:pPr>
    </w:p>
    <w:p w:rsidR="00866AE8" w:rsidRPr="00632F57" w:rsidRDefault="00971281" w:rsidP="00893D8F">
      <w:pPr>
        <w:pStyle w:val="Corpodeltesto"/>
        <w:spacing w:line="266" w:lineRule="auto"/>
        <w:rPr>
          <w:rFonts w:cs="Arial"/>
          <w:lang w:val="it-IT"/>
        </w:rPr>
      </w:pPr>
      <w:r w:rsidRPr="00632F57">
        <w:rPr>
          <w:rFonts w:cs="Arial"/>
          <w:lang w:val="it-IT"/>
        </w:rPr>
        <w:t>Il titolo 4 dell’entrata contiene tutti gli stanziamenti relativi alle entrate in conto capitale derivanti da</w:t>
      </w:r>
      <w:r w:rsidRPr="00632F57">
        <w:rPr>
          <w:rFonts w:cs="Arial"/>
          <w:spacing w:val="14"/>
          <w:lang w:val="it-IT"/>
        </w:rPr>
        <w:t xml:space="preserve"> </w:t>
      </w:r>
      <w:proofErr w:type="spellStart"/>
      <w:r w:rsidRPr="00632F57">
        <w:rPr>
          <w:rFonts w:cs="Arial"/>
          <w:lang w:val="it-IT"/>
        </w:rPr>
        <w:t>trasferi-</w:t>
      </w:r>
      <w:proofErr w:type="spellEnd"/>
      <w:r w:rsidRPr="00632F57">
        <w:rPr>
          <w:rFonts w:cs="Arial"/>
          <w:lang w:val="it-IT"/>
        </w:rPr>
        <w:t xml:space="preserve"> menti, alienazioni, oneri di urbanizzazione, e riporta per l’esercizio </w:t>
      </w:r>
      <w:r w:rsidR="008B7EDA" w:rsidRPr="00632F57">
        <w:rPr>
          <w:rFonts w:cs="Arial"/>
          <w:lang w:val="it-IT"/>
        </w:rPr>
        <w:t>201</w:t>
      </w:r>
      <w:r w:rsidR="00E04401" w:rsidRPr="00632F57">
        <w:rPr>
          <w:rFonts w:cs="Arial"/>
          <w:lang w:val="it-IT"/>
        </w:rPr>
        <w:t>9</w:t>
      </w:r>
      <w:r w:rsidRPr="00632F57">
        <w:rPr>
          <w:rFonts w:cs="Arial"/>
          <w:lang w:val="it-IT"/>
        </w:rPr>
        <w:t xml:space="preserve"> una previsione complessiva di euro</w:t>
      </w:r>
      <w:r w:rsidRPr="00632F57">
        <w:rPr>
          <w:rFonts w:cs="Arial"/>
          <w:spacing w:val="16"/>
          <w:lang w:val="it-IT"/>
        </w:rPr>
        <w:t xml:space="preserve"> </w:t>
      </w:r>
      <w:r w:rsidR="00895D96" w:rsidRPr="00632F57">
        <w:rPr>
          <w:rFonts w:cs="Arial"/>
          <w:spacing w:val="16"/>
          <w:lang w:val="it-IT"/>
        </w:rPr>
        <w:t>13.852.072.63</w:t>
      </w:r>
      <w:r w:rsidR="00832AC5" w:rsidRPr="00632F57">
        <w:rPr>
          <w:rFonts w:cs="Arial"/>
          <w:spacing w:val="16"/>
          <w:lang w:val="it-IT"/>
        </w:rPr>
        <w:t>-</w:t>
      </w:r>
    </w:p>
    <w:p w:rsidR="00866AE8" w:rsidRPr="00632F57" w:rsidRDefault="00971281">
      <w:pPr>
        <w:pStyle w:val="Corpodeltesto"/>
        <w:ind w:left="515" w:firstLine="0"/>
        <w:rPr>
          <w:lang w:val="it-IT"/>
        </w:rPr>
      </w:pPr>
      <w:r w:rsidRPr="00632F57">
        <w:rPr>
          <w:lang w:val="it-IT"/>
        </w:rPr>
        <w:t>Questo titolo è composto dalle seguenti</w:t>
      </w:r>
      <w:r w:rsidRPr="00632F57">
        <w:rPr>
          <w:spacing w:val="5"/>
          <w:lang w:val="it-IT"/>
        </w:rPr>
        <w:t xml:space="preserve"> </w:t>
      </w:r>
      <w:r w:rsidRPr="00632F57">
        <w:rPr>
          <w:lang w:val="it-IT"/>
        </w:rPr>
        <w:t>categorie:</w:t>
      </w:r>
    </w:p>
    <w:p w:rsidR="00866AE8" w:rsidRPr="00632F57" w:rsidRDefault="00866AE8">
      <w:pPr>
        <w:spacing w:before="3"/>
        <w:rPr>
          <w:rFonts w:ascii="Arial" w:hAnsi="Arial" w:cs="Arial"/>
          <w:sz w:val="18"/>
          <w:szCs w:val="18"/>
          <w:lang w:val="it-IT"/>
        </w:rPr>
      </w:pPr>
    </w:p>
    <w:tbl>
      <w:tblPr>
        <w:tblStyle w:val="TableNormal"/>
        <w:tblW w:w="0" w:type="auto"/>
        <w:tblInd w:w="1104" w:type="dxa"/>
        <w:tblLayout w:type="fixed"/>
        <w:tblLook w:val="01E0"/>
      </w:tblPr>
      <w:tblGrid>
        <w:gridCol w:w="3317"/>
        <w:gridCol w:w="1340"/>
        <w:gridCol w:w="1500"/>
        <w:gridCol w:w="1500"/>
      </w:tblGrid>
      <w:tr w:rsidR="00866AE8" w:rsidRPr="00632F57">
        <w:trPr>
          <w:trHeight w:hRule="exact" w:val="240"/>
        </w:trPr>
        <w:tc>
          <w:tcPr>
            <w:tcW w:w="3317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>
            <w:pPr>
              <w:rPr>
                <w:lang w:val="it-IT"/>
              </w:rPr>
            </w:pPr>
          </w:p>
        </w:tc>
        <w:tc>
          <w:tcPr>
            <w:tcW w:w="1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95D96" w:rsidP="00E04401">
            <w:pPr>
              <w:pStyle w:val="TableParagraph"/>
              <w:spacing w:before="19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w w:val="99"/>
                <w:sz w:val="17"/>
              </w:rPr>
              <w:t>201</w:t>
            </w:r>
            <w:r w:rsidR="00E04401" w:rsidRPr="00632F57">
              <w:rPr>
                <w:rFonts w:ascii="Arial"/>
                <w:b/>
                <w:w w:val="99"/>
                <w:sz w:val="17"/>
              </w:rPr>
              <w:t>9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FF529F" w:rsidP="00E04401">
            <w:pPr>
              <w:pStyle w:val="TableParagraph"/>
              <w:spacing w:before="19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20</w:t>
            </w:r>
            <w:r w:rsidR="00E04401" w:rsidRPr="00632F57">
              <w:rPr>
                <w:rFonts w:ascii="Arial"/>
                <w:b/>
                <w:sz w:val="17"/>
              </w:rPr>
              <w:t>20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FF529F" w:rsidP="00E04401">
            <w:pPr>
              <w:pStyle w:val="TableParagraph"/>
              <w:spacing w:before="19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20</w:t>
            </w:r>
            <w:r w:rsidR="00E04401" w:rsidRPr="00632F57">
              <w:rPr>
                <w:rFonts w:ascii="Arial"/>
                <w:b/>
                <w:sz w:val="17"/>
              </w:rPr>
              <w:t>21</w:t>
            </w:r>
          </w:p>
        </w:tc>
      </w:tr>
      <w:tr w:rsidR="00E04401" w:rsidRPr="00632F57" w:rsidTr="00E04401">
        <w:trPr>
          <w:trHeight w:hRule="exact" w:val="235"/>
        </w:trPr>
        <w:tc>
          <w:tcPr>
            <w:tcW w:w="3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04401" w:rsidRPr="00632F57" w:rsidRDefault="00E04401">
            <w:pPr>
              <w:pStyle w:val="TableParagraph"/>
              <w:spacing w:before="14"/>
              <w:ind w:left="51"/>
              <w:rPr>
                <w:rFonts w:ascii="Arial"/>
                <w:sz w:val="17"/>
                <w:lang w:val="it-IT"/>
              </w:rPr>
            </w:pPr>
            <w:r w:rsidRPr="00632F57">
              <w:rPr>
                <w:rFonts w:ascii="Arial"/>
                <w:sz w:val="17"/>
                <w:lang w:val="it-IT"/>
              </w:rPr>
              <w:t>Tributi in conto capitale</w:t>
            </w:r>
          </w:p>
        </w:tc>
        <w:tc>
          <w:tcPr>
            <w:tcW w:w="1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04401" w:rsidRPr="00632F57" w:rsidRDefault="00E04401" w:rsidP="00E04401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32.623,00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04401" w:rsidRPr="00632F57" w:rsidRDefault="00E04401" w:rsidP="00E04401">
            <w:pPr>
              <w:tabs>
                <w:tab w:val="left" w:pos="1335"/>
              </w:tabs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20.000,00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04401" w:rsidRPr="00632F57" w:rsidRDefault="00E04401" w:rsidP="00893D8F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20.000,00</w:t>
            </w:r>
          </w:p>
        </w:tc>
      </w:tr>
      <w:tr w:rsidR="00866AE8" w:rsidRPr="00632F57">
        <w:trPr>
          <w:trHeight w:hRule="exact" w:val="235"/>
        </w:trPr>
        <w:tc>
          <w:tcPr>
            <w:tcW w:w="3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FF529F">
            <w:pPr>
              <w:pStyle w:val="TableParagraph"/>
              <w:spacing w:before="14"/>
              <w:ind w:left="51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sz w:val="17"/>
                <w:lang w:val="it-IT"/>
              </w:rPr>
              <w:t xml:space="preserve">Contributi agli investimenti (pubblici e </w:t>
            </w:r>
            <w:proofErr w:type="spellStart"/>
            <w:r w:rsidRPr="00632F57">
              <w:rPr>
                <w:rFonts w:ascii="Arial"/>
                <w:sz w:val="17"/>
                <w:lang w:val="it-IT"/>
              </w:rPr>
              <w:t>priv</w:t>
            </w:r>
            <w:proofErr w:type="spellEnd"/>
          </w:p>
        </w:tc>
        <w:tc>
          <w:tcPr>
            <w:tcW w:w="1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E04401" w:rsidP="008C7D0A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11.686.736,00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E04401" w:rsidP="00895D96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6.576.980,00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E04401" w:rsidP="00893D8F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50.000,00</w:t>
            </w:r>
          </w:p>
        </w:tc>
      </w:tr>
      <w:tr w:rsidR="00866AE8" w:rsidRPr="00632F57">
        <w:trPr>
          <w:trHeight w:hRule="exact" w:val="235"/>
        </w:trPr>
        <w:tc>
          <w:tcPr>
            <w:tcW w:w="3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FF529F">
            <w:pPr>
              <w:pStyle w:val="TableParagraph"/>
              <w:spacing w:before="14"/>
              <w:ind w:left="52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 w:hAnsi="Arial" w:cs="Arial"/>
                <w:sz w:val="17"/>
                <w:szCs w:val="17"/>
              </w:rPr>
              <w:t>Alienazione</w:t>
            </w:r>
            <w:proofErr w:type="spellEnd"/>
            <w:r w:rsidRPr="00632F57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sz w:val="17"/>
                <w:szCs w:val="17"/>
              </w:rPr>
              <w:t>beni</w:t>
            </w:r>
            <w:proofErr w:type="spellEnd"/>
            <w:r w:rsidR="00895D96" w:rsidRPr="00632F57">
              <w:rPr>
                <w:rFonts w:ascii="Arial" w:hAnsi="Arial" w:cs="Arial"/>
                <w:sz w:val="17"/>
                <w:szCs w:val="17"/>
              </w:rPr>
              <w:t xml:space="preserve"> (</w:t>
            </w:r>
          </w:p>
        </w:tc>
        <w:tc>
          <w:tcPr>
            <w:tcW w:w="1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E04401" w:rsidP="00895D96">
            <w:pPr>
              <w:pStyle w:val="TableParagraph"/>
              <w:spacing w:before="14"/>
              <w:ind w:right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F57">
              <w:rPr>
                <w:rFonts w:ascii="Arial" w:hAnsi="Arial" w:cs="Arial"/>
                <w:sz w:val="18"/>
                <w:szCs w:val="18"/>
              </w:rPr>
              <w:t>192.300,00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 w:rsidP="00893D8F">
            <w:pPr>
              <w:pStyle w:val="TableParagraph"/>
              <w:spacing w:before="14"/>
              <w:ind w:right="48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sz w:val="17"/>
              </w:rPr>
              <w:t>-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 w:rsidP="00893D8F">
            <w:pPr>
              <w:pStyle w:val="TableParagraph"/>
              <w:spacing w:before="14"/>
              <w:ind w:right="48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sz w:val="17"/>
              </w:rPr>
              <w:t>-</w:t>
            </w:r>
          </w:p>
        </w:tc>
      </w:tr>
      <w:tr w:rsidR="00866AE8" w:rsidRPr="00632F57">
        <w:trPr>
          <w:trHeight w:hRule="exact" w:val="235"/>
        </w:trPr>
        <w:tc>
          <w:tcPr>
            <w:tcW w:w="3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4"/>
              <w:ind w:left="52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/>
                <w:sz w:val="17"/>
              </w:rPr>
              <w:t>Oneri</w:t>
            </w:r>
            <w:proofErr w:type="spellEnd"/>
            <w:r w:rsidRPr="00632F57">
              <w:rPr>
                <w:rFonts w:ascii="Arial"/>
                <w:spacing w:val="-15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urbanizzazione</w:t>
            </w:r>
            <w:proofErr w:type="spellEnd"/>
          </w:p>
        </w:tc>
        <w:tc>
          <w:tcPr>
            <w:tcW w:w="1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E04401" w:rsidP="00893D8F">
            <w:pPr>
              <w:jc w:val="right"/>
            </w:pPr>
            <w:r w:rsidRPr="00632F57">
              <w:t>3</w:t>
            </w:r>
            <w:r w:rsidR="00895D96" w:rsidRPr="00632F57">
              <w:t>5</w:t>
            </w:r>
            <w:r w:rsidR="00FF529F" w:rsidRPr="00632F57">
              <w:t>.</w:t>
            </w:r>
            <w:r w:rsidR="00893D8F" w:rsidRPr="00632F57">
              <w:t>000,00</w:t>
            </w:r>
          </w:p>
          <w:p w:rsidR="00893D8F" w:rsidRPr="00632F57" w:rsidRDefault="00893D8F" w:rsidP="00893D8F">
            <w:pPr>
              <w:jc w:val="right"/>
            </w:pP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E04401" w:rsidP="00893D8F">
            <w:pPr>
              <w:jc w:val="right"/>
            </w:pPr>
            <w:r w:rsidRPr="00632F57">
              <w:t>35.</w:t>
            </w:r>
            <w:r w:rsidR="00893D8F" w:rsidRPr="00632F57">
              <w:t>000,00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E04401" w:rsidP="00FF529F">
            <w:pPr>
              <w:jc w:val="right"/>
            </w:pPr>
            <w:r w:rsidRPr="00632F57">
              <w:t>3</w:t>
            </w:r>
            <w:r w:rsidR="00FF529F" w:rsidRPr="00632F57">
              <w:t>5</w:t>
            </w:r>
            <w:r w:rsidR="00893D8F" w:rsidRPr="00632F57">
              <w:t>.000,00</w:t>
            </w:r>
          </w:p>
        </w:tc>
      </w:tr>
      <w:tr w:rsidR="00866AE8" w:rsidRPr="00632F57">
        <w:trPr>
          <w:trHeight w:hRule="exact" w:val="235"/>
        </w:trPr>
        <w:tc>
          <w:tcPr>
            <w:tcW w:w="3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4"/>
              <w:ind w:left="53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b/>
                <w:spacing w:val="-3"/>
                <w:sz w:val="17"/>
                <w:lang w:val="it-IT"/>
              </w:rPr>
              <w:t xml:space="preserve">Totale </w:t>
            </w:r>
            <w:r w:rsidRPr="00632F57">
              <w:rPr>
                <w:rFonts w:ascii="Arial"/>
                <w:b/>
                <w:sz w:val="17"/>
                <w:lang w:val="it-IT"/>
              </w:rPr>
              <w:t>altre entrate in conto</w:t>
            </w:r>
            <w:r w:rsidRPr="00632F57">
              <w:rPr>
                <w:rFonts w:ascii="Arial"/>
                <w:b/>
                <w:spacing w:val="-15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b/>
                <w:sz w:val="17"/>
                <w:lang w:val="it-IT"/>
              </w:rPr>
              <w:t>capitale</w:t>
            </w:r>
          </w:p>
        </w:tc>
        <w:tc>
          <w:tcPr>
            <w:tcW w:w="1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DE5E8C" w:rsidP="00893D8F">
            <w:pPr>
              <w:pStyle w:val="TableParagraph"/>
              <w:spacing w:before="14"/>
              <w:ind w:right="48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11.946.659,00</w:t>
            </w:r>
            <w:r w:rsidR="00971281" w:rsidRPr="00632F57">
              <w:rPr>
                <w:rFonts w:ascii="Arial"/>
                <w:b/>
                <w:sz w:val="17"/>
              </w:rPr>
              <w:t>-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DE5E8C" w:rsidP="00895D96">
            <w:pPr>
              <w:pStyle w:val="TableParagraph"/>
              <w:spacing w:before="14"/>
              <w:ind w:right="48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6.631.980,0</w:t>
            </w:r>
            <w:r w:rsidR="00895D96" w:rsidRPr="00632F57">
              <w:rPr>
                <w:rFonts w:ascii="Arial"/>
                <w:b/>
                <w:sz w:val="17"/>
              </w:rPr>
              <w:t>0</w:t>
            </w:r>
            <w:r w:rsidR="00971281" w:rsidRPr="00632F57">
              <w:rPr>
                <w:rFonts w:ascii="Arial"/>
                <w:b/>
                <w:sz w:val="17"/>
              </w:rPr>
              <w:t>-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DE5E8C" w:rsidP="00DE5E8C">
            <w:pPr>
              <w:pStyle w:val="TableParagraph"/>
              <w:spacing w:before="14"/>
              <w:ind w:right="48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105</w:t>
            </w:r>
            <w:r w:rsidR="00893D8F" w:rsidRPr="00632F57">
              <w:rPr>
                <w:rFonts w:ascii="Arial"/>
                <w:b/>
                <w:sz w:val="17"/>
              </w:rPr>
              <w:t>.000,00</w:t>
            </w:r>
            <w:r w:rsidR="00971281" w:rsidRPr="00632F57">
              <w:rPr>
                <w:rFonts w:ascii="Arial"/>
                <w:b/>
                <w:sz w:val="17"/>
              </w:rPr>
              <w:t>-</w:t>
            </w:r>
          </w:p>
        </w:tc>
      </w:tr>
    </w:tbl>
    <w:p w:rsidR="00866AE8" w:rsidRPr="00632F57" w:rsidRDefault="00866AE8">
      <w:pPr>
        <w:jc w:val="right"/>
        <w:rPr>
          <w:rFonts w:ascii="Arial" w:hAnsi="Arial" w:cs="Arial"/>
          <w:sz w:val="17"/>
          <w:szCs w:val="17"/>
        </w:rPr>
        <w:sectPr w:rsidR="00866AE8" w:rsidRPr="00632F57" w:rsidSect="00414CD3">
          <w:pgSz w:w="11907" w:h="16839" w:code="9"/>
          <w:pgMar w:top="1320" w:right="1160" w:bottom="280" w:left="1200" w:header="720" w:footer="720" w:gutter="0"/>
          <w:cols w:space="720"/>
          <w:docGrid w:linePitch="299"/>
        </w:sectPr>
      </w:pPr>
    </w:p>
    <w:p w:rsidR="00866AE8" w:rsidRPr="00632F57" w:rsidRDefault="00971281">
      <w:pPr>
        <w:pStyle w:val="Titolo6"/>
        <w:numPr>
          <w:ilvl w:val="2"/>
          <w:numId w:val="18"/>
        </w:numPr>
        <w:tabs>
          <w:tab w:val="left" w:pos="713"/>
        </w:tabs>
        <w:spacing w:before="75"/>
        <w:rPr>
          <w:b w:val="0"/>
          <w:bCs w:val="0"/>
          <w:i w:val="0"/>
        </w:rPr>
      </w:pPr>
      <w:proofErr w:type="spellStart"/>
      <w:r w:rsidRPr="00632F57">
        <w:lastRenderedPageBreak/>
        <w:t>Titolo</w:t>
      </w:r>
      <w:proofErr w:type="spellEnd"/>
      <w:r w:rsidRPr="00632F57">
        <w:t xml:space="preserve"> 6</w:t>
      </w:r>
      <w:r w:rsidRPr="00632F57">
        <w:rPr>
          <w:spacing w:val="1"/>
        </w:rPr>
        <w:t xml:space="preserve"> </w:t>
      </w:r>
      <w:proofErr w:type="spellStart"/>
      <w:r w:rsidRPr="00632F57">
        <w:t>Prestiti</w:t>
      </w:r>
      <w:proofErr w:type="spellEnd"/>
    </w:p>
    <w:p w:rsidR="00866AE8" w:rsidRPr="00632F57" w:rsidRDefault="00866AE8">
      <w:pPr>
        <w:spacing w:before="10"/>
        <w:rPr>
          <w:rFonts w:ascii="Arial" w:hAnsi="Arial" w:cs="Arial"/>
          <w:b/>
          <w:bCs/>
          <w:i/>
          <w:sz w:val="16"/>
          <w:szCs w:val="16"/>
        </w:rPr>
      </w:pPr>
    </w:p>
    <w:p w:rsidR="00866AE8" w:rsidRPr="00632F57" w:rsidRDefault="00971281">
      <w:pPr>
        <w:pStyle w:val="Corpodeltesto"/>
        <w:spacing w:line="266" w:lineRule="auto"/>
        <w:ind w:right="240"/>
        <w:jc w:val="both"/>
        <w:rPr>
          <w:lang w:val="it-IT"/>
        </w:rPr>
      </w:pPr>
      <w:r w:rsidRPr="00632F57">
        <w:rPr>
          <w:lang w:val="it-IT"/>
        </w:rPr>
        <w:t>L’ammontare dei prestiti previsti per il finanziamento di spese in conto capitale risulta compatibile per</w:t>
      </w:r>
      <w:r w:rsidRPr="00632F57">
        <w:rPr>
          <w:spacing w:val="35"/>
          <w:lang w:val="it-IT"/>
        </w:rPr>
        <w:t xml:space="preserve"> </w:t>
      </w:r>
      <w:r w:rsidRPr="00632F57">
        <w:rPr>
          <w:lang w:val="it-IT"/>
        </w:rPr>
        <w:t xml:space="preserve">l’anno </w:t>
      </w:r>
      <w:r w:rsidR="00A40C5D" w:rsidRPr="00632F57">
        <w:rPr>
          <w:rFonts w:cs="Arial"/>
          <w:lang w:val="it-IT"/>
        </w:rPr>
        <w:t xml:space="preserve">201 9 </w:t>
      </w:r>
      <w:r w:rsidRPr="00632F57">
        <w:rPr>
          <w:rFonts w:cs="Arial"/>
          <w:lang w:val="it-IT"/>
        </w:rPr>
        <w:t>con</w:t>
      </w:r>
      <w:r w:rsidRPr="00632F57">
        <w:rPr>
          <w:rFonts w:cs="Arial"/>
          <w:spacing w:val="-5"/>
          <w:lang w:val="it-IT"/>
        </w:rPr>
        <w:t xml:space="preserve"> </w:t>
      </w:r>
      <w:r w:rsidRPr="00632F57">
        <w:rPr>
          <w:rFonts w:cs="Arial"/>
          <w:lang w:val="it-IT"/>
        </w:rPr>
        <w:t>il</w:t>
      </w:r>
      <w:r w:rsidRPr="00632F57">
        <w:rPr>
          <w:rFonts w:cs="Arial"/>
          <w:spacing w:val="-5"/>
          <w:lang w:val="it-IT"/>
        </w:rPr>
        <w:t xml:space="preserve"> </w:t>
      </w:r>
      <w:r w:rsidRPr="00632F57">
        <w:rPr>
          <w:rFonts w:cs="Arial"/>
          <w:lang w:val="it-IT"/>
        </w:rPr>
        <w:t>limite</w:t>
      </w:r>
      <w:r w:rsidRPr="00632F57">
        <w:rPr>
          <w:rFonts w:cs="Arial"/>
          <w:spacing w:val="-5"/>
          <w:lang w:val="it-IT"/>
        </w:rPr>
        <w:t xml:space="preserve"> </w:t>
      </w:r>
      <w:r w:rsidRPr="00632F57">
        <w:rPr>
          <w:rFonts w:cs="Arial"/>
          <w:lang w:val="it-IT"/>
        </w:rPr>
        <w:t>della</w:t>
      </w:r>
      <w:r w:rsidRPr="00632F57">
        <w:rPr>
          <w:rFonts w:cs="Arial"/>
          <w:spacing w:val="-5"/>
          <w:lang w:val="it-IT"/>
        </w:rPr>
        <w:t xml:space="preserve"> </w:t>
      </w:r>
      <w:r w:rsidRPr="00632F57">
        <w:rPr>
          <w:rFonts w:cs="Arial"/>
          <w:lang w:val="it-IT"/>
        </w:rPr>
        <w:t>capacità</w:t>
      </w:r>
      <w:r w:rsidRPr="00632F57">
        <w:rPr>
          <w:rFonts w:cs="Arial"/>
          <w:spacing w:val="-5"/>
          <w:lang w:val="it-IT"/>
        </w:rPr>
        <w:t xml:space="preserve"> </w:t>
      </w:r>
      <w:r w:rsidRPr="00632F57">
        <w:rPr>
          <w:rFonts w:cs="Arial"/>
          <w:lang w:val="it-IT"/>
        </w:rPr>
        <w:t>di</w:t>
      </w:r>
      <w:r w:rsidRPr="00632F57">
        <w:rPr>
          <w:rFonts w:cs="Arial"/>
          <w:spacing w:val="-5"/>
          <w:lang w:val="it-IT"/>
        </w:rPr>
        <w:t xml:space="preserve"> </w:t>
      </w:r>
      <w:r w:rsidRPr="00632F57">
        <w:rPr>
          <w:rFonts w:cs="Arial"/>
          <w:lang w:val="it-IT"/>
        </w:rPr>
        <w:t>indebitamento</w:t>
      </w:r>
      <w:r w:rsidRPr="00632F57">
        <w:rPr>
          <w:rFonts w:cs="Arial"/>
          <w:spacing w:val="-5"/>
          <w:lang w:val="it-IT"/>
        </w:rPr>
        <w:t xml:space="preserve"> </w:t>
      </w:r>
      <w:r w:rsidRPr="00632F57">
        <w:rPr>
          <w:rFonts w:cs="Arial"/>
          <w:lang w:val="it-IT"/>
        </w:rPr>
        <w:t>previsto</w:t>
      </w:r>
      <w:r w:rsidRPr="00632F57">
        <w:rPr>
          <w:rFonts w:cs="Arial"/>
          <w:spacing w:val="-5"/>
          <w:lang w:val="it-IT"/>
        </w:rPr>
        <w:t xml:space="preserve"> </w:t>
      </w:r>
      <w:r w:rsidRPr="00632F57">
        <w:rPr>
          <w:rFonts w:cs="Arial"/>
          <w:lang w:val="it-IT"/>
        </w:rPr>
        <w:t>dall’art.</w:t>
      </w:r>
      <w:r w:rsidRPr="00632F57">
        <w:rPr>
          <w:rFonts w:cs="Arial"/>
          <w:spacing w:val="-5"/>
          <w:lang w:val="it-IT"/>
        </w:rPr>
        <w:t xml:space="preserve"> </w:t>
      </w:r>
      <w:r w:rsidRPr="00632F57">
        <w:rPr>
          <w:rFonts w:cs="Arial"/>
          <w:lang w:val="it-IT"/>
        </w:rPr>
        <w:t>204</w:t>
      </w:r>
      <w:r w:rsidRPr="00632F57">
        <w:rPr>
          <w:rFonts w:cs="Arial"/>
          <w:spacing w:val="-5"/>
          <w:lang w:val="it-IT"/>
        </w:rPr>
        <w:t xml:space="preserve"> </w:t>
      </w:r>
      <w:r w:rsidRPr="00632F57">
        <w:rPr>
          <w:rFonts w:cs="Arial"/>
          <w:lang w:val="it-IT"/>
        </w:rPr>
        <w:t>del</w:t>
      </w:r>
      <w:r w:rsidRPr="00632F57">
        <w:rPr>
          <w:rFonts w:cs="Arial"/>
          <w:spacing w:val="-9"/>
          <w:lang w:val="it-IT"/>
        </w:rPr>
        <w:t xml:space="preserve"> </w:t>
      </w:r>
      <w:proofErr w:type="spellStart"/>
      <w:r w:rsidRPr="00632F57">
        <w:rPr>
          <w:rFonts w:cs="Arial"/>
          <w:lang w:val="it-IT"/>
        </w:rPr>
        <w:t>Tuel</w:t>
      </w:r>
      <w:proofErr w:type="spellEnd"/>
      <w:r w:rsidRPr="00632F57">
        <w:rPr>
          <w:rFonts w:cs="Arial"/>
          <w:spacing w:val="-5"/>
          <w:lang w:val="it-IT"/>
        </w:rPr>
        <w:t xml:space="preserve"> </w:t>
      </w:r>
      <w:r w:rsidRPr="00632F57">
        <w:rPr>
          <w:rFonts w:cs="Arial"/>
          <w:lang w:val="it-IT"/>
        </w:rPr>
        <w:t>come</w:t>
      </w:r>
      <w:r w:rsidRPr="00632F57">
        <w:rPr>
          <w:rFonts w:cs="Arial"/>
          <w:spacing w:val="-5"/>
          <w:lang w:val="it-IT"/>
        </w:rPr>
        <w:t xml:space="preserve"> </w:t>
      </w:r>
      <w:r w:rsidRPr="00632F57">
        <w:rPr>
          <w:rFonts w:cs="Arial"/>
          <w:lang w:val="it-IT"/>
        </w:rPr>
        <w:t>dimostrato</w:t>
      </w:r>
      <w:r w:rsidRPr="00632F57">
        <w:rPr>
          <w:rFonts w:cs="Arial"/>
          <w:spacing w:val="-5"/>
          <w:lang w:val="it-IT"/>
        </w:rPr>
        <w:t xml:space="preserve"> </w:t>
      </w:r>
      <w:r w:rsidRPr="00632F57">
        <w:rPr>
          <w:rFonts w:cs="Arial"/>
          <w:lang w:val="it-IT"/>
        </w:rPr>
        <w:t>dal</w:t>
      </w:r>
      <w:r w:rsidRPr="00632F57">
        <w:rPr>
          <w:rFonts w:cs="Arial"/>
          <w:spacing w:val="-5"/>
          <w:lang w:val="it-IT"/>
        </w:rPr>
        <w:t xml:space="preserve"> </w:t>
      </w:r>
      <w:r w:rsidRPr="00632F57">
        <w:rPr>
          <w:rFonts w:cs="Arial"/>
          <w:lang w:val="it-IT"/>
        </w:rPr>
        <w:t>calcolo</w:t>
      </w:r>
      <w:r w:rsidRPr="00632F57">
        <w:rPr>
          <w:rFonts w:cs="Arial"/>
          <w:spacing w:val="-5"/>
          <w:lang w:val="it-IT"/>
        </w:rPr>
        <w:t xml:space="preserve"> </w:t>
      </w:r>
      <w:r w:rsidRPr="00632F57">
        <w:rPr>
          <w:rFonts w:cs="Arial"/>
          <w:lang w:val="it-IT"/>
        </w:rPr>
        <w:t xml:space="preserve">riportato </w:t>
      </w:r>
      <w:r w:rsidRPr="00632F57">
        <w:rPr>
          <w:lang w:val="it-IT"/>
        </w:rPr>
        <w:t>nel seguente</w:t>
      </w:r>
      <w:r w:rsidRPr="00632F57">
        <w:rPr>
          <w:spacing w:val="2"/>
          <w:lang w:val="it-IT"/>
        </w:rPr>
        <w:t xml:space="preserve"> </w:t>
      </w:r>
      <w:r w:rsidRPr="00632F57">
        <w:rPr>
          <w:lang w:val="it-IT"/>
        </w:rPr>
        <w:t>prospetto:</w:t>
      </w:r>
    </w:p>
    <w:p w:rsidR="00866AE8" w:rsidRPr="00632F57" w:rsidRDefault="00866AE8">
      <w:pPr>
        <w:spacing w:before="7"/>
        <w:rPr>
          <w:rFonts w:ascii="Arial" w:hAnsi="Arial" w:cs="Arial"/>
          <w:sz w:val="16"/>
          <w:szCs w:val="16"/>
          <w:lang w:val="it-IT"/>
        </w:rPr>
      </w:pPr>
    </w:p>
    <w:p w:rsidR="00866AE8" w:rsidRPr="00632F57" w:rsidRDefault="00D21ED5">
      <w:pPr>
        <w:spacing w:line="657" w:lineRule="exact"/>
        <w:ind w:left="237"/>
        <w:rPr>
          <w:rFonts w:ascii="Arial" w:hAnsi="Arial" w:cs="Arial"/>
          <w:sz w:val="20"/>
          <w:szCs w:val="20"/>
        </w:rPr>
      </w:pPr>
      <w:r w:rsidRPr="00632F57">
        <w:rPr>
          <w:rFonts w:ascii="Arial" w:hAnsi="Arial" w:cs="Arial"/>
          <w:noProof/>
          <w:position w:val="-12"/>
          <w:sz w:val="20"/>
          <w:szCs w:val="20"/>
          <w:lang w:val="it-IT" w:eastAsia="it-IT"/>
        </w:rPr>
      </w:r>
      <w:r w:rsidRPr="00632F57">
        <w:rPr>
          <w:rFonts w:ascii="Arial" w:hAnsi="Arial" w:cs="Arial"/>
          <w:noProof/>
          <w:position w:val="-12"/>
          <w:sz w:val="20"/>
          <w:szCs w:val="20"/>
          <w:lang w:val="it-IT" w:eastAsia="it-IT"/>
        </w:rPr>
        <w:pict>
          <v:shape id="Text Box 3" o:spid="_x0000_s1026" type="#_x0000_t202" style="width:467.45pt;height:32.9pt;visibility:visible;mso-position-horizontal-relative:char;mso-position-vertical-relative:line" fillcolor="#dcddde" strokecolor="#231f20" strokeweight=".5pt">
            <v:textbox inset="0,0,0,0">
              <w:txbxContent>
                <w:p w:rsidR="002A6285" w:rsidRPr="00CE3A4A" w:rsidRDefault="002A6285">
                  <w:pPr>
                    <w:spacing w:before="16"/>
                    <w:jc w:val="center"/>
                    <w:rPr>
                      <w:rFonts w:ascii="Arial" w:hAnsi="Arial" w:cs="Arial"/>
                      <w:sz w:val="17"/>
                      <w:szCs w:val="17"/>
                      <w:lang w:val="it-IT"/>
                    </w:rPr>
                  </w:pPr>
                  <w:r w:rsidRPr="00CE3A4A">
                    <w:rPr>
                      <w:rFonts w:ascii="Arial"/>
                      <w:b/>
                      <w:color w:val="231F20"/>
                      <w:sz w:val="17"/>
                      <w:lang w:val="it-IT"/>
                    </w:rPr>
                    <w:t>ENTR</w:t>
                  </w:r>
                  <w:r w:rsidRPr="00CE3A4A">
                    <w:rPr>
                      <w:rFonts w:ascii="Arial"/>
                      <w:b/>
                      <w:color w:val="231F20"/>
                      <w:spacing w:val="-13"/>
                      <w:sz w:val="17"/>
                      <w:lang w:val="it-IT"/>
                    </w:rPr>
                    <w:t>A</w:t>
                  </w:r>
                  <w:r w:rsidRPr="00CE3A4A">
                    <w:rPr>
                      <w:rFonts w:ascii="Arial"/>
                      <w:b/>
                      <w:color w:val="231F20"/>
                      <w:sz w:val="17"/>
                      <w:lang w:val="it-IT"/>
                    </w:rPr>
                    <w:t>TE REL</w:t>
                  </w:r>
                  <w:r w:rsidRPr="00CE3A4A">
                    <w:rPr>
                      <w:rFonts w:ascii="Arial"/>
                      <w:b/>
                      <w:color w:val="231F20"/>
                      <w:spacing w:val="-13"/>
                      <w:sz w:val="17"/>
                      <w:lang w:val="it-IT"/>
                    </w:rPr>
                    <w:t>A</w:t>
                  </w:r>
                  <w:r w:rsidRPr="00CE3A4A">
                    <w:rPr>
                      <w:rFonts w:ascii="Arial"/>
                      <w:b/>
                      <w:color w:val="231F20"/>
                      <w:sz w:val="17"/>
                      <w:lang w:val="it-IT"/>
                    </w:rPr>
                    <w:t>TIVE</w:t>
                  </w:r>
                  <w:r w:rsidRPr="00CE3A4A">
                    <w:rPr>
                      <w:rFonts w:ascii="Arial"/>
                      <w:b/>
                      <w:color w:val="231F20"/>
                      <w:spacing w:val="-7"/>
                      <w:sz w:val="17"/>
                      <w:lang w:val="it-IT"/>
                    </w:rPr>
                    <w:t xml:space="preserve"> </w:t>
                  </w:r>
                  <w:r w:rsidRPr="00CE3A4A">
                    <w:rPr>
                      <w:rFonts w:ascii="Arial"/>
                      <w:b/>
                      <w:color w:val="231F20"/>
                      <w:sz w:val="17"/>
                      <w:lang w:val="it-IT"/>
                    </w:rPr>
                    <w:t>AI PRIMI TRE TI</w:t>
                  </w:r>
                  <w:r w:rsidRPr="00CE3A4A">
                    <w:rPr>
                      <w:rFonts w:ascii="Arial"/>
                      <w:b/>
                      <w:color w:val="231F20"/>
                      <w:spacing w:val="-4"/>
                      <w:sz w:val="17"/>
                      <w:lang w:val="it-IT"/>
                    </w:rPr>
                    <w:t>T</w:t>
                  </w:r>
                  <w:r w:rsidRPr="00CE3A4A">
                    <w:rPr>
                      <w:rFonts w:ascii="Arial"/>
                      <w:b/>
                      <w:color w:val="231F20"/>
                      <w:sz w:val="17"/>
                      <w:lang w:val="it-IT"/>
                    </w:rPr>
                    <w:t>OLI DELLE ENTR</w:t>
                  </w:r>
                  <w:r w:rsidRPr="00CE3A4A">
                    <w:rPr>
                      <w:rFonts w:ascii="Arial"/>
                      <w:b/>
                      <w:color w:val="231F20"/>
                      <w:spacing w:val="-13"/>
                      <w:sz w:val="17"/>
                      <w:lang w:val="it-IT"/>
                    </w:rPr>
                    <w:t>A</w:t>
                  </w:r>
                  <w:r w:rsidRPr="00CE3A4A">
                    <w:rPr>
                      <w:rFonts w:ascii="Arial"/>
                      <w:b/>
                      <w:color w:val="231F20"/>
                      <w:sz w:val="17"/>
                      <w:lang w:val="it-IT"/>
                    </w:rPr>
                    <w:t>TE</w:t>
                  </w:r>
                </w:p>
                <w:p w:rsidR="002A6285" w:rsidRPr="00CE3A4A" w:rsidRDefault="002A6285">
                  <w:pPr>
                    <w:spacing w:before="14"/>
                    <w:ind w:left="46"/>
                    <w:jc w:val="center"/>
                    <w:rPr>
                      <w:rFonts w:ascii="Arial" w:hAnsi="Arial" w:cs="Arial"/>
                      <w:sz w:val="17"/>
                      <w:szCs w:val="17"/>
                      <w:lang w:val="it-IT"/>
                    </w:rPr>
                  </w:pPr>
                  <w:r w:rsidRPr="00CE3A4A">
                    <w:rPr>
                      <w:rFonts w:ascii="Arial" w:hAnsi="Arial" w:cs="Arial"/>
                      <w:i/>
                      <w:color w:val="231F20"/>
                      <w:sz w:val="17"/>
                      <w:szCs w:val="17"/>
                      <w:lang w:val="it-IT"/>
                    </w:rPr>
                    <w:t xml:space="preserve">(rendiconto penultimo anno precedente </w:t>
                  </w:r>
                  <w:r>
                    <w:rPr>
                      <w:rFonts w:ascii="Arial" w:hAnsi="Arial" w:cs="Arial"/>
                      <w:i/>
                      <w:color w:val="231F20"/>
                      <w:sz w:val="17"/>
                      <w:szCs w:val="17"/>
                      <w:lang w:val="it-IT"/>
                    </w:rPr>
                    <w:t>(2016)</w:t>
                  </w:r>
                  <w:r w:rsidRPr="00CE3A4A">
                    <w:rPr>
                      <w:rFonts w:ascii="Arial" w:hAnsi="Arial" w:cs="Arial"/>
                      <w:i/>
                      <w:color w:val="231F20"/>
                      <w:sz w:val="17"/>
                      <w:szCs w:val="17"/>
                      <w:lang w:val="it-IT"/>
                    </w:rPr>
                    <w:t>quello in cui viene prevista l’assunzione dei mutui)</w:t>
                  </w:r>
                </w:p>
                <w:p w:rsidR="002A6285" w:rsidRPr="00CE3A4A" w:rsidRDefault="002A6285">
                  <w:pPr>
                    <w:spacing w:before="14"/>
                    <w:jc w:val="center"/>
                    <w:rPr>
                      <w:rFonts w:ascii="Arial" w:hAnsi="Arial" w:cs="Arial"/>
                      <w:sz w:val="17"/>
                      <w:szCs w:val="17"/>
                      <w:lang w:val="it-IT"/>
                    </w:rPr>
                  </w:pPr>
                  <w:r w:rsidRPr="00CE3A4A">
                    <w:rPr>
                      <w:rFonts w:ascii="Arial"/>
                      <w:b/>
                      <w:color w:val="231F20"/>
                      <w:sz w:val="17"/>
                      <w:lang w:val="it-IT"/>
                    </w:rPr>
                    <w:t>ex art. 204, c. 1 del d.lgs. n. 267/2000</w:t>
                  </w:r>
                </w:p>
              </w:txbxContent>
            </v:textbox>
            <w10:wrap type="none"/>
            <w10:anchorlock/>
          </v:shape>
        </w:pict>
      </w:r>
    </w:p>
    <w:p w:rsidR="00866AE8" w:rsidRPr="00632F57" w:rsidRDefault="00866AE8">
      <w:pPr>
        <w:spacing w:before="3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232" w:type="dxa"/>
        <w:tblLayout w:type="fixed"/>
        <w:tblLook w:val="01E0"/>
      </w:tblPr>
      <w:tblGrid>
        <w:gridCol w:w="7627"/>
        <w:gridCol w:w="1721"/>
      </w:tblGrid>
      <w:tr w:rsidR="00866AE8" w:rsidRPr="00632F57">
        <w:trPr>
          <w:trHeight w:hRule="exact" w:val="283"/>
        </w:trPr>
        <w:tc>
          <w:tcPr>
            <w:tcW w:w="76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39"/>
              <w:ind w:left="51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sz w:val="17"/>
                <w:lang w:val="it-IT"/>
              </w:rPr>
              <w:t>1) Entrate correnti di natura tributaria, contributiva e perequativa (titolo</w:t>
            </w:r>
            <w:r w:rsidRPr="00632F57">
              <w:rPr>
                <w:rFonts w:ascii="Arial"/>
                <w:spacing w:val="-25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1)</w:t>
            </w:r>
          </w:p>
        </w:tc>
        <w:tc>
          <w:tcPr>
            <w:tcW w:w="1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A40C5D" w:rsidP="00A070F7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1.096.742,91</w:t>
            </w:r>
          </w:p>
        </w:tc>
      </w:tr>
      <w:tr w:rsidR="00866AE8" w:rsidRPr="00632F57">
        <w:trPr>
          <w:trHeight w:hRule="exact" w:val="283"/>
        </w:trPr>
        <w:tc>
          <w:tcPr>
            <w:tcW w:w="76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62"/>
              <w:ind w:left="51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sz w:val="17"/>
              </w:rPr>
              <w:t xml:space="preserve">2) </w:t>
            </w:r>
            <w:proofErr w:type="spellStart"/>
            <w:r w:rsidRPr="00632F57">
              <w:rPr>
                <w:rFonts w:ascii="Arial"/>
                <w:sz w:val="17"/>
              </w:rPr>
              <w:t>Trasferimenti</w:t>
            </w:r>
            <w:proofErr w:type="spellEnd"/>
            <w:r w:rsidRPr="00632F57">
              <w:rPr>
                <w:rFonts w:ascii="Arial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correnti</w:t>
            </w:r>
            <w:proofErr w:type="spellEnd"/>
            <w:r w:rsidRPr="00632F57">
              <w:rPr>
                <w:rFonts w:ascii="Arial"/>
                <w:sz w:val="17"/>
              </w:rPr>
              <w:t xml:space="preserve"> (</w:t>
            </w:r>
            <w:proofErr w:type="spellStart"/>
            <w:r w:rsidRPr="00632F57">
              <w:rPr>
                <w:rFonts w:ascii="Arial"/>
                <w:sz w:val="17"/>
              </w:rPr>
              <w:t>titolo</w:t>
            </w:r>
            <w:proofErr w:type="spellEnd"/>
            <w:r w:rsidRPr="00632F57">
              <w:rPr>
                <w:rFonts w:ascii="Arial"/>
                <w:spacing w:val="-17"/>
                <w:sz w:val="17"/>
              </w:rPr>
              <w:t xml:space="preserve"> </w:t>
            </w:r>
            <w:r w:rsidRPr="00632F57">
              <w:rPr>
                <w:rFonts w:ascii="Arial"/>
                <w:sz w:val="17"/>
              </w:rPr>
              <w:t>2)</w:t>
            </w:r>
          </w:p>
        </w:tc>
        <w:tc>
          <w:tcPr>
            <w:tcW w:w="1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A40C5D" w:rsidP="0055282E">
            <w:pPr>
              <w:jc w:val="right"/>
            </w:pPr>
            <w:r w:rsidRPr="00632F57">
              <w:t>655.610,43</w:t>
            </w:r>
          </w:p>
        </w:tc>
      </w:tr>
      <w:tr w:rsidR="00866AE8" w:rsidRPr="00632F57">
        <w:trPr>
          <w:trHeight w:hRule="exact" w:val="283"/>
        </w:trPr>
        <w:tc>
          <w:tcPr>
            <w:tcW w:w="76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62"/>
              <w:ind w:left="51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sz w:val="17"/>
              </w:rPr>
              <w:t xml:space="preserve">3) </w:t>
            </w:r>
            <w:proofErr w:type="spellStart"/>
            <w:r w:rsidRPr="00632F57">
              <w:rPr>
                <w:rFonts w:ascii="Arial"/>
                <w:sz w:val="17"/>
              </w:rPr>
              <w:t>Entrate</w:t>
            </w:r>
            <w:proofErr w:type="spellEnd"/>
            <w:r w:rsidRPr="00632F57">
              <w:rPr>
                <w:rFonts w:ascii="Arial"/>
                <w:sz w:val="17"/>
              </w:rPr>
              <w:t xml:space="preserve"> </w:t>
            </w:r>
            <w:proofErr w:type="spellStart"/>
            <w:r w:rsidRPr="00632F57">
              <w:rPr>
                <w:rFonts w:ascii="Arial"/>
                <w:sz w:val="17"/>
              </w:rPr>
              <w:t>extratributarie</w:t>
            </w:r>
            <w:proofErr w:type="spellEnd"/>
            <w:r w:rsidRPr="00632F57">
              <w:rPr>
                <w:rFonts w:ascii="Arial"/>
                <w:sz w:val="17"/>
              </w:rPr>
              <w:t xml:space="preserve">  (</w:t>
            </w:r>
            <w:proofErr w:type="spellStart"/>
            <w:r w:rsidRPr="00632F57">
              <w:rPr>
                <w:rFonts w:ascii="Arial"/>
                <w:sz w:val="17"/>
              </w:rPr>
              <w:t>titolo</w:t>
            </w:r>
            <w:proofErr w:type="spellEnd"/>
            <w:r w:rsidRPr="00632F57">
              <w:rPr>
                <w:rFonts w:ascii="Arial"/>
                <w:spacing w:val="-19"/>
                <w:sz w:val="17"/>
              </w:rPr>
              <w:t xml:space="preserve"> </w:t>
            </w:r>
            <w:r w:rsidRPr="00632F57">
              <w:rPr>
                <w:rFonts w:ascii="Arial"/>
                <w:sz w:val="17"/>
              </w:rPr>
              <w:t>3)</w:t>
            </w:r>
          </w:p>
        </w:tc>
        <w:tc>
          <w:tcPr>
            <w:tcW w:w="1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A40C5D" w:rsidP="00A40C5D">
            <w:pPr>
              <w:jc w:val="right"/>
            </w:pPr>
            <w:r w:rsidRPr="00632F57">
              <w:t>1.045.459</w:t>
            </w:r>
            <w:r w:rsidR="001764E7" w:rsidRPr="00632F57">
              <w:t>,</w:t>
            </w:r>
            <w:r w:rsidRPr="00632F57">
              <w:t>37</w:t>
            </w:r>
          </w:p>
        </w:tc>
      </w:tr>
      <w:tr w:rsidR="00866AE8" w:rsidRPr="00632F57">
        <w:trPr>
          <w:trHeight w:hRule="exact" w:val="283"/>
        </w:trPr>
        <w:tc>
          <w:tcPr>
            <w:tcW w:w="76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62"/>
              <w:ind w:right="49"/>
              <w:jc w:val="right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b/>
                <w:spacing w:val="-3"/>
                <w:sz w:val="17"/>
                <w:lang w:val="it-IT"/>
              </w:rPr>
              <w:t xml:space="preserve">Totale </w:t>
            </w:r>
            <w:r w:rsidRPr="00632F57">
              <w:rPr>
                <w:rFonts w:ascii="Arial"/>
                <w:b/>
                <w:sz w:val="17"/>
                <w:lang w:val="it-IT"/>
              </w:rPr>
              <w:t>entrate primi tre</w:t>
            </w:r>
            <w:r w:rsidRPr="00632F57">
              <w:rPr>
                <w:rFonts w:ascii="Arial"/>
                <w:b/>
                <w:spacing w:val="-1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b/>
                <w:sz w:val="17"/>
                <w:lang w:val="it-IT"/>
              </w:rPr>
              <w:t>titoli</w:t>
            </w:r>
          </w:p>
        </w:tc>
        <w:tc>
          <w:tcPr>
            <w:tcW w:w="1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1D4062" w:rsidP="001D4062">
            <w:pPr>
              <w:jc w:val="right"/>
            </w:pPr>
            <w:r w:rsidRPr="00632F57">
              <w:t>2.797.812,71</w:t>
            </w:r>
          </w:p>
        </w:tc>
      </w:tr>
      <w:tr w:rsidR="00866AE8" w:rsidRPr="00632F57">
        <w:trPr>
          <w:trHeight w:hRule="exact" w:val="283"/>
        </w:trPr>
        <w:tc>
          <w:tcPr>
            <w:tcW w:w="934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38"/>
              <w:ind w:left="2566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b/>
                <w:sz w:val="17"/>
                <w:lang w:val="it-IT"/>
              </w:rPr>
              <w:t xml:space="preserve">SPESA ANNUALE PER </w:t>
            </w:r>
            <w:r w:rsidRPr="00632F57">
              <w:rPr>
                <w:rFonts w:ascii="Arial"/>
                <w:b/>
                <w:spacing w:val="-4"/>
                <w:sz w:val="17"/>
                <w:lang w:val="it-IT"/>
              </w:rPr>
              <w:t>RATE</w:t>
            </w:r>
            <w:r w:rsidRPr="00632F57">
              <w:rPr>
                <w:rFonts w:ascii="Arial"/>
                <w:b/>
                <w:spacing w:val="-10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b/>
                <w:sz w:val="17"/>
                <w:lang w:val="it-IT"/>
              </w:rPr>
              <w:t>MUTUI/OBBLIGAZIONI</w:t>
            </w:r>
          </w:p>
        </w:tc>
      </w:tr>
      <w:tr w:rsidR="00866AE8" w:rsidRPr="00632F57">
        <w:trPr>
          <w:trHeight w:hRule="exact" w:val="283"/>
        </w:trPr>
        <w:tc>
          <w:tcPr>
            <w:tcW w:w="76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6"/>
              <w:ind w:left="51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sz w:val="17"/>
                <w:lang w:val="it-IT"/>
              </w:rPr>
              <w:t>Livello massimo di spesa annuale</w:t>
            </w:r>
            <w:r w:rsidRPr="00632F57">
              <w:rPr>
                <w:rFonts w:ascii="Arial"/>
                <w:spacing w:val="-15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(</w:t>
            </w:r>
            <w:r w:rsidRPr="00632F57">
              <w:rPr>
                <w:rFonts w:ascii="Arial"/>
                <w:position w:val="6"/>
                <w:sz w:val="10"/>
                <w:lang w:val="it-IT"/>
              </w:rPr>
              <w:t>1</w:t>
            </w:r>
            <w:r w:rsidRPr="00632F57">
              <w:rPr>
                <w:rFonts w:ascii="Arial"/>
                <w:sz w:val="17"/>
                <w:lang w:val="it-IT"/>
              </w:rPr>
              <w:t>):</w:t>
            </w:r>
          </w:p>
        </w:tc>
        <w:tc>
          <w:tcPr>
            <w:tcW w:w="1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C862FE" w:rsidP="001D4062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 xml:space="preserve">           </w:t>
            </w:r>
            <w:r w:rsidR="003F608E" w:rsidRPr="00632F57">
              <w:rPr>
                <w:lang w:val="it-IT"/>
              </w:rPr>
              <w:t xml:space="preserve"> </w:t>
            </w:r>
            <w:r w:rsidRPr="00632F57">
              <w:rPr>
                <w:lang w:val="it-IT"/>
              </w:rPr>
              <w:t xml:space="preserve"> </w:t>
            </w:r>
            <w:r w:rsidR="001D4062" w:rsidRPr="00632F57">
              <w:rPr>
                <w:lang w:val="it-IT"/>
              </w:rPr>
              <w:t>279.781,27</w:t>
            </w:r>
            <w:r w:rsidRPr="00632F57">
              <w:rPr>
                <w:lang w:val="it-IT"/>
              </w:rPr>
              <w:t xml:space="preserve">         </w:t>
            </w:r>
          </w:p>
        </w:tc>
      </w:tr>
      <w:tr w:rsidR="00866AE8" w:rsidRPr="00632F57">
        <w:trPr>
          <w:trHeight w:hRule="exact" w:val="447"/>
        </w:trPr>
        <w:tc>
          <w:tcPr>
            <w:tcW w:w="76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6" w:line="256" w:lineRule="auto"/>
              <w:ind w:left="51" w:right="50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Ammontare</w:t>
            </w:r>
            <w:r w:rsidRPr="00632F57">
              <w:rPr>
                <w:rFonts w:ascii="Arial" w:hAnsi="Arial" w:cs="Arial"/>
                <w:spacing w:val="-8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interessi</w:t>
            </w:r>
            <w:r w:rsidRPr="00632F57">
              <w:rPr>
                <w:rFonts w:ascii="Arial" w:hAnsi="Arial" w:cs="Arial"/>
                <w:spacing w:val="-8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per</w:t>
            </w:r>
            <w:r w:rsidRPr="00632F57">
              <w:rPr>
                <w:rFonts w:ascii="Arial" w:hAnsi="Arial" w:cs="Arial"/>
                <w:spacing w:val="-8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mutui,</w:t>
            </w:r>
            <w:r w:rsidRPr="00632F57">
              <w:rPr>
                <w:rFonts w:ascii="Arial" w:hAnsi="Arial" w:cs="Arial"/>
                <w:spacing w:val="-8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prestiti</w:t>
            </w:r>
            <w:r w:rsidRPr="00632F57">
              <w:rPr>
                <w:rFonts w:ascii="Arial" w:hAnsi="Arial" w:cs="Arial"/>
                <w:spacing w:val="-8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obbligazionari,</w:t>
            </w:r>
            <w:r w:rsidRPr="00632F57">
              <w:rPr>
                <w:rFonts w:ascii="Arial" w:hAnsi="Arial" w:cs="Arial"/>
                <w:spacing w:val="-7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aperture</w:t>
            </w:r>
            <w:r w:rsidRPr="00632F57">
              <w:rPr>
                <w:rFonts w:ascii="Arial" w:hAnsi="Arial" w:cs="Arial"/>
                <w:spacing w:val="-8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di</w:t>
            </w:r>
            <w:r w:rsidRPr="00632F57">
              <w:rPr>
                <w:rFonts w:ascii="Arial" w:hAnsi="Arial" w:cs="Arial"/>
                <w:spacing w:val="-8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credito</w:t>
            </w:r>
            <w:r w:rsidRPr="00632F57">
              <w:rPr>
                <w:rFonts w:ascii="Arial" w:hAnsi="Arial" w:cs="Arial"/>
                <w:spacing w:val="-8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e</w:t>
            </w:r>
            <w:r w:rsidRPr="00632F57">
              <w:rPr>
                <w:rFonts w:ascii="Arial" w:hAnsi="Arial" w:cs="Arial"/>
                <w:spacing w:val="-8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garanzie</w:t>
            </w:r>
            <w:r w:rsidRPr="00632F57">
              <w:rPr>
                <w:rFonts w:ascii="Arial" w:hAnsi="Arial" w:cs="Arial"/>
                <w:spacing w:val="-8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di</w:t>
            </w:r>
            <w:r w:rsidRPr="00632F57">
              <w:rPr>
                <w:rFonts w:ascii="Arial" w:hAnsi="Arial" w:cs="Arial"/>
                <w:spacing w:val="-8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cui</w:t>
            </w:r>
            <w:r w:rsidRPr="00632F57">
              <w:rPr>
                <w:rFonts w:ascii="Arial" w:hAnsi="Arial" w:cs="Arial"/>
                <w:spacing w:val="-8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all’articolo</w:t>
            </w:r>
            <w:r w:rsidRPr="00632F57">
              <w:rPr>
                <w:rFonts w:ascii="Arial" w:hAnsi="Arial" w:cs="Arial"/>
                <w:spacing w:val="-1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 xml:space="preserve">207 del </w:t>
            </w:r>
            <w:proofErr w:type="spellStart"/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Tuel</w:t>
            </w:r>
            <w:proofErr w:type="spellEnd"/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 xml:space="preserve"> autorizzati fino al 31/12/</w:t>
            </w:r>
            <w:r w:rsidRPr="00632F57">
              <w:rPr>
                <w:rFonts w:ascii="Arial" w:hAnsi="Arial" w:cs="Arial"/>
                <w:i/>
                <w:sz w:val="17"/>
                <w:szCs w:val="17"/>
                <w:lang w:val="it-IT"/>
              </w:rPr>
              <w:t>esercizio precedente</w:t>
            </w:r>
            <w:r w:rsidRPr="00632F57">
              <w:rPr>
                <w:rFonts w:ascii="Arial" w:hAnsi="Arial" w:cs="Arial"/>
                <w:i/>
                <w:spacing w:val="-28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(</w:t>
            </w:r>
            <w:r w:rsidRPr="00632F57">
              <w:rPr>
                <w:rFonts w:ascii="Arial" w:hAnsi="Arial" w:cs="Arial"/>
                <w:position w:val="6"/>
                <w:sz w:val="10"/>
                <w:szCs w:val="10"/>
                <w:lang w:val="it-IT"/>
              </w:rPr>
              <w:t>2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)</w:t>
            </w:r>
          </w:p>
        </w:tc>
        <w:tc>
          <w:tcPr>
            <w:tcW w:w="1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1D4062" w:rsidP="001D4062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105.919,00</w:t>
            </w:r>
          </w:p>
        </w:tc>
      </w:tr>
      <w:tr w:rsidR="00866AE8" w:rsidRPr="00632F57">
        <w:trPr>
          <w:trHeight w:hRule="exact" w:val="447"/>
        </w:trPr>
        <w:tc>
          <w:tcPr>
            <w:tcW w:w="76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6" w:line="256" w:lineRule="auto"/>
              <w:ind w:left="51" w:right="49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Ammontare</w:t>
            </w:r>
            <w:r w:rsidRPr="00632F57">
              <w:rPr>
                <w:rFonts w:ascii="Arial" w:hAnsi="Arial" w:cs="Arial"/>
                <w:spacing w:val="-8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interessi</w:t>
            </w:r>
            <w:r w:rsidRPr="00632F57">
              <w:rPr>
                <w:rFonts w:ascii="Arial" w:hAnsi="Arial" w:cs="Arial"/>
                <w:spacing w:val="-8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per</w:t>
            </w:r>
            <w:r w:rsidRPr="00632F57">
              <w:rPr>
                <w:rFonts w:ascii="Arial" w:hAnsi="Arial" w:cs="Arial"/>
                <w:spacing w:val="-8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mutui,</w:t>
            </w:r>
            <w:r w:rsidRPr="00632F57">
              <w:rPr>
                <w:rFonts w:ascii="Arial" w:hAnsi="Arial" w:cs="Arial"/>
                <w:spacing w:val="-8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prestiti</w:t>
            </w:r>
            <w:r w:rsidRPr="00632F57">
              <w:rPr>
                <w:rFonts w:ascii="Arial" w:hAnsi="Arial" w:cs="Arial"/>
                <w:spacing w:val="-8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obbligazionari,</w:t>
            </w:r>
            <w:r w:rsidRPr="00632F57">
              <w:rPr>
                <w:rFonts w:ascii="Arial" w:hAnsi="Arial" w:cs="Arial"/>
                <w:spacing w:val="-7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aperture</w:t>
            </w:r>
            <w:r w:rsidRPr="00632F57">
              <w:rPr>
                <w:rFonts w:ascii="Arial" w:hAnsi="Arial" w:cs="Arial"/>
                <w:spacing w:val="-8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di</w:t>
            </w:r>
            <w:r w:rsidRPr="00632F57">
              <w:rPr>
                <w:rFonts w:ascii="Arial" w:hAnsi="Arial" w:cs="Arial"/>
                <w:spacing w:val="-8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credito</w:t>
            </w:r>
            <w:r w:rsidRPr="00632F57">
              <w:rPr>
                <w:rFonts w:ascii="Arial" w:hAnsi="Arial" w:cs="Arial"/>
                <w:spacing w:val="-8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e</w:t>
            </w:r>
            <w:r w:rsidRPr="00632F57">
              <w:rPr>
                <w:rFonts w:ascii="Arial" w:hAnsi="Arial" w:cs="Arial"/>
                <w:spacing w:val="-8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garanzie</w:t>
            </w:r>
            <w:r w:rsidRPr="00632F57">
              <w:rPr>
                <w:rFonts w:ascii="Arial" w:hAnsi="Arial" w:cs="Arial"/>
                <w:spacing w:val="-8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di</w:t>
            </w:r>
            <w:r w:rsidRPr="00632F57">
              <w:rPr>
                <w:rFonts w:ascii="Arial" w:hAnsi="Arial" w:cs="Arial"/>
                <w:spacing w:val="-8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cui</w:t>
            </w:r>
            <w:r w:rsidRPr="00632F57">
              <w:rPr>
                <w:rFonts w:ascii="Arial" w:hAnsi="Arial" w:cs="Arial"/>
                <w:spacing w:val="-8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all’articolo</w:t>
            </w:r>
            <w:r w:rsidRPr="00632F57">
              <w:rPr>
                <w:rFonts w:ascii="Arial" w:hAnsi="Arial" w:cs="Arial"/>
                <w:spacing w:val="-1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 xml:space="preserve">207 del </w:t>
            </w:r>
            <w:proofErr w:type="spellStart"/>
            <w:r w:rsidRPr="00632F57">
              <w:rPr>
                <w:rFonts w:ascii="Arial" w:hAnsi="Arial" w:cs="Arial"/>
                <w:spacing w:val="-3"/>
                <w:sz w:val="17"/>
                <w:szCs w:val="17"/>
                <w:lang w:val="it-IT"/>
              </w:rPr>
              <w:t>Tuel</w:t>
            </w:r>
            <w:proofErr w:type="spellEnd"/>
            <w:r w:rsidRPr="00632F57">
              <w:rPr>
                <w:rFonts w:ascii="Arial" w:hAnsi="Arial" w:cs="Arial"/>
                <w:spacing w:val="-3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autorizzati nell’esercizio in</w:t>
            </w:r>
            <w:r w:rsidRPr="00632F57">
              <w:rPr>
                <w:rFonts w:ascii="Arial" w:hAnsi="Arial" w:cs="Arial"/>
                <w:spacing w:val="-25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corso</w:t>
            </w:r>
          </w:p>
        </w:tc>
        <w:tc>
          <w:tcPr>
            <w:tcW w:w="1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C862FE">
            <w:pPr>
              <w:jc w:val="right"/>
              <w:rPr>
                <w:lang w:val="it-IT"/>
              </w:rPr>
            </w:pPr>
          </w:p>
          <w:p w:rsidR="00866AE8" w:rsidRPr="00632F57" w:rsidRDefault="00C862FE" w:rsidP="00C862FE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-</w:t>
            </w:r>
          </w:p>
        </w:tc>
      </w:tr>
      <w:tr w:rsidR="00866AE8" w:rsidRPr="00632F57">
        <w:trPr>
          <w:trHeight w:hRule="exact" w:val="283"/>
        </w:trPr>
        <w:tc>
          <w:tcPr>
            <w:tcW w:w="76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6"/>
              <w:ind w:left="51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sz w:val="17"/>
                <w:lang w:val="it-IT"/>
              </w:rPr>
              <w:t xml:space="preserve">Contributi </w:t>
            </w:r>
            <w:proofErr w:type="spellStart"/>
            <w:r w:rsidRPr="00632F57">
              <w:rPr>
                <w:rFonts w:ascii="Arial"/>
                <w:sz w:val="17"/>
                <w:lang w:val="it-IT"/>
              </w:rPr>
              <w:t>contributi</w:t>
            </w:r>
            <w:proofErr w:type="spellEnd"/>
            <w:r w:rsidRPr="00632F57">
              <w:rPr>
                <w:rFonts w:ascii="Arial"/>
                <w:sz w:val="17"/>
                <w:lang w:val="it-IT"/>
              </w:rPr>
              <w:t xml:space="preserve"> erariali in c/interessi su</w:t>
            </w:r>
            <w:r w:rsidRPr="00632F57">
              <w:rPr>
                <w:rFonts w:ascii="Arial"/>
                <w:spacing w:val="-20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mutui</w:t>
            </w:r>
          </w:p>
        </w:tc>
        <w:tc>
          <w:tcPr>
            <w:tcW w:w="1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870BF" w:rsidP="00C862FE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0</w:t>
            </w:r>
            <w:r w:rsidR="0055282E" w:rsidRPr="00632F57">
              <w:rPr>
                <w:lang w:val="it-IT"/>
              </w:rPr>
              <w:t>,00</w:t>
            </w:r>
          </w:p>
        </w:tc>
      </w:tr>
      <w:tr w:rsidR="00866AE8" w:rsidRPr="00632F57">
        <w:trPr>
          <w:trHeight w:hRule="exact" w:val="283"/>
        </w:trPr>
        <w:tc>
          <w:tcPr>
            <w:tcW w:w="76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6"/>
              <w:ind w:left="51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sz w:val="17"/>
                <w:lang w:val="it-IT"/>
              </w:rPr>
              <w:t>Ammontare</w:t>
            </w:r>
            <w:r w:rsidRPr="00632F57">
              <w:rPr>
                <w:rFonts w:ascii="Arial"/>
                <w:spacing w:val="-7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interessi</w:t>
            </w:r>
            <w:r w:rsidRPr="00632F57">
              <w:rPr>
                <w:rFonts w:ascii="Arial"/>
                <w:spacing w:val="-6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riguardanti</w:t>
            </w:r>
            <w:r w:rsidRPr="00632F57">
              <w:rPr>
                <w:rFonts w:ascii="Arial"/>
                <w:spacing w:val="-7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debiti</w:t>
            </w:r>
            <w:r w:rsidRPr="00632F57">
              <w:rPr>
                <w:rFonts w:ascii="Arial"/>
                <w:spacing w:val="-6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espressamente</w:t>
            </w:r>
            <w:r w:rsidRPr="00632F57">
              <w:rPr>
                <w:rFonts w:ascii="Arial"/>
                <w:spacing w:val="-6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esclusi</w:t>
            </w:r>
            <w:r w:rsidRPr="00632F57">
              <w:rPr>
                <w:rFonts w:ascii="Arial"/>
                <w:spacing w:val="-6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dai</w:t>
            </w:r>
            <w:r w:rsidRPr="00632F57">
              <w:rPr>
                <w:rFonts w:ascii="Arial"/>
                <w:spacing w:val="-6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limiti</w:t>
            </w:r>
            <w:r w:rsidRPr="00632F57">
              <w:rPr>
                <w:rFonts w:ascii="Arial"/>
                <w:spacing w:val="-6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di</w:t>
            </w:r>
            <w:r w:rsidRPr="00632F57">
              <w:rPr>
                <w:rFonts w:ascii="Arial"/>
                <w:spacing w:val="-6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indebitamento</w:t>
            </w:r>
          </w:p>
        </w:tc>
        <w:tc>
          <w:tcPr>
            <w:tcW w:w="1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C862FE" w:rsidP="00C862FE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-</w:t>
            </w:r>
          </w:p>
        </w:tc>
      </w:tr>
      <w:tr w:rsidR="00866AE8" w:rsidRPr="00632F57">
        <w:trPr>
          <w:trHeight w:hRule="exact" w:val="283"/>
        </w:trPr>
        <w:tc>
          <w:tcPr>
            <w:tcW w:w="76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6"/>
              <w:ind w:left="51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sz w:val="17"/>
                <w:lang w:val="it-IT"/>
              </w:rPr>
              <w:t>Ammontare disponibile per nuovi</w:t>
            </w:r>
            <w:r w:rsidRPr="00632F57">
              <w:rPr>
                <w:rFonts w:ascii="Arial"/>
                <w:spacing w:val="-26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sz w:val="17"/>
                <w:lang w:val="it-IT"/>
              </w:rPr>
              <w:t>interessi</w:t>
            </w:r>
          </w:p>
        </w:tc>
        <w:tc>
          <w:tcPr>
            <w:tcW w:w="1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1D4062" w:rsidP="003F608E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173.862,27</w:t>
            </w:r>
          </w:p>
        </w:tc>
      </w:tr>
      <w:tr w:rsidR="00866AE8" w:rsidRPr="00632F57">
        <w:trPr>
          <w:trHeight w:hRule="exact" w:val="283"/>
        </w:trPr>
        <w:tc>
          <w:tcPr>
            <w:tcW w:w="934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39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pacing w:val="-3"/>
                <w:sz w:val="17"/>
              </w:rPr>
              <w:t xml:space="preserve">TOTALE </w:t>
            </w:r>
            <w:r w:rsidRPr="00632F57">
              <w:rPr>
                <w:rFonts w:ascii="Arial"/>
                <w:b/>
                <w:sz w:val="17"/>
              </w:rPr>
              <w:t>DEBITO</w:t>
            </w:r>
            <w:r w:rsidRPr="00632F57">
              <w:rPr>
                <w:rFonts w:ascii="Arial"/>
                <w:b/>
                <w:spacing w:val="-17"/>
                <w:sz w:val="17"/>
              </w:rPr>
              <w:t xml:space="preserve"> </w:t>
            </w:r>
            <w:r w:rsidRPr="00632F57">
              <w:rPr>
                <w:rFonts w:ascii="Arial"/>
                <w:b/>
                <w:sz w:val="17"/>
              </w:rPr>
              <w:t>CONTRATTO</w:t>
            </w:r>
          </w:p>
        </w:tc>
      </w:tr>
      <w:tr w:rsidR="00866AE8" w:rsidRPr="00632F57">
        <w:trPr>
          <w:trHeight w:hRule="exact" w:val="283"/>
        </w:trPr>
        <w:tc>
          <w:tcPr>
            <w:tcW w:w="76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62"/>
              <w:ind w:left="51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sz w:val="17"/>
                <w:lang w:val="it-IT"/>
              </w:rPr>
              <w:t>Debito contratto al 31/12/</w:t>
            </w:r>
            <w:r w:rsidRPr="00632F57">
              <w:rPr>
                <w:rFonts w:ascii="Arial"/>
                <w:i/>
                <w:sz w:val="17"/>
                <w:lang w:val="it-IT"/>
              </w:rPr>
              <w:t>esercizio</w:t>
            </w:r>
            <w:r w:rsidRPr="00632F57">
              <w:rPr>
                <w:rFonts w:ascii="Arial"/>
                <w:i/>
                <w:spacing w:val="-18"/>
                <w:sz w:val="17"/>
                <w:lang w:val="it-IT"/>
              </w:rPr>
              <w:t xml:space="preserve"> </w:t>
            </w:r>
            <w:r w:rsidRPr="00632F57">
              <w:rPr>
                <w:rFonts w:ascii="Arial"/>
                <w:i/>
                <w:sz w:val="17"/>
                <w:lang w:val="it-IT"/>
              </w:rPr>
              <w:t>precedente</w:t>
            </w:r>
          </w:p>
        </w:tc>
        <w:tc>
          <w:tcPr>
            <w:tcW w:w="1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0870BF" w:rsidP="001D4062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2.711.335,</w:t>
            </w:r>
            <w:r w:rsidR="001D4062" w:rsidRPr="00632F57">
              <w:rPr>
                <w:lang w:val="it-IT"/>
              </w:rPr>
              <w:t>63</w:t>
            </w:r>
          </w:p>
        </w:tc>
      </w:tr>
      <w:tr w:rsidR="00866AE8" w:rsidRPr="00632F57">
        <w:trPr>
          <w:trHeight w:hRule="exact" w:val="283"/>
        </w:trPr>
        <w:tc>
          <w:tcPr>
            <w:tcW w:w="76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62"/>
              <w:ind w:left="51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Debito autorizzato nell’esercizio in corso</w:t>
            </w:r>
          </w:p>
        </w:tc>
        <w:tc>
          <w:tcPr>
            <w:tcW w:w="1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1D4062" w:rsidP="00C862FE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140.760,00</w:t>
            </w:r>
          </w:p>
        </w:tc>
      </w:tr>
      <w:tr w:rsidR="00866AE8" w:rsidRPr="00632F57">
        <w:trPr>
          <w:trHeight w:hRule="exact" w:val="283"/>
        </w:trPr>
        <w:tc>
          <w:tcPr>
            <w:tcW w:w="76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5"/>
              <w:ind w:right="49"/>
              <w:jc w:val="right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32F57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>Totale</w:t>
            </w:r>
            <w:proofErr w:type="spellEnd"/>
            <w:r w:rsidRPr="00632F57">
              <w:rPr>
                <w:rFonts w:ascii="Arial" w:hAnsi="Arial" w:cs="Arial"/>
                <w:b/>
                <w:bCs/>
                <w:spacing w:val="-3"/>
                <w:sz w:val="17"/>
                <w:szCs w:val="17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b/>
                <w:bCs/>
                <w:sz w:val="17"/>
                <w:szCs w:val="17"/>
              </w:rPr>
              <w:t>debito</w:t>
            </w:r>
            <w:proofErr w:type="spellEnd"/>
            <w:r w:rsidRPr="00632F57">
              <w:rPr>
                <w:rFonts w:ascii="Arial" w:hAnsi="Arial" w:cs="Arial"/>
                <w:b/>
                <w:bCs/>
                <w:spacing w:val="5"/>
                <w:sz w:val="17"/>
                <w:szCs w:val="17"/>
              </w:rPr>
              <w:t xml:space="preserve"> </w:t>
            </w:r>
            <w:proofErr w:type="spellStart"/>
            <w:r w:rsidRPr="00632F57">
              <w:rPr>
                <w:rFonts w:ascii="Arial" w:hAnsi="Arial" w:cs="Arial"/>
                <w:b/>
                <w:bCs/>
                <w:sz w:val="17"/>
                <w:szCs w:val="17"/>
              </w:rPr>
              <w:t>dell’ente</w:t>
            </w:r>
            <w:proofErr w:type="spellEnd"/>
          </w:p>
        </w:tc>
        <w:tc>
          <w:tcPr>
            <w:tcW w:w="1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12D07" w:rsidRPr="00632F57" w:rsidRDefault="001D4062" w:rsidP="003F608E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2.852.095,63</w:t>
            </w:r>
          </w:p>
        </w:tc>
      </w:tr>
      <w:tr w:rsidR="00866AE8" w:rsidRPr="00632F57">
        <w:trPr>
          <w:trHeight w:hRule="exact" w:val="283"/>
        </w:trPr>
        <w:tc>
          <w:tcPr>
            <w:tcW w:w="934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38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DEBITO</w:t>
            </w:r>
            <w:r w:rsidRPr="00632F57">
              <w:rPr>
                <w:rFonts w:ascii="Arial"/>
                <w:b/>
                <w:spacing w:val="-4"/>
                <w:sz w:val="17"/>
              </w:rPr>
              <w:t xml:space="preserve"> </w:t>
            </w:r>
            <w:r w:rsidRPr="00632F57">
              <w:rPr>
                <w:rFonts w:ascii="Arial"/>
                <w:b/>
                <w:sz w:val="17"/>
              </w:rPr>
              <w:t>POTENZIALE</w:t>
            </w:r>
          </w:p>
        </w:tc>
      </w:tr>
      <w:tr w:rsidR="00866AE8" w:rsidRPr="00632F57">
        <w:trPr>
          <w:trHeight w:hRule="exact" w:val="447"/>
        </w:trPr>
        <w:tc>
          <w:tcPr>
            <w:tcW w:w="76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5" w:line="256" w:lineRule="auto"/>
              <w:ind w:left="51" w:right="49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Garanzie</w:t>
            </w:r>
            <w:r w:rsidRPr="00632F57">
              <w:rPr>
                <w:rFonts w:ascii="Arial" w:hAnsi="Arial" w:cs="Arial"/>
                <w:spacing w:val="15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principali</w:t>
            </w:r>
            <w:r w:rsidRPr="00632F57">
              <w:rPr>
                <w:rFonts w:ascii="Arial" w:hAnsi="Arial" w:cs="Arial"/>
                <w:spacing w:val="15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o</w:t>
            </w:r>
            <w:r w:rsidRPr="00632F57">
              <w:rPr>
                <w:rFonts w:ascii="Arial" w:hAnsi="Arial" w:cs="Arial"/>
                <w:spacing w:val="15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sussidiarie</w:t>
            </w:r>
            <w:r w:rsidRPr="00632F57">
              <w:rPr>
                <w:rFonts w:ascii="Arial" w:hAnsi="Arial" w:cs="Arial"/>
                <w:spacing w:val="15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prestate</w:t>
            </w:r>
            <w:r w:rsidRPr="00632F57">
              <w:rPr>
                <w:rFonts w:ascii="Arial" w:hAnsi="Arial" w:cs="Arial"/>
                <w:spacing w:val="15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dall’Ente</w:t>
            </w:r>
            <w:r w:rsidRPr="00632F57">
              <w:rPr>
                <w:rFonts w:ascii="Arial" w:hAnsi="Arial" w:cs="Arial"/>
                <w:spacing w:val="15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a</w:t>
            </w:r>
            <w:r w:rsidRPr="00632F57">
              <w:rPr>
                <w:rFonts w:ascii="Arial" w:hAnsi="Arial" w:cs="Arial"/>
                <w:spacing w:val="15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favore</w:t>
            </w:r>
            <w:r w:rsidRPr="00632F57">
              <w:rPr>
                <w:rFonts w:ascii="Arial" w:hAnsi="Arial" w:cs="Arial"/>
                <w:spacing w:val="15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di</w:t>
            </w:r>
            <w:r w:rsidRPr="00632F57">
              <w:rPr>
                <w:rFonts w:ascii="Arial" w:hAnsi="Arial" w:cs="Arial"/>
                <w:spacing w:val="15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altre</w:t>
            </w:r>
            <w:r w:rsidRPr="00632F57">
              <w:rPr>
                <w:rFonts w:ascii="Arial" w:hAnsi="Arial" w:cs="Arial"/>
                <w:spacing w:val="6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Amministrazioni</w:t>
            </w:r>
            <w:r w:rsidRPr="00632F57">
              <w:rPr>
                <w:rFonts w:ascii="Arial" w:hAnsi="Arial" w:cs="Arial"/>
                <w:spacing w:val="15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pubbliche</w:t>
            </w:r>
            <w:r w:rsidRPr="00632F57">
              <w:rPr>
                <w:rFonts w:ascii="Arial" w:hAnsi="Arial" w:cs="Arial"/>
                <w:spacing w:val="15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e</w:t>
            </w:r>
            <w:r w:rsidRPr="00632F57">
              <w:rPr>
                <w:rFonts w:ascii="Arial" w:hAnsi="Arial" w:cs="Arial"/>
                <w:spacing w:val="15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di altri</w:t>
            </w:r>
            <w:r w:rsidRPr="00632F57">
              <w:rPr>
                <w:rFonts w:ascii="Arial" w:hAnsi="Arial" w:cs="Arial"/>
                <w:spacing w:val="-4"/>
                <w:sz w:val="17"/>
                <w:szCs w:val="17"/>
                <w:lang w:val="it-IT"/>
              </w:rPr>
              <w:t xml:space="preserve"> </w:t>
            </w:r>
            <w:r w:rsidRPr="00632F57">
              <w:rPr>
                <w:rFonts w:ascii="Arial" w:hAnsi="Arial" w:cs="Arial"/>
                <w:sz w:val="17"/>
                <w:szCs w:val="17"/>
                <w:lang w:val="it-IT"/>
              </w:rPr>
              <w:t>soggetti</w:t>
            </w:r>
          </w:p>
        </w:tc>
        <w:tc>
          <w:tcPr>
            <w:tcW w:w="1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C862FE">
            <w:pPr>
              <w:pStyle w:val="TableParagraph"/>
              <w:spacing w:before="7"/>
              <w:jc w:val="right"/>
              <w:rPr>
                <w:rFonts w:ascii="Arial" w:hAnsi="Arial" w:cs="Arial"/>
                <w:sz w:val="19"/>
                <w:szCs w:val="19"/>
                <w:lang w:val="it-IT"/>
              </w:rPr>
            </w:pPr>
          </w:p>
          <w:p w:rsidR="00866AE8" w:rsidRPr="00632F57" w:rsidRDefault="00971281" w:rsidP="00C862FE">
            <w:pPr>
              <w:pStyle w:val="TableParagraph"/>
              <w:ind w:left="51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 w:hAnsi="Arial" w:cs="Arial"/>
                <w:sz w:val="17"/>
                <w:szCs w:val="17"/>
              </w:rPr>
              <w:t>–</w:t>
            </w:r>
          </w:p>
        </w:tc>
      </w:tr>
      <w:tr w:rsidR="00866AE8" w:rsidRPr="00632F57">
        <w:trPr>
          <w:trHeight w:hRule="exact" w:val="237"/>
        </w:trPr>
        <w:tc>
          <w:tcPr>
            <w:tcW w:w="76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60647A">
            <w:pPr>
              <w:pStyle w:val="TableParagraph"/>
              <w:spacing w:before="15"/>
              <w:ind w:left="335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 w:hAnsi="Arial"/>
                <w:i/>
                <w:sz w:val="17"/>
                <w:lang w:val="it-IT"/>
              </w:rPr>
              <w:t>di cu</w:t>
            </w:r>
            <w:r w:rsidR="00971281" w:rsidRPr="00632F57">
              <w:rPr>
                <w:rFonts w:ascii="Arial" w:hAnsi="Arial"/>
                <w:i/>
                <w:sz w:val="17"/>
                <w:lang w:val="it-IT"/>
              </w:rPr>
              <w:t>, garanzie per le quali è stato costituito accantonamento</w:t>
            </w:r>
          </w:p>
        </w:tc>
        <w:tc>
          <w:tcPr>
            <w:tcW w:w="1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 w:rsidP="00C862FE">
            <w:pPr>
              <w:pStyle w:val="TableParagraph"/>
              <w:spacing w:before="15"/>
              <w:ind w:left="51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 w:hAnsi="Arial" w:cs="Arial"/>
                <w:sz w:val="17"/>
                <w:szCs w:val="17"/>
              </w:rPr>
              <w:t>–</w:t>
            </w:r>
          </w:p>
        </w:tc>
      </w:tr>
      <w:tr w:rsidR="00866AE8" w:rsidRPr="00632F57">
        <w:trPr>
          <w:trHeight w:hRule="exact" w:val="237"/>
        </w:trPr>
        <w:tc>
          <w:tcPr>
            <w:tcW w:w="76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5"/>
              <w:ind w:left="51"/>
              <w:rPr>
                <w:rFonts w:ascii="Arial" w:hAnsi="Arial" w:cs="Arial"/>
                <w:sz w:val="17"/>
                <w:szCs w:val="17"/>
                <w:lang w:val="it-IT"/>
              </w:rPr>
            </w:pPr>
            <w:r w:rsidRPr="00632F57">
              <w:rPr>
                <w:rFonts w:ascii="Arial"/>
                <w:sz w:val="17"/>
                <w:lang w:val="it-IT"/>
              </w:rPr>
              <w:t>Garanzie che concorrono al limite di indebitamento</w:t>
            </w:r>
          </w:p>
        </w:tc>
        <w:tc>
          <w:tcPr>
            <w:tcW w:w="1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 w:rsidP="00C862FE">
            <w:pPr>
              <w:pStyle w:val="TableParagraph"/>
              <w:spacing w:before="15"/>
              <w:ind w:left="51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 w:hAnsi="Arial" w:cs="Arial"/>
                <w:sz w:val="17"/>
                <w:szCs w:val="17"/>
              </w:rPr>
              <w:t>–</w:t>
            </w:r>
          </w:p>
        </w:tc>
      </w:tr>
    </w:tbl>
    <w:p w:rsidR="00866AE8" w:rsidRPr="00632F57" w:rsidRDefault="00866AE8">
      <w:pPr>
        <w:spacing w:before="9"/>
        <w:rPr>
          <w:rFonts w:ascii="Arial" w:hAnsi="Arial" w:cs="Arial"/>
          <w:sz w:val="14"/>
          <w:szCs w:val="14"/>
        </w:rPr>
      </w:pPr>
    </w:p>
    <w:p w:rsidR="00866AE8" w:rsidRPr="00632F57" w:rsidRDefault="00971281">
      <w:pPr>
        <w:pStyle w:val="Paragrafoelenco"/>
        <w:numPr>
          <w:ilvl w:val="0"/>
          <w:numId w:val="17"/>
        </w:numPr>
        <w:tabs>
          <w:tab w:val="left" w:pos="424"/>
        </w:tabs>
        <w:spacing w:before="81" w:line="292" w:lineRule="auto"/>
        <w:ind w:right="241" w:firstLine="0"/>
        <w:rPr>
          <w:rFonts w:ascii="Arial" w:hAnsi="Arial" w:cs="Arial"/>
          <w:sz w:val="15"/>
          <w:szCs w:val="15"/>
          <w:lang w:val="it-IT"/>
        </w:rPr>
      </w:pPr>
      <w:r w:rsidRPr="00632F57">
        <w:rPr>
          <w:rFonts w:ascii="Arial" w:hAnsi="Arial" w:cs="Arial"/>
          <w:sz w:val="15"/>
          <w:szCs w:val="15"/>
          <w:lang w:val="it-IT"/>
        </w:rPr>
        <w:t>Per</w:t>
      </w:r>
      <w:r w:rsidRPr="00632F57">
        <w:rPr>
          <w:rFonts w:ascii="Arial" w:hAnsi="Arial" w:cs="Arial"/>
          <w:spacing w:val="-3"/>
          <w:sz w:val="15"/>
          <w:szCs w:val="15"/>
          <w:lang w:val="it-IT"/>
        </w:rPr>
        <w:t xml:space="preserve"> </w:t>
      </w:r>
      <w:r w:rsidRPr="00632F57">
        <w:rPr>
          <w:rFonts w:ascii="Arial" w:hAnsi="Arial" w:cs="Arial"/>
          <w:sz w:val="15"/>
          <w:szCs w:val="15"/>
          <w:lang w:val="it-IT"/>
        </w:rPr>
        <w:t>gli</w:t>
      </w:r>
      <w:r w:rsidRPr="00632F57">
        <w:rPr>
          <w:rFonts w:ascii="Arial" w:hAnsi="Arial" w:cs="Arial"/>
          <w:spacing w:val="-3"/>
          <w:sz w:val="15"/>
          <w:szCs w:val="15"/>
          <w:lang w:val="it-IT"/>
        </w:rPr>
        <w:t xml:space="preserve"> </w:t>
      </w:r>
      <w:r w:rsidRPr="00632F57">
        <w:rPr>
          <w:rFonts w:ascii="Arial" w:hAnsi="Arial" w:cs="Arial"/>
          <w:sz w:val="15"/>
          <w:szCs w:val="15"/>
          <w:lang w:val="it-IT"/>
        </w:rPr>
        <w:t>enti</w:t>
      </w:r>
      <w:r w:rsidRPr="00632F57">
        <w:rPr>
          <w:rFonts w:ascii="Arial" w:hAnsi="Arial" w:cs="Arial"/>
          <w:spacing w:val="-3"/>
          <w:sz w:val="15"/>
          <w:szCs w:val="15"/>
          <w:lang w:val="it-IT"/>
        </w:rPr>
        <w:t xml:space="preserve"> </w:t>
      </w:r>
      <w:r w:rsidRPr="00632F57">
        <w:rPr>
          <w:rFonts w:ascii="Arial" w:hAnsi="Arial" w:cs="Arial"/>
          <w:sz w:val="15"/>
          <w:szCs w:val="15"/>
          <w:lang w:val="it-IT"/>
        </w:rPr>
        <w:t>locali</w:t>
      </w:r>
      <w:r w:rsidRPr="00632F57">
        <w:rPr>
          <w:rFonts w:ascii="Arial" w:hAnsi="Arial" w:cs="Arial"/>
          <w:spacing w:val="-3"/>
          <w:sz w:val="15"/>
          <w:szCs w:val="15"/>
          <w:lang w:val="it-IT"/>
        </w:rPr>
        <w:t xml:space="preserve"> </w:t>
      </w:r>
      <w:r w:rsidRPr="00632F57">
        <w:rPr>
          <w:rFonts w:ascii="Arial" w:hAnsi="Arial" w:cs="Arial"/>
          <w:sz w:val="15"/>
          <w:szCs w:val="15"/>
          <w:lang w:val="it-IT"/>
        </w:rPr>
        <w:t>l’importo</w:t>
      </w:r>
      <w:r w:rsidRPr="00632F57">
        <w:rPr>
          <w:rFonts w:ascii="Arial" w:hAnsi="Arial" w:cs="Arial"/>
          <w:spacing w:val="-3"/>
          <w:sz w:val="15"/>
          <w:szCs w:val="15"/>
          <w:lang w:val="it-IT"/>
        </w:rPr>
        <w:t xml:space="preserve"> </w:t>
      </w:r>
      <w:r w:rsidRPr="00632F57">
        <w:rPr>
          <w:rFonts w:ascii="Arial" w:hAnsi="Arial" w:cs="Arial"/>
          <w:sz w:val="15"/>
          <w:szCs w:val="15"/>
          <w:lang w:val="it-IT"/>
        </w:rPr>
        <w:t>annuale</w:t>
      </w:r>
      <w:r w:rsidRPr="00632F57">
        <w:rPr>
          <w:rFonts w:ascii="Arial" w:hAnsi="Arial" w:cs="Arial"/>
          <w:spacing w:val="-3"/>
          <w:sz w:val="15"/>
          <w:szCs w:val="15"/>
          <w:lang w:val="it-IT"/>
        </w:rPr>
        <w:t xml:space="preserve"> </w:t>
      </w:r>
      <w:r w:rsidRPr="00632F57">
        <w:rPr>
          <w:rFonts w:ascii="Arial" w:hAnsi="Arial" w:cs="Arial"/>
          <w:sz w:val="15"/>
          <w:szCs w:val="15"/>
          <w:lang w:val="it-IT"/>
        </w:rPr>
        <w:t>degli</w:t>
      </w:r>
      <w:r w:rsidRPr="00632F57">
        <w:rPr>
          <w:rFonts w:ascii="Arial" w:hAnsi="Arial" w:cs="Arial"/>
          <w:spacing w:val="-3"/>
          <w:sz w:val="15"/>
          <w:szCs w:val="15"/>
          <w:lang w:val="it-IT"/>
        </w:rPr>
        <w:t xml:space="preserve"> </w:t>
      </w:r>
      <w:r w:rsidRPr="00632F57">
        <w:rPr>
          <w:rFonts w:ascii="Arial" w:hAnsi="Arial" w:cs="Arial"/>
          <w:sz w:val="15"/>
          <w:szCs w:val="15"/>
          <w:lang w:val="it-IT"/>
        </w:rPr>
        <w:t>interessi</w:t>
      </w:r>
      <w:r w:rsidRPr="00632F57">
        <w:rPr>
          <w:rFonts w:ascii="Arial" w:hAnsi="Arial" w:cs="Arial"/>
          <w:spacing w:val="-3"/>
          <w:sz w:val="15"/>
          <w:szCs w:val="15"/>
          <w:lang w:val="it-IT"/>
        </w:rPr>
        <w:t xml:space="preserve"> </w:t>
      </w:r>
      <w:r w:rsidRPr="00632F57">
        <w:rPr>
          <w:rFonts w:ascii="Arial" w:hAnsi="Arial" w:cs="Arial"/>
          <w:sz w:val="15"/>
          <w:szCs w:val="15"/>
          <w:lang w:val="it-IT"/>
        </w:rPr>
        <w:t>sommato</w:t>
      </w:r>
      <w:r w:rsidRPr="00632F57">
        <w:rPr>
          <w:rFonts w:ascii="Arial" w:hAnsi="Arial" w:cs="Arial"/>
          <w:spacing w:val="-3"/>
          <w:sz w:val="15"/>
          <w:szCs w:val="15"/>
          <w:lang w:val="it-IT"/>
        </w:rPr>
        <w:t xml:space="preserve"> </w:t>
      </w:r>
      <w:r w:rsidRPr="00632F57">
        <w:rPr>
          <w:rFonts w:ascii="Arial" w:hAnsi="Arial" w:cs="Arial"/>
          <w:sz w:val="15"/>
          <w:szCs w:val="15"/>
          <w:lang w:val="it-IT"/>
        </w:rPr>
        <w:t>a</w:t>
      </w:r>
      <w:r w:rsidRPr="00632F57">
        <w:rPr>
          <w:rFonts w:ascii="Arial" w:hAnsi="Arial" w:cs="Arial"/>
          <w:spacing w:val="-3"/>
          <w:sz w:val="15"/>
          <w:szCs w:val="15"/>
          <w:lang w:val="it-IT"/>
        </w:rPr>
        <w:t xml:space="preserve"> </w:t>
      </w:r>
      <w:r w:rsidRPr="00632F57">
        <w:rPr>
          <w:rFonts w:ascii="Arial" w:hAnsi="Arial" w:cs="Arial"/>
          <w:sz w:val="15"/>
          <w:szCs w:val="15"/>
          <w:lang w:val="it-IT"/>
        </w:rPr>
        <w:t>quello</w:t>
      </w:r>
      <w:r w:rsidRPr="00632F57">
        <w:rPr>
          <w:rFonts w:ascii="Arial" w:hAnsi="Arial" w:cs="Arial"/>
          <w:spacing w:val="-3"/>
          <w:sz w:val="15"/>
          <w:szCs w:val="15"/>
          <w:lang w:val="it-IT"/>
        </w:rPr>
        <w:t xml:space="preserve"> </w:t>
      </w:r>
      <w:r w:rsidRPr="00632F57">
        <w:rPr>
          <w:rFonts w:ascii="Arial" w:hAnsi="Arial" w:cs="Arial"/>
          <w:sz w:val="15"/>
          <w:szCs w:val="15"/>
          <w:lang w:val="it-IT"/>
        </w:rPr>
        <w:t>dei</w:t>
      </w:r>
      <w:r w:rsidRPr="00632F57">
        <w:rPr>
          <w:rFonts w:ascii="Arial" w:hAnsi="Arial" w:cs="Arial"/>
          <w:spacing w:val="-3"/>
          <w:sz w:val="15"/>
          <w:szCs w:val="15"/>
          <w:lang w:val="it-IT"/>
        </w:rPr>
        <w:t xml:space="preserve"> </w:t>
      </w:r>
      <w:r w:rsidRPr="00632F57">
        <w:rPr>
          <w:rFonts w:ascii="Arial" w:hAnsi="Arial" w:cs="Arial"/>
          <w:sz w:val="15"/>
          <w:szCs w:val="15"/>
          <w:lang w:val="it-IT"/>
        </w:rPr>
        <w:t>mutui</w:t>
      </w:r>
      <w:r w:rsidRPr="00632F57">
        <w:rPr>
          <w:rFonts w:ascii="Arial" w:hAnsi="Arial" w:cs="Arial"/>
          <w:spacing w:val="-3"/>
          <w:sz w:val="15"/>
          <w:szCs w:val="15"/>
          <w:lang w:val="it-IT"/>
        </w:rPr>
        <w:t xml:space="preserve"> </w:t>
      </w:r>
      <w:r w:rsidRPr="00632F57">
        <w:rPr>
          <w:rFonts w:ascii="Arial" w:hAnsi="Arial" w:cs="Arial"/>
          <w:sz w:val="15"/>
          <w:szCs w:val="15"/>
          <w:lang w:val="it-IT"/>
        </w:rPr>
        <w:t>precedentemente</w:t>
      </w:r>
      <w:r w:rsidRPr="00632F57">
        <w:rPr>
          <w:rFonts w:ascii="Arial" w:hAnsi="Arial" w:cs="Arial"/>
          <w:spacing w:val="-3"/>
          <w:sz w:val="15"/>
          <w:szCs w:val="15"/>
          <w:lang w:val="it-IT"/>
        </w:rPr>
        <w:t xml:space="preserve"> </w:t>
      </w:r>
      <w:r w:rsidRPr="00632F57">
        <w:rPr>
          <w:rFonts w:ascii="Arial" w:hAnsi="Arial" w:cs="Arial"/>
          <w:sz w:val="15"/>
          <w:szCs w:val="15"/>
          <w:lang w:val="it-IT"/>
        </w:rPr>
        <w:t>contratti,</w:t>
      </w:r>
      <w:r w:rsidRPr="00632F57">
        <w:rPr>
          <w:rFonts w:ascii="Arial" w:hAnsi="Arial" w:cs="Arial"/>
          <w:spacing w:val="-3"/>
          <w:sz w:val="15"/>
          <w:szCs w:val="15"/>
          <w:lang w:val="it-IT"/>
        </w:rPr>
        <w:t xml:space="preserve"> </w:t>
      </w:r>
      <w:r w:rsidRPr="00632F57">
        <w:rPr>
          <w:rFonts w:ascii="Arial" w:hAnsi="Arial" w:cs="Arial"/>
          <w:sz w:val="15"/>
          <w:szCs w:val="15"/>
          <w:lang w:val="it-IT"/>
        </w:rPr>
        <w:t>a</w:t>
      </w:r>
      <w:r w:rsidRPr="00632F57">
        <w:rPr>
          <w:rFonts w:ascii="Arial" w:hAnsi="Arial" w:cs="Arial"/>
          <w:spacing w:val="-3"/>
          <w:sz w:val="15"/>
          <w:szCs w:val="15"/>
          <w:lang w:val="it-IT"/>
        </w:rPr>
        <w:t xml:space="preserve"> </w:t>
      </w:r>
      <w:r w:rsidRPr="00632F57">
        <w:rPr>
          <w:rFonts w:ascii="Arial" w:hAnsi="Arial" w:cs="Arial"/>
          <w:sz w:val="15"/>
          <w:szCs w:val="15"/>
          <w:lang w:val="it-IT"/>
        </w:rPr>
        <w:t>quello</w:t>
      </w:r>
      <w:r w:rsidRPr="00632F57">
        <w:rPr>
          <w:rFonts w:ascii="Arial" w:hAnsi="Arial" w:cs="Arial"/>
          <w:spacing w:val="-3"/>
          <w:sz w:val="15"/>
          <w:szCs w:val="15"/>
          <w:lang w:val="it-IT"/>
        </w:rPr>
        <w:t xml:space="preserve"> </w:t>
      </w:r>
      <w:r w:rsidRPr="00632F57">
        <w:rPr>
          <w:rFonts w:ascii="Arial" w:hAnsi="Arial" w:cs="Arial"/>
          <w:sz w:val="15"/>
          <w:szCs w:val="15"/>
          <w:lang w:val="it-IT"/>
        </w:rPr>
        <w:t>dei</w:t>
      </w:r>
      <w:r w:rsidRPr="00632F57">
        <w:rPr>
          <w:rFonts w:ascii="Arial" w:hAnsi="Arial" w:cs="Arial"/>
          <w:spacing w:val="-3"/>
          <w:sz w:val="15"/>
          <w:szCs w:val="15"/>
          <w:lang w:val="it-IT"/>
        </w:rPr>
        <w:t xml:space="preserve"> </w:t>
      </w:r>
      <w:r w:rsidRPr="00632F57">
        <w:rPr>
          <w:rFonts w:ascii="Arial" w:hAnsi="Arial" w:cs="Arial"/>
          <w:sz w:val="15"/>
          <w:szCs w:val="15"/>
          <w:lang w:val="it-IT"/>
        </w:rPr>
        <w:t>prestiti</w:t>
      </w:r>
      <w:r w:rsidRPr="00632F57">
        <w:rPr>
          <w:rFonts w:ascii="Arial" w:hAnsi="Arial" w:cs="Arial"/>
          <w:spacing w:val="-3"/>
          <w:sz w:val="15"/>
          <w:szCs w:val="15"/>
          <w:lang w:val="it-IT"/>
        </w:rPr>
        <w:t xml:space="preserve"> </w:t>
      </w:r>
      <w:r w:rsidRPr="00632F57">
        <w:rPr>
          <w:rFonts w:ascii="Arial" w:hAnsi="Arial" w:cs="Arial"/>
          <w:sz w:val="15"/>
          <w:szCs w:val="15"/>
          <w:lang w:val="it-IT"/>
        </w:rPr>
        <w:t>obbligazionari</w:t>
      </w:r>
      <w:r w:rsidRPr="00632F57">
        <w:rPr>
          <w:rFonts w:ascii="Arial" w:hAnsi="Arial" w:cs="Arial"/>
          <w:spacing w:val="-1"/>
          <w:sz w:val="15"/>
          <w:szCs w:val="15"/>
          <w:lang w:val="it-IT"/>
        </w:rPr>
        <w:t xml:space="preserve"> </w:t>
      </w:r>
      <w:r w:rsidRPr="00632F57">
        <w:rPr>
          <w:rFonts w:ascii="Arial" w:hAnsi="Arial" w:cs="Arial"/>
          <w:sz w:val="15"/>
          <w:szCs w:val="15"/>
          <w:lang w:val="it-IT"/>
        </w:rPr>
        <w:t>precedentemente emessi, a quello delle aperture di credito stipulate ed a quello derivante da</w:t>
      </w:r>
      <w:r w:rsidRPr="00632F57">
        <w:rPr>
          <w:rFonts w:ascii="Arial" w:hAnsi="Arial" w:cs="Arial"/>
          <w:spacing w:val="-15"/>
          <w:sz w:val="15"/>
          <w:szCs w:val="15"/>
          <w:lang w:val="it-IT"/>
        </w:rPr>
        <w:t xml:space="preserve"> </w:t>
      </w:r>
      <w:r w:rsidRPr="00632F57">
        <w:rPr>
          <w:rFonts w:ascii="Arial" w:hAnsi="Arial" w:cs="Arial"/>
          <w:sz w:val="15"/>
          <w:szCs w:val="15"/>
          <w:lang w:val="it-IT"/>
        </w:rPr>
        <w:t>garanzie.</w:t>
      </w:r>
    </w:p>
    <w:p w:rsidR="00866AE8" w:rsidRPr="00632F57" w:rsidRDefault="00971281">
      <w:pPr>
        <w:pStyle w:val="Paragrafoelenco"/>
        <w:numPr>
          <w:ilvl w:val="0"/>
          <w:numId w:val="17"/>
        </w:numPr>
        <w:tabs>
          <w:tab w:val="left" w:pos="423"/>
        </w:tabs>
        <w:ind w:left="422" w:hanging="190"/>
        <w:rPr>
          <w:rFonts w:ascii="Arial" w:hAnsi="Arial" w:cs="Arial"/>
          <w:sz w:val="15"/>
          <w:szCs w:val="15"/>
          <w:lang w:val="it-IT"/>
        </w:rPr>
      </w:pPr>
      <w:r w:rsidRPr="00632F57">
        <w:rPr>
          <w:rFonts w:ascii="Arial"/>
          <w:sz w:val="15"/>
          <w:lang w:val="it-IT"/>
        </w:rPr>
        <w:t>) Con riferimento anche ai finanziamenti imputati contabilmente agli esercizi successivi.</w:t>
      </w:r>
    </w:p>
    <w:p w:rsidR="00866AE8" w:rsidRPr="00632F57" w:rsidRDefault="00866AE8">
      <w:pPr>
        <w:rPr>
          <w:rFonts w:ascii="Arial" w:hAnsi="Arial" w:cs="Arial"/>
          <w:sz w:val="14"/>
          <w:szCs w:val="14"/>
          <w:lang w:val="it-IT"/>
        </w:rPr>
      </w:pPr>
    </w:p>
    <w:p w:rsidR="00866AE8" w:rsidRPr="00632F57" w:rsidRDefault="00866AE8">
      <w:pPr>
        <w:rPr>
          <w:rFonts w:ascii="Arial" w:hAnsi="Arial" w:cs="Arial"/>
          <w:sz w:val="14"/>
          <w:szCs w:val="14"/>
          <w:lang w:val="it-IT"/>
        </w:rPr>
      </w:pPr>
    </w:p>
    <w:p w:rsidR="00866AE8" w:rsidRPr="00632F57" w:rsidRDefault="00971281">
      <w:pPr>
        <w:pStyle w:val="Titolo6"/>
        <w:numPr>
          <w:ilvl w:val="2"/>
          <w:numId w:val="18"/>
        </w:numPr>
        <w:tabs>
          <w:tab w:val="left" w:pos="713"/>
        </w:tabs>
        <w:spacing w:before="107"/>
        <w:rPr>
          <w:b w:val="0"/>
          <w:bCs w:val="0"/>
          <w:i w:val="0"/>
        </w:rPr>
      </w:pPr>
      <w:proofErr w:type="spellStart"/>
      <w:r w:rsidRPr="00632F57">
        <w:t>Titolo</w:t>
      </w:r>
      <w:proofErr w:type="spellEnd"/>
      <w:r w:rsidRPr="00632F57">
        <w:t xml:space="preserve"> 2 </w:t>
      </w:r>
      <w:proofErr w:type="spellStart"/>
      <w:r w:rsidRPr="00632F57">
        <w:t>Spese</w:t>
      </w:r>
      <w:proofErr w:type="spellEnd"/>
      <w:r w:rsidRPr="00632F57">
        <w:rPr>
          <w:spacing w:val="2"/>
        </w:rPr>
        <w:t xml:space="preserve"> </w:t>
      </w:r>
      <w:proofErr w:type="spellStart"/>
      <w:r w:rsidRPr="00632F57">
        <w:t>investimento</w:t>
      </w:r>
      <w:proofErr w:type="spellEnd"/>
    </w:p>
    <w:p w:rsidR="00866AE8" w:rsidRPr="00632F57" w:rsidRDefault="00866AE8">
      <w:pPr>
        <w:spacing w:before="10"/>
        <w:rPr>
          <w:rFonts w:ascii="Arial" w:hAnsi="Arial" w:cs="Arial"/>
          <w:b/>
          <w:bCs/>
          <w:i/>
          <w:sz w:val="16"/>
          <w:szCs w:val="16"/>
        </w:rPr>
      </w:pPr>
    </w:p>
    <w:p w:rsidR="00866AE8" w:rsidRPr="00632F57" w:rsidRDefault="00971281">
      <w:pPr>
        <w:pStyle w:val="Corpodeltesto"/>
        <w:ind w:left="515" w:firstLine="0"/>
        <w:rPr>
          <w:lang w:val="it-IT"/>
        </w:rPr>
      </w:pPr>
      <w:r w:rsidRPr="00632F57">
        <w:rPr>
          <w:lang w:val="it-IT"/>
        </w:rPr>
        <w:t>In relazione agli investimenti previsti si osserva</w:t>
      </w:r>
      <w:r w:rsidRPr="00632F57">
        <w:rPr>
          <w:spacing w:val="6"/>
          <w:lang w:val="it-IT"/>
        </w:rPr>
        <w:t xml:space="preserve"> </w:t>
      </w:r>
      <w:r w:rsidRPr="00632F57">
        <w:rPr>
          <w:lang w:val="it-IT"/>
        </w:rPr>
        <w:t>che:</w:t>
      </w:r>
    </w:p>
    <w:p w:rsidR="00866AE8" w:rsidRPr="00632F57" w:rsidRDefault="00866AE8">
      <w:pPr>
        <w:spacing w:before="10"/>
        <w:rPr>
          <w:rFonts w:ascii="Arial" w:hAnsi="Arial" w:cs="Arial"/>
          <w:sz w:val="16"/>
          <w:szCs w:val="16"/>
          <w:lang w:val="it-IT"/>
        </w:rPr>
      </w:pPr>
    </w:p>
    <w:p w:rsidR="00866AE8" w:rsidRPr="00632F57" w:rsidRDefault="00971281">
      <w:pPr>
        <w:pStyle w:val="Paragrafoelenco"/>
        <w:numPr>
          <w:ilvl w:val="0"/>
          <w:numId w:val="16"/>
        </w:numPr>
        <w:tabs>
          <w:tab w:val="left" w:pos="730"/>
        </w:tabs>
        <w:spacing w:line="266" w:lineRule="auto"/>
        <w:ind w:right="242"/>
        <w:jc w:val="both"/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 w:hAnsi="Arial"/>
          <w:sz w:val="19"/>
          <w:lang w:val="it-IT"/>
        </w:rPr>
        <w:t>il programma triennale ed elenco annuale dei lavori pubblici di cui al d.lgs. 163/2006 è stato redatto</w:t>
      </w:r>
      <w:r w:rsidRPr="00632F57">
        <w:rPr>
          <w:rFonts w:ascii="Arial" w:hAnsi="Arial"/>
          <w:spacing w:val="49"/>
          <w:sz w:val="19"/>
          <w:lang w:val="it-IT"/>
        </w:rPr>
        <w:t xml:space="preserve"> </w:t>
      </w:r>
      <w:r w:rsidRPr="00632F57">
        <w:rPr>
          <w:rFonts w:ascii="Arial" w:hAnsi="Arial"/>
          <w:sz w:val="19"/>
          <w:lang w:val="it-IT"/>
        </w:rPr>
        <w:t xml:space="preserve">con- </w:t>
      </w:r>
      <w:proofErr w:type="spellStart"/>
      <w:r w:rsidRPr="00632F57">
        <w:rPr>
          <w:rFonts w:ascii="Arial" w:hAnsi="Arial"/>
          <w:sz w:val="19"/>
          <w:lang w:val="it-IT"/>
        </w:rPr>
        <w:t>formemente</w:t>
      </w:r>
      <w:proofErr w:type="spellEnd"/>
      <w:r w:rsidRPr="00632F57">
        <w:rPr>
          <w:rFonts w:ascii="Arial" w:hAnsi="Arial"/>
          <w:sz w:val="19"/>
          <w:lang w:val="it-IT"/>
        </w:rPr>
        <w:t xml:space="preserve"> alle indicazioni ed agli schemi di cui al decreto</w:t>
      </w:r>
      <w:r w:rsidRPr="00632F57">
        <w:rPr>
          <w:rFonts w:ascii="Arial" w:hAnsi="Arial"/>
          <w:spacing w:val="10"/>
          <w:sz w:val="19"/>
          <w:lang w:val="it-IT"/>
        </w:rPr>
        <w:t xml:space="preserve"> </w:t>
      </w:r>
      <w:r w:rsidRPr="00632F57">
        <w:rPr>
          <w:rFonts w:ascii="Arial" w:hAnsi="Arial"/>
          <w:sz w:val="19"/>
          <w:lang w:val="it-IT"/>
        </w:rPr>
        <w:t>ministeriale;</w:t>
      </w:r>
    </w:p>
    <w:p w:rsidR="00966476" w:rsidRPr="00632F57" w:rsidRDefault="00971281">
      <w:pPr>
        <w:pStyle w:val="Paragrafoelenco"/>
        <w:numPr>
          <w:ilvl w:val="0"/>
          <w:numId w:val="16"/>
        </w:numPr>
        <w:tabs>
          <w:tab w:val="left" w:pos="730"/>
        </w:tabs>
        <w:spacing w:line="266" w:lineRule="auto"/>
        <w:ind w:right="239"/>
        <w:jc w:val="both"/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 w:hAnsi="Arial" w:cs="Arial"/>
          <w:sz w:val="19"/>
          <w:szCs w:val="19"/>
          <w:lang w:val="it-IT"/>
        </w:rPr>
        <w:t>lo schema di programma</w:t>
      </w:r>
      <w:r w:rsidR="00966476" w:rsidRPr="00632F57">
        <w:rPr>
          <w:rFonts w:ascii="Arial" w:hAnsi="Arial" w:cs="Arial"/>
          <w:sz w:val="19"/>
          <w:szCs w:val="19"/>
          <w:lang w:val="it-IT"/>
        </w:rPr>
        <w:t xml:space="preserve"> </w:t>
      </w:r>
      <w:r w:rsidR="009A49B9" w:rsidRPr="00632F57">
        <w:rPr>
          <w:rFonts w:ascii="Arial" w:hAnsi="Arial" w:cs="Arial"/>
          <w:sz w:val="19"/>
          <w:szCs w:val="19"/>
          <w:lang w:val="it-IT"/>
        </w:rPr>
        <w:t>è stato adottato con atto n. 79 del .13.10.2017</w:t>
      </w:r>
      <w:r w:rsidRPr="00632F57">
        <w:rPr>
          <w:rFonts w:ascii="Arial" w:hAnsi="Arial" w:cs="Arial"/>
          <w:sz w:val="19"/>
          <w:szCs w:val="19"/>
          <w:lang w:val="it-IT"/>
        </w:rPr>
        <w:t>. e pubblicato</w:t>
      </w:r>
      <w:r w:rsidRPr="00632F57">
        <w:rPr>
          <w:rFonts w:ascii="Arial" w:hAnsi="Arial" w:cs="Arial"/>
          <w:spacing w:val="37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all’albo pretorio</w:t>
      </w:r>
      <w:r w:rsidRPr="00632F57">
        <w:rPr>
          <w:rFonts w:ascii="Arial" w:hAnsi="Arial" w:cs="Arial"/>
          <w:spacing w:val="-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per</w:t>
      </w:r>
      <w:r w:rsidRPr="00632F57">
        <w:rPr>
          <w:rFonts w:ascii="Arial" w:hAnsi="Arial" w:cs="Arial"/>
          <w:spacing w:val="-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60</w:t>
      </w:r>
      <w:r w:rsidRPr="00632F57">
        <w:rPr>
          <w:rFonts w:ascii="Arial" w:hAnsi="Arial" w:cs="Arial"/>
          <w:spacing w:val="-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giorni</w:t>
      </w:r>
      <w:r w:rsidRPr="00632F57">
        <w:rPr>
          <w:rFonts w:ascii="Arial" w:hAnsi="Arial" w:cs="Arial"/>
          <w:spacing w:val="-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consecutivi.</w:t>
      </w:r>
      <w:r w:rsidRPr="00632F57">
        <w:rPr>
          <w:rFonts w:ascii="Arial" w:hAnsi="Arial" w:cs="Arial"/>
          <w:spacing w:val="-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Lo</w:t>
      </w:r>
      <w:r w:rsidRPr="00632F57">
        <w:rPr>
          <w:rFonts w:ascii="Arial" w:hAnsi="Arial" w:cs="Arial"/>
          <w:spacing w:val="-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stesso</w:t>
      </w:r>
      <w:r w:rsidRPr="00632F57">
        <w:rPr>
          <w:rFonts w:ascii="Arial" w:hAnsi="Arial" w:cs="Arial"/>
          <w:spacing w:val="-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sarà</w:t>
      </w:r>
      <w:r w:rsidRPr="00632F57">
        <w:rPr>
          <w:rFonts w:ascii="Arial" w:hAnsi="Arial" w:cs="Arial"/>
          <w:spacing w:val="-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modificato</w:t>
      </w:r>
      <w:r w:rsidRPr="00632F57">
        <w:rPr>
          <w:rFonts w:ascii="Arial" w:hAnsi="Arial" w:cs="Arial"/>
          <w:spacing w:val="-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nella</w:t>
      </w:r>
      <w:r w:rsidRPr="00632F57">
        <w:rPr>
          <w:rFonts w:ascii="Arial" w:hAnsi="Arial" w:cs="Arial"/>
          <w:spacing w:val="-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stessa</w:t>
      </w:r>
      <w:r w:rsidRPr="00632F57">
        <w:rPr>
          <w:rFonts w:ascii="Arial" w:hAnsi="Arial" w:cs="Arial"/>
          <w:spacing w:val="-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seduta</w:t>
      </w:r>
      <w:r w:rsidRPr="00632F57">
        <w:rPr>
          <w:rFonts w:ascii="Arial" w:hAnsi="Arial" w:cs="Arial"/>
          <w:spacing w:val="-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di</w:t>
      </w:r>
      <w:r w:rsidRPr="00632F57">
        <w:rPr>
          <w:rFonts w:ascii="Arial" w:hAnsi="Arial" w:cs="Arial"/>
          <w:spacing w:val="-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approvazione</w:t>
      </w:r>
      <w:r w:rsidRPr="00632F57">
        <w:rPr>
          <w:rFonts w:ascii="Arial" w:hAnsi="Arial" w:cs="Arial"/>
          <w:spacing w:val="-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del</w:t>
      </w:r>
      <w:r w:rsidRPr="00632F57">
        <w:rPr>
          <w:rFonts w:ascii="Arial" w:hAnsi="Arial" w:cs="Arial"/>
          <w:spacing w:val="-4"/>
          <w:sz w:val="19"/>
          <w:szCs w:val="19"/>
          <w:lang w:val="it-IT"/>
        </w:rPr>
        <w:t xml:space="preserve"> </w:t>
      </w:r>
      <w:r w:rsidR="00966476" w:rsidRPr="00632F57">
        <w:rPr>
          <w:rFonts w:ascii="Arial" w:hAnsi="Arial" w:cs="Arial"/>
          <w:sz w:val="19"/>
          <w:szCs w:val="19"/>
          <w:lang w:val="it-IT"/>
        </w:rPr>
        <w:t>bilan</w:t>
      </w:r>
      <w:r w:rsidRPr="00632F57">
        <w:rPr>
          <w:rFonts w:ascii="Arial" w:hAnsi="Arial" w:cs="Arial"/>
          <w:sz w:val="19"/>
          <w:szCs w:val="19"/>
          <w:lang w:val="it-IT"/>
        </w:rPr>
        <w:t>cio di previsione</w:t>
      </w:r>
      <w:r w:rsidR="00966476" w:rsidRPr="00632F57">
        <w:rPr>
          <w:rFonts w:ascii="Arial" w:hAnsi="Arial" w:cs="Arial"/>
          <w:sz w:val="19"/>
          <w:szCs w:val="19"/>
          <w:lang w:val="it-IT"/>
        </w:rPr>
        <w:t>;</w:t>
      </w:r>
    </w:p>
    <w:p w:rsidR="00866AE8" w:rsidRPr="00632F57" w:rsidRDefault="00971281" w:rsidP="00966476">
      <w:pPr>
        <w:pStyle w:val="Paragrafoelenco"/>
        <w:tabs>
          <w:tab w:val="left" w:pos="730"/>
        </w:tabs>
        <w:ind w:left="729"/>
        <w:rPr>
          <w:rFonts w:ascii="Arial" w:hAnsi="Arial" w:cs="Arial"/>
          <w:sz w:val="19"/>
          <w:szCs w:val="19"/>
        </w:rPr>
      </w:pPr>
      <w:proofErr w:type="spellStart"/>
      <w:r w:rsidRPr="00632F57">
        <w:rPr>
          <w:rFonts w:ascii="Arial"/>
          <w:sz w:val="19"/>
        </w:rPr>
        <w:t>nello</w:t>
      </w:r>
      <w:proofErr w:type="spellEnd"/>
      <w:r w:rsidRPr="00632F57">
        <w:rPr>
          <w:rFonts w:ascii="Arial"/>
          <w:sz w:val="19"/>
        </w:rPr>
        <w:t xml:space="preserve"> </w:t>
      </w:r>
      <w:proofErr w:type="spellStart"/>
      <w:r w:rsidRPr="00632F57">
        <w:rPr>
          <w:rFonts w:ascii="Arial"/>
          <w:sz w:val="19"/>
        </w:rPr>
        <w:t>stesso</w:t>
      </w:r>
      <w:proofErr w:type="spellEnd"/>
      <w:r w:rsidRPr="00632F57">
        <w:rPr>
          <w:rFonts w:ascii="Arial"/>
          <w:sz w:val="19"/>
        </w:rPr>
        <w:t xml:space="preserve"> </w:t>
      </w:r>
      <w:proofErr w:type="spellStart"/>
      <w:r w:rsidRPr="00632F57">
        <w:rPr>
          <w:rFonts w:ascii="Arial"/>
          <w:sz w:val="19"/>
        </w:rPr>
        <w:t>sono</w:t>
      </w:r>
      <w:proofErr w:type="spellEnd"/>
      <w:r w:rsidRPr="00632F57">
        <w:rPr>
          <w:rFonts w:ascii="Arial"/>
          <w:spacing w:val="3"/>
          <w:sz w:val="19"/>
        </w:rPr>
        <w:t xml:space="preserve"> </w:t>
      </w:r>
      <w:r w:rsidRPr="00632F57">
        <w:rPr>
          <w:rFonts w:ascii="Arial"/>
          <w:sz w:val="19"/>
        </w:rPr>
        <w:t>indicate:</w:t>
      </w:r>
    </w:p>
    <w:p w:rsidR="00866AE8" w:rsidRPr="00632F57" w:rsidRDefault="00971281">
      <w:pPr>
        <w:pStyle w:val="Paragrafoelenco"/>
        <w:numPr>
          <w:ilvl w:val="1"/>
          <w:numId w:val="16"/>
        </w:numPr>
        <w:tabs>
          <w:tab w:val="left" w:pos="967"/>
        </w:tabs>
        <w:spacing w:before="23" w:line="266" w:lineRule="auto"/>
        <w:ind w:right="240"/>
        <w:jc w:val="both"/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 w:hAnsi="Arial" w:cs="Arial"/>
          <w:sz w:val="19"/>
          <w:szCs w:val="19"/>
          <w:lang w:val="it-IT"/>
        </w:rPr>
        <w:t>le</w:t>
      </w:r>
      <w:r w:rsidRPr="00632F57">
        <w:rPr>
          <w:rFonts w:ascii="Arial" w:hAnsi="Arial" w:cs="Arial"/>
          <w:spacing w:val="23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priorità</w:t>
      </w:r>
      <w:r w:rsidRPr="00632F57">
        <w:rPr>
          <w:rFonts w:ascii="Arial" w:hAnsi="Arial" w:cs="Arial"/>
          <w:spacing w:val="23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e</w:t>
      </w:r>
      <w:r w:rsidRPr="00632F57">
        <w:rPr>
          <w:rFonts w:ascii="Arial" w:hAnsi="Arial" w:cs="Arial"/>
          <w:spacing w:val="23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le</w:t>
      </w:r>
      <w:r w:rsidRPr="00632F57">
        <w:rPr>
          <w:rFonts w:ascii="Arial" w:hAnsi="Arial" w:cs="Arial"/>
          <w:spacing w:val="23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azioni</w:t>
      </w:r>
      <w:r w:rsidRPr="00632F57">
        <w:rPr>
          <w:rFonts w:ascii="Arial" w:hAnsi="Arial" w:cs="Arial"/>
          <w:spacing w:val="23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da</w:t>
      </w:r>
      <w:r w:rsidRPr="00632F57">
        <w:rPr>
          <w:rFonts w:ascii="Arial" w:hAnsi="Arial" w:cs="Arial"/>
          <w:spacing w:val="23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intraprendere</w:t>
      </w:r>
      <w:r w:rsidRPr="00632F57">
        <w:rPr>
          <w:rFonts w:ascii="Arial" w:hAnsi="Arial" w:cs="Arial"/>
          <w:spacing w:val="23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come</w:t>
      </w:r>
      <w:r w:rsidRPr="00632F57">
        <w:rPr>
          <w:rFonts w:ascii="Arial" w:hAnsi="Arial" w:cs="Arial"/>
          <w:spacing w:val="23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richiesto</w:t>
      </w:r>
      <w:r w:rsidRPr="00632F57">
        <w:rPr>
          <w:rFonts w:ascii="Arial" w:hAnsi="Arial" w:cs="Arial"/>
          <w:spacing w:val="23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dal</w:t>
      </w:r>
      <w:r w:rsidRPr="00632F57">
        <w:rPr>
          <w:rFonts w:ascii="Arial" w:hAnsi="Arial" w:cs="Arial"/>
          <w:spacing w:val="23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comma</w:t>
      </w:r>
      <w:r w:rsidRPr="00632F57">
        <w:rPr>
          <w:rFonts w:ascii="Arial" w:hAnsi="Arial" w:cs="Arial"/>
          <w:spacing w:val="23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3</w:t>
      </w:r>
      <w:r w:rsidRPr="00632F57">
        <w:rPr>
          <w:rFonts w:ascii="Arial" w:hAnsi="Arial" w:cs="Arial"/>
          <w:spacing w:val="23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dell’art.</w:t>
      </w:r>
      <w:r w:rsidRPr="00632F57">
        <w:rPr>
          <w:rFonts w:ascii="Arial" w:hAnsi="Arial" w:cs="Arial"/>
          <w:spacing w:val="23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128</w:t>
      </w:r>
      <w:r w:rsidRPr="00632F57">
        <w:rPr>
          <w:rFonts w:ascii="Arial" w:hAnsi="Arial" w:cs="Arial"/>
          <w:spacing w:val="23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del</w:t>
      </w:r>
      <w:r w:rsidRPr="00632F57">
        <w:rPr>
          <w:rFonts w:ascii="Arial" w:hAnsi="Arial" w:cs="Arial"/>
          <w:spacing w:val="23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d.lgs.</w:t>
      </w:r>
      <w:r w:rsidRPr="00632F57">
        <w:rPr>
          <w:rFonts w:ascii="Arial" w:hAnsi="Arial" w:cs="Arial"/>
          <w:spacing w:val="23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163/2006 considerando comunque prioritari i lavori di manutenzione, recupero patrimonio, completamento</w:t>
      </w:r>
      <w:r w:rsidRPr="00632F57">
        <w:rPr>
          <w:rFonts w:ascii="Arial" w:hAnsi="Arial" w:cs="Arial"/>
          <w:spacing w:val="-17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lavori, progetti esecutivi approvati, interventi con possibilità di finanziamento privato</w:t>
      </w:r>
      <w:r w:rsidRPr="00632F57">
        <w:rPr>
          <w:rFonts w:ascii="Arial" w:hAnsi="Arial" w:cs="Arial"/>
          <w:spacing w:val="8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maggioritario;</w:t>
      </w:r>
    </w:p>
    <w:p w:rsidR="00866AE8" w:rsidRPr="00632F57" w:rsidRDefault="00971281">
      <w:pPr>
        <w:pStyle w:val="Paragrafoelenco"/>
        <w:numPr>
          <w:ilvl w:val="1"/>
          <w:numId w:val="16"/>
        </w:numPr>
        <w:tabs>
          <w:tab w:val="left" w:pos="967"/>
        </w:tabs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/>
          <w:sz w:val="19"/>
          <w:lang w:val="it-IT"/>
        </w:rPr>
        <w:t>la stima dei tempi di esecuzione (trimestre/anno di inizio e fine</w:t>
      </w:r>
      <w:r w:rsidRPr="00632F57">
        <w:rPr>
          <w:rFonts w:ascii="Arial"/>
          <w:spacing w:val="10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lavori);</w:t>
      </w:r>
    </w:p>
    <w:p w:rsidR="00866AE8" w:rsidRPr="00632F57" w:rsidRDefault="00971281">
      <w:pPr>
        <w:pStyle w:val="Paragrafoelenco"/>
        <w:numPr>
          <w:ilvl w:val="1"/>
          <w:numId w:val="16"/>
        </w:numPr>
        <w:tabs>
          <w:tab w:val="left" w:pos="957"/>
        </w:tabs>
        <w:spacing w:before="23"/>
        <w:ind w:left="956" w:hanging="214"/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/>
          <w:sz w:val="19"/>
          <w:lang w:val="it-IT"/>
        </w:rPr>
        <w:t xml:space="preserve">gli accantonamenti previsti dal </w:t>
      </w:r>
      <w:proofErr w:type="spellStart"/>
      <w:r w:rsidRPr="00632F57">
        <w:rPr>
          <w:rFonts w:ascii="Arial"/>
          <w:spacing w:val="-4"/>
          <w:sz w:val="19"/>
          <w:lang w:val="it-IT"/>
        </w:rPr>
        <w:t>d.P.R.</w:t>
      </w:r>
      <w:proofErr w:type="spellEnd"/>
      <w:r w:rsidRPr="00632F57">
        <w:rPr>
          <w:rFonts w:ascii="Arial"/>
          <w:spacing w:val="-4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207/2010</w:t>
      </w:r>
      <w:r w:rsidRPr="00632F57">
        <w:rPr>
          <w:rFonts w:ascii="Arial"/>
          <w:spacing w:val="9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per:</w:t>
      </w:r>
    </w:p>
    <w:p w:rsidR="00866AE8" w:rsidRPr="00632F57" w:rsidRDefault="00971281">
      <w:pPr>
        <w:pStyle w:val="Paragrafoelenco"/>
        <w:numPr>
          <w:ilvl w:val="2"/>
          <w:numId w:val="16"/>
        </w:numPr>
        <w:tabs>
          <w:tab w:val="left" w:pos="1130"/>
        </w:tabs>
        <w:spacing w:before="23"/>
        <w:rPr>
          <w:rFonts w:ascii="Arial" w:hAnsi="Arial" w:cs="Arial"/>
          <w:sz w:val="19"/>
          <w:szCs w:val="19"/>
        </w:rPr>
      </w:pPr>
      <w:proofErr w:type="spellStart"/>
      <w:r w:rsidRPr="00632F57">
        <w:rPr>
          <w:rFonts w:ascii="Arial"/>
          <w:sz w:val="19"/>
        </w:rPr>
        <w:t>accordi</w:t>
      </w:r>
      <w:proofErr w:type="spellEnd"/>
      <w:r w:rsidRPr="00632F57">
        <w:rPr>
          <w:rFonts w:ascii="Arial"/>
          <w:spacing w:val="1"/>
          <w:sz w:val="19"/>
        </w:rPr>
        <w:t xml:space="preserve"> </w:t>
      </w:r>
      <w:proofErr w:type="spellStart"/>
      <w:r w:rsidRPr="00632F57">
        <w:rPr>
          <w:rFonts w:ascii="Arial"/>
          <w:sz w:val="19"/>
        </w:rPr>
        <w:t>bonari</w:t>
      </w:r>
      <w:proofErr w:type="spellEnd"/>
      <w:r w:rsidRPr="00632F57">
        <w:rPr>
          <w:rFonts w:ascii="Arial"/>
          <w:sz w:val="19"/>
        </w:rPr>
        <w:t>;</w:t>
      </w:r>
    </w:p>
    <w:p w:rsidR="00866AE8" w:rsidRPr="00632F57" w:rsidRDefault="00971281">
      <w:pPr>
        <w:pStyle w:val="Paragrafoelenco"/>
        <w:numPr>
          <w:ilvl w:val="2"/>
          <w:numId w:val="16"/>
        </w:numPr>
        <w:tabs>
          <w:tab w:val="left" w:pos="1130"/>
        </w:tabs>
        <w:spacing w:before="23"/>
        <w:rPr>
          <w:rFonts w:ascii="Arial" w:hAnsi="Arial" w:cs="Arial"/>
          <w:sz w:val="19"/>
          <w:szCs w:val="19"/>
        </w:rPr>
      </w:pPr>
      <w:proofErr w:type="spellStart"/>
      <w:r w:rsidRPr="00632F57">
        <w:rPr>
          <w:rFonts w:ascii="Arial"/>
          <w:sz w:val="19"/>
        </w:rPr>
        <w:t>esecuzione</w:t>
      </w:r>
      <w:proofErr w:type="spellEnd"/>
      <w:r w:rsidRPr="00632F57">
        <w:rPr>
          <w:rFonts w:ascii="Arial"/>
          <w:sz w:val="19"/>
        </w:rPr>
        <w:t xml:space="preserve"> </w:t>
      </w:r>
      <w:proofErr w:type="spellStart"/>
      <w:r w:rsidRPr="00632F57">
        <w:rPr>
          <w:rFonts w:ascii="Arial"/>
          <w:sz w:val="19"/>
        </w:rPr>
        <w:t>lavori</w:t>
      </w:r>
      <w:proofErr w:type="spellEnd"/>
      <w:r w:rsidRPr="00632F57">
        <w:rPr>
          <w:rFonts w:ascii="Arial"/>
          <w:spacing w:val="2"/>
          <w:sz w:val="19"/>
        </w:rPr>
        <w:t xml:space="preserve"> </w:t>
      </w:r>
      <w:proofErr w:type="spellStart"/>
      <w:r w:rsidRPr="00632F57">
        <w:rPr>
          <w:rFonts w:ascii="Arial"/>
          <w:sz w:val="19"/>
        </w:rPr>
        <w:t>urgenti</w:t>
      </w:r>
      <w:proofErr w:type="spellEnd"/>
      <w:r w:rsidRPr="00632F57">
        <w:rPr>
          <w:rFonts w:ascii="Arial"/>
          <w:sz w:val="19"/>
        </w:rPr>
        <w:t>;</w:t>
      </w:r>
    </w:p>
    <w:p w:rsidR="00866AE8" w:rsidRPr="00632F57" w:rsidRDefault="00971281">
      <w:pPr>
        <w:pStyle w:val="Paragrafoelenco"/>
        <w:numPr>
          <w:ilvl w:val="2"/>
          <w:numId w:val="16"/>
        </w:numPr>
        <w:tabs>
          <w:tab w:val="left" w:pos="1130"/>
        </w:tabs>
        <w:spacing w:before="23"/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/>
          <w:sz w:val="19"/>
          <w:lang w:val="it-IT"/>
        </w:rPr>
        <w:t>esecuzione indagini, studi, ed aggiornamento</w:t>
      </w:r>
      <w:r w:rsidRPr="00632F57">
        <w:rPr>
          <w:rFonts w:ascii="Arial"/>
          <w:spacing w:val="5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programma;</w:t>
      </w:r>
    </w:p>
    <w:p w:rsidR="00866AE8" w:rsidRPr="00632F57" w:rsidRDefault="00866AE8">
      <w:pPr>
        <w:rPr>
          <w:rFonts w:ascii="Arial" w:hAnsi="Arial" w:cs="Arial"/>
          <w:sz w:val="19"/>
          <w:szCs w:val="19"/>
          <w:lang w:val="it-IT"/>
        </w:rPr>
        <w:sectPr w:rsidR="00866AE8" w:rsidRPr="00632F57" w:rsidSect="00467BE2">
          <w:pgSz w:w="11907" w:h="16839" w:code="9"/>
          <w:pgMar w:top="1320" w:right="1160" w:bottom="280" w:left="1200" w:header="720" w:footer="720" w:gutter="0"/>
          <w:cols w:space="720"/>
          <w:docGrid w:linePitch="299"/>
        </w:sectPr>
      </w:pPr>
    </w:p>
    <w:p w:rsidR="00866AE8" w:rsidRPr="00632F57" w:rsidRDefault="00971281">
      <w:pPr>
        <w:pStyle w:val="Paragrafoelenco"/>
        <w:numPr>
          <w:ilvl w:val="0"/>
          <w:numId w:val="16"/>
        </w:numPr>
        <w:tabs>
          <w:tab w:val="left" w:pos="730"/>
        </w:tabs>
        <w:spacing w:line="266" w:lineRule="auto"/>
        <w:ind w:right="240"/>
        <w:jc w:val="both"/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 w:hAnsi="Arial" w:cs="Arial"/>
          <w:sz w:val="19"/>
          <w:szCs w:val="19"/>
          <w:lang w:val="it-IT"/>
        </w:rPr>
        <w:lastRenderedPageBreak/>
        <w:t>per</w:t>
      </w:r>
      <w:r w:rsidRPr="00632F57">
        <w:rPr>
          <w:rFonts w:ascii="Arial" w:hAnsi="Arial" w:cs="Arial"/>
          <w:spacing w:val="1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gli</w:t>
      </w:r>
      <w:r w:rsidRPr="00632F57">
        <w:rPr>
          <w:rFonts w:ascii="Arial" w:hAnsi="Arial" w:cs="Arial"/>
          <w:spacing w:val="1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interventi</w:t>
      </w:r>
      <w:r w:rsidRPr="00632F57">
        <w:rPr>
          <w:rFonts w:ascii="Arial" w:hAnsi="Arial" w:cs="Arial"/>
          <w:spacing w:val="15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contenuti</w:t>
      </w:r>
      <w:r w:rsidRPr="00632F57">
        <w:rPr>
          <w:rFonts w:ascii="Arial" w:hAnsi="Arial" w:cs="Arial"/>
          <w:spacing w:val="1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nell’elenco</w:t>
      </w:r>
      <w:r w:rsidRPr="00632F57">
        <w:rPr>
          <w:rFonts w:ascii="Arial" w:hAnsi="Arial" w:cs="Arial"/>
          <w:spacing w:val="15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annuale,</w:t>
      </w:r>
      <w:r w:rsidRPr="00632F57">
        <w:rPr>
          <w:rFonts w:ascii="Arial" w:hAnsi="Arial" w:cs="Arial"/>
          <w:spacing w:val="15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ad</w:t>
      </w:r>
      <w:r w:rsidRPr="00632F57">
        <w:rPr>
          <w:rFonts w:ascii="Arial" w:hAnsi="Arial" w:cs="Arial"/>
          <w:spacing w:val="1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eccezione</w:t>
      </w:r>
      <w:r w:rsidRPr="00632F57">
        <w:rPr>
          <w:rFonts w:ascii="Arial" w:hAnsi="Arial" w:cs="Arial"/>
          <w:spacing w:val="15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degli</w:t>
      </w:r>
      <w:r w:rsidRPr="00632F57">
        <w:rPr>
          <w:rFonts w:ascii="Arial" w:hAnsi="Arial" w:cs="Arial"/>
          <w:spacing w:val="1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interventi</w:t>
      </w:r>
      <w:r w:rsidRPr="00632F57">
        <w:rPr>
          <w:rFonts w:ascii="Arial" w:hAnsi="Arial" w:cs="Arial"/>
          <w:spacing w:val="15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di</w:t>
      </w:r>
      <w:r w:rsidRPr="00632F57">
        <w:rPr>
          <w:rFonts w:ascii="Arial" w:hAnsi="Arial" w:cs="Arial"/>
          <w:spacing w:val="1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manutenzione,</w:t>
      </w:r>
      <w:r w:rsidRPr="00632F57">
        <w:rPr>
          <w:rFonts w:ascii="Arial" w:hAnsi="Arial" w:cs="Arial"/>
          <w:spacing w:val="1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la</w:t>
      </w:r>
      <w:r w:rsidRPr="00632F57">
        <w:rPr>
          <w:rFonts w:ascii="Arial" w:hAnsi="Arial" w:cs="Arial"/>
          <w:spacing w:val="1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Giunta intende</w:t>
      </w:r>
      <w:r w:rsidRPr="00632F57">
        <w:rPr>
          <w:rFonts w:ascii="Arial" w:hAnsi="Arial" w:cs="Arial"/>
          <w:spacing w:val="1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provvedere</w:t>
      </w:r>
      <w:r w:rsidRPr="00632F57">
        <w:rPr>
          <w:rFonts w:ascii="Arial" w:hAnsi="Arial" w:cs="Arial"/>
          <w:spacing w:val="1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all’approvazione</w:t>
      </w:r>
      <w:r w:rsidRPr="00632F57">
        <w:rPr>
          <w:rFonts w:ascii="Arial" w:hAnsi="Arial" w:cs="Arial"/>
          <w:spacing w:val="1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dei</w:t>
      </w:r>
      <w:r w:rsidRPr="00632F57">
        <w:rPr>
          <w:rFonts w:ascii="Arial" w:hAnsi="Arial" w:cs="Arial"/>
          <w:spacing w:val="13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progetti</w:t>
      </w:r>
      <w:r w:rsidRPr="00632F57">
        <w:rPr>
          <w:rFonts w:ascii="Arial" w:hAnsi="Arial" w:cs="Arial"/>
          <w:spacing w:val="1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preliminari</w:t>
      </w:r>
      <w:r w:rsidRPr="00632F57">
        <w:rPr>
          <w:rFonts w:ascii="Arial" w:hAnsi="Arial" w:cs="Arial"/>
          <w:spacing w:val="1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entro</w:t>
      </w:r>
      <w:r w:rsidRPr="00632F57">
        <w:rPr>
          <w:rFonts w:ascii="Arial" w:hAnsi="Arial" w:cs="Arial"/>
          <w:spacing w:val="1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la</w:t>
      </w:r>
      <w:r w:rsidRPr="00632F57">
        <w:rPr>
          <w:rFonts w:ascii="Arial" w:hAnsi="Arial" w:cs="Arial"/>
          <w:spacing w:val="13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data</w:t>
      </w:r>
      <w:r w:rsidRPr="00632F57">
        <w:rPr>
          <w:rFonts w:ascii="Arial" w:hAnsi="Arial" w:cs="Arial"/>
          <w:spacing w:val="1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di</w:t>
      </w:r>
      <w:r w:rsidRPr="00632F57">
        <w:rPr>
          <w:rFonts w:ascii="Arial" w:hAnsi="Arial" w:cs="Arial"/>
          <w:spacing w:val="13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deliberazione</w:t>
      </w:r>
      <w:r w:rsidRPr="00632F57">
        <w:rPr>
          <w:rFonts w:ascii="Arial" w:hAnsi="Arial" w:cs="Arial"/>
          <w:spacing w:val="1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del</w:t>
      </w:r>
      <w:r w:rsidRPr="00632F57">
        <w:rPr>
          <w:rFonts w:ascii="Arial" w:hAnsi="Arial" w:cs="Arial"/>
          <w:spacing w:val="13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bilancio</w:t>
      </w:r>
      <w:r w:rsidRPr="00632F57">
        <w:rPr>
          <w:rFonts w:ascii="Arial" w:hAnsi="Arial" w:cs="Arial"/>
          <w:spacing w:val="1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di previsione</w:t>
      </w:r>
      <w:r w:rsidRPr="00632F57">
        <w:rPr>
          <w:rFonts w:ascii="Arial" w:hAnsi="Arial" w:cs="Arial"/>
          <w:spacing w:val="1"/>
          <w:sz w:val="19"/>
          <w:szCs w:val="19"/>
          <w:lang w:val="it-IT"/>
        </w:rPr>
        <w:t xml:space="preserve"> </w:t>
      </w:r>
      <w:r w:rsidR="00966476" w:rsidRPr="00632F57">
        <w:rPr>
          <w:rFonts w:ascii="Arial" w:hAnsi="Arial" w:cs="Arial"/>
          <w:spacing w:val="1"/>
          <w:sz w:val="19"/>
          <w:szCs w:val="19"/>
          <w:lang w:val="it-IT"/>
        </w:rPr>
        <w:t>2016</w:t>
      </w:r>
      <w:r w:rsidRPr="00632F57">
        <w:rPr>
          <w:rFonts w:ascii="Arial" w:hAnsi="Arial" w:cs="Arial"/>
          <w:sz w:val="19"/>
          <w:szCs w:val="19"/>
          <w:lang w:val="it-IT"/>
        </w:rPr>
        <w:t>;</w:t>
      </w:r>
    </w:p>
    <w:p w:rsidR="00866AE8" w:rsidRPr="00632F57" w:rsidRDefault="00971281">
      <w:pPr>
        <w:pStyle w:val="Paragrafoelenco"/>
        <w:numPr>
          <w:ilvl w:val="0"/>
          <w:numId w:val="16"/>
        </w:numPr>
        <w:tabs>
          <w:tab w:val="left" w:pos="730"/>
        </w:tabs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/>
          <w:sz w:val="19"/>
          <w:lang w:val="it-IT"/>
        </w:rPr>
        <w:t>gli importi inclusi nello schema trovano riferimento nel bilancio di</w:t>
      </w:r>
      <w:r w:rsidRPr="00632F57">
        <w:rPr>
          <w:rFonts w:ascii="Arial"/>
          <w:spacing w:val="9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previsione.</w:t>
      </w:r>
    </w:p>
    <w:p w:rsidR="00866AE8" w:rsidRPr="00632F57" w:rsidRDefault="00866AE8">
      <w:pPr>
        <w:spacing w:before="10"/>
        <w:rPr>
          <w:rFonts w:ascii="Arial" w:hAnsi="Arial" w:cs="Arial"/>
          <w:sz w:val="16"/>
          <w:szCs w:val="16"/>
          <w:lang w:val="it-IT"/>
        </w:rPr>
      </w:pPr>
    </w:p>
    <w:p w:rsidR="00866AE8" w:rsidRPr="00632F57" w:rsidRDefault="00971281">
      <w:pPr>
        <w:pStyle w:val="Corpodeltesto"/>
        <w:spacing w:line="266" w:lineRule="auto"/>
        <w:rPr>
          <w:rFonts w:cs="Arial"/>
          <w:lang w:val="it-IT"/>
        </w:rPr>
      </w:pPr>
      <w:r w:rsidRPr="00632F57">
        <w:rPr>
          <w:lang w:val="it-IT"/>
        </w:rPr>
        <w:t>Le risorse disponibili per gli investimenti p</w:t>
      </w:r>
      <w:r w:rsidR="00C3116C" w:rsidRPr="00632F57">
        <w:rPr>
          <w:lang w:val="it-IT"/>
        </w:rPr>
        <w:t xml:space="preserve">rogrammati per il triennio 2019-2020-2021 </w:t>
      </w:r>
      <w:r w:rsidRPr="00632F57">
        <w:rPr>
          <w:lang w:val="it-IT"/>
        </w:rPr>
        <w:t xml:space="preserve">sono analizzati nel </w:t>
      </w:r>
      <w:r w:rsidR="00B7795E" w:rsidRPr="00632F57">
        <w:rPr>
          <w:lang w:val="it-IT"/>
        </w:rPr>
        <w:t>p</w:t>
      </w:r>
      <w:r w:rsidRPr="00632F57">
        <w:rPr>
          <w:lang w:val="it-IT"/>
        </w:rPr>
        <w:t>aragrafi 4 e</w:t>
      </w:r>
      <w:r w:rsidRPr="00632F57">
        <w:rPr>
          <w:spacing w:val="-34"/>
          <w:lang w:val="it-IT"/>
        </w:rPr>
        <w:t xml:space="preserve"> </w:t>
      </w:r>
      <w:r w:rsidRPr="00632F57">
        <w:rPr>
          <w:lang w:val="it-IT"/>
        </w:rPr>
        <w:t>6 della presente nota</w:t>
      </w:r>
      <w:r w:rsidRPr="00632F57">
        <w:rPr>
          <w:spacing w:val="3"/>
          <w:lang w:val="it-IT"/>
        </w:rPr>
        <w:t xml:space="preserve"> </w:t>
      </w:r>
      <w:r w:rsidRPr="00632F57">
        <w:rPr>
          <w:lang w:val="it-IT"/>
        </w:rPr>
        <w:t>integrativa.</w:t>
      </w:r>
    </w:p>
    <w:p w:rsidR="00866AE8" w:rsidRPr="00632F57" w:rsidRDefault="00866AE8">
      <w:pPr>
        <w:rPr>
          <w:rFonts w:ascii="Arial" w:hAnsi="Arial" w:cs="Arial"/>
          <w:sz w:val="18"/>
          <w:szCs w:val="18"/>
          <w:lang w:val="it-IT"/>
        </w:rPr>
      </w:pPr>
    </w:p>
    <w:p w:rsidR="00866AE8" w:rsidRPr="00632F57" w:rsidRDefault="00866AE8">
      <w:pPr>
        <w:spacing w:before="5"/>
        <w:rPr>
          <w:rFonts w:ascii="Arial" w:hAnsi="Arial" w:cs="Arial"/>
          <w:sz w:val="21"/>
          <w:szCs w:val="21"/>
          <w:lang w:val="it-IT"/>
        </w:rPr>
      </w:pPr>
    </w:p>
    <w:p w:rsidR="00866AE8" w:rsidRPr="00632F57" w:rsidRDefault="00971281">
      <w:pPr>
        <w:pStyle w:val="Titolo6"/>
        <w:numPr>
          <w:ilvl w:val="2"/>
          <w:numId w:val="18"/>
        </w:numPr>
        <w:tabs>
          <w:tab w:val="left" w:pos="713"/>
        </w:tabs>
        <w:rPr>
          <w:b w:val="0"/>
          <w:bCs w:val="0"/>
          <w:i w:val="0"/>
        </w:rPr>
      </w:pPr>
      <w:r w:rsidRPr="00632F57">
        <w:t xml:space="preserve">Partite </w:t>
      </w:r>
      <w:proofErr w:type="spellStart"/>
      <w:r w:rsidRPr="00632F57">
        <w:t>di</w:t>
      </w:r>
      <w:proofErr w:type="spellEnd"/>
      <w:r w:rsidRPr="00632F57">
        <w:rPr>
          <w:spacing w:val="2"/>
        </w:rPr>
        <w:t xml:space="preserve"> </w:t>
      </w:r>
      <w:proofErr w:type="spellStart"/>
      <w:r w:rsidRPr="00632F57">
        <w:t>giro</w:t>
      </w:r>
      <w:proofErr w:type="spellEnd"/>
    </w:p>
    <w:p w:rsidR="00866AE8" w:rsidRPr="00632F57" w:rsidRDefault="00866AE8">
      <w:pPr>
        <w:spacing w:before="10"/>
        <w:rPr>
          <w:rFonts w:ascii="Arial" w:hAnsi="Arial" w:cs="Arial"/>
          <w:b/>
          <w:bCs/>
          <w:i/>
          <w:sz w:val="16"/>
          <w:szCs w:val="16"/>
        </w:rPr>
      </w:pPr>
    </w:p>
    <w:p w:rsidR="00866AE8" w:rsidRPr="00632F57" w:rsidRDefault="00971281">
      <w:pPr>
        <w:pStyle w:val="Corpodeltesto"/>
        <w:ind w:left="515" w:firstLine="0"/>
        <w:rPr>
          <w:lang w:val="it-IT"/>
        </w:rPr>
      </w:pPr>
      <w:r w:rsidRPr="00632F57">
        <w:rPr>
          <w:lang w:val="it-IT"/>
        </w:rPr>
        <w:t xml:space="preserve">Le partite di giro dall’esercizio </w:t>
      </w:r>
      <w:r w:rsidR="009A49B9" w:rsidRPr="00632F57">
        <w:rPr>
          <w:lang w:val="it-IT"/>
        </w:rPr>
        <w:t>201</w:t>
      </w:r>
      <w:r w:rsidR="00C3116C" w:rsidRPr="00632F57">
        <w:rPr>
          <w:lang w:val="it-IT"/>
        </w:rPr>
        <w:t>9</w:t>
      </w:r>
      <w:r w:rsidR="009A49B9" w:rsidRPr="00632F57">
        <w:rPr>
          <w:lang w:val="it-IT"/>
        </w:rPr>
        <w:t xml:space="preserve"> </w:t>
      </w:r>
      <w:r w:rsidRPr="00632F57">
        <w:rPr>
          <w:lang w:val="it-IT"/>
        </w:rPr>
        <w:t>hanno evidenziato</w:t>
      </w:r>
      <w:r w:rsidR="009A49B9" w:rsidRPr="00632F57">
        <w:rPr>
          <w:lang w:val="it-IT"/>
        </w:rPr>
        <w:t xml:space="preserve">  la co</w:t>
      </w:r>
      <w:r w:rsidR="00C3116C" w:rsidRPr="00632F57">
        <w:rPr>
          <w:lang w:val="it-IT"/>
        </w:rPr>
        <w:t>nferma delle previsioni del 2018</w:t>
      </w:r>
      <w:r w:rsidR="009A49B9" w:rsidRPr="00632F57">
        <w:rPr>
          <w:lang w:val="it-IT"/>
        </w:rPr>
        <w:t xml:space="preserve"> con </w:t>
      </w:r>
      <w:r w:rsidR="00C3116C" w:rsidRPr="00632F57">
        <w:rPr>
          <w:lang w:val="it-IT"/>
        </w:rPr>
        <w:t>un lieve decremento derivante dalla non riconfermata previsione degli importi relativi alle entrate e spese per indagini statistiche , in quanto previste tra le entrate e spese correnti dal 2018</w:t>
      </w:r>
      <w:r w:rsidRPr="00632F57">
        <w:rPr>
          <w:lang w:val="it-IT"/>
        </w:rPr>
        <w:t>:</w:t>
      </w:r>
    </w:p>
    <w:p w:rsidR="00866AE8" w:rsidRPr="00632F57" w:rsidRDefault="00866AE8">
      <w:pPr>
        <w:spacing w:before="10"/>
        <w:rPr>
          <w:rFonts w:ascii="Arial" w:hAnsi="Arial" w:cs="Arial"/>
          <w:sz w:val="16"/>
          <w:szCs w:val="16"/>
          <w:lang w:val="it-IT"/>
        </w:rPr>
      </w:pPr>
    </w:p>
    <w:p w:rsidR="00866AE8" w:rsidRPr="00632F57" w:rsidRDefault="00866AE8">
      <w:pPr>
        <w:rPr>
          <w:rFonts w:ascii="Arial" w:hAnsi="Arial" w:cs="Arial"/>
          <w:sz w:val="18"/>
          <w:szCs w:val="18"/>
          <w:lang w:val="it-IT"/>
        </w:rPr>
      </w:pPr>
    </w:p>
    <w:p w:rsidR="00866AE8" w:rsidRPr="00632F57" w:rsidRDefault="00866AE8">
      <w:pPr>
        <w:spacing w:before="5"/>
        <w:rPr>
          <w:rFonts w:ascii="Arial" w:hAnsi="Arial" w:cs="Arial"/>
          <w:sz w:val="21"/>
          <w:szCs w:val="21"/>
          <w:lang w:val="it-IT"/>
        </w:rPr>
      </w:pPr>
    </w:p>
    <w:p w:rsidR="00866AE8" w:rsidRPr="00632F57" w:rsidRDefault="00971281">
      <w:pPr>
        <w:pStyle w:val="Titolo6"/>
        <w:numPr>
          <w:ilvl w:val="1"/>
          <w:numId w:val="15"/>
        </w:numPr>
        <w:tabs>
          <w:tab w:val="left" w:pos="553"/>
        </w:tabs>
        <w:rPr>
          <w:b w:val="0"/>
          <w:bCs w:val="0"/>
          <w:i w:val="0"/>
          <w:lang w:val="it-IT"/>
        </w:rPr>
      </w:pPr>
      <w:r w:rsidRPr="00632F57">
        <w:rPr>
          <w:lang w:val="it-IT"/>
        </w:rPr>
        <w:t>Criteri di determinazione degli stanziamenti riguardanti gli accantonamenti per le spese</w:t>
      </w:r>
      <w:r w:rsidRPr="00632F57">
        <w:rPr>
          <w:spacing w:val="12"/>
          <w:lang w:val="it-IT"/>
        </w:rPr>
        <w:t xml:space="preserve"> </w:t>
      </w:r>
      <w:r w:rsidRPr="00632F57">
        <w:rPr>
          <w:lang w:val="it-IT"/>
        </w:rPr>
        <w:t>potenziali</w:t>
      </w:r>
    </w:p>
    <w:p w:rsidR="00866AE8" w:rsidRPr="00632F57" w:rsidRDefault="00866AE8">
      <w:pPr>
        <w:spacing w:before="10"/>
        <w:rPr>
          <w:rFonts w:ascii="Arial" w:hAnsi="Arial" w:cs="Arial"/>
          <w:b/>
          <w:bCs/>
          <w:i/>
          <w:sz w:val="16"/>
          <w:szCs w:val="16"/>
          <w:lang w:val="it-IT"/>
        </w:rPr>
      </w:pPr>
    </w:p>
    <w:p w:rsidR="00866AE8" w:rsidRPr="00632F57" w:rsidRDefault="00971281" w:rsidP="00893066">
      <w:pPr>
        <w:pStyle w:val="Corpodeltesto"/>
        <w:spacing w:line="266" w:lineRule="auto"/>
        <w:ind w:right="242"/>
        <w:jc w:val="both"/>
        <w:rPr>
          <w:lang w:val="it-IT"/>
        </w:rPr>
      </w:pPr>
      <w:r w:rsidRPr="00632F57">
        <w:rPr>
          <w:lang w:val="it-IT"/>
        </w:rPr>
        <w:t>Ai</w:t>
      </w:r>
      <w:r w:rsidRPr="00632F57">
        <w:rPr>
          <w:spacing w:val="-9"/>
          <w:lang w:val="it-IT"/>
        </w:rPr>
        <w:t xml:space="preserve"> </w:t>
      </w:r>
      <w:r w:rsidRPr="00632F57">
        <w:rPr>
          <w:lang w:val="it-IT"/>
        </w:rPr>
        <w:t>sensi</w:t>
      </w:r>
      <w:r w:rsidRPr="00632F57">
        <w:rPr>
          <w:spacing w:val="-9"/>
          <w:lang w:val="it-IT"/>
        </w:rPr>
        <w:t xml:space="preserve"> </w:t>
      </w:r>
      <w:r w:rsidRPr="00632F57">
        <w:rPr>
          <w:lang w:val="it-IT"/>
        </w:rPr>
        <w:t>del</w:t>
      </w:r>
      <w:r w:rsidRPr="00632F57">
        <w:rPr>
          <w:spacing w:val="-9"/>
          <w:lang w:val="it-IT"/>
        </w:rPr>
        <w:t xml:space="preserve"> </w:t>
      </w:r>
      <w:r w:rsidRPr="00632F57">
        <w:rPr>
          <w:lang w:val="it-IT"/>
        </w:rPr>
        <w:t>nuovo</w:t>
      </w:r>
      <w:r w:rsidRPr="00632F57">
        <w:rPr>
          <w:spacing w:val="-9"/>
          <w:lang w:val="it-IT"/>
        </w:rPr>
        <w:t xml:space="preserve"> </w:t>
      </w:r>
      <w:r w:rsidRPr="00632F57">
        <w:rPr>
          <w:lang w:val="it-IT"/>
        </w:rPr>
        <w:t>principio</w:t>
      </w:r>
      <w:r w:rsidRPr="00632F57">
        <w:rPr>
          <w:spacing w:val="-9"/>
          <w:lang w:val="it-IT"/>
        </w:rPr>
        <w:t xml:space="preserve"> </w:t>
      </w:r>
      <w:r w:rsidRPr="00632F57">
        <w:rPr>
          <w:lang w:val="it-IT"/>
        </w:rPr>
        <w:t>contabile</w:t>
      </w:r>
      <w:r w:rsidRPr="00632F57">
        <w:rPr>
          <w:spacing w:val="-9"/>
          <w:lang w:val="it-IT"/>
        </w:rPr>
        <w:t xml:space="preserve"> </w:t>
      </w:r>
      <w:r w:rsidRPr="00632F57">
        <w:rPr>
          <w:lang w:val="it-IT"/>
        </w:rPr>
        <w:t>di</w:t>
      </w:r>
      <w:r w:rsidRPr="00632F57">
        <w:rPr>
          <w:spacing w:val="-9"/>
          <w:lang w:val="it-IT"/>
        </w:rPr>
        <w:t xml:space="preserve"> </w:t>
      </w:r>
      <w:r w:rsidRPr="00632F57">
        <w:rPr>
          <w:lang w:val="it-IT"/>
        </w:rPr>
        <w:t>cui</w:t>
      </w:r>
      <w:r w:rsidRPr="00632F57">
        <w:rPr>
          <w:spacing w:val="-9"/>
          <w:lang w:val="it-IT"/>
        </w:rPr>
        <w:t xml:space="preserve"> </w:t>
      </w:r>
      <w:r w:rsidRPr="00632F57">
        <w:rPr>
          <w:lang w:val="it-IT"/>
        </w:rPr>
        <w:t>al</w:t>
      </w:r>
      <w:r w:rsidRPr="00632F57">
        <w:rPr>
          <w:spacing w:val="-9"/>
          <w:lang w:val="it-IT"/>
        </w:rPr>
        <w:t xml:space="preserve"> </w:t>
      </w:r>
      <w:r w:rsidRPr="00632F57">
        <w:rPr>
          <w:lang w:val="it-IT"/>
        </w:rPr>
        <w:t>d.lgs.</w:t>
      </w:r>
      <w:r w:rsidRPr="00632F57">
        <w:rPr>
          <w:spacing w:val="-9"/>
          <w:lang w:val="it-IT"/>
        </w:rPr>
        <w:t xml:space="preserve"> </w:t>
      </w:r>
      <w:r w:rsidRPr="00632F57">
        <w:rPr>
          <w:spacing w:val="-4"/>
          <w:lang w:val="it-IT"/>
        </w:rPr>
        <w:t>118/2011</w:t>
      </w:r>
      <w:r w:rsidRPr="00632F57">
        <w:rPr>
          <w:spacing w:val="-9"/>
          <w:lang w:val="it-IT"/>
        </w:rPr>
        <w:t xml:space="preserve"> </w:t>
      </w:r>
      <w:r w:rsidRPr="00632F57">
        <w:rPr>
          <w:lang w:val="it-IT"/>
        </w:rPr>
        <w:t>l’ente</w:t>
      </w:r>
      <w:r w:rsidRPr="00632F57">
        <w:rPr>
          <w:spacing w:val="-9"/>
          <w:lang w:val="it-IT"/>
        </w:rPr>
        <w:t xml:space="preserve"> </w:t>
      </w:r>
      <w:r w:rsidRPr="00632F57">
        <w:rPr>
          <w:lang w:val="it-IT"/>
        </w:rPr>
        <w:t>ha</w:t>
      </w:r>
      <w:r w:rsidRPr="00632F57">
        <w:rPr>
          <w:spacing w:val="-9"/>
          <w:lang w:val="it-IT"/>
        </w:rPr>
        <w:t xml:space="preserve"> </w:t>
      </w:r>
      <w:r w:rsidRPr="00632F57">
        <w:rPr>
          <w:lang w:val="it-IT"/>
        </w:rPr>
        <w:t>proceduto</w:t>
      </w:r>
      <w:r w:rsidRPr="00632F57">
        <w:rPr>
          <w:spacing w:val="-9"/>
          <w:lang w:val="it-IT"/>
        </w:rPr>
        <w:t xml:space="preserve"> </w:t>
      </w:r>
      <w:r w:rsidRPr="00632F57">
        <w:rPr>
          <w:lang w:val="it-IT"/>
        </w:rPr>
        <w:t>ad</w:t>
      </w:r>
      <w:r w:rsidRPr="00632F57">
        <w:rPr>
          <w:spacing w:val="-9"/>
          <w:lang w:val="it-IT"/>
        </w:rPr>
        <w:t xml:space="preserve"> </w:t>
      </w:r>
      <w:r w:rsidRPr="00632F57">
        <w:rPr>
          <w:lang w:val="it-IT"/>
        </w:rPr>
        <w:t>effettuare</w:t>
      </w:r>
      <w:r w:rsidRPr="00632F57">
        <w:rPr>
          <w:spacing w:val="-9"/>
          <w:lang w:val="it-IT"/>
        </w:rPr>
        <w:t xml:space="preserve"> </w:t>
      </w:r>
      <w:r w:rsidRPr="00632F57">
        <w:rPr>
          <w:lang w:val="it-IT"/>
        </w:rPr>
        <w:t>una</w:t>
      </w:r>
      <w:r w:rsidRPr="00632F57">
        <w:rPr>
          <w:spacing w:val="-9"/>
          <w:lang w:val="it-IT"/>
        </w:rPr>
        <w:t xml:space="preserve"> </w:t>
      </w:r>
      <w:r w:rsidRPr="00632F57">
        <w:rPr>
          <w:lang w:val="it-IT"/>
        </w:rPr>
        <w:t>ricognizione dei contenziosi in esser</w:t>
      </w:r>
      <w:r w:rsidR="009A49B9" w:rsidRPr="00632F57">
        <w:rPr>
          <w:lang w:val="it-IT"/>
        </w:rPr>
        <w:t xml:space="preserve">e e </w:t>
      </w:r>
      <w:r w:rsidRPr="00632F57">
        <w:rPr>
          <w:lang w:val="it-IT"/>
        </w:rPr>
        <w:t xml:space="preserve"> risultano</w:t>
      </w:r>
      <w:r w:rsidR="00893066" w:rsidRPr="00632F57">
        <w:rPr>
          <w:lang w:val="it-IT"/>
        </w:rPr>
        <w:t xml:space="preserve"> previste in via prudenziale</w:t>
      </w:r>
      <w:r w:rsidRPr="00632F57">
        <w:rPr>
          <w:lang w:val="it-IT"/>
        </w:rPr>
        <w:t xml:space="preserve"> le seguenti passività potenziali</w:t>
      </w:r>
      <w:r w:rsidRPr="00632F57">
        <w:rPr>
          <w:spacing w:val="13"/>
          <w:lang w:val="it-IT"/>
        </w:rPr>
        <w:t xml:space="preserve"> </w:t>
      </w:r>
      <w:r w:rsidRPr="00632F57">
        <w:rPr>
          <w:lang w:val="it-IT"/>
        </w:rPr>
        <w:t>probabili:</w:t>
      </w:r>
    </w:p>
    <w:p w:rsidR="00866AE8" w:rsidRPr="00632F57" w:rsidRDefault="00866AE8">
      <w:pPr>
        <w:spacing w:before="1"/>
        <w:rPr>
          <w:rFonts w:ascii="Arial" w:hAnsi="Arial" w:cs="Arial"/>
          <w:sz w:val="16"/>
          <w:szCs w:val="16"/>
          <w:lang w:val="it-IT"/>
        </w:rPr>
      </w:pPr>
    </w:p>
    <w:tbl>
      <w:tblPr>
        <w:tblStyle w:val="TableNormal"/>
        <w:tblW w:w="0" w:type="auto"/>
        <w:tblInd w:w="998" w:type="dxa"/>
        <w:tblLayout w:type="fixed"/>
        <w:tblLook w:val="01E0"/>
      </w:tblPr>
      <w:tblGrid>
        <w:gridCol w:w="5811"/>
        <w:gridCol w:w="1638"/>
      </w:tblGrid>
      <w:tr w:rsidR="00866AE8" w:rsidRPr="00632F57" w:rsidTr="0095314B">
        <w:trPr>
          <w:trHeight w:hRule="exact" w:val="235"/>
        </w:trPr>
        <w:tc>
          <w:tcPr>
            <w:tcW w:w="58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>
            <w:pPr>
              <w:pStyle w:val="TableParagraph"/>
              <w:spacing w:before="14"/>
              <w:ind w:left="830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 w:hAnsi="Arial"/>
                <w:b/>
                <w:sz w:val="17"/>
              </w:rPr>
              <w:t>DESCRIZIONE PASSIVITÀ</w:t>
            </w:r>
            <w:r w:rsidRPr="00632F57">
              <w:rPr>
                <w:rFonts w:ascii="Arial" w:hAnsi="Arial"/>
                <w:b/>
                <w:spacing w:val="-13"/>
                <w:sz w:val="17"/>
              </w:rPr>
              <w:t xml:space="preserve"> </w:t>
            </w:r>
            <w:r w:rsidRPr="00632F57">
              <w:rPr>
                <w:rFonts w:ascii="Arial" w:hAnsi="Arial"/>
                <w:b/>
                <w:sz w:val="17"/>
              </w:rPr>
              <w:t>POTENZIALE</w:t>
            </w:r>
          </w:p>
        </w:tc>
        <w:tc>
          <w:tcPr>
            <w:tcW w:w="1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>
            <w:pPr>
              <w:pStyle w:val="TableParagraph"/>
              <w:spacing w:before="14"/>
              <w:ind w:left="385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STIMA</w:t>
            </w:r>
            <w:r w:rsidRPr="00632F57">
              <w:rPr>
                <w:rFonts w:ascii="Arial"/>
                <w:b/>
                <w:spacing w:val="-12"/>
                <w:sz w:val="17"/>
              </w:rPr>
              <w:t xml:space="preserve"> </w:t>
            </w:r>
            <w:r w:rsidRPr="00632F57">
              <w:rPr>
                <w:rFonts w:ascii="Arial"/>
                <w:b/>
                <w:sz w:val="17"/>
              </w:rPr>
              <w:t>IMPORTO</w:t>
            </w:r>
          </w:p>
        </w:tc>
      </w:tr>
      <w:tr w:rsidR="00866AE8" w:rsidRPr="00632F57" w:rsidTr="0095314B">
        <w:trPr>
          <w:trHeight w:hRule="exact" w:val="235"/>
        </w:trPr>
        <w:tc>
          <w:tcPr>
            <w:tcW w:w="58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B7795E" w:rsidP="00893066">
            <w:pPr>
              <w:rPr>
                <w:lang w:val="it-IT"/>
              </w:rPr>
            </w:pPr>
            <w:r w:rsidRPr="00632F57">
              <w:rPr>
                <w:lang w:val="it-IT"/>
              </w:rPr>
              <w:t>Eventuale</w:t>
            </w:r>
            <w:r w:rsidR="0095314B" w:rsidRPr="00632F57">
              <w:rPr>
                <w:lang w:val="it-IT"/>
              </w:rPr>
              <w:t xml:space="preserve"> sorte avversa o </w:t>
            </w:r>
            <w:r w:rsidRPr="00632F57">
              <w:rPr>
                <w:lang w:val="it-IT"/>
              </w:rPr>
              <w:t xml:space="preserve"> </w:t>
            </w:r>
            <w:r w:rsidR="00893066" w:rsidRPr="00632F57">
              <w:rPr>
                <w:lang w:val="it-IT"/>
              </w:rPr>
              <w:t xml:space="preserve">condanna pagamento </w:t>
            </w:r>
            <w:r w:rsidRPr="00632F57">
              <w:rPr>
                <w:lang w:val="it-IT"/>
              </w:rPr>
              <w:t xml:space="preserve"> spese legali parte</w:t>
            </w:r>
            <w:r w:rsidR="00893066" w:rsidRPr="00632F57">
              <w:rPr>
                <w:lang w:val="it-IT"/>
              </w:rPr>
              <w:t xml:space="preserve"> </w:t>
            </w:r>
            <w:r w:rsidRPr="00632F57">
              <w:rPr>
                <w:lang w:val="it-IT"/>
              </w:rPr>
              <w:t>avversa</w:t>
            </w:r>
          </w:p>
        </w:tc>
        <w:tc>
          <w:tcPr>
            <w:tcW w:w="1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B7795E" w:rsidP="00893066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5</w:t>
            </w:r>
            <w:r w:rsidR="001B5DA1" w:rsidRPr="00632F57">
              <w:rPr>
                <w:lang w:val="it-IT"/>
              </w:rPr>
              <w:t>.</w:t>
            </w:r>
            <w:r w:rsidRPr="00632F57">
              <w:rPr>
                <w:lang w:val="it-IT"/>
              </w:rPr>
              <w:t>000,00</w:t>
            </w:r>
          </w:p>
        </w:tc>
      </w:tr>
    </w:tbl>
    <w:p w:rsidR="00866AE8" w:rsidRPr="00632F57" w:rsidRDefault="00866AE8">
      <w:pPr>
        <w:spacing w:before="9"/>
        <w:rPr>
          <w:rFonts w:ascii="Arial" w:hAnsi="Arial" w:cs="Arial"/>
          <w:sz w:val="6"/>
          <w:szCs w:val="6"/>
          <w:lang w:val="it-IT"/>
        </w:rPr>
      </w:pPr>
    </w:p>
    <w:p w:rsidR="00866AE8" w:rsidRPr="00632F57" w:rsidRDefault="00971281">
      <w:pPr>
        <w:pStyle w:val="Corpodeltesto"/>
        <w:spacing w:before="75" w:line="266" w:lineRule="auto"/>
        <w:ind w:right="241"/>
        <w:jc w:val="both"/>
        <w:rPr>
          <w:rFonts w:cs="Arial"/>
          <w:lang w:val="it-IT"/>
        </w:rPr>
      </w:pPr>
      <w:r w:rsidRPr="00632F57">
        <w:rPr>
          <w:spacing w:val="-6"/>
          <w:lang w:val="it-IT"/>
        </w:rPr>
        <w:t>Tale</w:t>
      </w:r>
      <w:r w:rsidRPr="00632F57">
        <w:rPr>
          <w:spacing w:val="11"/>
          <w:lang w:val="it-IT"/>
        </w:rPr>
        <w:t xml:space="preserve"> </w:t>
      </w:r>
      <w:r w:rsidRPr="00632F57">
        <w:rPr>
          <w:lang w:val="it-IT"/>
        </w:rPr>
        <w:t>somma</w:t>
      </w:r>
      <w:r w:rsidRPr="00632F57">
        <w:rPr>
          <w:spacing w:val="11"/>
          <w:lang w:val="it-IT"/>
        </w:rPr>
        <w:t xml:space="preserve"> </w:t>
      </w:r>
      <w:r w:rsidR="00893066" w:rsidRPr="00632F57">
        <w:rPr>
          <w:spacing w:val="11"/>
          <w:lang w:val="it-IT"/>
        </w:rPr>
        <w:t xml:space="preserve">totale di € 15.000,00 </w:t>
      </w:r>
      <w:r w:rsidRPr="00632F57">
        <w:rPr>
          <w:lang w:val="it-IT"/>
        </w:rPr>
        <w:t>è</w:t>
      </w:r>
      <w:r w:rsidRPr="00632F57">
        <w:rPr>
          <w:spacing w:val="11"/>
          <w:lang w:val="it-IT"/>
        </w:rPr>
        <w:t xml:space="preserve"> </w:t>
      </w:r>
      <w:r w:rsidRPr="00632F57">
        <w:rPr>
          <w:lang w:val="it-IT"/>
        </w:rPr>
        <w:t>stata</w:t>
      </w:r>
      <w:r w:rsidRPr="00632F57">
        <w:rPr>
          <w:spacing w:val="11"/>
          <w:lang w:val="it-IT"/>
        </w:rPr>
        <w:t xml:space="preserve"> </w:t>
      </w:r>
      <w:r w:rsidRPr="00632F57">
        <w:rPr>
          <w:lang w:val="it-IT"/>
        </w:rPr>
        <w:t>stanziata</w:t>
      </w:r>
      <w:r w:rsidRPr="00632F57">
        <w:rPr>
          <w:spacing w:val="11"/>
          <w:lang w:val="it-IT"/>
        </w:rPr>
        <w:t xml:space="preserve"> </w:t>
      </w:r>
      <w:r w:rsidRPr="00632F57">
        <w:rPr>
          <w:lang w:val="it-IT"/>
        </w:rPr>
        <w:t>nel</w:t>
      </w:r>
      <w:r w:rsidRPr="00632F57">
        <w:rPr>
          <w:spacing w:val="11"/>
          <w:lang w:val="it-IT"/>
        </w:rPr>
        <w:t xml:space="preserve"> </w:t>
      </w:r>
      <w:r w:rsidRPr="00632F57">
        <w:rPr>
          <w:lang w:val="it-IT"/>
        </w:rPr>
        <w:t>bilancio</w:t>
      </w:r>
      <w:r w:rsidRPr="00632F57">
        <w:rPr>
          <w:spacing w:val="11"/>
          <w:lang w:val="it-IT"/>
        </w:rPr>
        <w:t xml:space="preserve"> </w:t>
      </w:r>
      <w:r w:rsidRPr="00632F57">
        <w:rPr>
          <w:lang w:val="it-IT"/>
        </w:rPr>
        <w:t>di</w:t>
      </w:r>
      <w:r w:rsidRPr="00632F57">
        <w:rPr>
          <w:spacing w:val="11"/>
          <w:lang w:val="it-IT"/>
        </w:rPr>
        <w:t xml:space="preserve"> </w:t>
      </w:r>
      <w:r w:rsidRPr="00632F57">
        <w:rPr>
          <w:lang w:val="it-IT"/>
        </w:rPr>
        <w:t>previsione</w:t>
      </w:r>
      <w:r w:rsidRPr="00632F57">
        <w:rPr>
          <w:spacing w:val="11"/>
          <w:lang w:val="it-IT"/>
        </w:rPr>
        <w:t xml:space="preserve"> </w:t>
      </w:r>
      <w:r w:rsidR="0095314B" w:rsidRPr="00632F57">
        <w:rPr>
          <w:spacing w:val="11"/>
          <w:lang w:val="it-IT"/>
        </w:rPr>
        <w:t>2019-2020</w:t>
      </w:r>
      <w:r w:rsidR="001D4062" w:rsidRPr="00632F57">
        <w:rPr>
          <w:spacing w:val="11"/>
          <w:lang w:val="it-IT"/>
        </w:rPr>
        <w:t xml:space="preserve">-2021 </w:t>
      </w:r>
      <w:r w:rsidR="0095314B" w:rsidRPr="00632F57">
        <w:rPr>
          <w:spacing w:val="11"/>
          <w:lang w:val="it-IT"/>
        </w:rPr>
        <w:t xml:space="preserve"> </w:t>
      </w:r>
      <w:r w:rsidRPr="00632F57">
        <w:rPr>
          <w:lang w:val="it-IT"/>
        </w:rPr>
        <w:t>nella</w:t>
      </w:r>
      <w:r w:rsidRPr="00632F57">
        <w:rPr>
          <w:spacing w:val="11"/>
          <w:lang w:val="it-IT"/>
        </w:rPr>
        <w:t xml:space="preserve"> </w:t>
      </w:r>
      <w:r w:rsidRPr="00632F57">
        <w:rPr>
          <w:lang w:val="it-IT"/>
        </w:rPr>
        <w:t>missione</w:t>
      </w:r>
      <w:r w:rsidRPr="00632F57">
        <w:rPr>
          <w:spacing w:val="11"/>
          <w:lang w:val="it-IT"/>
        </w:rPr>
        <w:t xml:space="preserve"> </w:t>
      </w:r>
      <w:r w:rsidR="00893066" w:rsidRPr="00632F57">
        <w:rPr>
          <w:spacing w:val="11"/>
          <w:lang w:val="it-IT"/>
        </w:rPr>
        <w:t>20 finanziata da entrate correnti</w:t>
      </w:r>
      <w:r w:rsidR="0095314B" w:rsidRPr="00632F57">
        <w:rPr>
          <w:spacing w:val="11"/>
          <w:lang w:val="it-IT"/>
        </w:rPr>
        <w:t xml:space="preserve"> al capitolo f.do contenzioso</w:t>
      </w:r>
      <w:r w:rsidR="00893066" w:rsidRPr="00632F57">
        <w:rPr>
          <w:spacing w:val="11"/>
          <w:lang w:val="it-IT"/>
        </w:rPr>
        <w:t>;</w:t>
      </w:r>
      <w:r w:rsidRPr="00632F57">
        <w:rPr>
          <w:rFonts w:cs="Arial"/>
          <w:spacing w:val="2"/>
          <w:lang w:val="it-IT"/>
        </w:rPr>
        <w:t xml:space="preserve"> </w:t>
      </w:r>
    </w:p>
    <w:p w:rsidR="00866AE8" w:rsidRPr="00632F57" w:rsidRDefault="00866AE8">
      <w:pPr>
        <w:spacing w:before="9"/>
        <w:rPr>
          <w:rFonts w:ascii="Arial" w:hAnsi="Arial" w:cs="Arial"/>
          <w:sz w:val="14"/>
          <w:szCs w:val="14"/>
          <w:lang w:val="it-IT"/>
        </w:rPr>
      </w:pPr>
    </w:p>
    <w:p w:rsidR="00866AE8" w:rsidRPr="00632F57" w:rsidRDefault="00866AE8">
      <w:pPr>
        <w:spacing w:before="8"/>
        <w:rPr>
          <w:rFonts w:ascii="Arial" w:hAnsi="Arial" w:cs="Arial"/>
          <w:sz w:val="24"/>
          <w:szCs w:val="24"/>
          <w:lang w:val="it-IT"/>
        </w:rPr>
      </w:pPr>
    </w:p>
    <w:p w:rsidR="00866AE8" w:rsidRPr="00632F57" w:rsidRDefault="00971281">
      <w:pPr>
        <w:pStyle w:val="Titolo6"/>
        <w:numPr>
          <w:ilvl w:val="1"/>
          <w:numId w:val="15"/>
        </w:numPr>
        <w:tabs>
          <w:tab w:val="left" w:pos="553"/>
        </w:tabs>
        <w:rPr>
          <w:b w:val="0"/>
          <w:bCs w:val="0"/>
          <w:i w:val="0"/>
          <w:lang w:val="it-IT"/>
        </w:rPr>
      </w:pPr>
      <w:r w:rsidRPr="00632F57">
        <w:rPr>
          <w:lang w:val="it-IT"/>
        </w:rPr>
        <w:t>Criteri di determinazione degli stanziamenti riguardanti il fondo crediti di dubbia</w:t>
      </w:r>
      <w:r w:rsidRPr="00632F57">
        <w:rPr>
          <w:spacing w:val="11"/>
          <w:lang w:val="it-IT"/>
        </w:rPr>
        <w:t xml:space="preserve"> </w:t>
      </w:r>
      <w:r w:rsidRPr="00632F57">
        <w:rPr>
          <w:lang w:val="it-IT"/>
        </w:rPr>
        <w:t>esigibilità</w:t>
      </w:r>
    </w:p>
    <w:p w:rsidR="00866AE8" w:rsidRPr="00632F57" w:rsidRDefault="00866AE8">
      <w:pPr>
        <w:spacing w:before="10"/>
        <w:rPr>
          <w:rFonts w:ascii="Arial" w:hAnsi="Arial" w:cs="Arial"/>
          <w:b/>
          <w:bCs/>
          <w:i/>
          <w:sz w:val="16"/>
          <w:szCs w:val="16"/>
          <w:lang w:val="it-IT"/>
        </w:rPr>
      </w:pPr>
    </w:p>
    <w:p w:rsidR="00866AE8" w:rsidRPr="00632F57" w:rsidRDefault="00971281">
      <w:pPr>
        <w:pStyle w:val="Corpodeltesto"/>
        <w:spacing w:line="266" w:lineRule="auto"/>
        <w:ind w:right="241"/>
        <w:jc w:val="both"/>
        <w:rPr>
          <w:rFonts w:cs="Arial"/>
          <w:lang w:val="it-IT"/>
        </w:rPr>
      </w:pPr>
      <w:r w:rsidRPr="00632F57">
        <w:rPr>
          <w:lang w:val="it-IT"/>
        </w:rPr>
        <w:t>Secondo quanto previsto dal principio applicato concernente la contabilità finanziaria (allegato 4/2 al</w:t>
      </w:r>
      <w:r w:rsidRPr="00632F57">
        <w:rPr>
          <w:spacing w:val="37"/>
          <w:lang w:val="it-IT"/>
        </w:rPr>
        <w:t xml:space="preserve"> </w:t>
      </w:r>
      <w:r w:rsidRPr="00632F57">
        <w:rPr>
          <w:lang w:val="it-IT"/>
        </w:rPr>
        <w:t xml:space="preserve">d.lgs. </w:t>
      </w:r>
      <w:r w:rsidRPr="00632F57">
        <w:rPr>
          <w:spacing w:val="-3"/>
          <w:lang w:val="it-IT"/>
        </w:rPr>
        <w:t>118/2011),</w:t>
      </w:r>
      <w:r w:rsidRPr="00632F57">
        <w:rPr>
          <w:spacing w:val="14"/>
          <w:lang w:val="it-IT"/>
        </w:rPr>
        <w:t xml:space="preserve"> </w:t>
      </w:r>
      <w:r w:rsidRPr="00632F57">
        <w:rPr>
          <w:lang w:val="it-IT"/>
        </w:rPr>
        <w:t>in</w:t>
      </w:r>
      <w:r w:rsidRPr="00632F57">
        <w:rPr>
          <w:spacing w:val="14"/>
          <w:lang w:val="it-IT"/>
        </w:rPr>
        <w:t xml:space="preserve"> </w:t>
      </w:r>
      <w:r w:rsidRPr="00632F57">
        <w:rPr>
          <w:lang w:val="it-IT"/>
        </w:rPr>
        <w:t>fase</w:t>
      </w:r>
      <w:r w:rsidRPr="00632F57">
        <w:rPr>
          <w:spacing w:val="14"/>
          <w:lang w:val="it-IT"/>
        </w:rPr>
        <w:t xml:space="preserve"> </w:t>
      </w:r>
      <w:r w:rsidRPr="00632F57">
        <w:rPr>
          <w:lang w:val="it-IT"/>
        </w:rPr>
        <w:t>di</w:t>
      </w:r>
      <w:r w:rsidRPr="00632F57">
        <w:rPr>
          <w:spacing w:val="14"/>
          <w:lang w:val="it-IT"/>
        </w:rPr>
        <w:t xml:space="preserve"> </w:t>
      </w:r>
      <w:r w:rsidRPr="00632F57">
        <w:rPr>
          <w:lang w:val="it-IT"/>
        </w:rPr>
        <w:t>previsione,</w:t>
      </w:r>
      <w:r w:rsidRPr="00632F57">
        <w:rPr>
          <w:spacing w:val="14"/>
          <w:lang w:val="it-IT"/>
        </w:rPr>
        <w:t xml:space="preserve"> </w:t>
      </w:r>
      <w:r w:rsidRPr="00632F57">
        <w:rPr>
          <w:lang w:val="it-IT"/>
        </w:rPr>
        <w:t>per</w:t>
      </w:r>
      <w:r w:rsidRPr="00632F57">
        <w:rPr>
          <w:spacing w:val="14"/>
          <w:lang w:val="it-IT"/>
        </w:rPr>
        <w:t xml:space="preserve"> </w:t>
      </w:r>
      <w:r w:rsidRPr="00632F57">
        <w:rPr>
          <w:lang w:val="it-IT"/>
        </w:rPr>
        <w:t>i</w:t>
      </w:r>
      <w:r w:rsidRPr="00632F57">
        <w:rPr>
          <w:spacing w:val="14"/>
          <w:lang w:val="it-IT"/>
        </w:rPr>
        <w:t xml:space="preserve"> </w:t>
      </w:r>
      <w:r w:rsidRPr="00632F57">
        <w:rPr>
          <w:lang w:val="it-IT"/>
        </w:rPr>
        <w:t>crediti</w:t>
      </w:r>
      <w:r w:rsidRPr="00632F57">
        <w:rPr>
          <w:spacing w:val="14"/>
          <w:lang w:val="it-IT"/>
        </w:rPr>
        <w:t xml:space="preserve"> </w:t>
      </w:r>
      <w:r w:rsidRPr="00632F57">
        <w:rPr>
          <w:lang w:val="it-IT"/>
        </w:rPr>
        <w:t>di</w:t>
      </w:r>
      <w:r w:rsidRPr="00632F57">
        <w:rPr>
          <w:spacing w:val="14"/>
          <w:lang w:val="it-IT"/>
        </w:rPr>
        <w:t xml:space="preserve"> </w:t>
      </w:r>
      <w:r w:rsidRPr="00632F57">
        <w:rPr>
          <w:lang w:val="it-IT"/>
        </w:rPr>
        <w:t>dubbia</w:t>
      </w:r>
      <w:r w:rsidRPr="00632F57">
        <w:rPr>
          <w:spacing w:val="14"/>
          <w:lang w:val="it-IT"/>
        </w:rPr>
        <w:t xml:space="preserve"> </w:t>
      </w:r>
      <w:r w:rsidRPr="00632F57">
        <w:rPr>
          <w:lang w:val="it-IT"/>
        </w:rPr>
        <w:t>e</w:t>
      </w:r>
      <w:r w:rsidRPr="00632F57">
        <w:rPr>
          <w:spacing w:val="14"/>
          <w:lang w:val="it-IT"/>
        </w:rPr>
        <w:t xml:space="preserve"> </w:t>
      </w:r>
      <w:r w:rsidRPr="00632F57">
        <w:rPr>
          <w:lang w:val="it-IT"/>
        </w:rPr>
        <w:t>difficile</w:t>
      </w:r>
      <w:r w:rsidRPr="00632F57">
        <w:rPr>
          <w:spacing w:val="14"/>
          <w:lang w:val="it-IT"/>
        </w:rPr>
        <w:t xml:space="preserve"> </w:t>
      </w:r>
      <w:r w:rsidRPr="00632F57">
        <w:rPr>
          <w:lang w:val="it-IT"/>
        </w:rPr>
        <w:t>esazione,</w:t>
      </w:r>
      <w:r w:rsidRPr="00632F57">
        <w:rPr>
          <w:spacing w:val="14"/>
          <w:lang w:val="it-IT"/>
        </w:rPr>
        <w:t xml:space="preserve"> </w:t>
      </w:r>
      <w:r w:rsidRPr="00632F57">
        <w:rPr>
          <w:lang w:val="it-IT"/>
        </w:rPr>
        <w:t>deve</w:t>
      </w:r>
      <w:r w:rsidRPr="00632F57">
        <w:rPr>
          <w:spacing w:val="14"/>
          <w:lang w:val="it-IT"/>
        </w:rPr>
        <w:t xml:space="preserve"> </w:t>
      </w:r>
      <w:r w:rsidRPr="00632F57">
        <w:rPr>
          <w:lang w:val="it-IT"/>
        </w:rPr>
        <w:t>essere</w:t>
      </w:r>
      <w:r w:rsidRPr="00632F57">
        <w:rPr>
          <w:spacing w:val="14"/>
          <w:lang w:val="it-IT"/>
        </w:rPr>
        <w:t xml:space="preserve"> </w:t>
      </w:r>
      <w:r w:rsidRPr="00632F57">
        <w:rPr>
          <w:lang w:val="it-IT"/>
        </w:rPr>
        <w:t>effettuato</w:t>
      </w:r>
      <w:r w:rsidRPr="00632F57">
        <w:rPr>
          <w:spacing w:val="14"/>
          <w:lang w:val="it-IT"/>
        </w:rPr>
        <w:t xml:space="preserve"> </w:t>
      </w:r>
      <w:r w:rsidRPr="00632F57">
        <w:rPr>
          <w:lang w:val="it-IT"/>
        </w:rPr>
        <w:t>un</w:t>
      </w:r>
      <w:r w:rsidRPr="00632F57">
        <w:rPr>
          <w:spacing w:val="14"/>
          <w:lang w:val="it-IT"/>
        </w:rPr>
        <w:t xml:space="preserve"> </w:t>
      </w:r>
      <w:r w:rsidRPr="00632F57">
        <w:rPr>
          <w:lang w:val="it-IT"/>
        </w:rPr>
        <w:t>apposito accantonamento al fondo crediti di dubbia</w:t>
      </w:r>
      <w:r w:rsidRPr="00632F57">
        <w:rPr>
          <w:spacing w:val="7"/>
          <w:lang w:val="it-IT"/>
        </w:rPr>
        <w:t xml:space="preserve"> </w:t>
      </w:r>
      <w:r w:rsidRPr="00632F57">
        <w:rPr>
          <w:lang w:val="it-IT"/>
        </w:rPr>
        <w:t>esigibilità.</w:t>
      </w:r>
    </w:p>
    <w:p w:rsidR="00866AE8" w:rsidRPr="00632F57" w:rsidRDefault="00971281">
      <w:pPr>
        <w:pStyle w:val="Corpodeltesto"/>
        <w:spacing w:line="266" w:lineRule="auto"/>
        <w:ind w:right="241"/>
        <w:jc w:val="both"/>
        <w:rPr>
          <w:rFonts w:cs="Arial"/>
          <w:lang w:val="it-IT"/>
        </w:rPr>
      </w:pPr>
      <w:r w:rsidRPr="00632F57">
        <w:rPr>
          <w:lang w:val="it-IT"/>
        </w:rPr>
        <w:t>Detto fondo è da intendersi come un “Fondo rischi” teso ad evitare che entrate di dubbia e difficile esazione, seppur legittimamente accertabili sulla base dei vigenti principi contabili, siano utilizzate per il finanziamento</w:t>
      </w:r>
      <w:r w:rsidRPr="00632F57">
        <w:rPr>
          <w:spacing w:val="31"/>
          <w:lang w:val="it-IT"/>
        </w:rPr>
        <w:t xml:space="preserve"> </w:t>
      </w:r>
      <w:r w:rsidRPr="00632F57">
        <w:rPr>
          <w:lang w:val="it-IT"/>
        </w:rPr>
        <w:t xml:space="preserve">di </w:t>
      </w:r>
      <w:r w:rsidRPr="00632F57">
        <w:rPr>
          <w:rFonts w:cs="Arial"/>
          <w:lang w:val="it-IT"/>
        </w:rPr>
        <w:t>spese esigibili nel corso del medesimo</w:t>
      </w:r>
      <w:r w:rsidRPr="00632F57">
        <w:rPr>
          <w:rFonts w:cs="Arial"/>
          <w:spacing w:val="6"/>
          <w:lang w:val="it-IT"/>
        </w:rPr>
        <w:t xml:space="preserve"> </w:t>
      </w:r>
      <w:r w:rsidRPr="00632F57">
        <w:rPr>
          <w:rFonts w:cs="Arial"/>
          <w:lang w:val="it-IT"/>
        </w:rPr>
        <w:t>esercizio.</w:t>
      </w:r>
    </w:p>
    <w:p w:rsidR="00866AE8" w:rsidRPr="00632F57" w:rsidRDefault="00971281">
      <w:pPr>
        <w:pStyle w:val="Corpodeltesto"/>
        <w:ind w:left="515" w:firstLine="0"/>
        <w:rPr>
          <w:lang w:val="it-IT"/>
        </w:rPr>
      </w:pPr>
      <w:r w:rsidRPr="00632F57">
        <w:rPr>
          <w:lang w:val="it-IT"/>
        </w:rPr>
        <w:t>Non è stato effettuato l’accantonamento al FCDDE</w:t>
      </w:r>
      <w:r w:rsidRPr="00632F57">
        <w:rPr>
          <w:spacing w:val="4"/>
          <w:lang w:val="it-IT"/>
        </w:rPr>
        <w:t xml:space="preserve"> </w:t>
      </w:r>
      <w:r w:rsidRPr="00632F57">
        <w:rPr>
          <w:lang w:val="it-IT"/>
        </w:rPr>
        <w:t>per:</w:t>
      </w:r>
    </w:p>
    <w:p w:rsidR="00866AE8" w:rsidRPr="00632F57" w:rsidRDefault="00866AE8">
      <w:pPr>
        <w:spacing w:before="10"/>
        <w:rPr>
          <w:rFonts w:ascii="Arial" w:hAnsi="Arial" w:cs="Arial"/>
          <w:sz w:val="16"/>
          <w:szCs w:val="16"/>
          <w:lang w:val="it-IT"/>
        </w:rPr>
      </w:pPr>
    </w:p>
    <w:p w:rsidR="00866AE8" w:rsidRPr="00632F57" w:rsidRDefault="00971281">
      <w:pPr>
        <w:pStyle w:val="Paragrafoelenco"/>
        <w:numPr>
          <w:ilvl w:val="2"/>
          <w:numId w:val="15"/>
        </w:numPr>
        <w:tabs>
          <w:tab w:val="left" w:pos="953"/>
        </w:tabs>
        <w:spacing w:line="266" w:lineRule="auto"/>
        <w:ind w:right="242"/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 w:hAnsi="Arial" w:cs="Arial"/>
          <w:sz w:val="19"/>
          <w:szCs w:val="19"/>
          <w:lang w:val="it-IT"/>
        </w:rPr>
        <w:t>i</w:t>
      </w:r>
      <w:r w:rsidRPr="00632F57">
        <w:rPr>
          <w:rFonts w:ascii="Arial" w:hAnsi="Arial" w:cs="Arial"/>
          <w:spacing w:val="-9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crediti</w:t>
      </w:r>
      <w:r w:rsidRPr="00632F57">
        <w:rPr>
          <w:rFonts w:ascii="Arial" w:hAnsi="Arial" w:cs="Arial"/>
          <w:spacing w:val="-9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da</w:t>
      </w:r>
      <w:r w:rsidRPr="00632F57">
        <w:rPr>
          <w:rFonts w:ascii="Arial" w:hAnsi="Arial" w:cs="Arial"/>
          <w:spacing w:val="-9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altre</w:t>
      </w:r>
      <w:r w:rsidRPr="00632F57">
        <w:rPr>
          <w:rFonts w:ascii="Arial" w:hAnsi="Arial" w:cs="Arial"/>
          <w:spacing w:val="-9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amministrazioni</w:t>
      </w:r>
      <w:r w:rsidRPr="00632F57">
        <w:rPr>
          <w:rFonts w:ascii="Arial" w:hAnsi="Arial" w:cs="Arial"/>
          <w:spacing w:val="-9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pubbliche,</w:t>
      </w:r>
      <w:r w:rsidRPr="00632F57">
        <w:rPr>
          <w:rFonts w:ascii="Arial" w:hAnsi="Arial" w:cs="Arial"/>
          <w:spacing w:val="-9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in</w:t>
      </w:r>
      <w:r w:rsidRPr="00632F57">
        <w:rPr>
          <w:rFonts w:ascii="Arial" w:hAnsi="Arial" w:cs="Arial"/>
          <w:spacing w:val="-9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quanto</w:t>
      </w:r>
      <w:r w:rsidRPr="00632F57">
        <w:rPr>
          <w:rFonts w:ascii="Arial" w:hAnsi="Arial" w:cs="Arial"/>
          <w:spacing w:val="-9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destinate</w:t>
      </w:r>
      <w:r w:rsidRPr="00632F57">
        <w:rPr>
          <w:rFonts w:ascii="Arial" w:hAnsi="Arial" w:cs="Arial"/>
          <w:spacing w:val="-9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ad</w:t>
      </w:r>
      <w:r w:rsidRPr="00632F57">
        <w:rPr>
          <w:rFonts w:ascii="Arial" w:hAnsi="Arial" w:cs="Arial"/>
          <w:spacing w:val="-9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essere</w:t>
      </w:r>
      <w:r w:rsidRPr="00632F57">
        <w:rPr>
          <w:rFonts w:ascii="Arial" w:hAnsi="Arial" w:cs="Arial"/>
          <w:spacing w:val="-9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accertate</w:t>
      </w:r>
      <w:r w:rsidRPr="00632F57">
        <w:rPr>
          <w:rFonts w:ascii="Arial" w:hAnsi="Arial" w:cs="Arial"/>
          <w:spacing w:val="-9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a</w:t>
      </w:r>
      <w:r w:rsidRPr="00632F57">
        <w:rPr>
          <w:rFonts w:ascii="Arial" w:hAnsi="Arial" w:cs="Arial"/>
          <w:spacing w:val="-9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seguito</w:t>
      </w:r>
      <w:r w:rsidRPr="00632F57">
        <w:rPr>
          <w:rFonts w:ascii="Arial" w:hAnsi="Arial" w:cs="Arial"/>
          <w:spacing w:val="-9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dell’</w:t>
      </w:r>
      <w:proofErr w:type="spellStart"/>
      <w:r w:rsidRPr="00632F57">
        <w:rPr>
          <w:rFonts w:ascii="Arial" w:hAnsi="Arial" w:cs="Arial"/>
          <w:sz w:val="19"/>
          <w:szCs w:val="19"/>
          <w:lang w:val="it-IT"/>
        </w:rPr>
        <w:t>assun-</w:t>
      </w:r>
      <w:proofErr w:type="spellEnd"/>
      <w:r w:rsidRPr="00632F57">
        <w:rPr>
          <w:rFonts w:ascii="Arial" w:hAnsi="Arial" w:cs="Arial"/>
          <w:sz w:val="19"/>
          <w:szCs w:val="19"/>
          <w:lang w:val="it-IT"/>
        </w:rPr>
        <w:t xml:space="preserve"> </w:t>
      </w:r>
      <w:proofErr w:type="spellStart"/>
      <w:r w:rsidRPr="00632F57">
        <w:rPr>
          <w:rFonts w:ascii="Arial" w:hAnsi="Arial" w:cs="Arial"/>
          <w:sz w:val="19"/>
          <w:szCs w:val="19"/>
          <w:lang w:val="it-IT"/>
        </w:rPr>
        <w:t>zione</w:t>
      </w:r>
      <w:proofErr w:type="spellEnd"/>
      <w:r w:rsidRPr="00632F57">
        <w:rPr>
          <w:rFonts w:ascii="Arial" w:hAnsi="Arial" w:cs="Arial"/>
          <w:sz w:val="19"/>
          <w:szCs w:val="19"/>
          <w:lang w:val="it-IT"/>
        </w:rPr>
        <w:t xml:space="preserve"> dell’impegno da parte dell’amministrazione</w:t>
      </w:r>
      <w:r w:rsidRPr="00632F57">
        <w:rPr>
          <w:rFonts w:ascii="Arial" w:hAnsi="Arial" w:cs="Arial"/>
          <w:spacing w:val="6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erogante,</w:t>
      </w:r>
    </w:p>
    <w:p w:rsidR="00866AE8" w:rsidRPr="00632F57" w:rsidRDefault="00971281">
      <w:pPr>
        <w:pStyle w:val="Paragrafoelenco"/>
        <w:numPr>
          <w:ilvl w:val="2"/>
          <w:numId w:val="15"/>
        </w:numPr>
        <w:tabs>
          <w:tab w:val="left" w:pos="953"/>
        </w:tabs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/>
          <w:sz w:val="19"/>
          <w:lang w:val="it-IT"/>
        </w:rPr>
        <w:t>i crediti assistiti da</w:t>
      </w:r>
      <w:r w:rsidRPr="00632F57">
        <w:rPr>
          <w:rFonts w:ascii="Arial"/>
          <w:spacing w:val="4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fidejussione,</w:t>
      </w:r>
    </w:p>
    <w:p w:rsidR="00866AE8" w:rsidRPr="00632F57" w:rsidRDefault="00971281">
      <w:pPr>
        <w:pStyle w:val="Paragrafoelenco"/>
        <w:numPr>
          <w:ilvl w:val="2"/>
          <w:numId w:val="15"/>
        </w:numPr>
        <w:tabs>
          <w:tab w:val="left" w:pos="953"/>
        </w:tabs>
        <w:spacing w:before="23"/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/>
          <w:sz w:val="19"/>
          <w:lang w:val="it-IT"/>
        </w:rPr>
        <w:t>le entrate tributarie che, sulla base dei nuovi principi, sono accertate per</w:t>
      </w:r>
      <w:r w:rsidRPr="00632F57">
        <w:rPr>
          <w:rFonts w:ascii="Arial"/>
          <w:spacing w:val="11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cassa;</w:t>
      </w:r>
    </w:p>
    <w:p w:rsidR="00866AE8" w:rsidRPr="00632F57" w:rsidRDefault="00971281">
      <w:pPr>
        <w:pStyle w:val="Paragrafoelenco"/>
        <w:numPr>
          <w:ilvl w:val="2"/>
          <w:numId w:val="15"/>
        </w:numPr>
        <w:tabs>
          <w:tab w:val="left" w:pos="953"/>
        </w:tabs>
        <w:spacing w:before="23" w:line="266" w:lineRule="auto"/>
        <w:ind w:right="242"/>
        <w:jc w:val="both"/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 w:hAnsi="Arial" w:cs="Arial"/>
          <w:sz w:val="19"/>
          <w:szCs w:val="19"/>
          <w:lang w:val="it-IT"/>
        </w:rPr>
        <w:t>le entrate di dubbia e difficile esazione riguardanti entrate riscosse da un ente per conto di un altro</w:t>
      </w:r>
      <w:r w:rsidRPr="00632F57">
        <w:rPr>
          <w:rFonts w:ascii="Arial" w:hAnsi="Arial" w:cs="Arial"/>
          <w:spacing w:val="-36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ente e destinate ad essere versate all’ente beneficiario finale. Il fondo crediti di dubbia esigibilità è</w:t>
      </w:r>
      <w:r w:rsidRPr="00632F57">
        <w:rPr>
          <w:rFonts w:ascii="Arial" w:hAnsi="Arial" w:cs="Arial"/>
          <w:spacing w:val="6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accanto- nato dall’ente beneficiario</w:t>
      </w:r>
      <w:r w:rsidRPr="00632F57">
        <w:rPr>
          <w:rFonts w:ascii="Arial" w:hAnsi="Arial" w:cs="Arial"/>
          <w:spacing w:val="3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finale.</w:t>
      </w:r>
    </w:p>
    <w:p w:rsidR="00866AE8" w:rsidRPr="00632F57" w:rsidRDefault="00866AE8">
      <w:pPr>
        <w:spacing w:line="266" w:lineRule="auto"/>
        <w:jc w:val="both"/>
        <w:rPr>
          <w:rFonts w:ascii="Arial" w:hAnsi="Arial" w:cs="Arial"/>
          <w:sz w:val="19"/>
          <w:szCs w:val="19"/>
          <w:lang w:val="it-IT"/>
        </w:rPr>
        <w:sectPr w:rsidR="00866AE8" w:rsidRPr="00632F57" w:rsidSect="00467BE2">
          <w:pgSz w:w="11907" w:h="16839" w:code="9"/>
          <w:pgMar w:top="1320" w:right="1160" w:bottom="280" w:left="1200" w:header="720" w:footer="720" w:gutter="0"/>
          <w:cols w:space="720"/>
          <w:docGrid w:linePitch="299"/>
        </w:sectPr>
      </w:pPr>
    </w:p>
    <w:p w:rsidR="00866AE8" w:rsidRPr="00632F57" w:rsidRDefault="00866AE8">
      <w:pPr>
        <w:spacing w:before="7"/>
        <w:rPr>
          <w:rFonts w:ascii="New Aster LT Std" w:hAnsi="New Aster LT Std" w:cs="New Aster LT Std"/>
          <w:sz w:val="28"/>
          <w:szCs w:val="28"/>
          <w:lang w:val="it-IT"/>
        </w:rPr>
      </w:pPr>
    </w:p>
    <w:tbl>
      <w:tblPr>
        <w:tblStyle w:val="TableNormal"/>
        <w:tblW w:w="0" w:type="auto"/>
        <w:tblInd w:w="232" w:type="dxa"/>
        <w:tblLayout w:type="fixed"/>
        <w:tblLook w:val="01E0"/>
      </w:tblPr>
      <w:tblGrid>
        <w:gridCol w:w="2381"/>
        <w:gridCol w:w="839"/>
        <w:gridCol w:w="2273"/>
        <w:gridCol w:w="1299"/>
        <w:gridCol w:w="1299"/>
        <w:gridCol w:w="1299"/>
      </w:tblGrid>
      <w:tr w:rsidR="00866AE8" w:rsidRPr="00632F57" w:rsidTr="00893066">
        <w:trPr>
          <w:trHeight w:hRule="exact" w:val="676"/>
        </w:trPr>
        <w:tc>
          <w:tcPr>
            <w:tcW w:w="23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>
            <w:pPr>
              <w:pStyle w:val="TableParagraph"/>
              <w:spacing w:before="10"/>
              <w:rPr>
                <w:rFonts w:ascii="New Aster LT Std" w:hAnsi="New Aster LT Std" w:cs="New Aster LT Std"/>
                <w:sz w:val="14"/>
                <w:szCs w:val="14"/>
                <w:lang w:val="it-IT"/>
              </w:rPr>
            </w:pPr>
          </w:p>
          <w:p w:rsidR="00866AE8" w:rsidRPr="00632F57" w:rsidRDefault="00971281">
            <w:pPr>
              <w:pStyle w:val="TableParagraph"/>
              <w:ind w:left="638"/>
              <w:rPr>
                <w:rFonts w:ascii="Arial" w:hAnsi="Arial" w:cs="Arial"/>
                <w:sz w:val="16"/>
                <w:szCs w:val="16"/>
              </w:rPr>
            </w:pPr>
            <w:r w:rsidRPr="00632F57">
              <w:rPr>
                <w:rFonts w:ascii="Arial"/>
                <w:b/>
                <w:sz w:val="16"/>
              </w:rPr>
              <w:t>DESCRIZIONE</w:t>
            </w:r>
          </w:p>
        </w:tc>
        <w:tc>
          <w:tcPr>
            <w:tcW w:w="8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>
            <w:pPr>
              <w:pStyle w:val="TableParagraph"/>
              <w:spacing w:before="40" w:line="160" w:lineRule="exact"/>
              <w:ind w:left="139" w:right="17" w:hanging="120"/>
              <w:rPr>
                <w:rFonts w:ascii="Arial" w:hAnsi="Arial" w:cs="Arial"/>
                <w:sz w:val="16"/>
                <w:szCs w:val="16"/>
              </w:rPr>
            </w:pPr>
            <w:r w:rsidRPr="00632F57">
              <w:rPr>
                <w:rFonts w:ascii="Arial"/>
                <w:b/>
                <w:sz w:val="16"/>
              </w:rPr>
              <w:t>CALCOLO</w:t>
            </w:r>
            <w:r w:rsidRPr="00632F57">
              <w:rPr>
                <w:rFonts w:ascii="Arial"/>
                <w:b/>
                <w:spacing w:val="-1"/>
                <w:w w:val="99"/>
                <w:sz w:val="16"/>
              </w:rPr>
              <w:t xml:space="preserve"> </w:t>
            </w:r>
            <w:r w:rsidRPr="00632F57">
              <w:rPr>
                <w:rFonts w:ascii="Arial"/>
                <w:b/>
                <w:sz w:val="16"/>
              </w:rPr>
              <w:t>FCDDE</w:t>
            </w:r>
            <w:r w:rsidRPr="00632F57">
              <w:rPr>
                <w:rFonts w:ascii="Arial"/>
                <w:b/>
                <w:w w:val="99"/>
                <w:sz w:val="16"/>
              </w:rPr>
              <w:t xml:space="preserve"> </w:t>
            </w:r>
            <w:r w:rsidRPr="00632F57">
              <w:rPr>
                <w:rFonts w:ascii="Arial"/>
                <w:b/>
                <w:sz w:val="16"/>
              </w:rPr>
              <w:t>(SI/NO)</w:t>
            </w:r>
          </w:p>
        </w:tc>
        <w:tc>
          <w:tcPr>
            <w:tcW w:w="22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>
            <w:pPr>
              <w:pStyle w:val="TableParagraph"/>
              <w:spacing w:before="10"/>
              <w:rPr>
                <w:rFonts w:ascii="New Aster LT Std" w:hAnsi="New Aster LT Std" w:cs="New Aster LT Std"/>
                <w:sz w:val="14"/>
                <w:szCs w:val="14"/>
              </w:rPr>
            </w:pPr>
          </w:p>
          <w:p w:rsidR="00866AE8" w:rsidRPr="00632F57" w:rsidRDefault="00971281">
            <w:pPr>
              <w:pStyle w:val="TableParagraph"/>
              <w:ind w:left="582"/>
              <w:rPr>
                <w:rFonts w:ascii="Arial" w:hAnsi="Arial" w:cs="Arial"/>
                <w:sz w:val="16"/>
                <w:szCs w:val="16"/>
              </w:rPr>
            </w:pPr>
            <w:r w:rsidRPr="00632F57">
              <w:rPr>
                <w:rFonts w:ascii="Arial"/>
                <w:b/>
                <w:sz w:val="16"/>
              </w:rPr>
              <w:t>ANNOTAZIONI</w:t>
            </w:r>
          </w:p>
        </w:tc>
        <w:tc>
          <w:tcPr>
            <w:tcW w:w="1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 w:rsidP="00C67842">
            <w:pPr>
              <w:pStyle w:val="TableParagraph"/>
              <w:spacing w:before="40" w:line="160" w:lineRule="exact"/>
              <w:ind w:left="16" w:right="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F57">
              <w:rPr>
                <w:rFonts w:ascii="Arial"/>
                <w:b/>
                <w:spacing w:val="-2"/>
                <w:sz w:val="16"/>
              </w:rPr>
              <w:t>STANZIAMENTO</w:t>
            </w:r>
            <w:r w:rsidRPr="00632F57">
              <w:rPr>
                <w:rFonts w:ascii="Arial"/>
                <w:b/>
                <w:w w:val="99"/>
                <w:sz w:val="16"/>
              </w:rPr>
              <w:t xml:space="preserve"> </w:t>
            </w:r>
            <w:r w:rsidRPr="00632F57">
              <w:rPr>
                <w:rFonts w:ascii="Arial"/>
                <w:b/>
                <w:sz w:val="16"/>
              </w:rPr>
              <w:t>FCDDE BILANCIO</w:t>
            </w:r>
            <w:r w:rsidRPr="00632F57">
              <w:rPr>
                <w:rFonts w:ascii="Arial"/>
                <w:b/>
                <w:spacing w:val="-7"/>
                <w:sz w:val="16"/>
              </w:rPr>
              <w:t xml:space="preserve"> </w:t>
            </w:r>
            <w:r w:rsidR="00893066" w:rsidRPr="00632F57">
              <w:rPr>
                <w:rFonts w:ascii="Arial"/>
                <w:b/>
                <w:sz w:val="16"/>
              </w:rPr>
              <w:t>201</w:t>
            </w:r>
            <w:r w:rsidR="001D4062" w:rsidRPr="00632F57">
              <w:rPr>
                <w:rFonts w:ascii="Arial"/>
                <w:b/>
                <w:sz w:val="16"/>
              </w:rPr>
              <w:t>9</w:t>
            </w:r>
          </w:p>
        </w:tc>
        <w:tc>
          <w:tcPr>
            <w:tcW w:w="1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 w:rsidP="00893066">
            <w:pPr>
              <w:pStyle w:val="TableParagraph"/>
              <w:spacing w:before="40" w:line="160" w:lineRule="exact"/>
              <w:ind w:left="16" w:right="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F57">
              <w:rPr>
                <w:rFonts w:ascii="Arial"/>
                <w:b/>
                <w:spacing w:val="-2"/>
                <w:sz w:val="16"/>
              </w:rPr>
              <w:t>STANZIAMENTO</w:t>
            </w:r>
            <w:r w:rsidRPr="00632F57">
              <w:rPr>
                <w:rFonts w:ascii="Arial"/>
                <w:b/>
                <w:w w:val="99"/>
                <w:sz w:val="16"/>
              </w:rPr>
              <w:t xml:space="preserve"> </w:t>
            </w:r>
            <w:r w:rsidRPr="00632F57">
              <w:rPr>
                <w:rFonts w:ascii="Arial"/>
                <w:b/>
                <w:sz w:val="16"/>
              </w:rPr>
              <w:t>FCDDE BILANCIO</w:t>
            </w:r>
            <w:r w:rsidR="001D4062" w:rsidRPr="00632F57">
              <w:rPr>
                <w:rFonts w:ascii="Arial"/>
                <w:b/>
                <w:spacing w:val="-7"/>
                <w:sz w:val="16"/>
              </w:rPr>
              <w:t>2020</w:t>
            </w:r>
          </w:p>
        </w:tc>
        <w:tc>
          <w:tcPr>
            <w:tcW w:w="1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 w:rsidP="001D4062">
            <w:pPr>
              <w:pStyle w:val="TableParagraph"/>
              <w:spacing w:before="40" w:line="160" w:lineRule="exact"/>
              <w:ind w:left="16" w:right="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F57">
              <w:rPr>
                <w:rFonts w:ascii="Arial"/>
                <w:b/>
                <w:spacing w:val="-2"/>
                <w:sz w:val="16"/>
              </w:rPr>
              <w:t>STANZIAMENTO</w:t>
            </w:r>
            <w:r w:rsidRPr="00632F57">
              <w:rPr>
                <w:rFonts w:ascii="Arial"/>
                <w:b/>
                <w:w w:val="99"/>
                <w:sz w:val="16"/>
              </w:rPr>
              <w:t xml:space="preserve"> </w:t>
            </w:r>
            <w:r w:rsidRPr="00632F57">
              <w:rPr>
                <w:rFonts w:ascii="Arial"/>
                <w:b/>
                <w:sz w:val="16"/>
              </w:rPr>
              <w:t>FCCDE BILANCIO</w:t>
            </w:r>
            <w:r w:rsidR="001D4062" w:rsidRPr="00632F57">
              <w:rPr>
                <w:rFonts w:ascii="Arial"/>
                <w:b/>
                <w:sz w:val="16"/>
              </w:rPr>
              <w:t>2021</w:t>
            </w:r>
          </w:p>
        </w:tc>
      </w:tr>
      <w:tr w:rsidR="00866AE8" w:rsidRPr="00632F57">
        <w:trPr>
          <w:trHeight w:hRule="exact" w:val="230"/>
        </w:trPr>
        <w:tc>
          <w:tcPr>
            <w:tcW w:w="23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93066" w:rsidP="00893066">
            <w:pPr>
              <w:pStyle w:val="TableParagraph"/>
              <w:spacing w:before="18"/>
              <w:ind w:left="5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32F57">
              <w:rPr>
                <w:rFonts w:ascii="Arial" w:hAnsi="Arial"/>
                <w:sz w:val="16"/>
              </w:rPr>
              <w:t>Crediti</w:t>
            </w:r>
            <w:proofErr w:type="spellEnd"/>
            <w:r w:rsidRPr="00632F57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632F57">
              <w:rPr>
                <w:rFonts w:ascii="Arial" w:hAnsi="Arial"/>
                <w:sz w:val="16"/>
              </w:rPr>
              <w:t>bilancio</w:t>
            </w:r>
            <w:proofErr w:type="spellEnd"/>
            <w:r w:rsidRPr="00632F57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632F57">
              <w:rPr>
                <w:rFonts w:ascii="Arial" w:hAnsi="Arial"/>
                <w:sz w:val="16"/>
              </w:rPr>
              <w:t>corrente</w:t>
            </w:r>
            <w:proofErr w:type="spellEnd"/>
            <w:r w:rsidRPr="00632F57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93066">
            <w:pPr>
              <w:pStyle w:val="TableParagraph"/>
              <w:spacing w:before="18"/>
              <w:ind w:left="9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32F57">
              <w:rPr>
                <w:rFonts w:ascii="Arial"/>
                <w:sz w:val="16"/>
              </w:rPr>
              <w:t>si</w:t>
            </w:r>
            <w:proofErr w:type="spellEnd"/>
          </w:p>
        </w:tc>
        <w:tc>
          <w:tcPr>
            <w:tcW w:w="22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>
            <w:pPr>
              <w:pStyle w:val="TableParagraph"/>
              <w:spacing w:before="18"/>
              <w:ind w:left="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1D4062" w:rsidP="00893066">
            <w:pPr>
              <w:jc w:val="right"/>
            </w:pPr>
            <w:r w:rsidRPr="00632F57">
              <w:t>56.617</w:t>
            </w:r>
            <w:r w:rsidR="00893066" w:rsidRPr="00632F57">
              <w:t>,00</w:t>
            </w:r>
          </w:p>
        </w:tc>
        <w:tc>
          <w:tcPr>
            <w:tcW w:w="1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1D4062" w:rsidP="001D4062">
            <w:pPr>
              <w:jc w:val="right"/>
            </w:pPr>
            <w:r w:rsidRPr="00632F57">
              <w:t>64.009</w:t>
            </w:r>
            <w:r w:rsidR="00893066" w:rsidRPr="00632F57">
              <w:t>,00</w:t>
            </w:r>
          </w:p>
        </w:tc>
        <w:tc>
          <w:tcPr>
            <w:tcW w:w="1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1D4062" w:rsidP="00893066">
            <w:pPr>
              <w:jc w:val="right"/>
            </w:pPr>
            <w:r w:rsidRPr="00632F57">
              <w:t>68.091</w:t>
            </w:r>
            <w:r w:rsidR="00893066" w:rsidRPr="00632F57">
              <w:t>,00</w:t>
            </w:r>
          </w:p>
        </w:tc>
      </w:tr>
      <w:tr w:rsidR="00866AE8" w:rsidRPr="00632F57">
        <w:trPr>
          <w:trHeight w:hRule="exact" w:val="230"/>
        </w:trPr>
        <w:tc>
          <w:tcPr>
            <w:tcW w:w="23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93066">
            <w:pPr>
              <w:pStyle w:val="TableParagraph"/>
              <w:spacing w:before="18"/>
              <w:ind w:left="51"/>
              <w:rPr>
                <w:rFonts w:ascii="Arial" w:hAnsi="Arial" w:cs="Arial"/>
                <w:sz w:val="16"/>
                <w:szCs w:val="16"/>
              </w:rPr>
            </w:pPr>
            <w:r w:rsidRPr="00632F57">
              <w:rPr>
                <w:rFonts w:ascii="Arial"/>
                <w:sz w:val="16"/>
              </w:rPr>
              <w:t xml:space="preserve"> </w:t>
            </w:r>
            <w:proofErr w:type="spellStart"/>
            <w:r w:rsidRPr="00632F57">
              <w:rPr>
                <w:rFonts w:ascii="Arial"/>
                <w:sz w:val="16"/>
              </w:rPr>
              <w:t>Crediti</w:t>
            </w:r>
            <w:proofErr w:type="spellEnd"/>
            <w:r w:rsidRPr="00632F57">
              <w:rPr>
                <w:rFonts w:ascii="Arial"/>
                <w:sz w:val="16"/>
              </w:rPr>
              <w:t xml:space="preserve"> </w:t>
            </w:r>
            <w:proofErr w:type="spellStart"/>
            <w:r w:rsidRPr="00632F57">
              <w:rPr>
                <w:rFonts w:ascii="Arial"/>
                <w:sz w:val="16"/>
              </w:rPr>
              <w:t>conto</w:t>
            </w:r>
            <w:proofErr w:type="spellEnd"/>
            <w:r w:rsidRPr="00632F57">
              <w:rPr>
                <w:rFonts w:ascii="Arial"/>
                <w:sz w:val="16"/>
              </w:rPr>
              <w:t xml:space="preserve"> </w:t>
            </w:r>
            <w:proofErr w:type="spellStart"/>
            <w:r w:rsidRPr="00632F57">
              <w:rPr>
                <w:rFonts w:ascii="Arial"/>
                <w:sz w:val="16"/>
              </w:rPr>
              <w:t>capitale</w:t>
            </w:r>
            <w:proofErr w:type="spellEnd"/>
          </w:p>
        </w:tc>
        <w:tc>
          <w:tcPr>
            <w:tcW w:w="8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93066">
            <w:pPr>
              <w:pStyle w:val="TableParagraph"/>
              <w:spacing w:before="18"/>
              <w:ind w:left="9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32F57">
              <w:rPr>
                <w:rFonts w:ascii="Arial"/>
                <w:sz w:val="16"/>
              </w:rPr>
              <w:t>si</w:t>
            </w:r>
            <w:proofErr w:type="spellEnd"/>
          </w:p>
        </w:tc>
        <w:tc>
          <w:tcPr>
            <w:tcW w:w="22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>
            <w:pPr>
              <w:pStyle w:val="TableParagraph"/>
              <w:spacing w:before="18"/>
              <w:ind w:left="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1D4062" w:rsidP="00893066">
            <w:pPr>
              <w:jc w:val="right"/>
            </w:pPr>
            <w:r w:rsidRPr="00632F57">
              <w:t>3.532</w:t>
            </w:r>
            <w:r w:rsidR="00893066" w:rsidRPr="00632F57">
              <w:t>,00</w:t>
            </w:r>
          </w:p>
        </w:tc>
        <w:tc>
          <w:tcPr>
            <w:tcW w:w="1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1D4062" w:rsidP="00893066">
            <w:pPr>
              <w:jc w:val="right"/>
            </w:pPr>
            <w:r w:rsidRPr="00632F57">
              <w:t>3.947</w:t>
            </w:r>
            <w:r w:rsidR="00893066" w:rsidRPr="00632F57">
              <w:t>,00</w:t>
            </w:r>
          </w:p>
        </w:tc>
        <w:tc>
          <w:tcPr>
            <w:tcW w:w="1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1D4062" w:rsidP="00893066">
            <w:pPr>
              <w:jc w:val="right"/>
            </w:pPr>
            <w:r w:rsidRPr="00632F57">
              <w:t>4.154</w:t>
            </w:r>
            <w:r w:rsidR="00893066" w:rsidRPr="00632F57">
              <w:t>,00</w:t>
            </w:r>
          </w:p>
        </w:tc>
      </w:tr>
      <w:tr w:rsidR="00866AE8" w:rsidRPr="00632F57">
        <w:trPr>
          <w:trHeight w:hRule="exact" w:val="230"/>
        </w:trPr>
        <w:tc>
          <w:tcPr>
            <w:tcW w:w="23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93066">
            <w:pPr>
              <w:pStyle w:val="TableParagraph"/>
              <w:spacing w:before="18"/>
              <w:ind w:left="51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32F57">
              <w:rPr>
                <w:rFonts w:ascii="Arial" w:hAnsi="Arial" w:cs="Arial"/>
                <w:b/>
                <w:sz w:val="16"/>
                <w:szCs w:val="16"/>
              </w:rPr>
              <w:t>Totale</w:t>
            </w:r>
            <w:proofErr w:type="spellEnd"/>
            <w:r w:rsidRPr="00632F57">
              <w:rPr>
                <w:rFonts w:ascii="Arial" w:hAnsi="Arial" w:cs="Arial"/>
                <w:b/>
                <w:sz w:val="16"/>
                <w:szCs w:val="16"/>
              </w:rPr>
              <w:t xml:space="preserve"> FCDE</w:t>
            </w:r>
          </w:p>
        </w:tc>
        <w:tc>
          <w:tcPr>
            <w:tcW w:w="8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>
            <w:pPr>
              <w:pStyle w:val="TableParagraph"/>
              <w:spacing w:before="18"/>
              <w:ind w:left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>
            <w:pPr>
              <w:pStyle w:val="TableParagraph"/>
              <w:spacing w:before="18"/>
              <w:ind w:left="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1D4062" w:rsidP="00893066">
            <w:pPr>
              <w:pStyle w:val="TableParagraph"/>
              <w:spacing w:before="18"/>
              <w:ind w:right="49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32F57">
              <w:rPr>
                <w:rFonts w:ascii="Arial" w:hAnsi="Arial" w:cs="Arial"/>
                <w:b/>
                <w:sz w:val="16"/>
                <w:szCs w:val="16"/>
              </w:rPr>
              <w:t>60.149</w:t>
            </w:r>
            <w:r w:rsidR="00893066" w:rsidRPr="00632F57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  <w:tc>
          <w:tcPr>
            <w:tcW w:w="1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1D4062" w:rsidP="00893066">
            <w:pPr>
              <w:pStyle w:val="TableParagraph"/>
              <w:spacing w:before="18"/>
              <w:ind w:right="49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32F57">
              <w:rPr>
                <w:rFonts w:ascii="Arial" w:hAnsi="Arial" w:cs="Arial"/>
                <w:b/>
                <w:sz w:val="16"/>
                <w:szCs w:val="16"/>
              </w:rPr>
              <w:t>67.956</w:t>
            </w:r>
            <w:r w:rsidR="00893066" w:rsidRPr="00632F57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  <w:tc>
          <w:tcPr>
            <w:tcW w:w="1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1D4062" w:rsidP="00893066">
            <w:pPr>
              <w:pStyle w:val="TableParagraph"/>
              <w:spacing w:before="18"/>
              <w:ind w:right="49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32F57">
              <w:rPr>
                <w:rFonts w:ascii="Arial" w:hAnsi="Arial" w:cs="Arial"/>
                <w:b/>
                <w:sz w:val="16"/>
                <w:szCs w:val="16"/>
              </w:rPr>
              <w:t>72.245</w:t>
            </w:r>
            <w:r w:rsidR="00893066" w:rsidRPr="00632F57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</w:tr>
    </w:tbl>
    <w:p w:rsidR="00866AE8" w:rsidRPr="00632F57" w:rsidRDefault="00866AE8">
      <w:pPr>
        <w:jc w:val="right"/>
        <w:rPr>
          <w:rFonts w:ascii="Arial" w:hAnsi="Arial" w:cs="Arial"/>
          <w:sz w:val="16"/>
          <w:szCs w:val="16"/>
        </w:rPr>
        <w:sectPr w:rsidR="00866AE8" w:rsidRPr="00632F57" w:rsidSect="00467BE2">
          <w:pgSz w:w="11907" w:h="16839" w:code="9"/>
          <w:pgMar w:top="1320" w:right="1160" w:bottom="280" w:left="1200" w:header="720" w:footer="720" w:gutter="0"/>
          <w:cols w:space="720"/>
          <w:docGrid w:linePitch="299"/>
        </w:sectPr>
      </w:pPr>
    </w:p>
    <w:p w:rsidR="00866AE8" w:rsidRPr="00632F57" w:rsidRDefault="00866AE8">
      <w:pPr>
        <w:spacing w:before="2"/>
        <w:rPr>
          <w:rFonts w:ascii="New Aster LT Std" w:hAnsi="New Aster LT Std" w:cs="New Aster LT Std"/>
          <w:sz w:val="19"/>
          <w:szCs w:val="19"/>
        </w:rPr>
      </w:pPr>
    </w:p>
    <w:p w:rsidR="00DA34F8" w:rsidRPr="00632F57" w:rsidRDefault="00DA34F8" w:rsidP="002F5A28">
      <w:pPr>
        <w:pStyle w:val="TableParagraph"/>
        <w:spacing w:before="71" w:line="266" w:lineRule="auto"/>
        <w:ind w:left="208" w:right="95" w:hanging="214"/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 w:hAnsi="Arial" w:cs="Arial"/>
          <w:b/>
          <w:bCs/>
          <w:sz w:val="19"/>
          <w:szCs w:val="19"/>
          <w:lang w:val="it-IT"/>
        </w:rPr>
        <w:t>4.</w:t>
      </w:r>
      <w:r w:rsidRPr="00632F57">
        <w:rPr>
          <w:rFonts w:ascii="Arial" w:hAnsi="Arial" w:cs="Arial"/>
          <w:b/>
          <w:bCs/>
          <w:spacing w:val="1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b/>
          <w:bCs/>
          <w:spacing w:val="28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b/>
          <w:bCs/>
          <w:sz w:val="19"/>
          <w:szCs w:val="19"/>
          <w:lang w:val="it-IT"/>
        </w:rPr>
        <w:t>–</w:t>
      </w:r>
      <w:r w:rsidR="004456BF" w:rsidRPr="00632F57">
        <w:rPr>
          <w:rFonts w:ascii="Arial" w:hAnsi="Arial" w:cs="Arial"/>
          <w:b/>
          <w:bCs/>
          <w:sz w:val="19"/>
          <w:szCs w:val="19"/>
          <w:lang w:val="it-IT"/>
        </w:rPr>
        <w:t>Prospetto dimostrativo ed e</w:t>
      </w:r>
      <w:r w:rsidRPr="00632F57">
        <w:rPr>
          <w:rFonts w:ascii="Arial" w:hAnsi="Arial" w:cs="Arial"/>
          <w:b/>
          <w:bCs/>
          <w:sz w:val="19"/>
          <w:szCs w:val="19"/>
          <w:lang w:val="it-IT"/>
        </w:rPr>
        <w:t>lenco</w:t>
      </w:r>
      <w:r w:rsidRPr="00632F57">
        <w:rPr>
          <w:rFonts w:ascii="Arial" w:hAnsi="Arial" w:cs="Arial"/>
          <w:b/>
          <w:bCs/>
          <w:spacing w:val="28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b/>
          <w:bCs/>
          <w:sz w:val="19"/>
          <w:szCs w:val="19"/>
          <w:lang w:val="it-IT"/>
        </w:rPr>
        <w:t>delle</w:t>
      </w:r>
      <w:r w:rsidRPr="00632F57">
        <w:rPr>
          <w:rFonts w:ascii="Arial" w:hAnsi="Arial" w:cs="Arial"/>
          <w:b/>
          <w:bCs/>
          <w:spacing w:val="27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b/>
          <w:bCs/>
          <w:sz w:val="19"/>
          <w:szCs w:val="19"/>
          <w:lang w:val="it-IT"/>
        </w:rPr>
        <w:t>quote</w:t>
      </w:r>
      <w:r w:rsidRPr="00632F57">
        <w:rPr>
          <w:rFonts w:ascii="Arial" w:hAnsi="Arial" w:cs="Arial"/>
          <w:b/>
          <w:bCs/>
          <w:spacing w:val="27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b/>
          <w:bCs/>
          <w:sz w:val="19"/>
          <w:szCs w:val="19"/>
          <w:lang w:val="it-IT"/>
        </w:rPr>
        <w:t>vincolate</w:t>
      </w:r>
      <w:r w:rsidRPr="00632F57">
        <w:rPr>
          <w:rFonts w:ascii="Arial" w:hAnsi="Arial" w:cs="Arial"/>
          <w:b/>
          <w:bCs/>
          <w:spacing w:val="28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b/>
          <w:bCs/>
          <w:sz w:val="19"/>
          <w:szCs w:val="19"/>
          <w:lang w:val="it-IT"/>
        </w:rPr>
        <w:t>e accantonate del risultato di amministrazione</w:t>
      </w:r>
      <w:r w:rsidR="00EC06D5" w:rsidRPr="00632F57">
        <w:rPr>
          <w:rFonts w:ascii="Arial" w:hAnsi="Arial" w:cs="Arial"/>
          <w:b/>
          <w:bCs/>
          <w:sz w:val="19"/>
          <w:szCs w:val="19"/>
          <w:lang w:val="it-IT"/>
        </w:rPr>
        <w:t xml:space="preserve"> presunto </w:t>
      </w:r>
      <w:r w:rsidRPr="00632F57">
        <w:rPr>
          <w:rFonts w:ascii="Arial" w:hAnsi="Arial" w:cs="Arial"/>
          <w:b/>
          <w:bCs/>
          <w:sz w:val="19"/>
          <w:szCs w:val="19"/>
          <w:lang w:val="it-IT"/>
        </w:rPr>
        <w:t xml:space="preserve"> al 31.12</w:t>
      </w:r>
      <w:r w:rsidR="0060647A" w:rsidRPr="00632F57">
        <w:rPr>
          <w:rFonts w:ascii="Arial" w:hAnsi="Arial" w:cs="Arial"/>
          <w:b/>
          <w:bCs/>
          <w:spacing w:val="11"/>
          <w:sz w:val="19"/>
          <w:szCs w:val="19"/>
          <w:lang w:val="it-IT"/>
        </w:rPr>
        <w:t>.</w:t>
      </w:r>
      <w:r w:rsidR="00EC06D5" w:rsidRPr="00632F57">
        <w:rPr>
          <w:rFonts w:ascii="Arial" w:hAnsi="Arial" w:cs="Arial"/>
          <w:b/>
          <w:bCs/>
          <w:sz w:val="19"/>
          <w:szCs w:val="19"/>
          <w:lang w:val="it-IT"/>
        </w:rPr>
        <w:t>2016</w:t>
      </w:r>
      <w:r w:rsidR="00856EFC" w:rsidRPr="00632F57">
        <w:rPr>
          <w:rFonts w:ascii="Arial" w:hAnsi="Arial" w:cs="Arial"/>
          <w:b/>
          <w:bCs/>
          <w:sz w:val="19"/>
          <w:szCs w:val="19"/>
          <w:lang w:val="it-IT"/>
        </w:rPr>
        <w:t>7</w:t>
      </w:r>
    </w:p>
    <w:p w:rsidR="00DA34F8" w:rsidRPr="00632F57" w:rsidRDefault="00DA34F8" w:rsidP="002F5A28">
      <w:pPr>
        <w:pStyle w:val="TableParagraph"/>
        <w:spacing w:before="2"/>
        <w:rPr>
          <w:rFonts w:ascii="New Aster LT Std" w:hAnsi="New Aster LT Std" w:cs="New Aster LT Std"/>
          <w:sz w:val="16"/>
          <w:szCs w:val="16"/>
          <w:lang w:val="it-IT"/>
        </w:rPr>
      </w:pPr>
    </w:p>
    <w:p w:rsidR="00DA34F8" w:rsidRPr="00632F57" w:rsidRDefault="00DA34F8" w:rsidP="00EC06D5">
      <w:pPr>
        <w:pStyle w:val="TableParagraph"/>
        <w:spacing w:line="266" w:lineRule="auto"/>
        <w:ind w:left="-6" w:right="95" w:firstLine="283"/>
        <w:rPr>
          <w:rFonts w:ascii="Arial" w:hAnsi="Arial"/>
          <w:sz w:val="19"/>
          <w:lang w:val="it-IT"/>
        </w:rPr>
      </w:pPr>
      <w:r w:rsidRPr="00632F57">
        <w:rPr>
          <w:rFonts w:ascii="Arial" w:hAnsi="Arial"/>
          <w:sz w:val="19"/>
          <w:lang w:val="it-IT"/>
        </w:rPr>
        <w:t xml:space="preserve">Il rendiconto di gestione </w:t>
      </w:r>
      <w:r w:rsidR="00856EFC" w:rsidRPr="00632F57">
        <w:rPr>
          <w:rFonts w:ascii="Arial" w:hAnsi="Arial"/>
          <w:sz w:val="19"/>
          <w:lang w:val="it-IT"/>
        </w:rPr>
        <w:t>2016</w:t>
      </w:r>
      <w:r w:rsidR="00EC06D5" w:rsidRPr="00632F57">
        <w:rPr>
          <w:rFonts w:ascii="Arial" w:hAnsi="Arial"/>
          <w:sz w:val="19"/>
          <w:lang w:val="it-IT"/>
        </w:rPr>
        <w:t xml:space="preserve"> </w:t>
      </w:r>
      <w:r w:rsidRPr="00632F57">
        <w:rPr>
          <w:rFonts w:ascii="Arial" w:hAnsi="Arial"/>
          <w:sz w:val="19"/>
          <w:lang w:val="it-IT"/>
        </w:rPr>
        <w:t xml:space="preserve">è stato approvato con atto del Consiglio comunale n. </w:t>
      </w:r>
      <w:r w:rsidR="00856EFC" w:rsidRPr="00632F57">
        <w:rPr>
          <w:rFonts w:ascii="Arial" w:hAnsi="Arial"/>
          <w:sz w:val="19"/>
          <w:lang w:val="it-IT"/>
        </w:rPr>
        <w:t>23</w:t>
      </w:r>
      <w:r w:rsidRPr="00632F57">
        <w:rPr>
          <w:rFonts w:ascii="Arial" w:hAnsi="Arial"/>
          <w:sz w:val="19"/>
          <w:lang w:val="it-IT"/>
        </w:rPr>
        <w:t xml:space="preserve"> del </w:t>
      </w:r>
      <w:r w:rsidR="00856EFC" w:rsidRPr="00632F57">
        <w:rPr>
          <w:rFonts w:ascii="Arial" w:hAnsi="Arial"/>
          <w:sz w:val="19"/>
          <w:lang w:val="it-IT"/>
        </w:rPr>
        <w:t>14-06-2017</w:t>
      </w:r>
    </w:p>
    <w:p w:rsidR="00DA34F8" w:rsidRPr="00632F57" w:rsidRDefault="00EC06D5" w:rsidP="00EF019E">
      <w:pPr>
        <w:pStyle w:val="TableParagraph"/>
        <w:ind w:left="278"/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/>
          <w:sz w:val="19"/>
          <w:lang w:val="it-IT"/>
        </w:rPr>
        <w:t>Alla dat</w:t>
      </w:r>
      <w:r w:rsidR="00856EFC" w:rsidRPr="00632F57">
        <w:rPr>
          <w:rFonts w:ascii="Arial"/>
          <w:sz w:val="19"/>
          <w:lang w:val="it-IT"/>
        </w:rPr>
        <w:t>a di redazione del bilancio 2018 il rendiconto 2017</w:t>
      </w:r>
      <w:r w:rsidRPr="00632F57">
        <w:rPr>
          <w:rFonts w:ascii="Arial"/>
          <w:sz w:val="19"/>
          <w:lang w:val="it-IT"/>
        </w:rPr>
        <w:t xml:space="preserve"> non risulta approvato. </w:t>
      </w:r>
    </w:p>
    <w:p w:rsidR="00DA34F8" w:rsidRPr="00632F57" w:rsidRDefault="00DA34F8" w:rsidP="002F5A28">
      <w:pPr>
        <w:pStyle w:val="TableParagraph"/>
        <w:ind w:left="1895"/>
        <w:rPr>
          <w:rFonts w:ascii="Arial"/>
          <w:b/>
          <w:sz w:val="17"/>
          <w:lang w:val="it-IT"/>
        </w:rPr>
      </w:pPr>
    </w:p>
    <w:p w:rsidR="00EF019E" w:rsidRPr="00632F57" w:rsidRDefault="00EF019E" w:rsidP="00EF019E">
      <w:pPr>
        <w:pStyle w:val="Normal"/>
        <w:jc w:val="center"/>
        <w:rPr>
          <w:rFonts w:eastAsia="Times New Roman"/>
          <w:b/>
          <w:bCs/>
        </w:rPr>
      </w:pPr>
      <w:r w:rsidRPr="00632F57">
        <w:rPr>
          <w:rFonts w:eastAsia="Times New Roman"/>
          <w:b/>
          <w:bCs/>
        </w:rPr>
        <w:t>TABELLA DIMOSTRATIVA DEL RISULTATO DI AMMINISTRAZIONE PRESUNTO</w:t>
      </w:r>
    </w:p>
    <w:p w:rsidR="00EF019E" w:rsidRPr="00632F57" w:rsidRDefault="001D4062" w:rsidP="00EF019E">
      <w:pPr>
        <w:pStyle w:val="Normal"/>
        <w:jc w:val="center"/>
        <w:rPr>
          <w:rFonts w:eastAsia="Times New Roman"/>
          <w:b/>
          <w:bCs/>
        </w:rPr>
      </w:pPr>
      <w:r w:rsidRPr="00632F57">
        <w:rPr>
          <w:rFonts w:eastAsia="Times New Roman"/>
          <w:b/>
          <w:bCs/>
        </w:rPr>
        <w:t>ESERCIZIO 2018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01"/>
        <w:gridCol w:w="7648"/>
        <w:gridCol w:w="1846"/>
      </w:tblGrid>
      <w:tr w:rsidR="00EF019E" w:rsidRPr="00632F57" w:rsidTr="00A84E7B">
        <w:tc>
          <w:tcPr>
            <w:tcW w:w="102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F019E" w:rsidRPr="00632F57" w:rsidRDefault="00EF019E" w:rsidP="00A84E7B">
            <w:pPr>
              <w:pStyle w:val="Normal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b/>
                <w:bCs/>
                <w:sz w:val="20"/>
                <w:szCs w:val="20"/>
              </w:rPr>
              <w:t>1) Determinazione del risultato di ammini</w:t>
            </w:r>
            <w:r w:rsidR="001D4062" w:rsidRPr="00632F57">
              <w:rPr>
                <w:rFonts w:eastAsia="Times New Roman"/>
                <w:b/>
                <w:bCs/>
                <w:sz w:val="20"/>
                <w:szCs w:val="20"/>
              </w:rPr>
              <w:t>strazione presunto al 31/12/2018</w:t>
            </w:r>
          </w:p>
        </w:tc>
      </w:tr>
      <w:tr w:rsidR="00EF019E" w:rsidRPr="00632F57" w:rsidTr="00A84E7B"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F019E" w:rsidRPr="00632F57" w:rsidRDefault="00EF019E" w:rsidP="00A84E7B"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>(+)</w:t>
            </w:r>
          </w:p>
        </w:tc>
        <w:tc>
          <w:tcPr>
            <w:tcW w:w="7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F019E" w:rsidRPr="00632F57" w:rsidRDefault="00EF019E" w:rsidP="00A84E7B"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b/>
                <w:bCs/>
                <w:sz w:val="20"/>
                <w:szCs w:val="20"/>
              </w:rPr>
              <w:t>Risultato di amministrazi</w:t>
            </w:r>
            <w:r w:rsidR="001D4062" w:rsidRPr="00632F57">
              <w:rPr>
                <w:rFonts w:eastAsia="Times New Roman"/>
                <w:b/>
                <w:bCs/>
                <w:sz w:val="20"/>
                <w:szCs w:val="20"/>
              </w:rPr>
              <w:t>one iniziale dell'esercizio 2018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F019E" w:rsidRPr="00632F57" w:rsidRDefault="00EF019E" w:rsidP="001D4062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b/>
                <w:bCs/>
                <w:sz w:val="20"/>
                <w:szCs w:val="20"/>
              </w:rPr>
              <w:t xml:space="preserve">      </w:t>
            </w:r>
            <w:r w:rsidR="001D4062" w:rsidRPr="00632F57">
              <w:rPr>
                <w:rFonts w:eastAsia="Times New Roman"/>
                <w:b/>
                <w:bCs/>
                <w:sz w:val="20"/>
                <w:szCs w:val="20"/>
              </w:rPr>
              <w:t>737.672,24</w:t>
            </w:r>
          </w:p>
        </w:tc>
      </w:tr>
      <w:tr w:rsidR="00EF019E" w:rsidRPr="00632F57" w:rsidTr="00A84E7B"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F019E" w:rsidRPr="00632F57" w:rsidRDefault="00EF019E" w:rsidP="00A84E7B"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>(+)</w:t>
            </w:r>
          </w:p>
        </w:tc>
        <w:tc>
          <w:tcPr>
            <w:tcW w:w="7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F019E" w:rsidRPr="00632F57" w:rsidRDefault="00EF019E" w:rsidP="00A84E7B"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b/>
                <w:bCs/>
                <w:sz w:val="20"/>
                <w:szCs w:val="20"/>
              </w:rPr>
              <w:t>Fondo pluriennale vincol</w:t>
            </w:r>
            <w:r w:rsidR="001D4062" w:rsidRPr="00632F57">
              <w:rPr>
                <w:rFonts w:eastAsia="Times New Roman"/>
                <w:b/>
                <w:bCs/>
                <w:sz w:val="20"/>
                <w:szCs w:val="20"/>
              </w:rPr>
              <w:t>ato iniziale dell'esercizio 201</w:t>
            </w:r>
            <w:r w:rsidR="00E51F0A" w:rsidRPr="00632F57"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F019E" w:rsidRPr="00632F57" w:rsidRDefault="00EF019E" w:rsidP="00E51F0A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r w:rsidR="00E51F0A" w:rsidRPr="00632F57">
              <w:rPr>
                <w:rFonts w:eastAsia="Times New Roman"/>
                <w:b/>
                <w:bCs/>
                <w:sz w:val="20"/>
                <w:szCs w:val="20"/>
              </w:rPr>
              <w:t>1.181.753.86</w:t>
            </w:r>
          </w:p>
        </w:tc>
      </w:tr>
      <w:tr w:rsidR="00EF019E" w:rsidRPr="00632F57" w:rsidTr="00A84E7B"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F019E" w:rsidRPr="00632F57" w:rsidRDefault="00EF019E" w:rsidP="00A84E7B"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>(+)</w:t>
            </w:r>
          </w:p>
        </w:tc>
        <w:tc>
          <w:tcPr>
            <w:tcW w:w="76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F019E" w:rsidRPr="00632F57" w:rsidRDefault="00EF019E" w:rsidP="00A84E7B"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>Entrate g</w:t>
            </w:r>
            <w:r w:rsidR="00E51F0A" w:rsidRPr="00632F57">
              <w:rPr>
                <w:rFonts w:eastAsia="Times New Roman"/>
                <w:sz w:val="20"/>
                <w:szCs w:val="20"/>
              </w:rPr>
              <w:t>ià accertate nell'esercizio 2018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F019E" w:rsidRPr="00632F57" w:rsidRDefault="00EF019E" w:rsidP="00E51F0A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 xml:space="preserve">       </w:t>
            </w:r>
            <w:r w:rsidR="00E51F0A" w:rsidRPr="00632F57">
              <w:rPr>
                <w:rFonts w:eastAsia="Times New Roman"/>
                <w:sz w:val="20"/>
                <w:szCs w:val="20"/>
              </w:rPr>
              <w:t>4.473.017,15</w:t>
            </w:r>
          </w:p>
        </w:tc>
      </w:tr>
      <w:tr w:rsidR="00EF019E" w:rsidRPr="00632F57" w:rsidTr="00A84E7B"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F019E" w:rsidRPr="00632F57" w:rsidRDefault="00EF019E" w:rsidP="00A84E7B"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>(-)</w:t>
            </w:r>
          </w:p>
        </w:tc>
        <w:tc>
          <w:tcPr>
            <w:tcW w:w="76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F019E" w:rsidRPr="00632F57" w:rsidRDefault="00EF019E" w:rsidP="00A84E7B"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>Uscite g</w:t>
            </w:r>
            <w:r w:rsidR="00E51F0A" w:rsidRPr="00632F57">
              <w:rPr>
                <w:rFonts w:eastAsia="Times New Roman"/>
                <w:sz w:val="20"/>
                <w:szCs w:val="20"/>
              </w:rPr>
              <w:t>ià impegnate nell'esercizio 2018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F019E" w:rsidRPr="00632F57" w:rsidRDefault="00EF019E" w:rsidP="00E51F0A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 xml:space="preserve">       </w:t>
            </w:r>
            <w:r w:rsidR="00E51F0A" w:rsidRPr="00632F57">
              <w:rPr>
                <w:rFonts w:eastAsia="Times New Roman"/>
                <w:sz w:val="20"/>
                <w:szCs w:val="20"/>
              </w:rPr>
              <w:t>5.723.502,67</w:t>
            </w:r>
          </w:p>
        </w:tc>
      </w:tr>
      <w:tr w:rsidR="00EF019E" w:rsidRPr="00632F57" w:rsidTr="00A84E7B"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F019E" w:rsidRPr="00632F57" w:rsidRDefault="00EF019E" w:rsidP="00A84E7B"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>+/-</w:t>
            </w:r>
          </w:p>
        </w:tc>
        <w:tc>
          <w:tcPr>
            <w:tcW w:w="76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F019E" w:rsidRPr="00632F57" w:rsidRDefault="00EF019E" w:rsidP="00A84E7B"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 xml:space="preserve">Variazioni dei residui attivi già </w:t>
            </w:r>
            <w:r w:rsidR="004D39DD" w:rsidRPr="00632F57">
              <w:rPr>
                <w:rFonts w:eastAsia="Times New Roman"/>
                <w:sz w:val="20"/>
                <w:szCs w:val="20"/>
              </w:rPr>
              <w:t>verificatesi nell'eserci</w:t>
            </w:r>
            <w:r w:rsidR="00E51F0A" w:rsidRPr="00632F57">
              <w:rPr>
                <w:rFonts w:eastAsia="Times New Roman"/>
                <w:sz w:val="20"/>
                <w:szCs w:val="20"/>
              </w:rPr>
              <w:t>zio 2018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F019E" w:rsidRPr="00632F57" w:rsidRDefault="00EF019E" w:rsidP="00E51F0A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 xml:space="preserve">        </w:t>
            </w:r>
            <w:r w:rsidR="00E51F0A" w:rsidRPr="00632F57">
              <w:rPr>
                <w:rFonts w:eastAsia="Times New Roman"/>
                <w:sz w:val="20"/>
                <w:szCs w:val="20"/>
              </w:rPr>
              <w:t>0</w:t>
            </w:r>
            <w:r w:rsidRPr="00632F57">
              <w:rPr>
                <w:rFonts w:eastAsia="Times New Roman"/>
                <w:sz w:val="20"/>
                <w:szCs w:val="20"/>
              </w:rPr>
              <w:t>,</w:t>
            </w:r>
            <w:r w:rsidR="004D39DD" w:rsidRPr="00632F57">
              <w:rPr>
                <w:rFonts w:eastAsia="Times New Roman"/>
                <w:sz w:val="20"/>
                <w:szCs w:val="20"/>
              </w:rPr>
              <w:t>00</w:t>
            </w:r>
          </w:p>
        </w:tc>
      </w:tr>
      <w:tr w:rsidR="00EF019E" w:rsidRPr="00632F57" w:rsidTr="00A84E7B"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F019E" w:rsidRPr="00632F57" w:rsidRDefault="00EF019E" w:rsidP="00A84E7B"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>-/+</w:t>
            </w:r>
          </w:p>
        </w:tc>
        <w:tc>
          <w:tcPr>
            <w:tcW w:w="76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F019E" w:rsidRPr="00632F57" w:rsidRDefault="00EF019E" w:rsidP="00A84E7B"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 xml:space="preserve">Variazioni dei residui passivi già </w:t>
            </w:r>
            <w:r w:rsidR="004D39DD" w:rsidRPr="00632F57">
              <w:rPr>
                <w:rFonts w:eastAsia="Times New Roman"/>
                <w:sz w:val="20"/>
                <w:szCs w:val="20"/>
              </w:rPr>
              <w:t>verificatesi nell'esercizio 2017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F019E" w:rsidRPr="00632F57" w:rsidRDefault="00EF019E" w:rsidP="00E51F0A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 xml:space="preserve">              </w:t>
            </w:r>
            <w:r w:rsidR="00E51F0A" w:rsidRPr="00632F57">
              <w:rPr>
                <w:rFonts w:eastAsia="Times New Roman"/>
                <w:sz w:val="20"/>
                <w:szCs w:val="20"/>
              </w:rPr>
              <w:t>252,95</w:t>
            </w:r>
          </w:p>
        </w:tc>
      </w:tr>
      <w:tr w:rsidR="00EF019E" w:rsidRPr="00632F57" w:rsidTr="00A84E7B"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F019E" w:rsidRPr="00632F57" w:rsidRDefault="00EF019E" w:rsidP="00A84E7B"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F019E" w:rsidRPr="00632F57" w:rsidRDefault="00EF019E" w:rsidP="00A84E7B"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F019E" w:rsidRPr="00632F57" w:rsidRDefault="00EF019E" w:rsidP="00A84E7B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EF019E" w:rsidRPr="00632F57" w:rsidTr="00A84E7B"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F019E" w:rsidRPr="00632F57" w:rsidRDefault="00EF019E" w:rsidP="00A84E7B"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>=</w:t>
            </w:r>
          </w:p>
        </w:tc>
        <w:tc>
          <w:tcPr>
            <w:tcW w:w="7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F019E" w:rsidRPr="00632F57" w:rsidRDefault="00EF019E" w:rsidP="00E51F0A">
            <w:pPr>
              <w:pStyle w:val="Normal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632F57">
              <w:rPr>
                <w:rFonts w:eastAsia="Times New Roman"/>
                <w:b/>
                <w:bCs/>
                <w:sz w:val="20"/>
                <w:szCs w:val="20"/>
              </w:rPr>
              <w:t>Risultato di amministrazione dell'esercizio 201</w:t>
            </w:r>
            <w:r w:rsidR="00E51F0A" w:rsidRPr="00632F57"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  <w:r w:rsidRPr="00632F57">
              <w:rPr>
                <w:rFonts w:eastAsia="Times New Roman"/>
                <w:b/>
                <w:bCs/>
                <w:sz w:val="20"/>
                <w:szCs w:val="20"/>
              </w:rPr>
              <w:t xml:space="preserve"> e alla data di redaz</w:t>
            </w:r>
            <w:r w:rsidR="00E51F0A" w:rsidRPr="00632F57">
              <w:rPr>
                <w:rFonts w:eastAsia="Times New Roman"/>
                <w:b/>
                <w:bCs/>
                <w:sz w:val="20"/>
                <w:szCs w:val="20"/>
              </w:rPr>
              <w:t>ione del bilancio dell'anno 2019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F019E" w:rsidRPr="00632F57" w:rsidRDefault="00EF019E" w:rsidP="00E51F0A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b/>
                <w:bCs/>
                <w:sz w:val="20"/>
                <w:szCs w:val="20"/>
              </w:rPr>
              <w:t xml:space="preserve">         </w:t>
            </w:r>
            <w:r w:rsidR="00E51F0A" w:rsidRPr="00632F57">
              <w:rPr>
                <w:rFonts w:eastAsia="Times New Roman"/>
                <w:b/>
                <w:bCs/>
                <w:sz w:val="20"/>
                <w:szCs w:val="20"/>
              </w:rPr>
              <w:t>669.193,53</w:t>
            </w:r>
          </w:p>
        </w:tc>
      </w:tr>
      <w:tr w:rsidR="00EF019E" w:rsidRPr="00632F57" w:rsidTr="00A84E7B"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F019E" w:rsidRPr="00632F57" w:rsidRDefault="00EF019E" w:rsidP="00A84E7B"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F019E" w:rsidRPr="00632F57" w:rsidRDefault="00EF019E" w:rsidP="00A84E7B"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F019E" w:rsidRPr="00632F57" w:rsidRDefault="00EF019E" w:rsidP="00A84E7B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EF019E" w:rsidRPr="00632F57" w:rsidTr="00A84E7B"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F019E" w:rsidRPr="00632F57" w:rsidRDefault="00EF019E" w:rsidP="00A84E7B"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>+</w:t>
            </w:r>
          </w:p>
        </w:tc>
        <w:tc>
          <w:tcPr>
            <w:tcW w:w="76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F019E" w:rsidRPr="00632F57" w:rsidRDefault="00EF019E" w:rsidP="00A84E7B"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>Entrate presunte per il rest</w:t>
            </w:r>
            <w:r w:rsidR="00E51F0A" w:rsidRPr="00632F57">
              <w:rPr>
                <w:rFonts w:eastAsia="Times New Roman"/>
                <w:sz w:val="20"/>
                <w:szCs w:val="20"/>
              </w:rPr>
              <w:t>ante periodo dell`esercizio 2018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F019E" w:rsidRPr="00632F57" w:rsidRDefault="00EF019E" w:rsidP="00A84E7B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 xml:space="preserve">               0,00</w:t>
            </w:r>
          </w:p>
        </w:tc>
      </w:tr>
      <w:tr w:rsidR="00EF019E" w:rsidRPr="00632F57" w:rsidTr="00A84E7B"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F019E" w:rsidRPr="00632F57" w:rsidRDefault="00EF019E" w:rsidP="00A84E7B"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6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F019E" w:rsidRPr="00632F57" w:rsidRDefault="00EF019E" w:rsidP="00A84E7B"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>Uscite presunte per il rest</w:t>
            </w:r>
            <w:r w:rsidR="00E51F0A" w:rsidRPr="00632F57">
              <w:rPr>
                <w:rFonts w:eastAsia="Times New Roman"/>
                <w:sz w:val="20"/>
                <w:szCs w:val="20"/>
              </w:rPr>
              <w:t>ante periodo dell`esercizio 2018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F019E" w:rsidRPr="00632F57" w:rsidRDefault="00EF019E" w:rsidP="00A84E7B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 xml:space="preserve">               0,00</w:t>
            </w:r>
          </w:p>
        </w:tc>
      </w:tr>
      <w:tr w:rsidR="00EF019E" w:rsidRPr="00632F57" w:rsidTr="00A84E7B"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F019E" w:rsidRPr="00632F57" w:rsidRDefault="00EF019E" w:rsidP="00A84E7B"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>+/-</w:t>
            </w:r>
          </w:p>
        </w:tc>
        <w:tc>
          <w:tcPr>
            <w:tcW w:w="76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F019E" w:rsidRPr="00632F57" w:rsidRDefault="00EF019E" w:rsidP="00A84E7B"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>Variazioni dei residui attivi, presunte per il rest</w:t>
            </w:r>
            <w:r w:rsidR="00E51F0A" w:rsidRPr="00632F57">
              <w:rPr>
                <w:rFonts w:eastAsia="Times New Roman"/>
                <w:sz w:val="20"/>
                <w:szCs w:val="20"/>
              </w:rPr>
              <w:t>ante periodo dell`esercizio 2018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F019E" w:rsidRPr="00632F57" w:rsidRDefault="00EF019E" w:rsidP="00A84E7B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 xml:space="preserve">               0,00</w:t>
            </w:r>
          </w:p>
        </w:tc>
      </w:tr>
      <w:tr w:rsidR="00EF019E" w:rsidRPr="00632F57" w:rsidTr="00A84E7B"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F019E" w:rsidRPr="00632F57" w:rsidRDefault="00EF019E" w:rsidP="00A84E7B"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>-/+</w:t>
            </w:r>
          </w:p>
        </w:tc>
        <w:tc>
          <w:tcPr>
            <w:tcW w:w="76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F019E" w:rsidRPr="00632F57" w:rsidRDefault="00EF019E" w:rsidP="00A84E7B"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>Variazioni dei residui passivi, presunte per il rest</w:t>
            </w:r>
            <w:r w:rsidR="00E51F0A" w:rsidRPr="00632F57">
              <w:rPr>
                <w:rFonts w:eastAsia="Times New Roman"/>
                <w:sz w:val="20"/>
                <w:szCs w:val="20"/>
              </w:rPr>
              <w:t>ante periodo dell`esercizio 2018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F019E" w:rsidRPr="00632F57" w:rsidRDefault="00EF019E" w:rsidP="00A84E7B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 xml:space="preserve">               0,00</w:t>
            </w:r>
          </w:p>
        </w:tc>
      </w:tr>
      <w:tr w:rsidR="00EF019E" w:rsidRPr="00632F57" w:rsidTr="00A84E7B"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F019E" w:rsidRPr="00632F57" w:rsidRDefault="00EF019E" w:rsidP="00A84E7B"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6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F019E" w:rsidRPr="00632F57" w:rsidRDefault="00EF019E" w:rsidP="00A84E7B"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>Fondo pluriennale vincolato fin</w:t>
            </w:r>
            <w:r w:rsidR="00E51F0A" w:rsidRPr="00632F57">
              <w:rPr>
                <w:rFonts w:eastAsia="Times New Roman"/>
                <w:sz w:val="20"/>
                <w:szCs w:val="20"/>
              </w:rPr>
              <w:t>ale presunto dell'esercizio 2018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F019E" w:rsidRPr="00632F57" w:rsidRDefault="00EF019E" w:rsidP="00A84E7B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 xml:space="preserve">               0,00</w:t>
            </w:r>
          </w:p>
        </w:tc>
      </w:tr>
      <w:tr w:rsidR="00EF019E" w:rsidRPr="00632F57" w:rsidTr="00A84E7B"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F019E" w:rsidRPr="00632F57" w:rsidRDefault="00EF019E" w:rsidP="00A84E7B"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F019E" w:rsidRPr="00632F57" w:rsidRDefault="00EF019E" w:rsidP="00A84E7B"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F019E" w:rsidRPr="00632F57" w:rsidRDefault="00EF019E" w:rsidP="00A84E7B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EF019E" w:rsidRPr="00632F57" w:rsidTr="00A84E7B"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F019E" w:rsidRPr="00632F57" w:rsidRDefault="00EF019E" w:rsidP="00A84E7B"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>=</w:t>
            </w:r>
          </w:p>
        </w:tc>
        <w:tc>
          <w:tcPr>
            <w:tcW w:w="7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F019E" w:rsidRPr="00632F57" w:rsidRDefault="00EF019E" w:rsidP="004D39DD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b/>
                <w:bCs/>
                <w:sz w:val="20"/>
                <w:szCs w:val="20"/>
              </w:rPr>
              <w:t>A) Risultato di amministrazione presunto al 31/12/201</w:t>
            </w:r>
            <w:r w:rsidR="00E51F0A" w:rsidRPr="00632F57"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F019E" w:rsidRPr="00632F57" w:rsidRDefault="00EF019E" w:rsidP="00E51F0A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b/>
                <w:bCs/>
                <w:sz w:val="20"/>
                <w:szCs w:val="20"/>
              </w:rPr>
              <w:t xml:space="preserve">         </w:t>
            </w:r>
            <w:r w:rsidR="00E51F0A" w:rsidRPr="00632F57">
              <w:rPr>
                <w:rFonts w:eastAsia="Times New Roman"/>
                <w:b/>
                <w:bCs/>
                <w:sz w:val="20"/>
                <w:szCs w:val="20"/>
              </w:rPr>
              <w:t>669.193,53</w:t>
            </w:r>
          </w:p>
        </w:tc>
      </w:tr>
      <w:tr w:rsidR="00EF019E" w:rsidRPr="00632F57" w:rsidTr="00A84E7B">
        <w:tc>
          <w:tcPr>
            <w:tcW w:w="80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F019E" w:rsidRPr="00632F57" w:rsidRDefault="00EF019E" w:rsidP="00A84E7B">
            <w:pPr>
              <w:pStyle w:val="Normal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64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F019E" w:rsidRPr="00632F57" w:rsidRDefault="00EF019E" w:rsidP="00A84E7B">
            <w:pPr>
              <w:pStyle w:val="Normal"/>
              <w:jc w:val="both"/>
              <w:rPr>
                <w:rFonts w:eastAsia="Times New Roman"/>
                <w:sz w:val="14"/>
                <w:szCs w:val="14"/>
              </w:rPr>
            </w:pPr>
          </w:p>
          <w:p w:rsidR="00EF019E" w:rsidRPr="00632F57" w:rsidRDefault="00EF019E" w:rsidP="00A84E7B">
            <w:pPr>
              <w:pStyle w:val="Normal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F019E" w:rsidRPr="00632F57" w:rsidRDefault="00EF019E" w:rsidP="00A84E7B">
            <w:pPr>
              <w:pStyle w:val="Normal"/>
              <w:jc w:val="right"/>
              <w:rPr>
                <w:rFonts w:eastAsia="Times New Roman"/>
                <w:sz w:val="14"/>
                <w:szCs w:val="14"/>
              </w:rPr>
            </w:pPr>
          </w:p>
        </w:tc>
      </w:tr>
      <w:tr w:rsidR="00EF019E" w:rsidRPr="00632F57" w:rsidTr="00A84E7B">
        <w:tc>
          <w:tcPr>
            <w:tcW w:w="8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A84E7B"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b/>
                <w:bCs/>
                <w:sz w:val="20"/>
                <w:szCs w:val="20"/>
              </w:rPr>
              <w:t>2) Composizione del risultato di amminis</w:t>
            </w:r>
            <w:r w:rsidR="00E51F0A" w:rsidRPr="00632F57">
              <w:rPr>
                <w:rFonts w:eastAsia="Times New Roman"/>
                <w:b/>
                <w:bCs/>
                <w:sz w:val="20"/>
                <w:szCs w:val="20"/>
              </w:rPr>
              <w:t>trazione  presunto al 31/12/2018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A84E7B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EF019E" w:rsidRPr="00632F57" w:rsidTr="00A84E7B">
        <w:tc>
          <w:tcPr>
            <w:tcW w:w="84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A84E7B"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A84E7B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EF019E" w:rsidRPr="00632F57" w:rsidTr="00A84E7B">
        <w:tc>
          <w:tcPr>
            <w:tcW w:w="84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A84E7B">
            <w:pPr>
              <w:pStyle w:val="Normal"/>
              <w:jc w:val="both"/>
              <w:rPr>
                <w:rFonts w:eastAsia="Times New Roman"/>
              </w:rPr>
            </w:pPr>
            <w:r w:rsidRPr="00632F57">
              <w:rPr>
                <w:rFonts w:eastAsia="Times New Roman"/>
                <w:b/>
                <w:bCs/>
                <w:sz w:val="20"/>
                <w:szCs w:val="20"/>
              </w:rPr>
              <w:t>Parte accantonata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A84E7B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EF019E" w:rsidRPr="00632F57" w:rsidTr="00A84E7B">
        <w:trPr>
          <w:trHeight w:val="260"/>
        </w:trPr>
        <w:tc>
          <w:tcPr>
            <w:tcW w:w="84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A84E7B">
            <w:pPr>
              <w:pStyle w:val="Normal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 xml:space="preserve">Fondo crediti di </w:t>
            </w:r>
            <w:r w:rsidR="00E51F0A" w:rsidRPr="00632F57">
              <w:rPr>
                <w:rFonts w:eastAsia="Times New Roman"/>
                <w:sz w:val="20"/>
                <w:szCs w:val="20"/>
              </w:rPr>
              <w:t>dubbia esigibilità al 31/12/2018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E51F0A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 xml:space="preserve">         </w:t>
            </w:r>
            <w:r w:rsidR="00E51F0A" w:rsidRPr="00632F57">
              <w:rPr>
                <w:rFonts w:eastAsia="Times New Roman"/>
                <w:sz w:val="20"/>
                <w:szCs w:val="20"/>
              </w:rPr>
              <w:t>390.681</w:t>
            </w:r>
            <w:r w:rsidR="004D39DD" w:rsidRPr="00632F57">
              <w:rPr>
                <w:rFonts w:eastAsia="Times New Roman"/>
                <w:sz w:val="20"/>
                <w:szCs w:val="20"/>
              </w:rPr>
              <w:t>,00</w:t>
            </w:r>
          </w:p>
        </w:tc>
      </w:tr>
      <w:tr w:rsidR="00EF019E" w:rsidRPr="00632F57" w:rsidTr="00A84E7B">
        <w:trPr>
          <w:trHeight w:val="260"/>
        </w:trPr>
        <w:tc>
          <w:tcPr>
            <w:tcW w:w="84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A84E7B">
            <w:pPr>
              <w:pStyle w:val="Normal"/>
              <w:rPr>
                <w:rFonts w:eastAsia="Times New Roman"/>
              </w:rPr>
            </w:pPr>
            <w:r w:rsidRPr="00632F57">
              <w:rPr>
                <w:rFonts w:eastAsia="Times New Roman"/>
                <w:sz w:val="20"/>
                <w:szCs w:val="20"/>
              </w:rPr>
              <w:t>Accantonamen</w:t>
            </w:r>
            <w:r w:rsidR="00E51F0A" w:rsidRPr="00632F57">
              <w:rPr>
                <w:rFonts w:eastAsia="Times New Roman"/>
                <w:sz w:val="20"/>
                <w:szCs w:val="20"/>
              </w:rPr>
              <w:t>to residui perenti al 31/12/2018</w:t>
            </w:r>
            <w:r w:rsidRPr="00632F57">
              <w:rPr>
                <w:rFonts w:eastAsia="Times New Roman"/>
                <w:sz w:val="20"/>
                <w:szCs w:val="20"/>
              </w:rPr>
              <w:t xml:space="preserve"> (solo per le regioni)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A84E7B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 xml:space="preserve">               0,00</w:t>
            </w:r>
          </w:p>
        </w:tc>
      </w:tr>
      <w:tr w:rsidR="00EF019E" w:rsidRPr="00632F57" w:rsidTr="00A84E7B">
        <w:trPr>
          <w:trHeight w:val="260"/>
        </w:trPr>
        <w:tc>
          <w:tcPr>
            <w:tcW w:w="84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A84E7B">
            <w:pPr>
              <w:pStyle w:val="Normal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>Fondo anticipazioni liquidità DL 35 del 2013 e successive modifiche e rifinanziamenti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A84E7B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 xml:space="preserve">               0,00</w:t>
            </w:r>
          </w:p>
        </w:tc>
      </w:tr>
      <w:tr w:rsidR="00EF019E" w:rsidRPr="00632F57" w:rsidTr="00A84E7B">
        <w:trPr>
          <w:trHeight w:val="260"/>
        </w:trPr>
        <w:tc>
          <w:tcPr>
            <w:tcW w:w="84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A84E7B">
            <w:pPr>
              <w:pStyle w:val="Normal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>Fondo  perdite società partecipate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A84E7B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 xml:space="preserve">               0,00</w:t>
            </w:r>
          </w:p>
        </w:tc>
      </w:tr>
      <w:tr w:rsidR="00EF019E" w:rsidRPr="00632F57" w:rsidTr="00A84E7B">
        <w:trPr>
          <w:trHeight w:val="260"/>
        </w:trPr>
        <w:tc>
          <w:tcPr>
            <w:tcW w:w="84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A84E7B">
            <w:pPr>
              <w:pStyle w:val="Normal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>Fondo contenzioso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E51F0A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 xml:space="preserve">           </w:t>
            </w:r>
            <w:r w:rsidR="00E51F0A" w:rsidRPr="00632F57">
              <w:rPr>
                <w:rFonts w:eastAsia="Times New Roman"/>
                <w:sz w:val="20"/>
                <w:szCs w:val="20"/>
              </w:rPr>
              <w:t>15</w:t>
            </w:r>
            <w:r w:rsidRPr="00632F57">
              <w:rPr>
                <w:rFonts w:eastAsia="Times New Roman"/>
                <w:sz w:val="20"/>
                <w:szCs w:val="20"/>
              </w:rPr>
              <w:t>.000,00</w:t>
            </w:r>
          </w:p>
        </w:tc>
      </w:tr>
      <w:tr w:rsidR="00EF019E" w:rsidRPr="00632F57" w:rsidTr="00A84E7B">
        <w:trPr>
          <w:trHeight w:val="260"/>
        </w:trPr>
        <w:tc>
          <w:tcPr>
            <w:tcW w:w="84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A84E7B">
            <w:pPr>
              <w:pStyle w:val="Normal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>Altri accantonamenti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E51F0A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 xml:space="preserve">            </w:t>
            </w:r>
            <w:r w:rsidR="00E51F0A" w:rsidRPr="00632F57">
              <w:rPr>
                <w:rFonts w:eastAsia="Times New Roman"/>
                <w:sz w:val="20"/>
                <w:szCs w:val="20"/>
              </w:rPr>
              <w:t>11.000</w:t>
            </w:r>
            <w:r w:rsidRPr="00632F57">
              <w:rPr>
                <w:rFonts w:eastAsia="Times New Roman"/>
                <w:sz w:val="20"/>
                <w:szCs w:val="20"/>
              </w:rPr>
              <w:t>,00</w:t>
            </w:r>
          </w:p>
        </w:tc>
      </w:tr>
      <w:tr w:rsidR="00EF019E" w:rsidRPr="00632F57" w:rsidTr="00A84E7B">
        <w:trPr>
          <w:trHeight w:val="260"/>
        </w:trPr>
        <w:tc>
          <w:tcPr>
            <w:tcW w:w="84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A84E7B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b/>
                <w:bCs/>
                <w:sz w:val="20"/>
                <w:szCs w:val="20"/>
              </w:rPr>
              <w:t>B) Totale parte accantonata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E51F0A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b/>
                <w:bCs/>
                <w:sz w:val="20"/>
                <w:szCs w:val="20"/>
              </w:rPr>
              <w:t xml:space="preserve">     </w:t>
            </w:r>
            <w:r w:rsidR="00E51F0A" w:rsidRPr="00632F57">
              <w:rPr>
                <w:rFonts w:eastAsia="Times New Roman"/>
                <w:b/>
                <w:bCs/>
                <w:sz w:val="20"/>
                <w:szCs w:val="20"/>
              </w:rPr>
              <w:t>416.681,00</w:t>
            </w:r>
          </w:p>
        </w:tc>
      </w:tr>
      <w:tr w:rsidR="00EF019E" w:rsidRPr="00632F57" w:rsidTr="00A84E7B">
        <w:trPr>
          <w:trHeight w:val="275"/>
        </w:trPr>
        <w:tc>
          <w:tcPr>
            <w:tcW w:w="84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A84E7B">
            <w:pPr>
              <w:pStyle w:val="Normal"/>
              <w:jc w:val="both"/>
              <w:rPr>
                <w:rFonts w:eastAsia="Times New Roman"/>
              </w:rPr>
            </w:pPr>
            <w:r w:rsidRPr="00632F57">
              <w:rPr>
                <w:rFonts w:eastAsia="Times New Roman"/>
                <w:b/>
                <w:bCs/>
                <w:sz w:val="20"/>
                <w:szCs w:val="20"/>
              </w:rPr>
              <w:t>Parte vincolata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A84E7B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EF019E" w:rsidRPr="00632F57" w:rsidTr="00A84E7B">
        <w:tc>
          <w:tcPr>
            <w:tcW w:w="84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A84E7B">
            <w:pPr>
              <w:pStyle w:val="Normal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>Vincoli derivanti da leggi e dai principi contabili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E51F0A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 xml:space="preserve">          </w:t>
            </w:r>
            <w:r w:rsidR="00E51F0A" w:rsidRPr="00632F57">
              <w:rPr>
                <w:rFonts w:eastAsia="Times New Roman"/>
                <w:sz w:val="20"/>
                <w:szCs w:val="20"/>
              </w:rPr>
              <w:t>144.000</w:t>
            </w:r>
            <w:r w:rsidRPr="00632F57">
              <w:rPr>
                <w:rFonts w:eastAsia="Times New Roman"/>
                <w:sz w:val="20"/>
                <w:szCs w:val="20"/>
              </w:rPr>
              <w:t>,00</w:t>
            </w:r>
          </w:p>
        </w:tc>
      </w:tr>
      <w:tr w:rsidR="00EF019E" w:rsidRPr="00632F57" w:rsidTr="00A84E7B">
        <w:tc>
          <w:tcPr>
            <w:tcW w:w="84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A84E7B">
            <w:pPr>
              <w:pStyle w:val="Normal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>Vincoli derivanti da trasferimenti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A84E7B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 xml:space="preserve">               0,00</w:t>
            </w:r>
          </w:p>
        </w:tc>
      </w:tr>
      <w:tr w:rsidR="00EF019E" w:rsidRPr="00632F57" w:rsidTr="00A84E7B">
        <w:tc>
          <w:tcPr>
            <w:tcW w:w="84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A84E7B">
            <w:pPr>
              <w:pStyle w:val="Normal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>Vincoli derivanti dalla contrazione di mutui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E51F0A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 xml:space="preserve">          </w:t>
            </w:r>
            <w:r w:rsidR="00E51F0A" w:rsidRPr="00632F57">
              <w:rPr>
                <w:rFonts w:eastAsia="Times New Roman"/>
                <w:sz w:val="20"/>
                <w:szCs w:val="20"/>
              </w:rPr>
              <w:t>1.176,0</w:t>
            </w:r>
            <w:r w:rsidR="004D39DD" w:rsidRPr="00632F57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F019E" w:rsidRPr="00632F57" w:rsidTr="00A84E7B">
        <w:tc>
          <w:tcPr>
            <w:tcW w:w="84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A84E7B">
            <w:pPr>
              <w:pStyle w:val="Normal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>Vincoli formalmente attribuiti dall'ente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A84E7B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 xml:space="preserve">               0,00</w:t>
            </w:r>
          </w:p>
        </w:tc>
      </w:tr>
      <w:tr w:rsidR="00EF019E" w:rsidRPr="00632F57" w:rsidTr="00A84E7B">
        <w:tc>
          <w:tcPr>
            <w:tcW w:w="84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A84E7B">
            <w:pPr>
              <w:pStyle w:val="Normal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>Altri vincoli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E51F0A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 xml:space="preserve">          </w:t>
            </w:r>
            <w:r w:rsidR="00E51F0A" w:rsidRPr="00632F57">
              <w:rPr>
                <w:rFonts w:eastAsia="Times New Roman"/>
                <w:sz w:val="20"/>
                <w:szCs w:val="20"/>
              </w:rPr>
              <w:t>56.901</w:t>
            </w:r>
            <w:r w:rsidRPr="00632F57">
              <w:rPr>
                <w:rFonts w:eastAsia="Times New Roman"/>
                <w:sz w:val="20"/>
                <w:szCs w:val="20"/>
              </w:rPr>
              <w:t>,00</w:t>
            </w:r>
          </w:p>
        </w:tc>
      </w:tr>
      <w:tr w:rsidR="00EF019E" w:rsidRPr="00632F57" w:rsidTr="00A84E7B">
        <w:tc>
          <w:tcPr>
            <w:tcW w:w="84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A84E7B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b/>
                <w:bCs/>
                <w:sz w:val="20"/>
                <w:szCs w:val="20"/>
              </w:rPr>
              <w:t>C) Totale parte vincolata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51F0A" w:rsidP="004D39DD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b/>
                <w:bCs/>
                <w:sz w:val="20"/>
                <w:szCs w:val="20"/>
              </w:rPr>
              <w:t>202.077,00</w:t>
            </w:r>
            <w:r w:rsidR="00EF019E" w:rsidRPr="00632F57">
              <w:rPr>
                <w:rFonts w:eastAsia="Times New Roman"/>
                <w:b/>
                <w:bCs/>
                <w:sz w:val="20"/>
                <w:szCs w:val="20"/>
              </w:rPr>
              <w:t xml:space="preserve">          </w:t>
            </w:r>
          </w:p>
        </w:tc>
      </w:tr>
      <w:tr w:rsidR="00EF019E" w:rsidRPr="00632F57" w:rsidTr="00A84E7B">
        <w:tc>
          <w:tcPr>
            <w:tcW w:w="84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A84E7B">
            <w:pPr>
              <w:pStyle w:val="Normal"/>
              <w:jc w:val="both"/>
              <w:rPr>
                <w:rFonts w:eastAsia="Times New Roman"/>
              </w:rPr>
            </w:pPr>
            <w:r w:rsidRPr="00632F57">
              <w:rPr>
                <w:rFonts w:eastAsia="Times New Roman"/>
                <w:b/>
                <w:bCs/>
                <w:sz w:val="20"/>
                <w:szCs w:val="20"/>
              </w:rPr>
              <w:t>Parte destinata agli investimenti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A84E7B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EF019E" w:rsidRPr="00632F57" w:rsidTr="00A84E7B">
        <w:tc>
          <w:tcPr>
            <w:tcW w:w="84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A84E7B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b/>
                <w:bCs/>
                <w:sz w:val="20"/>
                <w:szCs w:val="20"/>
              </w:rPr>
              <w:t>D) Totale destinata a investimenti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E51F0A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b/>
                <w:bCs/>
                <w:sz w:val="20"/>
                <w:szCs w:val="20"/>
              </w:rPr>
              <w:t xml:space="preserve">        </w:t>
            </w:r>
            <w:r w:rsidR="00E51F0A" w:rsidRPr="00632F57">
              <w:rPr>
                <w:rFonts w:eastAsia="Times New Roman"/>
                <w:b/>
                <w:bCs/>
                <w:sz w:val="20"/>
                <w:szCs w:val="20"/>
              </w:rPr>
              <w:t>5.158,00</w:t>
            </w:r>
          </w:p>
        </w:tc>
      </w:tr>
      <w:tr w:rsidR="00EF019E" w:rsidRPr="00632F57" w:rsidTr="00A84E7B">
        <w:tc>
          <w:tcPr>
            <w:tcW w:w="8449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A84E7B">
            <w:pPr>
              <w:pStyle w:val="Normal"/>
              <w:jc w:val="right"/>
              <w:rPr>
                <w:rFonts w:eastAsia="Times New Roman"/>
              </w:rPr>
            </w:pPr>
            <w:r w:rsidRPr="00632F57">
              <w:rPr>
                <w:rFonts w:eastAsia="Times New Roman"/>
                <w:b/>
                <w:bCs/>
                <w:sz w:val="20"/>
                <w:szCs w:val="20"/>
              </w:rPr>
              <w:t>E) Totale parte disponibile (E=A-B-C-D)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E51F0A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b/>
                <w:bCs/>
                <w:sz w:val="20"/>
                <w:szCs w:val="20"/>
              </w:rPr>
              <w:t xml:space="preserve">      </w:t>
            </w:r>
            <w:r w:rsidR="00E51F0A" w:rsidRPr="00632F57">
              <w:rPr>
                <w:rFonts w:eastAsia="Times New Roman"/>
                <w:b/>
                <w:bCs/>
                <w:sz w:val="20"/>
                <w:szCs w:val="20"/>
              </w:rPr>
              <w:t>45.277,53</w:t>
            </w:r>
          </w:p>
        </w:tc>
      </w:tr>
      <w:tr w:rsidR="00EF019E" w:rsidRPr="00632F57" w:rsidTr="00A84E7B">
        <w:trPr>
          <w:trHeight w:val="470"/>
        </w:trPr>
        <w:tc>
          <w:tcPr>
            <w:tcW w:w="10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A84E7B">
            <w:pPr>
              <w:pStyle w:val="Normal"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632F57">
              <w:rPr>
                <w:rFonts w:eastAsia="Times New Roman"/>
                <w:b/>
                <w:bCs/>
                <w:sz w:val="20"/>
                <w:szCs w:val="20"/>
              </w:rPr>
              <w:t>Se E è negativo, tale importo è iscritto tra le spese del bilancio di previsione come disavanzo da ripianare</w:t>
            </w:r>
          </w:p>
          <w:p w:rsidR="00EF019E" w:rsidRPr="00632F57" w:rsidRDefault="00EF019E" w:rsidP="00A84E7B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EF019E" w:rsidRPr="00632F57" w:rsidTr="00A84E7B">
        <w:tc>
          <w:tcPr>
            <w:tcW w:w="8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A84E7B">
            <w:pPr>
              <w:pStyle w:val="Normal"/>
              <w:rPr>
                <w:rFonts w:eastAsia="Times New Roman"/>
                <w:b/>
                <w:bCs/>
                <w:sz w:val="20"/>
                <w:szCs w:val="20"/>
              </w:rPr>
            </w:pPr>
            <w:r w:rsidRPr="00632F57">
              <w:rPr>
                <w:rFonts w:eastAsia="Times New Roman"/>
                <w:b/>
                <w:bCs/>
                <w:sz w:val="20"/>
                <w:szCs w:val="20"/>
              </w:rPr>
              <w:t>3) Utilizzo quote vincolate del risultato di amminis</w:t>
            </w:r>
            <w:r w:rsidR="004D39DD" w:rsidRPr="00632F57">
              <w:rPr>
                <w:rFonts w:eastAsia="Times New Roman"/>
                <w:b/>
                <w:bCs/>
                <w:sz w:val="20"/>
                <w:szCs w:val="20"/>
              </w:rPr>
              <w:t>trazione  presunt</w:t>
            </w:r>
            <w:r w:rsidR="00E51F0A" w:rsidRPr="00632F57">
              <w:rPr>
                <w:rFonts w:eastAsia="Times New Roman"/>
                <w:b/>
                <w:bCs/>
                <w:sz w:val="20"/>
                <w:szCs w:val="20"/>
              </w:rPr>
              <w:t>o al 31/12/2018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A84E7B">
            <w:pPr>
              <w:pStyle w:val="Normal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EF019E" w:rsidRPr="00632F57" w:rsidTr="00A84E7B">
        <w:trPr>
          <w:trHeight w:val="275"/>
        </w:trPr>
        <w:tc>
          <w:tcPr>
            <w:tcW w:w="84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A84E7B">
            <w:pPr>
              <w:pStyle w:val="Normal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 xml:space="preserve">Utilizzo vincoli derivanti da leggi e dai principi contabili 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A84E7B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 xml:space="preserve">               0,00</w:t>
            </w:r>
          </w:p>
        </w:tc>
      </w:tr>
      <w:tr w:rsidR="00EF019E" w:rsidRPr="00632F57" w:rsidTr="00A84E7B">
        <w:tc>
          <w:tcPr>
            <w:tcW w:w="84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A84E7B">
            <w:pPr>
              <w:pStyle w:val="Normal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>Utilizzo vincoli derivanti da trasferimenti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A84E7B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 xml:space="preserve">               0,00</w:t>
            </w:r>
          </w:p>
        </w:tc>
      </w:tr>
      <w:tr w:rsidR="00EF019E" w:rsidRPr="00632F57" w:rsidTr="00A84E7B">
        <w:tc>
          <w:tcPr>
            <w:tcW w:w="84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A84E7B">
            <w:pPr>
              <w:pStyle w:val="Normal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>Utilizzo vincoli derivanti dalla contrazione di mutui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A84E7B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 xml:space="preserve">               0,00</w:t>
            </w:r>
          </w:p>
        </w:tc>
      </w:tr>
      <w:tr w:rsidR="00EF019E" w:rsidRPr="00632F57" w:rsidTr="00A84E7B">
        <w:tc>
          <w:tcPr>
            <w:tcW w:w="84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A84E7B">
            <w:pPr>
              <w:pStyle w:val="Normal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 xml:space="preserve">Utilizzo vincoli formalmente attribuiti dall'ente 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E51F0A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 xml:space="preserve">               </w:t>
            </w:r>
            <w:r w:rsidR="00E51F0A" w:rsidRPr="00632F57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F019E" w:rsidRPr="00632F57" w:rsidTr="00A84E7B">
        <w:tc>
          <w:tcPr>
            <w:tcW w:w="84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A84E7B">
            <w:pPr>
              <w:pStyle w:val="Normal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 xml:space="preserve">Utilizzo altri vincoli 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A84E7B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sz w:val="20"/>
                <w:szCs w:val="20"/>
              </w:rPr>
              <w:t xml:space="preserve">               0,00</w:t>
            </w:r>
          </w:p>
        </w:tc>
      </w:tr>
      <w:tr w:rsidR="00EF019E" w:rsidRPr="00632F57" w:rsidTr="00A84E7B">
        <w:tc>
          <w:tcPr>
            <w:tcW w:w="844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A84E7B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b/>
                <w:bCs/>
                <w:sz w:val="20"/>
                <w:szCs w:val="20"/>
              </w:rPr>
              <w:t>Totale utilizzo avanzo di amministrazione presunto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F019E" w:rsidRPr="00632F57" w:rsidRDefault="00EF019E" w:rsidP="00E51F0A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 w:rsidRPr="00632F57">
              <w:rPr>
                <w:rFonts w:eastAsia="Times New Roman"/>
                <w:b/>
                <w:bCs/>
                <w:sz w:val="20"/>
                <w:szCs w:val="20"/>
              </w:rPr>
              <w:t xml:space="preserve">              </w:t>
            </w:r>
            <w:r w:rsidR="00E51F0A" w:rsidRPr="00632F57">
              <w:rPr>
                <w:rFonts w:eastAsia="Times New Roman"/>
                <w:b/>
                <w:bCs/>
                <w:sz w:val="20"/>
                <w:szCs w:val="20"/>
              </w:rPr>
              <w:t>0.00</w:t>
            </w:r>
          </w:p>
        </w:tc>
      </w:tr>
    </w:tbl>
    <w:p w:rsidR="00866AE8" w:rsidRPr="00632F57" w:rsidRDefault="00866AE8">
      <w:pPr>
        <w:spacing w:before="9"/>
        <w:rPr>
          <w:rFonts w:ascii="Arial" w:hAnsi="Arial" w:cs="Arial"/>
          <w:sz w:val="14"/>
          <w:szCs w:val="14"/>
          <w:lang w:val="it-IT"/>
        </w:rPr>
      </w:pPr>
    </w:p>
    <w:p w:rsidR="00866AE8" w:rsidRPr="00632F57" w:rsidRDefault="00866AE8">
      <w:pPr>
        <w:spacing w:before="3"/>
        <w:rPr>
          <w:rFonts w:ascii="Arial" w:hAnsi="Arial" w:cs="Arial"/>
          <w:sz w:val="18"/>
          <w:szCs w:val="18"/>
          <w:lang w:val="it-IT"/>
        </w:rPr>
      </w:pPr>
    </w:p>
    <w:p w:rsidR="00866AE8" w:rsidRPr="00632F57" w:rsidRDefault="00866AE8">
      <w:pPr>
        <w:rPr>
          <w:rFonts w:ascii="Arial" w:hAnsi="Arial" w:cs="Arial"/>
          <w:sz w:val="20"/>
          <w:szCs w:val="20"/>
          <w:lang w:val="it-IT"/>
        </w:rPr>
      </w:pPr>
    </w:p>
    <w:p w:rsidR="00866AE8" w:rsidRPr="00632F57" w:rsidRDefault="00866AE8">
      <w:pPr>
        <w:spacing w:before="1"/>
        <w:rPr>
          <w:rFonts w:ascii="Arial" w:hAnsi="Arial" w:cs="Arial"/>
          <w:sz w:val="21"/>
          <w:szCs w:val="21"/>
          <w:lang w:val="it-IT"/>
        </w:rPr>
      </w:pPr>
    </w:p>
    <w:p w:rsidR="00971281" w:rsidRPr="00632F57" w:rsidRDefault="00971281">
      <w:pPr>
        <w:rPr>
          <w:lang w:val="it-IT"/>
        </w:rPr>
        <w:sectPr w:rsidR="00971281" w:rsidRPr="00632F57" w:rsidSect="00EC3FBB">
          <w:pgSz w:w="11907" w:h="16839" w:code="9"/>
          <w:pgMar w:top="1320" w:right="1160" w:bottom="280" w:left="1200" w:header="720" w:footer="720" w:gutter="0"/>
          <w:cols w:space="720"/>
          <w:docGrid w:linePitch="299"/>
        </w:sectPr>
      </w:pPr>
    </w:p>
    <w:p w:rsidR="00866AE8" w:rsidRPr="00632F57" w:rsidRDefault="00971281" w:rsidP="00880648">
      <w:pPr>
        <w:pStyle w:val="Titolo5"/>
        <w:numPr>
          <w:ilvl w:val="0"/>
          <w:numId w:val="10"/>
        </w:numPr>
        <w:tabs>
          <w:tab w:val="left" w:pos="446"/>
        </w:tabs>
        <w:spacing w:before="75" w:line="266" w:lineRule="auto"/>
        <w:ind w:right="1038" w:hanging="213"/>
        <w:rPr>
          <w:b w:val="0"/>
          <w:bCs w:val="0"/>
          <w:lang w:val="it-IT"/>
        </w:rPr>
      </w:pPr>
      <w:r w:rsidRPr="00632F57">
        <w:rPr>
          <w:lang w:val="it-IT"/>
        </w:rPr>
        <w:lastRenderedPageBreak/>
        <w:t>Elenco degli interventi programmati per spese di investimento finanziati col ricorso al debito e con</w:t>
      </w:r>
      <w:r w:rsidRPr="00632F57">
        <w:rPr>
          <w:spacing w:val="14"/>
          <w:lang w:val="it-IT"/>
        </w:rPr>
        <w:t xml:space="preserve"> </w:t>
      </w:r>
      <w:r w:rsidRPr="00632F57">
        <w:rPr>
          <w:lang w:val="it-IT"/>
        </w:rPr>
        <w:t>le risorse</w:t>
      </w:r>
      <w:r w:rsidRPr="00632F57">
        <w:rPr>
          <w:spacing w:val="1"/>
          <w:lang w:val="it-IT"/>
        </w:rPr>
        <w:t xml:space="preserve"> </w:t>
      </w:r>
      <w:r w:rsidRPr="00632F57">
        <w:rPr>
          <w:lang w:val="it-IT"/>
        </w:rPr>
        <w:t>disponibili</w:t>
      </w:r>
    </w:p>
    <w:p w:rsidR="00866AE8" w:rsidRPr="00632F57" w:rsidRDefault="00866AE8">
      <w:pPr>
        <w:spacing w:before="9"/>
        <w:rPr>
          <w:rFonts w:ascii="Arial" w:hAnsi="Arial" w:cs="Arial"/>
          <w:b/>
          <w:bCs/>
          <w:sz w:val="14"/>
          <w:szCs w:val="14"/>
          <w:lang w:val="it-IT"/>
        </w:rPr>
      </w:pPr>
    </w:p>
    <w:p w:rsidR="00866AE8" w:rsidRPr="00632F57" w:rsidRDefault="00971281">
      <w:pPr>
        <w:pStyle w:val="Corpodeltesto"/>
        <w:ind w:left="515" w:firstLine="0"/>
        <w:rPr>
          <w:lang w:val="it-IT"/>
        </w:rPr>
      </w:pPr>
      <w:r w:rsidRPr="00632F57">
        <w:rPr>
          <w:lang w:val="it-IT"/>
        </w:rPr>
        <w:t>Complessivamente gli investimenti trovano copertura come</w:t>
      </w:r>
      <w:r w:rsidRPr="00632F57">
        <w:rPr>
          <w:spacing w:val="5"/>
          <w:lang w:val="it-IT"/>
        </w:rPr>
        <w:t xml:space="preserve"> </w:t>
      </w:r>
      <w:r w:rsidRPr="00632F57">
        <w:rPr>
          <w:lang w:val="it-IT"/>
        </w:rPr>
        <w:t>segue:</w:t>
      </w:r>
    </w:p>
    <w:p w:rsidR="00866AE8" w:rsidRPr="00632F57" w:rsidRDefault="00866AE8">
      <w:pPr>
        <w:spacing w:before="3"/>
        <w:rPr>
          <w:rFonts w:ascii="Arial" w:hAnsi="Arial" w:cs="Arial"/>
          <w:sz w:val="18"/>
          <w:szCs w:val="18"/>
          <w:lang w:val="it-IT"/>
        </w:rPr>
      </w:pPr>
    </w:p>
    <w:tbl>
      <w:tblPr>
        <w:tblStyle w:val="TableNormal"/>
        <w:tblW w:w="10640" w:type="dxa"/>
        <w:tblInd w:w="-672" w:type="dxa"/>
        <w:tblLayout w:type="fixed"/>
        <w:tblLook w:val="01E0"/>
      </w:tblPr>
      <w:tblGrid>
        <w:gridCol w:w="1143"/>
        <w:gridCol w:w="1134"/>
        <w:gridCol w:w="1417"/>
        <w:gridCol w:w="1134"/>
        <w:gridCol w:w="992"/>
        <w:gridCol w:w="1134"/>
        <w:gridCol w:w="993"/>
        <w:gridCol w:w="708"/>
        <w:gridCol w:w="1418"/>
        <w:gridCol w:w="567"/>
      </w:tblGrid>
      <w:tr w:rsidR="00866AE8" w:rsidRPr="00632F57" w:rsidTr="00DA1CAB">
        <w:trPr>
          <w:trHeight w:hRule="exact" w:val="648"/>
        </w:trPr>
        <w:tc>
          <w:tcPr>
            <w:tcW w:w="11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>
            <w:pPr>
              <w:pStyle w:val="TableParagraph"/>
              <w:spacing w:before="16" w:line="273" w:lineRule="auto"/>
              <w:ind w:left="82" w:right="7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F57">
              <w:rPr>
                <w:rFonts w:ascii="Arial"/>
                <w:b/>
                <w:spacing w:val="-2"/>
                <w:sz w:val="16"/>
              </w:rPr>
              <w:t>QUADRATURA</w:t>
            </w:r>
            <w:r w:rsidRPr="00632F57">
              <w:rPr>
                <w:rFonts w:ascii="Arial"/>
                <w:b/>
                <w:sz w:val="16"/>
              </w:rPr>
              <w:t xml:space="preserve"> TITOLO</w:t>
            </w:r>
            <w:r w:rsidRPr="00632F57">
              <w:rPr>
                <w:rFonts w:ascii="Arial"/>
                <w:b/>
                <w:spacing w:val="-2"/>
                <w:sz w:val="16"/>
              </w:rPr>
              <w:t xml:space="preserve"> </w:t>
            </w:r>
            <w:r w:rsidRPr="00632F57">
              <w:rPr>
                <w:rFonts w:ascii="Arial"/>
                <w:b/>
                <w:sz w:val="16"/>
              </w:rPr>
              <w:t>II</w:t>
            </w:r>
            <w:r w:rsidRPr="00632F57">
              <w:rPr>
                <w:rFonts w:ascii="Arial"/>
                <w:b/>
                <w:w w:val="99"/>
                <w:sz w:val="16"/>
              </w:rPr>
              <w:t xml:space="preserve"> </w:t>
            </w:r>
            <w:r w:rsidRPr="00632F57">
              <w:rPr>
                <w:rFonts w:ascii="Arial"/>
                <w:b/>
                <w:sz w:val="16"/>
              </w:rPr>
              <w:t>SPESA</w:t>
            </w:r>
          </w:p>
        </w:tc>
        <w:tc>
          <w:tcPr>
            <w:tcW w:w="368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>
            <w:pPr>
              <w:pStyle w:val="TableParagraph"/>
              <w:spacing w:before="8"/>
              <w:rPr>
                <w:rFonts w:ascii="Arial" w:hAnsi="Arial" w:cs="Arial"/>
                <w:sz w:val="19"/>
                <w:szCs w:val="19"/>
              </w:rPr>
            </w:pPr>
          </w:p>
          <w:p w:rsidR="00866AE8" w:rsidRPr="00632F57" w:rsidRDefault="0013090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F57">
              <w:rPr>
                <w:rFonts w:ascii="Arial"/>
                <w:b/>
                <w:w w:val="99"/>
                <w:sz w:val="16"/>
              </w:rPr>
              <w:t>2019</w:t>
            </w:r>
          </w:p>
        </w:tc>
        <w:tc>
          <w:tcPr>
            <w:tcW w:w="311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>
            <w:pPr>
              <w:pStyle w:val="TableParagraph"/>
              <w:spacing w:before="8"/>
              <w:rPr>
                <w:rFonts w:ascii="Arial" w:hAnsi="Arial" w:cs="Arial"/>
                <w:sz w:val="19"/>
                <w:szCs w:val="19"/>
              </w:rPr>
            </w:pPr>
          </w:p>
          <w:p w:rsidR="00866AE8" w:rsidRPr="00632F57" w:rsidRDefault="0013090C" w:rsidP="008C486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F57">
              <w:rPr>
                <w:rFonts w:ascii="Arial"/>
                <w:b/>
                <w:sz w:val="16"/>
              </w:rPr>
              <w:t>2020</w:t>
            </w:r>
          </w:p>
        </w:tc>
        <w:tc>
          <w:tcPr>
            <w:tcW w:w="2693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866AE8">
            <w:pPr>
              <w:pStyle w:val="TableParagraph"/>
              <w:spacing w:before="8"/>
              <w:rPr>
                <w:rFonts w:ascii="Arial" w:hAnsi="Arial" w:cs="Arial"/>
                <w:sz w:val="19"/>
                <w:szCs w:val="19"/>
              </w:rPr>
            </w:pPr>
          </w:p>
          <w:p w:rsidR="00866AE8" w:rsidRPr="00632F57" w:rsidRDefault="0013090C" w:rsidP="008C486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F57">
              <w:rPr>
                <w:rFonts w:ascii="Arial"/>
                <w:b/>
                <w:sz w:val="16"/>
              </w:rPr>
              <w:t>2021</w:t>
            </w:r>
          </w:p>
        </w:tc>
      </w:tr>
      <w:tr w:rsidR="004714F6" w:rsidRPr="00632F57" w:rsidTr="00B86FF4">
        <w:trPr>
          <w:trHeight w:hRule="exact" w:val="260"/>
        </w:trPr>
        <w:tc>
          <w:tcPr>
            <w:tcW w:w="11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>
            <w:pPr>
              <w:pStyle w:val="TableParagraph"/>
              <w:spacing w:before="48"/>
              <w:ind w:left="41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32F57">
              <w:rPr>
                <w:rFonts w:ascii="Arial"/>
                <w:b/>
                <w:sz w:val="16"/>
              </w:rPr>
              <w:t>Spesa</w:t>
            </w:r>
            <w:proofErr w:type="spellEnd"/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>
            <w:pPr>
              <w:pStyle w:val="TableParagraph"/>
              <w:spacing w:before="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F57">
              <w:rPr>
                <w:rFonts w:ascii="Arial" w:hAnsi="Arial" w:cs="Arial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>
            <w:pPr>
              <w:pStyle w:val="TableParagraph"/>
              <w:spacing w:before="48"/>
              <w:ind w:left="399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32F57">
              <w:rPr>
                <w:rFonts w:ascii="Arial"/>
                <w:b/>
                <w:sz w:val="16"/>
              </w:rPr>
              <w:t>Entrata</w:t>
            </w:r>
            <w:proofErr w:type="spellEnd"/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>
            <w:pPr>
              <w:pStyle w:val="TableParagraph"/>
              <w:spacing w:before="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F57">
              <w:rPr>
                <w:rFonts w:ascii="Arial" w:hAnsi="Arial" w:cs="Arial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>
            <w:pPr>
              <w:pStyle w:val="TableParagraph"/>
              <w:spacing w:before="48"/>
              <w:ind w:left="117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32F57">
              <w:rPr>
                <w:rFonts w:ascii="Arial" w:hAnsi="Arial" w:cs="Arial"/>
                <w:b/>
                <w:bCs/>
                <w:sz w:val="16"/>
                <w:szCs w:val="16"/>
              </w:rPr>
              <w:t>Spesa</w:t>
            </w:r>
            <w:proofErr w:type="spellEnd"/>
            <w:r w:rsidRPr="00632F57">
              <w:rPr>
                <w:rFonts w:ascii="Arial" w:hAnsi="Arial" w:cs="Arial"/>
                <w:b/>
                <w:bCs/>
                <w:sz w:val="16"/>
                <w:szCs w:val="16"/>
              </w:rPr>
              <w:t>/€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>
            <w:pPr>
              <w:pStyle w:val="TableParagraph"/>
              <w:spacing w:before="48"/>
              <w:ind w:left="399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32F57">
              <w:rPr>
                <w:rFonts w:ascii="Arial"/>
                <w:b/>
                <w:sz w:val="16"/>
              </w:rPr>
              <w:t>Entrata</w:t>
            </w:r>
            <w:proofErr w:type="spellEnd"/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>
            <w:pPr>
              <w:pStyle w:val="TableParagraph"/>
              <w:spacing w:before="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F57">
              <w:rPr>
                <w:rFonts w:ascii="Arial" w:hAnsi="Arial" w:cs="Arial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>
            <w:pPr>
              <w:pStyle w:val="TableParagraph"/>
              <w:spacing w:before="48"/>
              <w:ind w:left="117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32F57">
              <w:rPr>
                <w:rFonts w:ascii="Arial" w:hAnsi="Arial" w:cs="Arial"/>
                <w:b/>
                <w:bCs/>
                <w:sz w:val="16"/>
                <w:szCs w:val="16"/>
              </w:rPr>
              <w:t>Spesa</w:t>
            </w:r>
            <w:proofErr w:type="spellEnd"/>
            <w:r w:rsidRPr="00632F57">
              <w:rPr>
                <w:rFonts w:ascii="Arial" w:hAnsi="Arial" w:cs="Arial"/>
                <w:b/>
                <w:bCs/>
                <w:sz w:val="16"/>
                <w:szCs w:val="16"/>
              </w:rPr>
              <w:t>/€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>
            <w:pPr>
              <w:pStyle w:val="TableParagraph"/>
              <w:spacing w:before="48"/>
              <w:ind w:left="399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32F57">
              <w:rPr>
                <w:rFonts w:ascii="Arial"/>
                <w:b/>
                <w:sz w:val="16"/>
              </w:rPr>
              <w:t>Entrata</w:t>
            </w:r>
            <w:proofErr w:type="spellEnd"/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>
            <w:pPr>
              <w:pStyle w:val="TableParagraph"/>
              <w:spacing w:before="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F57">
              <w:rPr>
                <w:rFonts w:ascii="Arial" w:hAnsi="Arial" w:cs="Arial"/>
                <w:b/>
                <w:bCs/>
                <w:sz w:val="16"/>
                <w:szCs w:val="16"/>
              </w:rPr>
              <w:t>€</w:t>
            </w:r>
          </w:p>
        </w:tc>
      </w:tr>
      <w:tr w:rsidR="0013090C" w:rsidRPr="00632F57" w:rsidTr="00B86FF4">
        <w:trPr>
          <w:trHeight w:hRule="exact" w:val="240"/>
        </w:trPr>
        <w:tc>
          <w:tcPr>
            <w:tcW w:w="11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3090C" w:rsidRPr="00632F57" w:rsidRDefault="0013090C">
            <w:pPr>
              <w:pStyle w:val="TableParagraph"/>
              <w:spacing w:before="19"/>
              <w:ind w:left="51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32F57">
              <w:rPr>
                <w:rFonts w:ascii="Arial" w:hAnsi="Arial" w:cs="Arial"/>
                <w:sz w:val="18"/>
                <w:szCs w:val="18"/>
                <w:lang w:val="it-IT"/>
              </w:rPr>
              <w:t>Opera 1</w:t>
            </w:r>
          </w:p>
          <w:p w:rsidR="0013090C" w:rsidRPr="00632F57" w:rsidRDefault="0013090C">
            <w:pPr>
              <w:pStyle w:val="TableParagraph"/>
              <w:spacing w:before="19"/>
              <w:ind w:left="51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3090C" w:rsidRPr="00632F57" w:rsidRDefault="0013090C" w:rsidP="00DA2349">
            <w:pPr>
              <w:jc w:val="right"/>
              <w:rPr>
                <w:lang w:val="it-IT"/>
              </w:rPr>
            </w:pPr>
            <w:r w:rsidRPr="00632F57">
              <w:t>5.128.188,00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3090C" w:rsidRPr="00632F57" w:rsidRDefault="00C3116C" w:rsidP="008C4865">
            <w:pPr>
              <w:pStyle w:val="TableParagraph"/>
              <w:spacing w:before="28"/>
              <w:ind w:left="51"/>
              <w:rPr>
                <w:rFonts w:ascii="Arial"/>
                <w:sz w:val="18"/>
                <w:szCs w:val="18"/>
                <w:lang w:val="it-IT"/>
              </w:rPr>
            </w:pPr>
            <w:proofErr w:type="spellStart"/>
            <w:r w:rsidRPr="00632F57">
              <w:rPr>
                <w:rFonts w:ascii="Arial"/>
                <w:sz w:val="18"/>
                <w:szCs w:val="18"/>
                <w:lang w:val="it-IT"/>
              </w:rPr>
              <w:t>F.di</w:t>
            </w:r>
            <w:proofErr w:type="spellEnd"/>
            <w:r w:rsidRPr="00632F57">
              <w:rPr>
                <w:rFonts w:ascii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32F57">
              <w:rPr>
                <w:rFonts w:ascii="Arial"/>
                <w:sz w:val="18"/>
                <w:szCs w:val="18"/>
                <w:lang w:val="it-IT"/>
              </w:rPr>
              <w:t>ricostr</w:t>
            </w:r>
            <w:proofErr w:type="spellEnd"/>
            <w:r w:rsidRPr="00632F57">
              <w:rPr>
                <w:rFonts w:ascii="Arial"/>
                <w:sz w:val="18"/>
                <w:szCs w:val="18"/>
                <w:lang w:val="it-IT"/>
              </w:rPr>
              <w:t xml:space="preserve">. </w:t>
            </w:r>
            <w:proofErr w:type="spellStart"/>
            <w:r w:rsidRPr="00632F57">
              <w:rPr>
                <w:rFonts w:ascii="Arial"/>
                <w:sz w:val="18"/>
                <w:szCs w:val="18"/>
                <w:lang w:val="it-IT"/>
              </w:rPr>
              <w:t>simsa</w:t>
            </w:r>
            <w:proofErr w:type="spellEnd"/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3090C" w:rsidRPr="00632F57" w:rsidRDefault="0013090C" w:rsidP="00DA2349">
            <w:pPr>
              <w:jc w:val="right"/>
              <w:rPr>
                <w:lang w:val="it-IT"/>
              </w:rPr>
            </w:pPr>
            <w:r w:rsidRPr="00632F57">
              <w:t>5.128.188,00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3090C" w:rsidRPr="00632F57" w:rsidRDefault="0013090C">
            <w:pPr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3090C" w:rsidRPr="00632F57" w:rsidRDefault="0013090C">
            <w:pPr>
              <w:pStyle w:val="TableParagraph"/>
              <w:spacing w:before="28"/>
              <w:ind w:left="51"/>
              <w:rPr>
                <w:rFonts w:ascii="Arial" w:hAnsi="Arial" w:cs="Arial"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3090C" w:rsidRPr="00632F57" w:rsidRDefault="0013090C">
            <w:pPr>
              <w:rPr>
                <w:lang w:val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3090C" w:rsidRPr="00632F57" w:rsidRDefault="0013090C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3090C" w:rsidRPr="00632F57" w:rsidRDefault="0013090C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3090C" w:rsidRPr="00632F57" w:rsidRDefault="0013090C">
            <w:pPr>
              <w:rPr>
                <w:lang w:val="it-IT"/>
              </w:rPr>
            </w:pPr>
          </w:p>
        </w:tc>
      </w:tr>
      <w:tr w:rsidR="004714F6" w:rsidRPr="00632F57" w:rsidTr="00B86FF4">
        <w:trPr>
          <w:trHeight w:hRule="exact" w:val="240"/>
        </w:trPr>
        <w:tc>
          <w:tcPr>
            <w:tcW w:w="11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C4865">
            <w:pPr>
              <w:pStyle w:val="TableParagraph"/>
              <w:spacing w:before="19"/>
              <w:ind w:left="51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32F57">
              <w:rPr>
                <w:rFonts w:ascii="Arial" w:hAnsi="Arial" w:cs="Arial"/>
                <w:sz w:val="18"/>
                <w:szCs w:val="18"/>
                <w:lang w:val="it-IT"/>
              </w:rPr>
              <w:t xml:space="preserve">Opera n. </w:t>
            </w:r>
            <w:r w:rsidR="00673C9A" w:rsidRPr="00632F57">
              <w:rPr>
                <w:rFonts w:ascii="Arial" w:hAnsi="Arial" w:cs="Arial"/>
                <w:sz w:val="18"/>
                <w:szCs w:val="18"/>
                <w:lang w:val="it-IT"/>
              </w:rPr>
              <w:t>2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A4279" w:rsidP="00DA2349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79</w:t>
            </w:r>
            <w:r w:rsidR="004714F6" w:rsidRPr="00632F57">
              <w:rPr>
                <w:lang w:val="it-IT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 w:rsidP="008C4865">
            <w:pPr>
              <w:pStyle w:val="TableParagraph"/>
              <w:spacing w:before="28"/>
              <w:ind w:left="51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32F57">
              <w:rPr>
                <w:rFonts w:ascii="Arial"/>
                <w:sz w:val="18"/>
                <w:szCs w:val="18"/>
                <w:lang w:val="it-IT"/>
              </w:rPr>
              <w:t>Contributi</w:t>
            </w:r>
            <w:r w:rsidRPr="00632F57">
              <w:rPr>
                <w:rFonts w:ascii="Arial"/>
                <w:spacing w:val="-16"/>
                <w:sz w:val="18"/>
                <w:szCs w:val="18"/>
                <w:lang w:val="it-IT"/>
              </w:rPr>
              <w:t xml:space="preserve"> </w:t>
            </w:r>
            <w:r w:rsidR="008C4865" w:rsidRPr="00632F57">
              <w:rPr>
                <w:rFonts w:ascii="Arial"/>
                <w:spacing w:val="-16"/>
                <w:sz w:val="18"/>
                <w:szCs w:val="18"/>
                <w:lang w:val="it-IT"/>
              </w:rPr>
              <w:t>Statali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A30101" w:rsidP="00DA2349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79</w:t>
            </w:r>
            <w:r w:rsidR="008C4865" w:rsidRPr="00632F57">
              <w:rPr>
                <w:lang w:val="it-IT"/>
              </w:rPr>
              <w:t>0.000,00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>
            <w:pPr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>
            <w:pPr>
              <w:pStyle w:val="TableParagraph"/>
              <w:spacing w:before="28"/>
              <w:ind w:left="51"/>
              <w:rPr>
                <w:rFonts w:ascii="Arial" w:hAnsi="Arial" w:cs="Arial"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>
            <w:pPr>
              <w:rPr>
                <w:lang w:val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>
            <w:pPr>
              <w:rPr>
                <w:lang w:val="it-IT"/>
              </w:rPr>
            </w:pPr>
          </w:p>
        </w:tc>
      </w:tr>
      <w:tr w:rsidR="004714F6" w:rsidRPr="00632F57" w:rsidTr="00B86FF4">
        <w:trPr>
          <w:trHeight w:hRule="exact" w:val="240"/>
        </w:trPr>
        <w:tc>
          <w:tcPr>
            <w:tcW w:w="11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28"/>
              <w:ind w:left="51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32F57">
              <w:rPr>
                <w:rFonts w:ascii="Arial"/>
                <w:sz w:val="18"/>
                <w:szCs w:val="18"/>
                <w:lang w:val="it-IT"/>
              </w:rPr>
              <w:t>Opera</w:t>
            </w:r>
            <w:r w:rsidRPr="00632F57">
              <w:rPr>
                <w:rFonts w:ascii="Arial"/>
                <w:spacing w:val="-4"/>
                <w:sz w:val="18"/>
                <w:szCs w:val="18"/>
                <w:lang w:val="it-IT"/>
              </w:rPr>
              <w:t xml:space="preserve"> </w:t>
            </w:r>
            <w:r w:rsidR="007D5857" w:rsidRPr="00632F57">
              <w:rPr>
                <w:rFonts w:ascii="Arial"/>
                <w:sz w:val="18"/>
                <w:szCs w:val="18"/>
                <w:lang w:val="it-IT"/>
              </w:rPr>
              <w:t xml:space="preserve"> n. 2 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DA2349" w:rsidP="00DA2349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543.412,00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28"/>
              <w:ind w:left="51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32F57">
              <w:rPr>
                <w:rFonts w:ascii="Arial"/>
                <w:sz w:val="18"/>
                <w:szCs w:val="18"/>
                <w:lang w:val="it-IT"/>
              </w:rPr>
              <w:t>Contributi</w:t>
            </w:r>
            <w:r w:rsidRPr="00632F57">
              <w:rPr>
                <w:rFonts w:ascii="Arial"/>
                <w:spacing w:val="-16"/>
                <w:sz w:val="18"/>
                <w:szCs w:val="18"/>
                <w:lang w:val="it-IT"/>
              </w:rPr>
              <w:t xml:space="preserve"> </w:t>
            </w:r>
            <w:r w:rsidR="007D5857" w:rsidRPr="00632F57">
              <w:rPr>
                <w:rFonts w:ascii="Arial"/>
                <w:sz w:val="18"/>
                <w:szCs w:val="18"/>
                <w:lang w:val="it-IT"/>
              </w:rPr>
              <w:t>Statali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DA2349" w:rsidP="00DA2349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543.412,00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>
            <w:pPr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>
            <w:pPr>
              <w:pStyle w:val="TableParagraph"/>
              <w:spacing w:before="28"/>
              <w:ind w:left="51"/>
              <w:rPr>
                <w:rFonts w:ascii="Arial" w:hAnsi="Arial" w:cs="Arial"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>
            <w:pPr>
              <w:rPr>
                <w:lang w:val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>
            <w:pPr>
              <w:pStyle w:val="TableParagraph"/>
              <w:spacing w:before="28"/>
              <w:ind w:left="51"/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>
            <w:pPr>
              <w:rPr>
                <w:lang w:val="it-IT"/>
              </w:rPr>
            </w:pPr>
          </w:p>
        </w:tc>
      </w:tr>
      <w:tr w:rsidR="00673C9A" w:rsidRPr="00632F57" w:rsidTr="00B86FF4">
        <w:trPr>
          <w:trHeight w:hRule="exact" w:val="240"/>
        </w:trPr>
        <w:tc>
          <w:tcPr>
            <w:tcW w:w="114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673C9A" w:rsidRPr="00632F57" w:rsidRDefault="00673C9A">
            <w:pPr>
              <w:pStyle w:val="TableParagraph"/>
              <w:spacing w:before="9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32F57">
              <w:rPr>
                <w:rFonts w:ascii="Arial" w:hAnsi="Arial" w:cs="Arial"/>
                <w:sz w:val="18"/>
                <w:szCs w:val="18"/>
                <w:lang w:val="it-IT"/>
              </w:rPr>
              <w:t>Opera n. 3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673C9A" w:rsidRPr="00632F57" w:rsidRDefault="00673C9A" w:rsidP="00DA2349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202.547,00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3C9A" w:rsidRPr="00632F57" w:rsidRDefault="00673C9A">
            <w:pPr>
              <w:pStyle w:val="TableParagraph"/>
              <w:spacing w:before="28"/>
              <w:ind w:left="51"/>
              <w:rPr>
                <w:rFonts w:ascii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3C9A" w:rsidRPr="00632F57" w:rsidRDefault="00673C9A" w:rsidP="00DA2349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202.547,00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673C9A" w:rsidRPr="00632F57" w:rsidRDefault="00673C9A">
            <w:pPr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3C9A" w:rsidRPr="00632F57" w:rsidRDefault="00673C9A">
            <w:pPr>
              <w:pStyle w:val="TableParagraph"/>
              <w:spacing w:before="28"/>
              <w:ind w:left="51"/>
              <w:rPr>
                <w:rFonts w:ascii="Arial"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3C9A" w:rsidRPr="00632F57" w:rsidRDefault="00673C9A">
            <w:pPr>
              <w:rPr>
                <w:lang w:val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673C9A" w:rsidRPr="00632F57" w:rsidRDefault="00673C9A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673C9A" w:rsidRPr="00632F57" w:rsidRDefault="00673C9A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673C9A" w:rsidRPr="00632F57" w:rsidRDefault="00673C9A">
            <w:pPr>
              <w:rPr>
                <w:lang w:val="it-IT"/>
              </w:rPr>
            </w:pPr>
          </w:p>
        </w:tc>
      </w:tr>
      <w:tr w:rsidR="00673C9A" w:rsidRPr="00632F57" w:rsidTr="00B86FF4">
        <w:trPr>
          <w:trHeight w:hRule="exact" w:val="240"/>
        </w:trPr>
        <w:tc>
          <w:tcPr>
            <w:tcW w:w="114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673C9A" w:rsidRPr="00632F57" w:rsidRDefault="00673C9A" w:rsidP="00673C9A">
            <w:pPr>
              <w:pStyle w:val="TableParagraph"/>
              <w:spacing w:before="9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32F57">
              <w:rPr>
                <w:rFonts w:ascii="Arial" w:hAnsi="Arial" w:cs="Arial"/>
                <w:sz w:val="18"/>
                <w:szCs w:val="18"/>
                <w:lang w:val="it-IT"/>
              </w:rPr>
              <w:t>Opera n. 4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673C9A" w:rsidRPr="00632F57" w:rsidRDefault="00673C9A" w:rsidP="00DA2349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563.412,00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3C9A" w:rsidRPr="00632F57" w:rsidRDefault="00673C9A">
            <w:pPr>
              <w:pStyle w:val="TableParagraph"/>
              <w:spacing w:before="28"/>
              <w:ind w:left="51"/>
              <w:rPr>
                <w:rFonts w:ascii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3C9A" w:rsidRPr="00632F57" w:rsidRDefault="00673C9A" w:rsidP="00DA2349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563.412,00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673C9A" w:rsidRPr="00632F57" w:rsidRDefault="00673C9A">
            <w:pPr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3C9A" w:rsidRPr="00632F57" w:rsidRDefault="00673C9A">
            <w:pPr>
              <w:pStyle w:val="TableParagraph"/>
              <w:spacing w:before="28"/>
              <w:ind w:left="51"/>
              <w:rPr>
                <w:rFonts w:ascii="Arial"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3C9A" w:rsidRPr="00632F57" w:rsidRDefault="00673C9A">
            <w:pPr>
              <w:rPr>
                <w:lang w:val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673C9A" w:rsidRPr="00632F57" w:rsidRDefault="00673C9A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673C9A" w:rsidRPr="00632F57" w:rsidRDefault="00673C9A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673C9A" w:rsidRPr="00632F57" w:rsidRDefault="00673C9A">
            <w:pPr>
              <w:rPr>
                <w:lang w:val="it-IT"/>
              </w:rPr>
            </w:pPr>
          </w:p>
        </w:tc>
      </w:tr>
      <w:tr w:rsidR="00A30101" w:rsidRPr="00632F57" w:rsidTr="00B86FF4">
        <w:trPr>
          <w:trHeight w:hRule="exact" w:val="240"/>
        </w:trPr>
        <w:tc>
          <w:tcPr>
            <w:tcW w:w="114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A30101" w:rsidRPr="00632F57" w:rsidRDefault="00A30101">
            <w:pPr>
              <w:pStyle w:val="TableParagraph"/>
              <w:spacing w:before="9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A30101" w:rsidRPr="00632F57" w:rsidRDefault="00DA2349" w:rsidP="00DA2349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1.500.000,00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0101" w:rsidRPr="00632F57" w:rsidRDefault="009A4279">
            <w:pPr>
              <w:pStyle w:val="TableParagraph"/>
              <w:spacing w:before="28"/>
              <w:ind w:left="51"/>
              <w:rPr>
                <w:rFonts w:ascii="Arial"/>
                <w:sz w:val="18"/>
                <w:szCs w:val="18"/>
                <w:lang w:val="it-IT"/>
              </w:rPr>
            </w:pPr>
            <w:r w:rsidRPr="00632F57">
              <w:rPr>
                <w:rFonts w:ascii="Arial"/>
                <w:sz w:val="18"/>
                <w:szCs w:val="18"/>
                <w:lang w:val="it-IT"/>
              </w:rPr>
              <w:t>Contributi statali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0101" w:rsidRPr="00632F57" w:rsidRDefault="00DA2349" w:rsidP="00DA2349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1.500.000,00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A30101" w:rsidRPr="00632F57" w:rsidRDefault="00A30101">
            <w:pPr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0101" w:rsidRPr="00632F57" w:rsidRDefault="00A30101">
            <w:pPr>
              <w:pStyle w:val="TableParagraph"/>
              <w:spacing w:before="28"/>
              <w:ind w:left="51"/>
              <w:rPr>
                <w:rFonts w:ascii="Arial"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0101" w:rsidRPr="00632F57" w:rsidRDefault="00A30101">
            <w:pPr>
              <w:rPr>
                <w:lang w:val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A30101" w:rsidRPr="00632F57" w:rsidRDefault="00A30101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A30101" w:rsidRPr="00632F57" w:rsidRDefault="00A30101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A30101" w:rsidRPr="00632F57" w:rsidRDefault="00A30101">
            <w:pPr>
              <w:rPr>
                <w:lang w:val="it-IT"/>
              </w:rPr>
            </w:pPr>
          </w:p>
        </w:tc>
      </w:tr>
      <w:tr w:rsidR="00A30101" w:rsidRPr="00632F57" w:rsidTr="00B86FF4">
        <w:trPr>
          <w:trHeight w:hRule="exact" w:val="240"/>
        </w:trPr>
        <w:tc>
          <w:tcPr>
            <w:tcW w:w="114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A30101" w:rsidRPr="00632F57" w:rsidRDefault="00DA2349">
            <w:pPr>
              <w:pStyle w:val="TableParagraph"/>
              <w:spacing w:before="9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32F57">
              <w:rPr>
                <w:rFonts w:ascii="Arial" w:hAnsi="Arial" w:cs="Arial"/>
                <w:sz w:val="18"/>
                <w:szCs w:val="18"/>
                <w:lang w:val="it-IT"/>
              </w:rPr>
              <w:t>Opera n 5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A30101" w:rsidRPr="00632F57" w:rsidRDefault="00673C9A" w:rsidP="00673C9A">
            <w:pPr>
              <w:jc w:val="center"/>
              <w:rPr>
                <w:lang w:val="it-IT"/>
              </w:rPr>
            </w:pPr>
            <w:r w:rsidRPr="00632F57">
              <w:rPr>
                <w:lang w:val="it-IT"/>
              </w:rPr>
              <w:t>3.124.820</w:t>
            </w:r>
            <w:r w:rsidR="00DA2349" w:rsidRPr="00632F57">
              <w:rPr>
                <w:lang w:val="it-IT"/>
              </w:rPr>
              <w:t>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0101" w:rsidRPr="00632F57" w:rsidRDefault="00DA2349">
            <w:pPr>
              <w:pStyle w:val="TableParagraph"/>
              <w:spacing w:before="28"/>
              <w:ind w:left="51"/>
              <w:rPr>
                <w:rFonts w:ascii="Arial"/>
                <w:sz w:val="18"/>
                <w:szCs w:val="18"/>
                <w:lang w:val="it-IT"/>
              </w:rPr>
            </w:pPr>
            <w:r w:rsidRPr="00632F57">
              <w:rPr>
                <w:rFonts w:ascii="Arial"/>
                <w:sz w:val="18"/>
                <w:szCs w:val="18"/>
                <w:lang w:val="it-IT"/>
              </w:rPr>
              <w:t>Contributi statali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0101" w:rsidRPr="00632F57" w:rsidRDefault="00673C9A" w:rsidP="00E24B7E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3.124.820</w:t>
            </w:r>
            <w:r w:rsidR="00DA2349" w:rsidRPr="00632F57">
              <w:rPr>
                <w:lang w:val="it-IT"/>
              </w:rPr>
              <w:t>,00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A30101" w:rsidRPr="00632F57" w:rsidRDefault="00A30101">
            <w:pPr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0101" w:rsidRPr="00632F57" w:rsidRDefault="00A30101">
            <w:pPr>
              <w:pStyle w:val="TableParagraph"/>
              <w:spacing w:before="28"/>
              <w:ind w:left="51"/>
              <w:rPr>
                <w:rFonts w:ascii="Arial"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0101" w:rsidRPr="00632F57" w:rsidRDefault="00A30101">
            <w:pPr>
              <w:rPr>
                <w:lang w:val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A30101" w:rsidRPr="00632F57" w:rsidRDefault="00A30101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A30101" w:rsidRPr="00632F57" w:rsidRDefault="00A30101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A30101" w:rsidRPr="00632F57" w:rsidRDefault="00A30101">
            <w:pPr>
              <w:rPr>
                <w:lang w:val="it-IT"/>
              </w:rPr>
            </w:pPr>
          </w:p>
        </w:tc>
      </w:tr>
      <w:tr w:rsidR="002A6285" w:rsidRPr="00632F57" w:rsidTr="00B86FF4">
        <w:trPr>
          <w:trHeight w:hRule="exact" w:val="240"/>
        </w:trPr>
        <w:tc>
          <w:tcPr>
            <w:tcW w:w="114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A6285" w:rsidRPr="00632F57" w:rsidRDefault="002A6285">
            <w:pPr>
              <w:pStyle w:val="TableParagraph"/>
              <w:spacing w:before="9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32F57">
              <w:rPr>
                <w:rFonts w:ascii="Arial" w:hAnsi="Arial" w:cs="Arial"/>
                <w:sz w:val="18"/>
                <w:szCs w:val="18"/>
                <w:lang w:val="it-IT"/>
              </w:rPr>
              <w:t>Opera n. 6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A6285" w:rsidRPr="00632F57" w:rsidRDefault="002A6285" w:rsidP="00E24B7E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489.000,00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A6285" w:rsidRPr="00632F57" w:rsidRDefault="002A6285">
            <w:pPr>
              <w:pStyle w:val="TableParagraph"/>
              <w:spacing w:before="28"/>
              <w:ind w:left="51"/>
              <w:rPr>
                <w:rFonts w:ascii="Arial"/>
                <w:sz w:val="18"/>
                <w:szCs w:val="18"/>
                <w:lang w:val="it-IT"/>
              </w:rPr>
            </w:pPr>
            <w:r w:rsidRPr="00632F57">
              <w:rPr>
                <w:rFonts w:ascii="Arial"/>
                <w:sz w:val="18"/>
                <w:szCs w:val="18"/>
                <w:lang w:val="it-IT"/>
              </w:rPr>
              <w:t>Contributi statali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A6285" w:rsidRPr="00632F57" w:rsidRDefault="002A6285" w:rsidP="00E24B7E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489.000,00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A6285" w:rsidRPr="00632F57" w:rsidRDefault="002A6285">
            <w:pPr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A6285" w:rsidRPr="00632F57" w:rsidRDefault="002A6285">
            <w:pPr>
              <w:pStyle w:val="TableParagraph"/>
              <w:spacing w:before="28"/>
              <w:ind w:left="51"/>
              <w:rPr>
                <w:rFonts w:ascii="Arial"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A6285" w:rsidRPr="00632F57" w:rsidRDefault="002A6285">
            <w:pPr>
              <w:rPr>
                <w:lang w:val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A6285" w:rsidRPr="00632F57" w:rsidRDefault="002A6285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A6285" w:rsidRPr="00632F57" w:rsidRDefault="002A6285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A6285" w:rsidRPr="00632F57" w:rsidRDefault="002A6285">
            <w:pPr>
              <w:rPr>
                <w:lang w:val="it-IT"/>
              </w:rPr>
            </w:pPr>
          </w:p>
        </w:tc>
      </w:tr>
      <w:tr w:rsidR="00A30101" w:rsidRPr="00632F57" w:rsidTr="00B86FF4">
        <w:trPr>
          <w:trHeight w:hRule="exact" w:val="240"/>
        </w:trPr>
        <w:tc>
          <w:tcPr>
            <w:tcW w:w="114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A30101" w:rsidRPr="00632F57" w:rsidRDefault="00A30101">
            <w:pPr>
              <w:pStyle w:val="TableParagraph"/>
              <w:spacing w:before="9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A30101" w:rsidRPr="00632F57" w:rsidRDefault="00E24B7E" w:rsidP="00E24B7E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226.300,00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0101" w:rsidRPr="00632F57" w:rsidRDefault="009102C0">
            <w:pPr>
              <w:pStyle w:val="TableParagraph"/>
              <w:spacing w:before="28"/>
              <w:ind w:left="51"/>
              <w:rPr>
                <w:rFonts w:ascii="Arial"/>
                <w:sz w:val="18"/>
                <w:szCs w:val="18"/>
                <w:lang w:val="it-IT"/>
              </w:rPr>
            </w:pPr>
            <w:r w:rsidRPr="00632F57">
              <w:rPr>
                <w:rFonts w:ascii="Arial"/>
                <w:sz w:val="18"/>
                <w:szCs w:val="18"/>
                <w:lang w:val="it-IT"/>
              </w:rPr>
              <w:t>Contributi statali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0101" w:rsidRPr="00632F57" w:rsidRDefault="00E24B7E" w:rsidP="00E24B7E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226.300,00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A30101" w:rsidRPr="00632F57" w:rsidRDefault="00A30101">
            <w:pPr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0101" w:rsidRPr="00632F57" w:rsidRDefault="00A30101">
            <w:pPr>
              <w:pStyle w:val="TableParagraph"/>
              <w:spacing w:before="28"/>
              <w:ind w:left="51"/>
              <w:rPr>
                <w:rFonts w:ascii="Arial"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0101" w:rsidRPr="00632F57" w:rsidRDefault="00A30101">
            <w:pPr>
              <w:rPr>
                <w:lang w:val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A30101" w:rsidRPr="00632F57" w:rsidRDefault="00A30101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A30101" w:rsidRPr="00632F57" w:rsidRDefault="00A30101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A30101" w:rsidRPr="00632F57" w:rsidRDefault="00A30101">
            <w:pPr>
              <w:rPr>
                <w:lang w:val="it-IT"/>
              </w:rPr>
            </w:pPr>
          </w:p>
        </w:tc>
      </w:tr>
      <w:tr w:rsidR="002A6285" w:rsidRPr="00632F57" w:rsidTr="00B86FF4">
        <w:trPr>
          <w:trHeight w:hRule="exact" w:val="240"/>
        </w:trPr>
        <w:tc>
          <w:tcPr>
            <w:tcW w:w="114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A6285" w:rsidRPr="00632F57" w:rsidRDefault="002A6285">
            <w:pPr>
              <w:pStyle w:val="TableParagraph"/>
              <w:spacing w:before="9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32F57">
              <w:rPr>
                <w:rFonts w:ascii="Arial" w:hAnsi="Arial" w:cs="Arial"/>
                <w:sz w:val="18"/>
                <w:szCs w:val="18"/>
                <w:lang w:val="it-IT"/>
              </w:rPr>
              <w:t>Opera 7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A6285" w:rsidRPr="00632F57" w:rsidRDefault="002A6285" w:rsidP="00E24B7E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255.0</w:t>
            </w:r>
            <w:r w:rsidR="00146918" w:rsidRPr="00632F57">
              <w:rPr>
                <w:lang w:val="it-IT"/>
              </w:rPr>
              <w:t>00,</w:t>
            </w:r>
            <w:r w:rsidRPr="00632F57">
              <w:rPr>
                <w:lang w:val="it-IT"/>
              </w:rPr>
              <w:t>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A6285" w:rsidRPr="00632F57" w:rsidRDefault="002A6285">
            <w:pPr>
              <w:pStyle w:val="TableParagraph"/>
              <w:spacing w:before="28"/>
              <w:ind w:left="51"/>
              <w:rPr>
                <w:rFonts w:ascii="Arial"/>
                <w:sz w:val="18"/>
                <w:szCs w:val="18"/>
                <w:lang w:val="it-IT"/>
              </w:rPr>
            </w:pPr>
            <w:r w:rsidRPr="00632F57">
              <w:rPr>
                <w:rFonts w:ascii="Arial"/>
                <w:sz w:val="18"/>
                <w:szCs w:val="18"/>
                <w:lang w:val="it-IT"/>
              </w:rPr>
              <w:t xml:space="preserve">Contributi 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A6285" w:rsidRPr="00632F57" w:rsidRDefault="002A6285" w:rsidP="00E24B7E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255.00</w:t>
            </w:r>
            <w:r w:rsidR="00146918" w:rsidRPr="00632F57">
              <w:rPr>
                <w:lang w:val="it-IT"/>
              </w:rPr>
              <w:t>0,0</w:t>
            </w:r>
            <w:r w:rsidRPr="00632F57">
              <w:rPr>
                <w:lang w:val="it-IT"/>
              </w:rPr>
              <w:t>0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A6285" w:rsidRPr="00632F57" w:rsidRDefault="002A6285">
            <w:pPr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A6285" w:rsidRPr="00632F57" w:rsidRDefault="002A6285">
            <w:pPr>
              <w:pStyle w:val="TableParagraph"/>
              <w:spacing w:before="28"/>
              <w:ind w:left="51"/>
              <w:rPr>
                <w:rFonts w:ascii="Arial" w:hAnsi="Arial" w:cs="Arial"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A6285" w:rsidRPr="00632F57" w:rsidRDefault="002A6285">
            <w:pPr>
              <w:rPr>
                <w:lang w:val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A6285" w:rsidRPr="00632F57" w:rsidRDefault="002A6285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A6285" w:rsidRPr="00632F57" w:rsidRDefault="002A6285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A6285" w:rsidRPr="00632F57" w:rsidRDefault="002A6285">
            <w:pPr>
              <w:rPr>
                <w:lang w:val="it-IT"/>
              </w:rPr>
            </w:pPr>
          </w:p>
        </w:tc>
      </w:tr>
      <w:tr w:rsidR="002A6285" w:rsidRPr="00632F57" w:rsidTr="00B86FF4">
        <w:trPr>
          <w:trHeight w:hRule="exact" w:val="240"/>
        </w:trPr>
        <w:tc>
          <w:tcPr>
            <w:tcW w:w="114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A6285" w:rsidRPr="00632F57" w:rsidRDefault="002A6285">
            <w:pPr>
              <w:pStyle w:val="TableParagraph"/>
              <w:spacing w:before="9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32F57">
              <w:rPr>
                <w:rFonts w:ascii="Arial" w:hAnsi="Arial" w:cs="Arial"/>
                <w:sz w:val="18"/>
                <w:szCs w:val="18"/>
                <w:lang w:val="it-IT"/>
              </w:rPr>
              <w:t>Opera 8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A6285" w:rsidRPr="00632F57" w:rsidRDefault="002A6285" w:rsidP="00E24B7E">
            <w:pPr>
              <w:jc w:val="right"/>
              <w:rPr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A6285" w:rsidRPr="00632F57" w:rsidRDefault="00146918">
            <w:pPr>
              <w:pStyle w:val="TableParagraph"/>
              <w:spacing w:before="28"/>
              <w:ind w:left="51"/>
              <w:rPr>
                <w:rFonts w:ascii="Arial"/>
                <w:sz w:val="18"/>
                <w:szCs w:val="18"/>
                <w:lang w:val="it-IT"/>
              </w:rPr>
            </w:pPr>
            <w:r w:rsidRPr="00632F57">
              <w:rPr>
                <w:rFonts w:ascii="Arial"/>
                <w:sz w:val="18"/>
                <w:szCs w:val="18"/>
                <w:lang w:val="it-IT"/>
              </w:rPr>
              <w:t>.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A6285" w:rsidRPr="00632F57" w:rsidRDefault="002A6285" w:rsidP="00E24B7E">
            <w:pPr>
              <w:jc w:val="right"/>
              <w:rPr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A6285" w:rsidRPr="00632F57" w:rsidRDefault="002A6285">
            <w:pPr>
              <w:rPr>
                <w:lang w:val="it-IT"/>
              </w:rPr>
            </w:pPr>
            <w:r w:rsidRPr="00632F57">
              <w:rPr>
                <w:lang w:val="it-IT"/>
              </w:rPr>
              <w:t>463.455,00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A6285" w:rsidRPr="00632F57" w:rsidRDefault="00146918">
            <w:pPr>
              <w:pStyle w:val="TableParagraph"/>
              <w:spacing w:before="28"/>
              <w:ind w:left="51"/>
              <w:rPr>
                <w:rFonts w:ascii="Arial" w:hAnsi="Arial" w:cs="Arial"/>
                <w:lang w:val="it-IT"/>
              </w:rPr>
            </w:pPr>
            <w:proofErr w:type="spellStart"/>
            <w:r w:rsidRPr="00632F57">
              <w:rPr>
                <w:rFonts w:ascii="Arial"/>
                <w:sz w:val="18"/>
                <w:szCs w:val="18"/>
                <w:lang w:val="it-IT"/>
              </w:rPr>
              <w:t>F.di</w:t>
            </w:r>
            <w:proofErr w:type="spellEnd"/>
            <w:r w:rsidRPr="00632F57">
              <w:rPr>
                <w:rFonts w:ascii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32F57">
              <w:rPr>
                <w:rFonts w:ascii="Arial"/>
                <w:sz w:val="18"/>
                <w:szCs w:val="18"/>
                <w:lang w:val="it-IT"/>
              </w:rPr>
              <w:t>ricostruz</w:t>
            </w:r>
            <w:proofErr w:type="spellEnd"/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A6285" w:rsidRPr="00632F57" w:rsidRDefault="002A6285">
            <w:pPr>
              <w:rPr>
                <w:lang w:val="it-IT"/>
              </w:rPr>
            </w:pPr>
            <w:r w:rsidRPr="00632F57">
              <w:rPr>
                <w:lang w:val="it-IT"/>
              </w:rPr>
              <w:t>463.455.00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A6285" w:rsidRPr="00632F57" w:rsidRDefault="002A6285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A6285" w:rsidRPr="00632F57" w:rsidRDefault="002A6285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A6285" w:rsidRPr="00632F57" w:rsidRDefault="002A6285">
            <w:pPr>
              <w:rPr>
                <w:lang w:val="it-IT"/>
              </w:rPr>
            </w:pPr>
          </w:p>
        </w:tc>
      </w:tr>
      <w:tr w:rsidR="002A6285" w:rsidRPr="00632F57" w:rsidTr="00B86FF4">
        <w:trPr>
          <w:trHeight w:hRule="exact" w:val="240"/>
        </w:trPr>
        <w:tc>
          <w:tcPr>
            <w:tcW w:w="114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A6285" w:rsidRPr="00632F57" w:rsidRDefault="002A6285">
            <w:pPr>
              <w:pStyle w:val="TableParagraph"/>
              <w:spacing w:before="9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32F57">
              <w:rPr>
                <w:rFonts w:ascii="Arial" w:hAnsi="Arial" w:cs="Arial"/>
                <w:sz w:val="18"/>
                <w:szCs w:val="18"/>
                <w:lang w:val="it-IT"/>
              </w:rPr>
              <w:t>Opera 9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A6285" w:rsidRPr="00632F57" w:rsidRDefault="002A6285" w:rsidP="00E24B7E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420000.00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A6285" w:rsidRPr="00632F57" w:rsidRDefault="002A6285">
            <w:pPr>
              <w:pStyle w:val="TableParagraph"/>
              <w:spacing w:before="28"/>
              <w:ind w:left="51"/>
              <w:rPr>
                <w:rFonts w:ascii="Arial"/>
                <w:sz w:val="18"/>
                <w:szCs w:val="18"/>
                <w:lang w:val="it-IT"/>
              </w:rPr>
            </w:pPr>
            <w:proofErr w:type="spellStart"/>
            <w:r w:rsidRPr="00632F57">
              <w:rPr>
                <w:rFonts w:ascii="Arial"/>
                <w:sz w:val="18"/>
                <w:szCs w:val="18"/>
                <w:lang w:val="it-IT"/>
              </w:rPr>
              <w:t>f.di</w:t>
            </w:r>
            <w:proofErr w:type="spellEnd"/>
            <w:r w:rsidRPr="00632F57">
              <w:rPr>
                <w:rFonts w:ascii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32F57">
              <w:rPr>
                <w:rFonts w:ascii="Arial"/>
                <w:sz w:val="18"/>
                <w:szCs w:val="18"/>
                <w:lang w:val="it-IT"/>
              </w:rPr>
              <w:t>ricosruz</w:t>
            </w:r>
            <w:proofErr w:type="spellEnd"/>
            <w:r w:rsidRPr="00632F57">
              <w:rPr>
                <w:rFonts w:ascii="Arial"/>
                <w:sz w:val="18"/>
                <w:szCs w:val="18"/>
                <w:lang w:val="it-IT"/>
              </w:rPr>
              <w:t>. sisma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A6285" w:rsidRPr="00632F57" w:rsidRDefault="002A6285" w:rsidP="00E24B7E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42000</w:t>
            </w:r>
            <w:r w:rsidR="00146918" w:rsidRPr="00632F57">
              <w:rPr>
                <w:lang w:val="it-IT"/>
              </w:rPr>
              <w:t>0,0</w:t>
            </w:r>
            <w:r w:rsidRPr="00632F57">
              <w:rPr>
                <w:lang w:val="it-IT"/>
              </w:rPr>
              <w:t>0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A6285" w:rsidRPr="00632F57" w:rsidRDefault="002A6285">
            <w:pPr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A6285" w:rsidRPr="00632F57" w:rsidRDefault="002A6285">
            <w:pPr>
              <w:pStyle w:val="TableParagraph"/>
              <w:spacing w:before="28"/>
              <w:ind w:left="51"/>
              <w:rPr>
                <w:rFonts w:ascii="Arial" w:hAnsi="Arial" w:cs="Arial"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A6285" w:rsidRPr="00632F57" w:rsidRDefault="002A6285">
            <w:pPr>
              <w:rPr>
                <w:lang w:val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A6285" w:rsidRPr="00632F57" w:rsidRDefault="002A6285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A6285" w:rsidRPr="00632F57" w:rsidRDefault="002A6285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A6285" w:rsidRPr="00632F57" w:rsidRDefault="002A6285">
            <w:pPr>
              <w:rPr>
                <w:lang w:val="it-IT"/>
              </w:rPr>
            </w:pPr>
          </w:p>
        </w:tc>
      </w:tr>
      <w:tr w:rsidR="002A6285" w:rsidRPr="00632F57" w:rsidTr="00B86FF4">
        <w:trPr>
          <w:trHeight w:hRule="exact" w:val="240"/>
        </w:trPr>
        <w:tc>
          <w:tcPr>
            <w:tcW w:w="114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A6285" w:rsidRPr="00632F57" w:rsidRDefault="002A6285">
            <w:pPr>
              <w:pStyle w:val="TableParagraph"/>
              <w:spacing w:before="9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32F57">
              <w:rPr>
                <w:rFonts w:ascii="Arial" w:hAnsi="Arial" w:cs="Arial"/>
                <w:sz w:val="18"/>
                <w:szCs w:val="18"/>
                <w:lang w:val="it-IT"/>
              </w:rPr>
              <w:t>Opera 10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A6285" w:rsidRPr="00632F57" w:rsidRDefault="002A6285" w:rsidP="00E24B7E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170.000.00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A6285" w:rsidRPr="00632F57" w:rsidRDefault="002A6285">
            <w:pPr>
              <w:pStyle w:val="TableParagraph"/>
              <w:spacing w:before="28"/>
              <w:ind w:left="51"/>
              <w:rPr>
                <w:rFonts w:ascii="Arial"/>
                <w:sz w:val="18"/>
                <w:szCs w:val="18"/>
                <w:lang w:val="it-IT"/>
              </w:rPr>
            </w:pPr>
            <w:proofErr w:type="spellStart"/>
            <w:r w:rsidRPr="00632F57">
              <w:rPr>
                <w:rFonts w:ascii="Arial"/>
                <w:sz w:val="18"/>
                <w:szCs w:val="18"/>
                <w:lang w:val="it-IT"/>
              </w:rPr>
              <w:t>f.di</w:t>
            </w:r>
            <w:proofErr w:type="spellEnd"/>
            <w:r w:rsidRPr="00632F57">
              <w:rPr>
                <w:rFonts w:ascii="Arial"/>
                <w:sz w:val="18"/>
                <w:szCs w:val="18"/>
                <w:lang w:val="it-IT"/>
              </w:rPr>
              <w:t xml:space="preserve"> privati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A6285" w:rsidRPr="00632F57" w:rsidRDefault="002A6285" w:rsidP="00E24B7E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170.000,00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A6285" w:rsidRPr="00632F57" w:rsidRDefault="002A6285">
            <w:pPr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A6285" w:rsidRPr="00632F57" w:rsidRDefault="002A6285">
            <w:pPr>
              <w:pStyle w:val="TableParagraph"/>
              <w:spacing w:before="28"/>
              <w:ind w:left="51"/>
              <w:rPr>
                <w:rFonts w:ascii="Arial" w:hAnsi="Arial" w:cs="Arial"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A6285" w:rsidRPr="00632F57" w:rsidRDefault="002A6285">
            <w:pPr>
              <w:rPr>
                <w:lang w:val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A6285" w:rsidRPr="00632F57" w:rsidRDefault="002A6285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A6285" w:rsidRPr="00632F57" w:rsidRDefault="002A6285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A6285" w:rsidRPr="00632F57" w:rsidRDefault="002A6285">
            <w:pPr>
              <w:rPr>
                <w:lang w:val="it-IT"/>
              </w:rPr>
            </w:pPr>
          </w:p>
        </w:tc>
      </w:tr>
      <w:tr w:rsidR="00146918" w:rsidRPr="00632F57" w:rsidTr="00B86FF4">
        <w:trPr>
          <w:trHeight w:hRule="exact" w:val="240"/>
        </w:trPr>
        <w:tc>
          <w:tcPr>
            <w:tcW w:w="114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46918" w:rsidRPr="00632F57" w:rsidRDefault="00146918">
            <w:pPr>
              <w:pStyle w:val="TableParagraph"/>
              <w:spacing w:before="9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32F57">
              <w:rPr>
                <w:rFonts w:ascii="Arial" w:hAnsi="Arial" w:cs="Arial"/>
                <w:sz w:val="18"/>
                <w:szCs w:val="18"/>
                <w:lang w:val="it-IT"/>
              </w:rPr>
              <w:t xml:space="preserve">Opera 11 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46918" w:rsidRPr="00632F57" w:rsidRDefault="00146918" w:rsidP="00E24B7E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180.000,00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46918" w:rsidRPr="00632F57" w:rsidRDefault="00C3116C">
            <w:pPr>
              <w:pStyle w:val="TableParagraph"/>
              <w:spacing w:before="28"/>
              <w:ind w:left="51"/>
              <w:rPr>
                <w:rFonts w:ascii="Arial"/>
                <w:sz w:val="18"/>
                <w:szCs w:val="18"/>
                <w:lang w:val="it-IT"/>
              </w:rPr>
            </w:pPr>
            <w:proofErr w:type="spellStart"/>
            <w:r w:rsidRPr="00632F57">
              <w:rPr>
                <w:rFonts w:ascii="Arial"/>
                <w:sz w:val="18"/>
                <w:szCs w:val="18"/>
                <w:lang w:val="it-IT"/>
              </w:rPr>
              <w:t>F.di</w:t>
            </w:r>
            <w:proofErr w:type="spellEnd"/>
            <w:r w:rsidRPr="00632F57">
              <w:rPr>
                <w:rFonts w:ascii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32F57">
              <w:rPr>
                <w:rFonts w:ascii="Arial"/>
                <w:sz w:val="18"/>
                <w:szCs w:val="18"/>
                <w:lang w:val="it-IT"/>
              </w:rPr>
              <w:t>ricostruz</w:t>
            </w:r>
            <w:proofErr w:type="spellEnd"/>
          </w:p>
          <w:p w:rsidR="00C3116C" w:rsidRPr="00632F57" w:rsidRDefault="00C3116C">
            <w:pPr>
              <w:pStyle w:val="TableParagraph"/>
              <w:spacing w:before="28"/>
              <w:ind w:left="51"/>
              <w:rPr>
                <w:rFonts w:ascii="Arial"/>
                <w:sz w:val="18"/>
                <w:szCs w:val="18"/>
                <w:lang w:val="it-IT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46918" w:rsidRPr="00632F57" w:rsidRDefault="00146918" w:rsidP="00E24B7E">
            <w:pPr>
              <w:jc w:val="right"/>
              <w:rPr>
                <w:lang w:val="it-IT"/>
              </w:rPr>
            </w:pPr>
            <w:r w:rsidRPr="00632F57">
              <w:rPr>
                <w:lang w:val="it-IT"/>
              </w:rPr>
              <w:t>180.000,00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46918" w:rsidRPr="00632F57" w:rsidRDefault="00146918">
            <w:pPr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46918" w:rsidRPr="00632F57" w:rsidRDefault="00146918">
            <w:pPr>
              <w:pStyle w:val="TableParagraph"/>
              <w:spacing w:before="28"/>
              <w:ind w:left="51"/>
              <w:rPr>
                <w:rFonts w:ascii="Arial" w:hAnsi="Arial" w:cs="Arial"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46918" w:rsidRPr="00632F57" w:rsidRDefault="00146918">
            <w:pPr>
              <w:rPr>
                <w:lang w:val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46918" w:rsidRPr="00632F57" w:rsidRDefault="00146918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46918" w:rsidRPr="00632F57" w:rsidRDefault="00146918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46918" w:rsidRPr="00632F57" w:rsidRDefault="00146918">
            <w:pPr>
              <w:rPr>
                <w:lang w:val="it-IT"/>
              </w:rPr>
            </w:pPr>
          </w:p>
        </w:tc>
      </w:tr>
      <w:tr w:rsidR="004714F6" w:rsidRPr="00632F57" w:rsidTr="00B86FF4">
        <w:trPr>
          <w:trHeight w:hRule="exact" w:val="438"/>
        </w:trPr>
        <w:tc>
          <w:tcPr>
            <w:tcW w:w="11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>
            <w:pPr>
              <w:pStyle w:val="TableParagraph"/>
              <w:spacing w:before="8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:rsidR="00866AE8" w:rsidRPr="00632F57" w:rsidRDefault="00971281">
            <w:pPr>
              <w:pStyle w:val="TableParagraph"/>
              <w:ind w:left="51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32F57">
              <w:rPr>
                <w:rFonts w:ascii="Arial"/>
                <w:sz w:val="18"/>
                <w:szCs w:val="18"/>
                <w:lang w:val="it-IT"/>
              </w:rPr>
              <w:t>Opera</w:t>
            </w:r>
            <w:r w:rsidRPr="00632F57">
              <w:rPr>
                <w:rFonts w:ascii="Arial"/>
                <w:spacing w:val="-1"/>
                <w:sz w:val="18"/>
                <w:szCs w:val="18"/>
                <w:lang w:val="it-IT"/>
              </w:rPr>
              <w:t xml:space="preserve"> </w:t>
            </w:r>
            <w:r w:rsidR="00146918" w:rsidRPr="00632F57">
              <w:rPr>
                <w:rFonts w:ascii="Arial"/>
                <w:sz w:val="18"/>
                <w:szCs w:val="18"/>
                <w:lang w:val="it-IT"/>
              </w:rPr>
              <w:t>12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>
            <w:pPr>
              <w:rPr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 w:rsidP="00B86FF4">
            <w:pPr>
              <w:pStyle w:val="TableParagraph"/>
              <w:spacing w:before="16" w:line="273" w:lineRule="auto"/>
              <w:ind w:left="51" w:right="220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>
            <w:pPr>
              <w:rPr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146918" w:rsidP="00B86FF4">
            <w:pPr>
              <w:rPr>
                <w:sz w:val="18"/>
                <w:szCs w:val="18"/>
                <w:lang w:val="it-IT"/>
              </w:rPr>
            </w:pPr>
            <w:r w:rsidRPr="00632F57">
              <w:rPr>
                <w:sz w:val="18"/>
                <w:szCs w:val="18"/>
                <w:lang w:val="it-IT"/>
              </w:rPr>
              <w:t>6.06</w:t>
            </w:r>
            <w:r w:rsidR="00B86FF4" w:rsidRPr="00632F57">
              <w:rPr>
                <w:sz w:val="18"/>
                <w:szCs w:val="18"/>
                <w:lang w:val="it-IT"/>
              </w:rPr>
              <w:t>3.525,00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66AB2" w:rsidP="00DA1CAB">
            <w:pPr>
              <w:pStyle w:val="TableParagraph"/>
              <w:spacing w:before="16" w:line="273" w:lineRule="auto"/>
              <w:ind w:right="22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32F57">
              <w:rPr>
                <w:rFonts w:ascii="Arial"/>
                <w:sz w:val="18"/>
                <w:szCs w:val="18"/>
                <w:lang w:val="it-IT"/>
              </w:rPr>
              <w:t>Regione Marche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146918">
            <w:pPr>
              <w:rPr>
                <w:sz w:val="18"/>
                <w:szCs w:val="18"/>
                <w:lang w:val="it-IT"/>
              </w:rPr>
            </w:pPr>
            <w:r w:rsidRPr="00632F57">
              <w:rPr>
                <w:sz w:val="18"/>
                <w:szCs w:val="18"/>
                <w:lang w:val="it-IT"/>
              </w:rPr>
              <w:t>6.0</w:t>
            </w:r>
            <w:r w:rsidR="00B86FF4" w:rsidRPr="00632F57">
              <w:rPr>
                <w:sz w:val="18"/>
                <w:szCs w:val="18"/>
                <w:lang w:val="it-IT"/>
              </w:rPr>
              <w:t>63.525,00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>
            <w:pPr>
              <w:pStyle w:val="TableParagraph"/>
              <w:spacing w:before="16" w:line="273" w:lineRule="auto"/>
              <w:ind w:left="51" w:right="22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/>
        </w:tc>
      </w:tr>
      <w:tr w:rsidR="004714F6" w:rsidRPr="00632F57" w:rsidTr="00B86FF4">
        <w:trPr>
          <w:trHeight w:hRule="exact" w:val="240"/>
        </w:trPr>
        <w:tc>
          <w:tcPr>
            <w:tcW w:w="11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28"/>
              <w:ind w:left="51"/>
              <w:rPr>
                <w:rFonts w:ascii="Arial" w:hAnsi="Arial" w:cs="Arial"/>
              </w:rPr>
            </w:pPr>
            <w:proofErr w:type="spellStart"/>
            <w:r w:rsidRPr="00632F57">
              <w:rPr>
                <w:rFonts w:ascii="Arial"/>
                <w:b/>
              </w:rPr>
              <w:t>Totale</w:t>
            </w:r>
            <w:proofErr w:type="spellEnd"/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B86FF4">
            <w:pPr>
              <w:pStyle w:val="TableParagraph"/>
              <w:spacing w:before="19"/>
              <w:ind w:left="98"/>
              <w:rPr>
                <w:rFonts w:ascii="Arial" w:hAnsi="Arial" w:cs="Arial"/>
              </w:rPr>
            </w:pPr>
            <w:r w:rsidRPr="00632F57">
              <w:rPr>
                <w:rFonts w:ascii="Arial" w:hAnsi="Arial" w:cs="Arial"/>
              </w:rPr>
              <w:t>13.169.262,26</w:t>
            </w:r>
          </w:p>
          <w:p w:rsidR="00DA1CAB" w:rsidRPr="00632F57" w:rsidRDefault="00DA1CAB">
            <w:pPr>
              <w:pStyle w:val="TableParagraph"/>
              <w:spacing w:before="19"/>
              <w:ind w:left="98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B86FF4">
            <w:pPr>
              <w:pStyle w:val="TableParagraph"/>
              <w:spacing w:before="19"/>
              <w:ind w:left="99"/>
              <w:rPr>
                <w:rFonts w:ascii="Arial" w:hAnsi="Arial" w:cs="Arial"/>
              </w:rPr>
            </w:pPr>
            <w:r w:rsidRPr="00632F57">
              <w:rPr>
                <w:rFonts w:ascii="Arial"/>
              </w:rPr>
              <w:t>13.0169.262,00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9"/>
              <w:ind w:left="99"/>
              <w:rPr>
                <w:rFonts w:ascii="Arial" w:hAnsi="Arial" w:cs="Arial"/>
              </w:rPr>
            </w:pPr>
            <w:r w:rsidRPr="00632F57">
              <w:rPr>
                <w:rFonts w:ascii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/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66AB2">
            <w:pPr>
              <w:pStyle w:val="TableParagraph"/>
              <w:spacing w:before="19"/>
              <w:ind w:left="99"/>
              <w:rPr>
                <w:rFonts w:ascii="Arial" w:hAnsi="Arial" w:cs="Arial"/>
              </w:rPr>
            </w:pPr>
            <w:r w:rsidRPr="00632F57">
              <w:rPr>
                <w:rFonts w:ascii="Arial" w:hAnsi="Arial" w:cs="Arial"/>
              </w:rPr>
              <w:t>6063.525,00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19"/>
              <w:ind w:left="99"/>
              <w:rPr>
                <w:rFonts w:ascii="Arial" w:hAnsi="Arial" w:cs="Arial"/>
              </w:rPr>
            </w:pPr>
            <w:r w:rsidRPr="00632F57">
              <w:rPr>
                <w:rFonts w:ascii="Arial"/>
              </w:rPr>
              <w:t>-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866AE8"/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971281">
            <w:pPr>
              <w:pStyle w:val="TableParagraph"/>
              <w:spacing w:before="28"/>
              <w:ind w:left="96"/>
              <w:rPr>
                <w:rFonts w:ascii="Arial" w:hAnsi="Arial" w:cs="Arial"/>
              </w:rPr>
            </w:pPr>
            <w:r w:rsidRPr="00632F57">
              <w:rPr>
                <w:rFonts w:ascii="Arial"/>
              </w:rPr>
              <w:t>-</w:t>
            </w:r>
          </w:p>
        </w:tc>
      </w:tr>
    </w:tbl>
    <w:p w:rsidR="00866AE8" w:rsidRPr="00632F57" w:rsidRDefault="00866AE8">
      <w:pPr>
        <w:rPr>
          <w:rFonts w:ascii="Arial" w:hAnsi="Arial" w:cs="Arial"/>
          <w:sz w:val="20"/>
          <w:szCs w:val="20"/>
        </w:rPr>
      </w:pPr>
    </w:p>
    <w:p w:rsidR="0013090C" w:rsidRPr="00632F57" w:rsidRDefault="0013090C" w:rsidP="00673C9A">
      <w:pPr>
        <w:spacing w:before="3"/>
        <w:rPr>
          <w:rFonts w:ascii="Arial" w:hAnsi="Arial" w:cs="Arial"/>
          <w:sz w:val="18"/>
          <w:szCs w:val="18"/>
          <w:lang w:val="it-IT"/>
        </w:rPr>
      </w:pPr>
      <w:r w:rsidRPr="00632F57">
        <w:rPr>
          <w:rFonts w:ascii="Arial" w:hAnsi="Arial" w:cs="Arial"/>
          <w:sz w:val="18"/>
          <w:szCs w:val="18"/>
          <w:lang w:val="it-IT"/>
        </w:rPr>
        <w:t>Opera1 – Recupero funzionale e adeguamento strutturale edificio ex Episcopio.</w:t>
      </w:r>
    </w:p>
    <w:p w:rsidR="00866AE8" w:rsidRPr="00632F57" w:rsidRDefault="00673C9A">
      <w:pPr>
        <w:spacing w:before="3"/>
        <w:rPr>
          <w:rFonts w:ascii="Arial" w:hAnsi="Arial" w:cs="Arial"/>
          <w:sz w:val="18"/>
          <w:szCs w:val="18"/>
          <w:lang w:val="it-IT"/>
        </w:rPr>
      </w:pPr>
      <w:r w:rsidRPr="00632F57">
        <w:rPr>
          <w:rFonts w:ascii="Arial" w:hAnsi="Arial" w:cs="Arial"/>
          <w:sz w:val="18"/>
          <w:szCs w:val="18"/>
          <w:lang w:val="it-IT"/>
        </w:rPr>
        <w:t>Opera 2</w:t>
      </w:r>
      <w:r w:rsidR="007D5857" w:rsidRPr="00632F57">
        <w:rPr>
          <w:rFonts w:ascii="Arial" w:hAnsi="Arial" w:cs="Arial"/>
          <w:sz w:val="18"/>
          <w:szCs w:val="18"/>
          <w:lang w:val="it-IT"/>
        </w:rPr>
        <w:t xml:space="preserve"> messa in sicurezza e consolidamento  versante nord-est e sud-ovest frazione </w:t>
      </w:r>
      <w:proofErr w:type="spellStart"/>
      <w:r w:rsidR="007D5857" w:rsidRPr="00632F57">
        <w:rPr>
          <w:rFonts w:ascii="Arial" w:hAnsi="Arial" w:cs="Arial"/>
          <w:sz w:val="18"/>
          <w:szCs w:val="18"/>
          <w:lang w:val="it-IT"/>
        </w:rPr>
        <w:t>Porchia</w:t>
      </w:r>
      <w:proofErr w:type="spellEnd"/>
      <w:r w:rsidR="007D5857" w:rsidRPr="00632F57">
        <w:rPr>
          <w:rFonts w:ascii="Arial" w:hAnsi="Arial" w:cs="Arial"/>
          <w:sz w:val="18"/>
          <w:szCs w:val="18"/>
          <w:lang w:val="it-IT"/>
        </w:rPr>
        <w:t xml:space="preserve"> (</w:t>
      </w:r>
      <w:proofErr w:type="spellStart"/>
      <w:r w:rsidR="007D5857" w:rsidRPr="00632F57">
        <w:rPr>
          <w:rFonts w:ascii="Arial" w:hAnsi="Arial" w:cs="Arial"/>
          <w:sz w:val="18"/>
          <w:szCs w:val="18"/>
          <w:lang w:val="it-IT"/>
        </w:rPr>
        <w:t>F.di</w:t>
      </w:r>
      <w:proofErr w:type="spellEnd"/>
      <w:r w:rsidR="007D5857" w:rsidRPr="00632F57">
        <w:rPr>
          <w:rFonts w:ascii="Arial" w:hAnsi="Arial" w:cs="Arial"/>
          <w:sz w:val="18"/>
          <w:szCs w:val="18"/>
          <w:lang w:val="it-IT"/>
        </w:rPr>
        <w:t xml:space="preserve"> 8 </w:t>
      </w:r>
      <w:proofErr w:type="spellStart"/>
      <w:r w:rsidR="007D5857" w:rsidRPr="00632F57">
        <w:rPr>
          <w:rFonts w:ascii="Arial" w:hAnsi="Arial" w:cs="Arial"/>
          <w:sz w:val="18"/>
          <w:szCs w:val="18"/>
          <w:lang w:val="it-IT"/>
        </w:rPr>
        <w:t>permille</w:t>
      </w:r>
      <w:proofErr w:type="spellEnd"/>
    </w:p>
    <w:p w:rsidR="00673C9A" w:rsidRPr="00632F57" w:rsidRDefault="00673C9A" w:rsidP="00673C9A">
      <w:pPr>
        <w:spacing w:before="3"/>
        <w:rPr>
          <w:rFonts w:ascii="Arial" w:hAnsi="Arial" w:cs="Arial"/>
          <w:sz w:val="18"/>
          <w:szCs w:val="18"/>
        </w:rPr>
      </w:pPr>
      <w:r w:rsidRPr="00632F57">
        <w:rPr>
          <w:rFonts w:ascii="Arial" w:hAnsi="Arial" w:cs="Arial"/>
          <w:sz w:val="18"/>
          <w:szCs w:val="18"/>
          <w:lang w:val="it-IT"/>
        </w:rPr>
        <w:t>Opera3 -</w:t>
      </w:r>
      <w:r w:rsidRPr="00632F57">
        <w:rPr>
          <w:rFonts w:ascii="Arial" w:hAnsi="Arial" w:cs="Arial"/>
          <w:sz w:val="18"/>
          <w:szCs w:val="18"/>
        </w:rPr>
        <w:t>RIGENERAZIONE E ADEGUAMENTO CAMPETTO POLIVALENTE IN VIA DELLA PINETA</w:t>
      </w:r>
    </w:p>
    <w:p w:rsidR="00673C9A" w:rsidRPr="00632F57" w:rsidRDefault="00673C9A" w:rsidP="00673C9A">
      <w:pPr>
        <w:rPr>
          <w:rFonts w:ascii="Arial" w:hAnsi="Arial" w:cs="Arial"/>
          <w:sz w:val="18"/>
          <w:szCs w:val="18"/>
          <w:lang w:val="it-IT"/>
        </w:rPr>
      </w:pPr>
      <w:r w:rsidRPr="00632F57">
        <w:rPr>
          <w:rFonts w:ascii="Arial" w:hAnsi="Arial" w:cs="Arial"/>
          <w:sz w:val="18"/>
          <w:szCs w:val="18"/>
          <w:lang w:val="it-IT"/>
        </w:rPr>
        <w:t xml:space="preserve">Opera 4 : messa in sicurezza e consolidamento  versante in </w:t>
      </w:r>
      <w:proofErr w:type="spellStart"/>
      <w:r w:rsidRPr="00632F57">
        <w:rPr>
          <w:rFonts w:ascii="Arial" w:hAnsi="Arial" w:cs="Arial"/>
          <w:sz w:val="18"/>
          <w:szCs w:val="18"/>
          <w:lang w:val="it-IT"/>
        </w:rPr>
        <w:t>loc</w:t>
      </w:r>
      <w:proofErr w:type="spellEnd"/>
      <w:r w:rsidRPr="00632F57">
        <w:rPr>
          <w:rFonts w:ascii="Arial" w:hAnsi="Arial" w:cs="Arial"/>
          <w:sz w:val="18"/>
          <w:szCs w:val="18"/>
          <w:lang w:val="it-IT"/>
        </w:rPr>
        <w:t>, Colle , Viale dei Tigli e Via della Scuola e Via Romitorio</w:t>
      </w:r>
    </w:p>
    <w:p w:rsidR="00673C9A" w:rsidRPr="00632F57" w:rsidRDefault="00673C9A" w:rsidP="002A6285">
      <w:pPr>
        <w:spacing w:before="3"/>
        <w:rPr>
          <w:rFonts w:ascii="Arial" w:hAnsi="Arial" w:cs="Arial"/>
          <w:sz w:val="18"/>
          <w:szCs w:val="18"/>
          <w:lang w:val="it-IT"/>
        </w:rPr>
      </w:pPr>
      <w:r w:rsidRPr="00632F57">
        <w:rPr>
          <w:rFonts w:ascii="Arial" w:hAnsi="Arial" w:cs="Arial"/>
          <w:sz w:val="18"/>
          <w:szCs w:val="18"/>
          <w:lang w:val="it-IT"/>
        </w:rPr>
        <w:t>Opera 5–– riparazione danni sisma 2016-Municipio</w:t>
      </w:r>
    </w:p>
    <w:p w:rsidR="00A30101" w:rsidRPr="00632F57" w:rsidRDefault="002A6285" w:rsidP="00DA2349">
      <w:pPr>
        <w:rPr>
          <w:rFonts w:ascii="Arial" w:hAnsi="Arial" w:cs="Arial"/>
          <w:sz w:val="18"/>
          <w:szCs w:val="18"/>
          <w:lang w:val="it-IT"/>
        </w:rPr>
      </w:pPr>
      <w:r w:rsidRPr="00632F57">
        <w:rPr>
          <w:rFonts w:ascii="Arial" w:hAnsi="Arial" w:cs="Arial"/>
          <w:sz w:val="18"/>
          <w:szCs w:val="18"/>
          <w:lang w:val="it-IT"/>
        </w:rPr>
        <w:t>Opera 6</w:t>
      </w:r>
      <w:r w:rsidR="00A30101" w:rsidRPr="00632F57">
        <w:rPr>
          <w:rFonts w:ascii="Arial" w:hAnsi="Arial" w:cs="Arial"/>
          <w:sz w:val="18"/>
          <w:szCs w:val="18"/>
          <w:lang w:val="it-IT"/>
        </w:rPr>
        <w:t>–</w:t>
      </w:r>
      <w:r w:rsidR="00DA2349" w:rsidRPr="00632F57">
        <w:rPr>
          <w:rFonts w:ascii="Arial" w:hAnsi="Arial" w:cs="Arial"/>
          <w:sz w:val="18"/>
          <w:szCs w:val="18"/>
          <w:lang w:val="it-IT"/>
        </w:rPr>
        <w:t xml:space="preserve"> Completamento e recupero Palazzo Paradisi</w:t>
      </w:r>
    </w:p>
    <w:p w:rsidR="002A6285" w:rsidRPr="00632F57" w:rsidRDefault="002A6285" w:rsidP="00DA2349">
      <w:pPr>
        <w:rPr>
          <w:rFonts w:ascii="Arial" w:hAnsi="Arial" w:cs="Arial"/>
          <w:sz w:val="18"/>
          <w:szCs w:val="18"/>
          <w:lang w:val="it-IT"/>
        </w:rPr>
      </w:pPr>
      <w:r w:rsidRPr="00632F57">
        <w:rPr>
          <w:rFonts w:ascii="Arial" w:hAnsi="Arial" w:cs="Arial"/>
          <w:sz w:val="18"/>
          <w:szCs w:val="18"/>
          <w:lang w:val="it-IT"/>
        </w:rPr>
        <w:t>Opera 7 –Recupero funzionale edificio Torre Civica</w:t>
      </w:r>
    </w:p>
    <w:p w:rsidR="002A6285" w:rsidRPr="00632F57" w:rsidRDefault="002A6285" w:rsidP="002A6285">
      <w:pPr>
        <w:spacing w:before="3"/>
        <w:rPr>
          <w:rFonts w:ascii="Arial" w:hAnsi="Arial" w:cs="Arial"/>
          <w:sz w:val="18"/>
          <w:szCs w:val="18"/>
          <w:lang w:val="it-IT"/>
        </w:rPr>
      </w:pPr>
      <w:r w:rsidRPr="00632F57">
        <w:rPr>
          <w:rFonts w:ascii="Arial" w:hAnsi="Arial" w:cs="Arial"/>
          <w:sz w:val="18"/>
          <w:szCs w:val="18"/>
          <w:lang w:val="it-IT"/>
        </w:rPr>
        <w:t>Opera 8 – riparazione danni sisma 2016- Casa di Riposo e Residenza Protetta</w:t>
      </w:r>
    </w:p>
    <w:p w:rsidR="002A6285" w:rsidRPr="00632F57" w:rsidRDefault="002A6285" w:rsidP="002A6285">
      <w:pPr>
        <w:spacing w:before="3"/>
        <w:rPr>
          <w:rFonts w:ascii="Arial" w:hAnsi="Arial" w:cs="Arial"/>
          <w:sz w:val="18"/>
          <w:szCs w:val="18"/>
          <w:lang w:val="it-IT"/>
        </w:rPr>
      </w:pPr>
      <w:r w:rsidRPr="00632F57">
        <w:rPr>
          <w:rFonts w:ascii="Arial" w:hAnsi="Arial" w:cs="Arial"/>
          <w:sz w:val="18"/>
          <w:szCs w:val="18"/>
          <w:lang w:val="it-IT"/>
        </w:rPr>
        <w:t>Opera 9 – Miglioramento sismico scuola primaria</w:t>
      </w:r>
    </w:p>
    <w:p w:rsidR="002A6285" w:rsidRPr="00632F57" w:rsidRDefault="002A6285" w:rsidP="002A6285">
      <w:pPr>
        <w:spacing w:before="3"/>
        <w:rPr>
          <w:rFonts w:ascii="Arial" w:hAnsi="Arial" w:cs="Arial"/>
          <w:sz w:val="18"/>
          <w:szCs w:val="18"/>
          <w:lang w:val="it-IT"/>
        </w:rPr>
      </w:pPr>
      <w:r w:rsidRPr="00632F57">
        <w:rPr>
          <w:rFonts w:ascii="Arial" w:hAnsi="Arial" w:cs="Arial"/>
          <w:sz w:val="18"/>
          <w:szCs w:val="18"/>
          <w:lang w:val="it-IT"/>
        </w:rPr>
        <w:t>Opera 10- Ampliamento cimitero Patrignone</w:t>
      </w:r>
    </w:p>
    <w:p w:rsidR="002A6285" w:rsidRPr="00632F57" w:rsidRDefault="00146918" w:rsidP="00146918">
      <w:pPr>
        <w:spacing w:before="3"/>
        <w:rPr>
          <w:rFonts w:ascii="Arial" w:hAnsi="Arial" w:cs="Arial"/>
          <w:sz w:val="18"/>
          <w:szCs w:val="18"/>
          <w:lang w:val="it-IT"/>
        </w:rPr>
      </w:pPr>
      <w:r w:rsidRPr="00632F57">
        <w:rPr>
          <w:rFonts w:ascii="Arial" w:hAnsi="Arial" w:cs="Arial"/>
          <w:sz w:val="18"/>
          <w:szCs w:val="18"/>
          <w:lang w:val="it-IT"/>
        </w:rPr>
        <w:t xml:space="preserve">Opera 11 – </w:t>
      </w:r>
      <w:proofErr w:type="spellStart"/>
      <w:r w:rsidRPr="00632F57">
        <w:rPr>
          <w:rFonts w:ascii="Arial" w:hAnsi="Arial" w:cs="Arial"/>
          <w:sz w:val="18"/>
          <w:szCs w:val="18"/>
          <w:lang w:val="it-IT"/>
        </w:rPr>
        <w:t>Efficientamento</w:t>
      </w:r>
      <w:proofErr w:type="spellEnd"/>
      <w:r w:rsidRPr="00632F57">
        <w:rPr>
          <w:rFonts w:ascii="Arial" w:hAnsi="Arial" w:cs="Arial"/>
          <w:sz w:val="18"/>
          <w:szCs w:val="18"/>
          <w:lang w:val="it-IT"/>
        </w:rPr>
        <w:t xml:space="preserve">  energetico Scuola Primaria</w:t>
      </w:r>
    </w:p>
    <w:p w:rsidR="00966AB2" w:rsidRPr="00632F57" w:rsidRDefault="00146918">
      <w:pPr>
        <w:spacing w:before="3"/>
        <w:rPr>
          <w:rFonts w:ascii="Arial" w:hAnsi="Arial" w:cs="Arial"/>
          <w:sz w:val="18"/>
          <w:szCs w:val="18"/>
        </w:rPr>
      </w:pPr>
      <w:r w:rsidRPr="00632F57">
        <w:rPr>
          <w:rFonts w:ascii="Arial" w:hAnsi="Arial" w:cs="Arial"/>
          <w:sz w:val="18"/>
          <w:szCs w:val="18"/>
        </w:rPr>
        <w:t>Opera 12</w:t>
      </w:r>
      <w:r w:rsidR="00966AB2" w:rsidRPr="00632F57">
        <w:rPr>
          <w:rFonts w:ascii="Arial" w:hAnsi="Arial" w:cs="Arial"/>
          <w:sz w:val="18"/>
          <w:szCs w:val="18"/>
        </w:rPr>
        <w:t xml:space="preserve"> –</w:t>
      </w:r>
      <w:proofErr w:type="spellStart"/>
      <w:r w:rsidR="00966AB2" w:rsidRPr="00632F57">
        <w:rPr>
          <w:rFonts w:ascii="Arial" w:hAnsi="Arial" w:cs="Arial"/>
          <w:sz w:val="18"/>
          <w:szCs w:val="18"/>
        </w:rPr>
        <w:t>Riparazione</w:t>
      </w:r>
      <w:proofErr w:type="spellEnd"/>
      <w:r w:rsidR="00966AB2" w:rsidRPr="00632F57">
        <w:rPr>
          <w:rFonts w:ascii="Arial" w:hAnsi="Arial" w:cs="Arial"/>
          <w:sz w:val="18"/>
          <w:szCs w:val="18"/>
        </w:rPr>
        <w:t xml:space="preserve"> Danni </w:t>
      </w:r>
      <w:proofErr w:type="spellStart"/>
      <w:r w:rsidR="00966AB2" w:rsidRPr="00632F57">
        <w:rPr>
          <w:rFonts w:ascii="Arial" w:hAnsi="Arial" w:cs="Arial"/>
          <w:sz w:val="18"/>
          <w:szCs w:val="18"/>
        </w:rPr>
        <w:t>sisma</w:t>
      </w:r>
      <w:proofErr w:type="spellEnd"/>
      <w:r w:rsidR="00966AB2" w:rsidRPr="00632F57">
        <w:rPr>
          <w:rFonts w:ascii="Arial" w:hAnsi="Arial" w:cs="Arial"/>
          <w:sz w:val="18"/>
          <w:szCs w:val="18"/>
        </w:rPr>
        <w:t xml:space="preserve"> 2016-Ex Opera </w:t>
      </w:r>
      <w:proofErr w:type="spellStart"/>
      <w:r w:rsidR="00966AB2" w:rsidRPr="00632F57">
        <w:rPr>
          <w:rFonts w:ascii="Arial" w:hAnsi="Arial" w:cs="Arial"/>
          <w:sz w:val="18"/>
          <w:szCs w:val="18"/>
        </w:rPr>
        <w:t>Pia</w:t>
      </w:r>
      <w:proofErr w:type="spellEnd"/>
      <w:r w:rsidR="00966AB2" w:rsidRPr="00632F57">
        <w:rPr>
          <w:rFonts w:ascii="Arial" w:hAnsi="Arial" w:cs="Arial"/>
          <w:sz w:val="18"/>
          <w:szCs w:val="18"/>
        </w:rPr>
        <w:t xml:space="preserve"> Cardinal </w:t>
      </w:r>
      <w:proofErr w:type="spellStart"/>
      <w:r w:rsidR="00966AB2" w:rsidRPr="00632F57">
        <w:rPr>
          <w:rFonts w:ascii="Arial" w:hAnsi="Arial" w:cs="Arial"/>
          <w:sz w:val="18"/>
          <w:szCs w:val="18"/>
        </w:rPr>
        <w:t>Sacconi</w:t>
      </w:r>
      <w:proofErr w:type="spellEnd"/>
    </w:p>
    <w:p w:rsidR="00966AB2" w:rsidRPr="00632F57" w:rsidRDefault="00966AB2">
      <w:pPr>
        <w:spacing w:before="3"/>
        <w:rPr>
          <w:rFonts w:ascii="Arial" w:hAnsi="Arial" w:cs="Arial"/>
          <w:sz w:val="18"/>
          <w:szCs w:val="18"/>
        </w:rPr>
      </w:pPr>
    </w:p>
    <w:p w:rsidR="004C6968" w:rsidRPr="00632F57" w:rsidRDefault="00966AB2" w:rsidP="005F7D2B">
      <w:pPr>
        <w:autoSpaceDE w:val="0"/>
        <w:autoSpaceDN w:val="0"/>
        <w:spacing w:before="69" w:line="261" w:lineRule="auto"/>
        <w:ind w:right="2944"/>
        <w:rPr>
          <w:rFonts w:ascii="Arial" w:eastAsia="Arial" w:hAnsi="Arial" w:cs="Arial"/>
          <w:b/>
          <w:sz w:val="20"/>
          <w:szCs w:val="20"/>
        </w:rPr>
      </w:pPr>
      <w:proofErr w:type="spellStart"/>
      <w:r w:rsidRPr="00632F57">
        <w:rPr>
          <w:rFonts w:ascii="Arial" w:eastAsia="Arial" w:hAnsi="Arial" w:cs="Arial"/>
          <w:b/>
          <w:sz w:val="20"/>
          <w:szCs w:val="20"/>
        </w:rPr>
        <w:t>Programma</w:t>
      </w:r>
      <w:proofErr w:type="spellEnd"/>
      <w:r w:rsidRPr="00632F57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FD38EC" w:rsidRPr="00632F57">
        <w:rPr>
          <w:rFonts w:ascii="Arial" w:eastAsia="Arial" w:hAnsi="Arial" w:cs="Arial"/>
          <w:b/>
          <w:sz w:val="20"/>
          <w:szCs w:val="20"/>
        </w:rPr>
        <w:t>annuale</w:t>
      </w:r>
      <w:proofErr w:type="spellEnd"/>
      <w:r w:rsidR="00FD38EC" w:rsidRPr="00632F57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FD38EC" w:rsidRPr="00632F57">
        <w:rPr>
          <w:rFonts w:ascii="Arial" w:eastAsia="Arial" w:hAnsi="Arial" w:cs="Arial"/>
          <w:b/>
          <w:sz w:val="20"/>
          <w:szCs w:val="20"/>
        </w:rPr>
        <w:t>forniture</w:t>
      </w:r>
      <w:proofErr w:type="spellEnd"/>
      <w:r w:rsidR="00FD38EC" w:rsidRPr="00632F57">
        <w:rPr>
          <w:rFonts w:ascii="Arial" w:eastAsia="Arial" w:hAnsi="Arial" w:cs="Arial"/>
          <w:b/>
          <w:sz w:val="20"/>
          <w:szCs w:val="20"/>
        </w:rPr>
        <w:t xml:space="preserve"> e </w:t>
      </w:r>
      <w:proofErr w:type="spellStart"/>
      <w:r w:rsidR="00FD38EC" w:rsidRPr="00632F57">
        <w:rPr>
          <w:rFonts w:ascii="Arial" w:eastAsia="Arial" w:hAnsi="Arial" w:cs="Arial"/>
          <w:b/>
          <w:sz w:val="20"/>
          <w:szCs w:val="20"/>
        </w:rPr>
        <w:t>servizi</w:t>
      </w:r>
      <w:proofErr w:type="spellEnd"/>
      <w:r w:rsidR="00FD38EC" w:rsidRPr="00632F57">
        <w:rPr>
          <w:rFonts w:ascii="Arial" w:eastAsia="Arial" w:hAnsi="Arial" w:cs="Arial"/>
          <w:b/>
          <w:sz w:val="20"/>
          <w:szCs w:val="20"/>
        </w:rPr>
        <w:t xml:space="preserve"> 2019</w:t>
      </w:r>
      <w:r w:rsidRPr="00632F57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5F7D2B" w:rsidRPr="00632F57" w:rsidRDefault="005F7D2B" w:rsidP="005F7D2B">
      <w:pPr>
        <w:autoSpaceDE w:val="0"/>
        <w:autoSpaceDN w:val="0"/>
        <w:spacing w:before="69" w:line="261" w:lineRule="auto"/>
        <w:ind w:right="2944"/>
      </w:pPr>
      <w:r w:rsidRPr="00632F57">
        <w:t xml:space="preserve">Art. 271 del </w:t>
      </w:r>
      <w:proofErr w:type="spellStart"/>
      <w:r w:rsidRPr="00632F57">
        <w:t>d.P.R</w:t>
      </w:r>
      <w:proofErr w:type="spellEnd"/>
      <w:r w:rsidRPr="00632F57">
        <w:t xml:space="preserve">. 5 </w:t>
      </w:r>
      <w:proofErr w:type="spellStart"/>
      <w:r w:rsidRPr="00632F57">
        <w:t>ottobre</w:t>
      </w:r>
      <w:proofErr w:type="spellEnd"/>
      <w:r w:rsidRPr="00632F57">
        <w:t xml:space="preserve"> 2010, n.207</w:t>
      </w:r>
    </w:p>
    <w:p w:rsidR="005F7D2B" w:rsidRPr="00632F57" w:rsidRDefault="00B27DC8" w:rsidP="00B27DC8">
      <w:pPr>
        <w:pStyle w:val="Paragrafoelenco"/>
        <w:numPr>
          <w:ilvl w:val="0"/>
          <w:numId w:val="32"/>
        </w:numPr>
        <w:autoSpaceDE w:val="0"/>
        <w:autoSpaceDN w:val="0"/>
        <w:spacing w:before="69" w:line="261" w:lineRule="auto"/>
        <w:ind w:right="-96"/>
        <w:jc w:val="both"/>
      </w:pPr>
      <w:r w:rsidRPr="00632F57">
        <w:t xml:space="preserve">€ 91.760,00 </w:t>
      </w:r>
      <w:r w:rsidR="00840AF2" w:rsidRPr="00632F57">
        <w:t xml:space="preserve">anno 2019 </w:t>
      </w:r>
      <w:proofErr w:type="spellStart"/>
      <w:r w:rsidR="00E64D0A" w:rsidRPr="00632F57">
        <w:t>Acquisto</w:t>
      </w:r>
      <w:proofErr w:type="spellEnd"/>
      <w:r w:rsidR="00E64D0A" w:rsidRPr="00632F57">
        <w:t xml:space="preserve"> </w:t>
      </w:r>
      <w:r w:rsidRPr="00632F57">
        <w:t xml:space="preserve">mezzo </w:t>
      </w:r>
      <w:proofErr w:type="spellStart"/>
      <w:r w:rsidRPr="00632F57">
        <w:t>di</w:t>
      </w:r>
      <w:proofErr w:type="spellEnd"/>
      <w:r w:rsidRPr="00632F57">
        <w:t xml:space="preserve"> </w:t>
      </w:r>
      <w:proofErr w:type="spellStart"/>
      <w:r w:rsidRPr="00632F57">
        <w:t>trasporto</w:t>
      </w:r>
      <w:proofErr w:type="spellEnd"/>
      <w:r w:rsidRPr="00632F57">
        <w:t xml:space="preserve"> in alternative al </w:t>
      </w:r>
      <w:proofErr w:type="spellStart"/>
      <w:r w:rsidRPr="00632F57">
        <w:t>trasporto</w:t>
      </w:r>
      <w:proofErr w:type="spellEnd"/>
      <w:r w:rsidRPr="00632F57">
        <w:t xml:space="preserve"> </w:t>
      </w:r>
      <w:proofErr w:type="spellStart"/>
      <w:r w:rsidRPr="00632F57">
        <w:t>pubb</w:t>
      </w:r>
      <w:r w:rsidR="00840AF2" w:rsidRPr="00632F57">
        <w:t>licio</w:t>
      </w:r>
      <w:proofErr w:type="spellEnd"/>
      <w:r w:rsidR="00840AF2" w:rsidRPr="00632F57">
        <w:t xml:space="preserve"> </w:t>
      </w:r>
      <w:proofErr w:type="spellStart"/>
      <w:r w:rsidR="00840AF2" w:rsidRPr="00632F57">
        <w:t>di</w:t>
      </w:r>
      <w:proofErr w:type="spellEnd"/>
      <w:r w:rsidR="00840AF2" w:rsidRPr="00632F57">
        <w:t xml:space="preserve"> </w:t>
      </w:r>
      <w:proofErr w:type="spellStart"/>
      <w:r w:rsidR="00840AF2" w:rsidRPr="00632F57">
        <w:t>linea</w:t>
      </w:r>
      <w:proofErr w:type="spellEnd"/>
      <w:r w:rsidR="00840AF2" w:rsidRPr="00632F57">
        <w:t xml:space="preserve">  , di cui € 70.000</w:t>
      </w:r>
      <w:r w:rsidRPr="00632F57">
        <w:t xml:space="preserve">,00 </w:t>
      </w:r>
      <w:proofErr w:type="spellStart"/>
      <w:r w:rsidRPr="00632F57">
        <w:t>finanziati</w:t>
      </w:r>
      <w:proofErr w:type="spellEnd"/>
      <w:r w:rsidRPr="00632F57">
        <w:t xml:space="preserve"> </w:t>
      </w:r>
      <w:proofErr w:type="spellStart"/>
      <w:r w:rsidRPr="00632F57">
        <w:t>dal</w:t>
      </w:r>
      <w:proofErr w:type="spellEnd"/>
      <w:r w:rsidRPr="00632F57">
        <w:t xml:space="preserve"> Gal Piceno </w:t>
      </w:r>
      <w:proofErr w:type="spellStart"/>
      <w:r w:rsidRPr="00632F57">
        <w:t>ed</w:t>
      </w:r>
      <w:proofErr w:type="spellEnd"/>
      <w:r w:rsidRPr="00632F57">
        <w:t xml:space="preserve"> € </w:t>
      </w:r>
      <w:r w:rsidR="00840AF2" w:rsidRPr="00632F57">
        <w:t>21.760</w:t>
      </w:r>
      <w:r w:rsidRPr="00632F57">
        <w:t xml:space="preserve">,00 </w:t>
      </w:r>
      <w:proofErr w:type="spellStart"/>
      <w:r w:rsidRPr="00632F57">
        <w:t>da</w:t>
      </w:r>
      <w:proofErr w:type="spellEnd"/>
      <w:r w:rsidRPr="00632F57">
        <w:t xml:space="preserve"> </w:t>
      </w:r>
      <w:proofErr w:type="spellStart"/>
      <w:r w:rsidR="00840AF2" w:rsidRPr="00632F57">
        <w:t>mutuo</w:t>
      </w:r>
      <w:proofErr w:type="spellEnd"/>
      <w:r w:rsidR="00840AF2" w:rsidRPr="00632F57">
        <w:t xml:space="preserve"> passive</w:t>
      </w:r>
    </w:p>
    <w:p w:rsidR="00840AF2" w:rsidRPr="00632F57" w:rsidRDefault="00840AF2" w:rsidP="00B27DC8">
      <w:pPr>
        <w:pStyle w:val="Paragrafoelenco"/>
        <w:numPr>
          <w:ilvl w:val="0"/>
          <w:numId w:val="32"/>
        </w:numPr>
        <w:autoSpaceDE w:val="0"/>
        <w:autoSpaceDN w:val="0"/>
        <w:spacing w:before="69" w:line="261" w:lineRule="auto"/>
        <w:ind w:right="-96"/>
        <w:jc w:val="both"/>
      </w:pPr>
      <w:r w:rsidRPr="00632F57">
        <w:t xml:space="preserve">€ 103.522,00 anno 2019 € 177.466,00 </w:t>
      </w:r>
      <w:proofErr w:type="spellStart"/>
      <w:r w:rsidRPr="00632F57">
        <w:t>ann</w:t>
      </w:r>
      <w:proofErr w:type="spellEnd"/>
      <w:r w:rsidRPr="00632F57">
        <w:t xml:space="preserve"> 2020 per </w:t>
      </w:r>
      <w:proofErr w:type="spellStart"/>
      <w:r w:rsidRPr="00632F57">
        <w:t>Servizio</w:t>
      </w:r>
      <w:proofErr w:type="spellEnd"/>
      <w:r w:rsidRPr="00632F57">
        <w:t xml:space="preserve">  </w:t>
      </w:r>
      <w:proofErr w:type="spellStart"/>
      <w:r w:rsidRPr="00632F57">
        <w:t>Raccolta</w:t>
      </w:r>
      <w:proofErr w:type="spellEnd"/>
      <w:r w:rsidRPr="00632F57">
        <w:t xml:space="preserve"> e </w:t>
      </w:r>
      <w:proofErr w:type="spellStart"/>
      <w:r w:rsidRPr="00632F57">
        <w:t>trasporto</w:t>
      </w:r>
      <w:proofErr w:type="spellEnd"/>
      <w:r w:rsidRPr="00632F57">
        <w:t xml:space="preserve"> </w:t>
      </w:r>
      <w:proofErr w:type="spellStart"/>
      <w:r w:rsidRPr="00632F57">
        <w:t>rifiuti</w:t>
      </w:r>
      <w:proofErr w:type="spellEnd"/>
      <w:r w:rsidRPr="00632F57">
        <w:t xml:space="preserve"> </w:t>
      </w:r>
      <w:proofErr w:type="spellStart"/>
      <w:r w:rsidRPr="00632F57">
        <w:t>solidi</w:t>
      </w:r>
      <w:proofErr w:type="spellEnd"/>
      <w:r w:rsidRPr="00632F57">
        <w:t xml:space="preserve"> </w:t>
      </w:r>
      <w:proofErr w:type="spellStart"/>
      <w:r w:rsidRPr="00632F57">
        <w:t>urbani</w:t>
      </w:r>
      <w:proofErr w:type="spellEnd"/>
      <w:r w:rsidRPr="00632F57">
        <w:t xml:space="preserve"> </w:t>
      </w:r>
      <w:proofErr w:type="spellStart"/>
      <w:r w:rsidRPr="00632F57">
        <w:t>ed</w:t>
      </w:r>
      <w:proofErr w:type="spellEnd"/>
      <w:r w:rsidRPr="00632F57">
        <w:t xml:space="preserve"> assimilate </w:t>
      </w:r>
    </w:p>
    <w:p w:rsidR="005F7D2B" w:rsidRPr="00632F57" w:rsidRDefault="00840AF2" w:rsidP="00B27DC8">
      <w:pPr>
        <w:autoSpaceDE w:val="0"/>
        <w:autoSpaceDN w:val="0"/>
        <w:spacing w:before="69" w:line="261" w:lineRule="auto"/>
        <w:ind w:right="-96"/>
        <w:jc w:val="both"/>
        <w:rPr>
          <w:rFonts w:ascii="Arial" w:eastAsia="Arial" w:hAnsi="Arial" w:cs="Arial"/>
          <w:b/>
          <w:sz w:val="20"/>
          <w:szCs w:val="20"/>
        </w:rPr>
      </w:pPr>
      <w:r w:rsidRPr="00632F57">
        <w:rPr>
          <w:rFonts w:ascii="Arial" w:eastAsia="Arial" w:hAnsi="Arial" w:cs="Arial"/>
          <w:b/>
          <w:sz w:val="20"/>
          <w:szCs w:val="20"/>
        </w:rPr>
        <w:t xml:space="preserve">    </w:t>
      </w:r>
    </w:p>
    <w:p w:rsidR="00966AB2" w:rsidRPr="00632F57" w:rsidRDefault="00966AB2">
      <w:pPr>
        <w:spacing w:before="3"/>
        <w:rPr>
          <w:rFonts w:ascii="Arial" w:hAnsi="Arial" w:cs="Arial"/>
          <w:sz w:val="18"/>
          <w:szCs w:val="18"/>
        </w:rPr>
      </w:pPr>
    </w:p>
    <w:p w:rsidR="00966AB2" w:rsidRPr="00632F57" w:rsidRDefault="00966AB2">
      <w:pPr>
        <w:spacing w:before="3"/>
        <w:rPr>
          <w:rFonts w:ascii="Arial" w:hAnsi="Arial" w:cs="Arial"/>
          <w:sz w:val="18"/>
          <w:szCs w:val="18"/>
        </w:rPr>
      </w:pPr>
    </w:p>
    <w:p w:rsidR="00966AB2" w:rsidRPr="00632F57" w:rsidRDefault="00966AB2">
      <w:pPr>
        <w:spacing w:before="3"/>
        <w:rPr>
          <w:rFonts w:ascii="Arial" w:hAnsi="Arial" w:cs="Arial"/>
          <w:sz w:val="18"/>
          <w:szCs w:val="18"/>
        </w:rPr>
      </w:pPr>
    </w:p>
    <w:p w:rsidR="00966AB2" w:rsidRPr="00632F57" w:rsidRDefault="00966AB2">
      <w:pPr>
        <w:spacing w:before="3"/>
        <w:rPr>
          <w:rFonts w:ascii="Arial" w:hAnsi="Arial" w:cs="Arial"/>
          <w:sz w:val="18"/>
          <w:szCs w:val="18"/>
        </w:rPr>
      </w:pPr>
    </w:p>
    <w:p w:rsidR="00966AB2" w:rsidRPr="00632F57" w:rsidRDefault="00966AB2">
      <w:pPr>
        <w:spacing w:before="3"/>
        <w:rPr>
          <w:rFonts w:ascii="Arial" w:hAnsi="Arial" w:cs="Arial"/>
          <w:sz w:val="18"/>
          <w:szCs w:val="18"/>
        </w:rPr>
      </w:pPr>
    </w:p>
    <w:p w:rsidR="00966AB2" w:rsidRPr="00632F57" w:rsidRDefault="00966AB2">
      <w:pPr>
        <w:spacing w:before="3"/>
        <w:rPr>
          <w:rFonts w:ascii="Arial" w:hAnsi="Arial" w:cs="Arial"/>
          <w:sz w:val="18"/>
          <w:szCs w:val="18"/>
        </w:rPr>
      </w:pPr>
    </w:p>
    <w:p w:rsidR="00966AB2" w:rsidRPr="00632F57" w:rsidRDefault="00966AB2">
      <w:pPr>
        <w:spacing w:before="3"/>
        <w:rPr>
          <w:rFonts w:ascii="Arial" w:hAnsi="Arial" w:cs="Arial"/>
          <w:sz w:val="18"/>
          <w:szCs w:val="18"/>
        </w:rPr>
      </w:pPr>
    </w:p>
    <w:p w:rsidR="00966AB2" w:rsidRPr="00632F57" w:rsidRDefault="00966AB2">
      <w:pPr>
        <w:spacing w:before="3"/>
        <w:rPr>
          <w:rFonts w:ascii="Arial" w:hAnsi="Arial" w:cs="Arial"/>
          <w:sz w:val="18"/>
          <w:szCs w:val="18"/>
          <w:lang w:val="it-IT"/>
        </w:rPr>
      </w:pPr>
    </w:p>
    <w:p w:rsidR="009A4279" w:rsidRPr="00632F57" w:rsidRDefault="009A4279">
      <w:pPr>
        <w:spacing w:before="3"/>
        <w:rPr>
          <w:rFonts w:ascii="Arial" w:hAnsi="Arial" w:cs="Arial"/>
          <w:sz w:val="18"/>
          <w:szCs w:val="18"/>
          <w:lang w:val="it-IT"/>
        </w:rPr>
      </w:pPr>
    </w:p>
    <w:p w:rsidR="004C6968" w:rsidRPr="00632F57" w:rsidRDefault="004C6968">
      <w:pPr>
        <w:spacing w:before="3"/>
        <w:rPr>
          <w:rFonts w:ascii="Arial" w:hAnsi="Arial" w:cs="Arial"/>
          <w:sz w:val="18"/>
          <w:szCs w:val="18"/>
          <w:lang w:val="it-IT"/>
        </w:rPr>
      </w:pPr>
    </w:p>
    <w:p w:rsidR="00B35D56" w:rsidRPr="00632F57" w:rsidRDefault="00B35D56">
      <w:pPr>
        <w:spacing w:before="3"/>
        <w:rPr>
          <w:rFonts w:ascii="Arial" w:hAnsi="Arial" w:cs="Arial"/>
          <w:sz w:val="18"/>
          <w:szCs w:val="18"/>
          <w:lang w:val="it-IT"/>
        </w:rPr>
      </w:pPr>
    </w:p>
    <w:p w:rsidR="00B35D56" w:rsidRPr="00632F57" w:rsidRDefault="00B35D56">
      <w:pPr>
        <w:spacing w:before="3"/>
        <w:rPr>
          <w:rFonts w:ascii="Arial" w:hAnsi="Arial" w:cs="Arial"/>
          <w:sz w:val="18"/>
          <w:szCs w:val="18"/>
          <w:lang w:val="it-IT"/>
        </w:rPr>
      </w:pPr>
    </w:p>
    <w:p w:rsidR="00B35D56" w:rsidRPr="00632F57" w:rsidRDefault="00B35D56">
      <w:pPr>
        <w:spacing w:before="3"/>
        <w:rPr>
          <w:rFonts w:ascii="Arial" w:hAnsi="Arial" w:cs="Arial"/>
          <w:sz w:val="18"/>
          <w:szCs w:val="18"/>
          <w:lang w:val="it-IT"/>
        </w:rPr>
      </w:pPr>
    </w:p>
    <w:p w:rsidR="00B35D56" w:rsidRPr="00632F57" w:rsidRDefault="00B35D56">
      <w:pPr>
        <w:spacing w:before="3"/>
        <w:rPr>
          <w:rFonts w:ascii="Arial" w:hAnsi="Arial" w:cs="Arial"/>
          <w:sz w:val="18"/>
          <w:szCs w:val="18"/>
          <w:lang w:val="it-IT"/>
        </w:rPr>
      </w:pPr>
    </w:p>
    <w:p w:rsidR="00B35D56" w:rsidRPr="00632F57" w:rsidRDefault="00B35D56">
      <w:pPr>
        <w:spacing w:before="3"/>
        <w:rPr>
          <w:rFonts w:ascii="Arial" w:hAnsi="Arial" w:cs="Arial"/>
          <w:sz w:val="18"/>
          <w:szCs w:val="18"/>
          <w:lang w:val="it-IT"/>
        </w:rPr>
      </w:pPr>
    </w:p>
    <w:p w:rsidR="004C6968" w:rsidRPr="00632F57" w:rsidRDefault="004C6968">
      <w:pPr>
        <w:spacing w:before="3"/>
        <w:rPr>
          <w:rFonts w:ascii="Arial" w:hAnsi="Arial" w:cs="Arial"/>
          <w:sz w:val="18"/>
          <w:szCs w:val="18"/>
          <w:lang w:val="it-IT"/>
        </w:rPr>
      </w:pPr>
    </w:p>
    <w:p w:rsidR="00866AE8" w:rsidRPr="00632F57" w:rsidRDefault="00866AE8">
      <w:pPr>
        <w:rPr>
          <w:rFonts w:ascii="Arial" w:hAnsi="Arial" w:cs="Arial"/>
          <w:sz w:val="18"/>
          <w:szCs w:val="18"/>
          <w:lang w:val="it-IT"/>
        </w:rPr>
      </w:pPr>
    </w:p>
    <w:p w:rsidR="00866AE8" w:rsidRPr="00632F57" w:rsidRDefault="00971281" w:rsidP="000647E5">
      <w:pPr>
        <w:pStyle w:val="Titolo5"/>
        <w:numPr>
          <w:ilvl w:val="0"/>
          <w:numId w:val="31"/>
        </w:numPr>
        <w:tabs>
          <w:tab w:val="left" w:pos="553"/>
        </w:tabs>
        <w:rPr>
          <w:b w:val="0"/>
          <w:bCs w:val="0"/>
          <w:lang w:val="it-IT"/>
        </w:rPr>
      </w:pPr>
      <w:r w:rsidRPr="00632F57">
        <w:rPr>
          <w:lang w:val="it-IT"/>
        </w:rPr>
        <w:lastRenderedPageBreak/>
        <w:t>Elenco enti e organismi</w:t>
      </w:r>
      <w:r w:rsidRPr="00632F57">
        <w:rPr>
          <w:spacing w:val="3"/>
          <w:lang w:val="it-IT"/>
        </w:rPr>
        <w:t xml:space="preserve"> </w:t>
      </w:r>
      <w:r w:rsidRPr="00632F57">
        <w:rPr>
          <w:lang w:val="it-IT"/>
        </w:rPr>
        <w:t>strumentali</w:t>
      </w:r>
      <w:r w:rsidR="00AB15BC" w:rsidRPr="00632F57">
        <w:rPr>
          <w:lang w:val="it-IT"/>
        </w:rPr>
        <w:t xml:space="preserve"> e partecipazioni possedute </w:t>
      </w:r>
    </w:p>
    <w:p w:rsidR="00866AE8" w:rsidRPr="00632F57" w:rsidRDefault="00866AE8">
      <w:pPr>
        <w:spacing w:before="10"/>
        <w:rPr>
          <w:rFonts w:ascii="Arial" w:hAnsi="Arial" w:cs="Arial"/>
          <w:b/>
          <w:bCs/>
          <w:sz w:val="16"/>
          <w:szCs w:val="16"/>
          <w:lang w:val="it-IT"/>
        </w:rPr>
      </w:pPr>
    </w:p>
    <w:p w:rsidR="00866AE8" w:rsidRPr="00632F57" w:rsidRDefault="00971281">
      <w:pPr>
        <w:pStyle w:val="Corpodeltesto"/>
        <w:spacing w:line="266" w:lineRule="auto"/>
        <w:rPr>
          <w:lang w:val="it-IT"/>
        </w:rPr>
      </w:pPr>
      <w:r w:rsidRPr="00632F57">
        <w:rPr>
          <w:rFonts w:cs="Arial"/>
          <w:lang w:val="it-IT"/>
        </w:rPr>
        <w:t>Ai</w:t>
      </w:r>
      <w:r w:rsidRPr="00632F57">
        <w:rPr>
          <w:rFonts w:cs="Arial"/>
          <w:spacing w:val="32"/>
          <w:lang w:val="it-IT"/>
        </w:rPr>
        <w:t xml:space="preserve"> </w:t>
      </w:r>
      <w:r w:rsidRPr="00632F57">
        <w:rPr>
          <w:rFonts w:cs="Arial"/>
          <w:lang w:val="it-IT"/>
        </w:rPr>
        <w:t>sensi</w:t>
      </w:r>
      <w:r w:rsidRPr="00632F57">
        <w:rPr>
          <w:rFonts w:cs="Arial"/>
          <w:spacing w:val="32"/>
          <w:lang w:val="it-IT"/>
        </w:rPr>
        <w:t xml:space="preserve"> </w:t>
      </w:r>
      <w:r w:rsidRPr="00632F57">
        <w:rPr>
          <w:rFonts w:cs="Arial"/>
          <w:lang w:val="it-IT"/>
        </w:rPr>
        <w:t>dell’art.</w:t>
      </w:r>
      <w:r w:rsidRPr="00632F57">
        <w:rPr>
          <w:rFonts w:cs="Arial"/>
          <w:spacing w:val="32"/>
          <w:lang w:val="it-IT"/>
        </w:rPr>
        <w:t xml:space="preserve"> </w:t>
      </w:r>
      <w:r w:rsidRPr="00632F57">
        <w:rPr>
          <w:rFonts w:cs="Arial"/>
          <w:spacing w:val="-3"/>
          <w:lang w:val="it-IT"/>
        </w:rPr>
        <w:t>11-</w:t>
      </w:r>
      <w:r w:rsidRPr="00632F57">
        <w:rPr>
          <w:rFonts w:cs="Arial"/>
          <w:i/>
          <w:spacing w:val="-3"/>
          <w:lang w:val="it-IT"/>
        </w:rPr>
        <w:t>ter</w:t>
      </w:r>
      <w:r w:rsidRPr="00632F57">
        <w:rPr>
          <w:rFonts w:cs="Arial"/>
          <w:i/>
          <w:spacing w:val="32"/>
          <w:lang w:val="it-IT"/>
        </w:rPr>
        <w:t xml:space="preserve"> </w:t>
      </w:r>
      <w:r w:rsidRPr="00632F57">
        <w:rPr>
          <w:lang w:val="it-IT"/>
        </w:rPr>
        <w:t>del</w:t>
      </w:r>
      <w:r w:rsidRPr="00632F57">
        <w:rPr>
          <w:spacing w:val="32"/>
          <w:lang w:val="it-IT"/>
        </w:rPr>
        <w:t xml:space="preserve"> </w:t>
      </w:r>
      <w:r w:rsidRPr="00632F57">
        <w:rPr>
          <w:lang w:val="it-IT"/>
        </w:rPr>
        <w:t>d.lgs.</w:t>
      </w:r>
      <w:r w:rsidRPr="00632F57">
        <w:rPr>
          <w:spacing w:val="32"/>
          <w:lang w:val="it-IT"/>
        </w:rPr>
        <w:t xml:space="preserve"> </w:t>
      </w:r>
      <w:r w:rsidRPr="00632F57">
        <w:rPr>
          <w:spacing w:val="-4"/>
          <w:lang w:val="it-IT"/>
        </w:rPr>
        <w:t>118/2011</w:t>
      </w:r>
      <w:r w:rsidRPr="00632F57">
        <w:rPr>
          <w:spacing w:val="32"/>
          <w:lang w:val="it-IT"/>
        </w:rPr>
        <w:t xml:space="preserve"> </w:t>
      </w:r>
      <w:r w:rsidRPr="00632F57">
        <w:rPr>
          <w:lang w:val="it-IT"/>
        </w:rPr>
        <w:t>si</w:t>
      </w:r>
      <w:r w:rsidRPr="00632F57">
        <w:rPr>
          <w:spacing w:val="32"/>
          <w:lang w:val="it-IT"/>
        </w:rPr>
        <w:t xml:space="preserve"> </w:t>
      </w:r>
      <w:r w:rsidRPr="00632F57">
        <w:rPr>
          <w:lang w:val="it-IT"/>
        </w:rPr>
        <w:t>definisce</w:t>
      </w:r>
      <w:r w:rsidRPr="00632F57">
        <w:rPr>
          <w:spacing w:val="33"/>
          <w:lang w:val="it-IT"/>
        </w:rPr>
        <w:t xml:space="preserve"> </w:t>
      </w:r>
      <w:r w:rsidRPr="00632F57">
        <w:rPr>
          <w:rFonts w:cs="Arial"/>
          <w:b/>
          <w:bCs/>
          <w:lang w:val="it-IT"/>
        </w:rPr>
        <w:t>ente</w:t>
      </w:r>
      <w:r w:rsidRPr="00632F57">
        <w:rPr>
          <w:rFonts w:cs="Arial"/>
          <w:b/>
          <w:bCs/>
          <w:spacing w:val="32"/>
          <w:lang w:val="it-IT"/>
        </w:rPr>
        <w:t xml:space="preserve"> </w:t>
      </w:r>
      <w:r w:rsidRPr="00632F57">
        <w:rPr>
          <w:rFonts w:cs="Arial"/>
          <w:b/>
          <w:bCs/>
          <w:lang w:val="it-IT"/>
        </w:rPr>
        <w:t>strumentale</w:t>
      </w:r>
      <w:r w:rsidRPr="00632F57">
        <w:rPr>
          <w:rFonts w:cs="Arial"/>
          <w:b/>
          <w:bCs/>
          <w:spacing w:val="32"/>
          <w:lang w:val="it-IT"/>
        </w:rPr>
        <w:t xml:space="preserve"> </w:t>
      </w:r>
      <w:r w:rsidRPr="00632F57">
        <w:rPr>
          <w:rFonts w:cs="Arial"/>
          <w:b/>
          <w:bCs/>
          <w:lang w:val="it-IT"/>
        </w:rPr>
        <w:t>controllato</w:t>
      </w:r>
      <w:r w:rsidRPr="00632F57">
        <w:rPr>
          <w:rFonts w:cs="Arial"/>
          <w:b/>
          <w:bCs/>
          <w:spacing w:val="32"/>
          <w:lang w:val="it-IT"/>
        </w:rPr>
        <w:t xml:space="preserve"> </w:t>
      </w:r>
      <w:r w:rsidRPr="00632F57">
        <w:rPr>
          <w:rFonts w:cs="Arial"/>
          <w:lang w:val="it-IT"/>
        </w:rPr>
        <w:t>di</w:t>
      </w:r>
      <w:r w:rsidRPr="00632F57">
        <w:rPr>
          <w:rFonts w:cs="Arial"/>
          <w:spacing w:val="32"/>
          <w:lang w:val="it-IT"/>
        </w:rPr>
        <w:t xml:space="preserve"> </w:t>
      </w:r>
      <w:r w:rsidRPr="00632F57">
        <w:rPr>
          <w:rFonts w:cs="Arial"/>
          <w:lang w:val="it-IT"/>
        </w:rPr>
        <w:t>un</w:t>
      </w:r>
      <w:r w:rsidRPr="00632F57">
        <w:rPr>
          <w:rFonts w:cs="Arial"/>
          <w:spacing w:val="32"/>
          <w:lang w:val="it-IT"/>
        </w:rPr>
        <w:t xml:space="preserve"> </w:t>
      </w:r>
      <w:r w:rsidRPr="00632F57">
        <w:rPr>
          <w:rFonts w:cs="Arial"/>
          <w:lang w:val="it-IT"/>
        </w:rPr>
        <w:t>ente</w:t>
      </w:r>
      <w:r w:rsidRPr="00632F57">
        <w:rPr>
          <w:rFonts w:cs="Arial"/>
          <w:spacing w:val="32"/>
          <w:lang w:val="it-IT"/>
        </w:rPr>
        <w:t xml:space="preserve"> </w:t>
      </w:r>
      <w:r w:rsidRPr="00632F57">
        <w:rPr>
          <w:rFonts w:cs="Arial"/>
          <w:lang w:val="it-IT"/>
        </w:rPr>
        <w:t xml:space="preserve">locale, </w:t>
      </w:r>
      <w:r w:rsidRPr="00632F57">
        <w:rPr>
          <w:lang w:val="it-IT"/>
        </w:rPr>
        <w:t>l’azienda o l’ente, pubblico o privato, nei cui confronti l’ente locale ha una delle seguenti</w:t>
      </w:r>
      <w:r w:rsidRPr="00632F57">
        <w:rPr>
          <w:spacing w:val="14"/>
          <w:lang w:val="it-IT"/>
        </w:rPr>
        <w:t xml:space="preserve"> </w:t>
      </w:r>
      <w:r w:rsidRPr="00632F57">
        <w:rPr>
          <w:lang w:val="it-IT"/>
        </w:rPr>
        <w:t>condizioni:</w:t>
      </w:r>
    </w:p>
    <w:p w:rsidR="00866AE8" w:rsidRPr="00632F57" w:rsidRDefault="00866AE8">
      <w:pPr>
        <w:spacing w:before="9"/>
        <w:rPr>
          <w:rFonts w:ascii="Arial" w:hAnsi="Arial" w:cs="Arial"/>
          <w:sz w:val="14"/>
          <w:szCs w:val="14"/>
          <w:lang w:val="it-IT"/>
        </w:rPr>
      </w:pPr>
    </w:p>
    <w:p w:rsidR="00866AE8" w:rsidRPr="00632F57" w:rsidRDefault="00971281">
      <w:pPr>
        <w:pStyle w:val="Paragrafoelenco"/>
        <w:numPr>
          <w:ilvl w:val="1"/>
          <w:numId w:val="10"/>
        </w:numPr>
        <w:tabs>
          <w:tab w:val="left" w:pos="833"/>
        </w:tabs>
        <w:ind w:left="832" w:hanging="317"/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 w:hAnsi="Arial" w:cs="Arial"/>
          <w:sz w:val="19"/>
          <w:szCs w:val="19"/>
          <w:lang w:val="it-IT"/>
        </w:rPr>
        <w:t>il possesso, diretto o indiretto, della maggioranza dei voti esercitabili nell’ente o</w:t>
      </w:r>
      <w:r w:rsidRPr="00632F57">
        <w:rPr>
          <w:rFonts w:ascii="Arial" w:hAnsi="Arial" w:cs="Arial"/>
          <w:spacing w:val="11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nell’azienda;</w:t>
      </w:r>
    </w:p>
    <w:p w:rsidR="00866AE8" w:rsidRPr="00632F57" w:rsidRDefault="00971281">
      <w:pPr>
        <w:pStyle w:val="Paragrafoelenco"/>
        <w:numPr>
          <w:ilvl w:val="1"/>
          <w:numId w:val="10"/>
        </w:numPr>
        <w:tabs>
          <w:tab w:val="left" w:pos="833"/>
        </w:tabs>
        <w:spacing w:before="23" w:line="266" w:lineRule="auto"/>
        <w:ind w:left="832" w:right="241" w:hanging="317"/>
        <w:jc w:val="both"/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 w:hAnsi="Arial" w:cs="Arial"/>
          <w:sz w:val="19"/>
          <w:szCs w:val="19"/>
          <w:lang w:val="it-IT"/>
        </w:rPr>
        <w:t>il potere assegnato da legge, statuto o convenzione di nominare o rimuovere la maggioranza dei</w:t>
      </w:r>
      <w:r w:rsidRPr="00632F57">
        <w:rPr>
          <w:rFonts w:ascii="Arial" w:hAnsi="Arial" w:cs="Arial"/>
          <w:spacing w:val="-34"/>
          <w:sz w:val="19"/>
          <w:szCs w:val="19"/>
          <w:lang w:val="it-IT"/>
        </w:rPr>
        <w:t xml:space="preserve"> </w:t>
      </w:r>
      <w:proofErr w:type="spellStart"/>
      <w:r w:rsidRPr="00632F57">
        <w:rPr>
          <w:rFonts w:ascii="Arial" w:hAnsi="Arial" w:cs="Arial"/>
          <w:sz w:val="19"/>
          <w:szCs w:val="19"/>
          <w:lang w:val="it-IT"/>
        </w:rPr>
        <w:t>compo-</w:t>
      </w:r>
      <w:proofErr w:type="spellEnd"/>
      <w:r w:rsidRPr="00632F57">
        <w:rPr>
          <w:rFonts w:ascii="Arial" w:hAnsi="Arial" w:cs="Arial"/>
          <w:sz w:val="19"/>
          <w:szCs w:val="19"/>
          <w:lang w:val="it-IT"/>
        </w:rPr>
        <w:t xml:space="preserve"> </w:t>
      </w:r>
      <w:proofErr w:type="spellStart"/>
      <w:r w:rsidRPr="00632F57">
        <w:rPr>
          <w:rFonts w:ascii="Arial" w:hAnsi="Arial" w:cs="Arial"/>
          <w:sz w:val="19"/>
          <w:szCs w:val="19"/>
          <w:lang w:val="it-IT"/>
        </w:rPr>
        <w:t>nenti</w:t>
      </w:r>
      <w:proofErr w:type="spellEnd"/>
      <w:r w:rsidRPr="00632F57">
        <w:rPr>
          <w:rFonts w:ascii="Arial" w:hAnsi="Arial" w:cs="Arial"/>
          <w:sz w:val="19"/>
          <w:szCs w:val="19"/>
          <w:lang w:val="it-IT"/>
        </w:rPr>
        <w:t xml:space="preserve"> degli organi decisionali, competenti a definire le scelte strategiche e le politiche di settore, </w:t>
      </w:r>
      <w:r w:rsidRPr="00632F57">
        <w:rPr>
          <w:rFonts w:ascii="Arial" w:hAnsi="Arial" w:cs="Arial"/>
          <w:spacing w:val="37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nonché a</w:t>
      </w:r>
      <w:r w:rsidRPr="00632F57">
        <w:rPr>
          <w:rFonts w:ascii="Arial" w:hAnsi="Arial" w:cs="Arial"/>
          <w:spacing w:val="1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decidere</w:t>
      </w:r>
      <w:r w:rsidRPr="00632F57">
        <w:rPr>
          <w:rFonts w:ascii="Arial" w:hAnsi="Arial" w:cs="Arial"/>
          <w:spacing w:val="1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in</w:t>
      </w:r>
      <w:r w:rsidRPr="00632F57">
        <w:rPr>
          <w:rFonts w:ascii="Arial" w:hAnsi="Arial" w:cs="Arial"/>
          <w:spacing w:val="1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ordine</w:t>
      </w:r>
      <w:r w:rsidRPr="00632F57">
        <w:rPr>
          <w:rFonts w:ascii="Arial" w:hAnsi="Arial" w:cs="Arial"/>
          <w:spacing w:val="1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all’indirizzo,</w:t>
      </w:r>
      <w:r w:rsidRPr="00632F57">
        <w:rPr>
          <w:rFonts w:ascii="Arial" w:hAnsi="Arial" w:cs="Arial"/>
          <w:spacing w:val="1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alla</w:t>
      </w:r>
      <w:r w:rsidRPr="00632F57">
        <w:rPr>
          <w:rFonts w:ascii="Arial" w:hAnsi="Arial" w:cs="Arial"/>
          <w:spacing w:val="1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pianificazione</w:t>
      </w:r>
      <w:r w:rsidRPr="00632F57">
        <w:rPr>
          <w:rFonts w:ascii="Arial" w:hAnsi="Arial" w:cs="Arial"/>
          <w:spacing w:val="1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ed</w:t>
      </w:r>
      <w:r w:rsidRPr="00632F57">
        <w:rPr>
          <w:rFonts w:ascii="Arial" w:hAnsi="Arial" w:cs="Arial"/>
          <w:spacing w:val="1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alla</w:t>
      </w:r>
      <w:r w:rsidRPr="00632F57">
        <w:rPr>
          <w:rFonts w:ascii="Arial" w:hAnsi="Arial" w:cs="Arial"/>
          <w:spacing w:val="1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programmazione</w:t>
      </w:r>
      <w:r w:rsidRPr="00632F57">
        <w:rPr>
          <w:rFonts w:ascii="Arial" w:hAnsi="Arial" w:cs="Arial"/>
          <w:spacing w:val="1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dell’attività</w:t>
      </w:r>
      <w:r w:rsidRPr="00632F57">
        <w:rPr>
          <w:rFonts w:ascii="Arial" w:hAnsi="Arial" w:cs="Arial"/>
          <w:spacing w:val="1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di</w:t>
      </w:r>
      <w:r w:rsidRPr="00632F57">
        <w:rPr>
          <w:rFonts w:ascii="Arial" w:hAnsi="Arial" w:cs="Arial"/>
          <w:spacing w:val="1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un</w:t>
      </w:r>
      <w:r w:rsidRPr="00632F57">
        <w:rPr>
          <w:rFonts w:ascii="Arial" w:hAnsi="Arial" w:cs="Arial"/>
          <w:spacing w:val="1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ente</w:t>
      </w:r>
      <w:r w:rsidRPr="00632F57">
        <w:rPr>
          <w:rFonts w:ascii="Arial" w:hAnsi="Arial" w:cs="Arial"/>
          <w:spacing w:val="1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o</w:t>
      </w:r>
      <w:r w:rsidRPr="00632F57">
        <w:rPr>
          <w:rFonts w:ascii="Arial" w:hAnsi="Arial" w:cs="Arial"/>
          <w:spacing w:val="1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di un’azienda;</w:t>
      </w:r>
    </w:p>
    <w:p w:rsidR="00866AE8" w:rsidRPr="00632F57" w:rsidRDefault="00971281">
      <w:pPr>
        <w:pStyle w:val="Paragrafoelenco"/>
        <w:numPr>
          <w:ilvl w:val="1"/>
          <w:numId w:val="10"/>
        </w:numPr>
        <w:tabs>
          <w:tab w:val="left" w:pos="833"/>
        </w:tabs>
        <w:spacing w:line="266" w:lineRule="auto"/>
        <w:ind w:left="832" w:right="241" w:hanging="317"/>
        <w:jc w:val="both"/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 w:hAnsi="Arial" w:cs="Arial"/>
          <w:sz w:val="19"/>
          <w:szCs w:val="19"/>
          <w:lang w:val="it-IT"/>
        </w:rPr>
        <w:t>la</w:t>
      </w:r>
      <w:r w:rsidRPr="00632F57">
        <w:rPr>
          <w:rFonts w:ascii="Arial" w:hAnsi="Arial" w:cs="Arial"/>
          <w:spacing w:val="17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maggioranza,</w:t>
      </w:r>
      <w:r w:rsidRPr="00632F57">
        <w:rPr>
          <w:rFonts w:ascii="Arial" w:hAnsi="Arial" w:cs="Arial"/>
          <w:spacing w:val="17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diretta</w:t>
      </w:r>
      <w:r w:rsidRPr="00632F57">
        <w:rPr>
          <w:rFonts w:ascii="Arial" w:hAnsi="Arial" w:cs="Arial"/>
          <w:spacing w:val="17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o</w:t>
      </w:r>
      <w:r w:rsidRPr="00632F57">
        <w:rPr>
          <w:rFonts w:ascii="Arial" w:hAnsi="Arial" w:cs="Arial"/>
          <w:spacing w:val="17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indiretta,</w:t>
      </w:r>
      <w:r w:rsidRPr="00632F57">
        <w:rPr>
          <w:rFonts w:ascii="Arial" w:hAnsi="Arial" w:cs="Arial"/>
          <w:spacing w:val="17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dei</w:t>
      </w:r>
      <w:r w:rsidRPr="00632F57">
        <w:rPr>
          <w:rFonts w:ascii="Arial" w:hAnsi="Arial" w:cs="Arial"/>
          <w:spacing w:val="17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diritti</w:t>
      </w:r>
      <w:r w:rsidRPr="00632F57">
        <w:rPr>
          <w:rFonts w:ascii="Arial" w:hAnsi="Arial" w:cs="Arial"/>
          <w:spacing w:val="17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di</w:t>
      </w:r>
      <w:r w:rsidRPr="00632F57">
        <w:rPr>
          <w:rFonts w:ascii="Arial" w:hAnsi="Arial" w:cs="Arial"/>
          <w:spacing w:val="17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voto</w:t>
      </w:r>
      <w:r w:rsidRPr="00632F57">
        <w:rPr>
          <w:rFonts w:ascii="Arial" w:hAnsi="Arial" w:cs="Arial"/>
          <w:spacing w:val="17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nelle</w:t>
      </w:r>
      <w:r w:rsidRPr="00632F57">
        <w:rPr>
          <w:rFonts w:ascii="Arial" w:hAnsi="Arial" w:cs="Arial"/>
          <w:spacing w:val="17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sedute</w:t>
      </w:r>
      <w:r w:rsidRPr="00632F57">
        <w:rPr>
          <w:rFonts w:ascii="Arial" w:hAnsi="Arial" w:cs="Arial"/>
          <w:spacing w:val="17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degli</w:t>
      </w:r>
      <w:r w:rsidRPr="00632F57">
        <w:rPr>
          <w:rFonts w:ascii="Arial" w:hAnsi="Arial" w:cs="Arial"/>
          <w:spacing w:val="17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organi</w:t>
      </w:r>
      <w:r w:rsidRPr="00632F57">
        <w:rPr>
          <w:rFonts w:ascii="Arial" w:hAnsi="Arial" w:cs="Arial"/>
          <w:spacing w:val="17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decisionali,</w:t>
      </w:r>
      <w:r w:rsidRPr="00632F57">
        <w:rPr>
          <w:rFonts w:ascii="Arial" w:hAnsi="Arial" w:cs="Arial"/>
          <w:spacing w:val="17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competenti</w:t>
      </w:r>
      <w:r w:rsidRPr="00632F57">
        <w:rPr>
          <w:rFonts w:ascii="Arial" w:hAnsi="Arial" w:cs="Arial"/>
          <w:spacing w:val="17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 xml:space="preserve">a definire le scelte strategiche e le politiche di settore, nonché a decidere in ordine all’indirizzo, alla </w:t>
      </w:r>
      <w:proofErr w:type="spellStart"/>
      <w:r w:rsidRPr="00632F57">
        <w:rPr>
          <w:rFonts w:ascii="Arial" w:hAnsi="Arial" w:cs="Arial"/>
          <w:sz w:val="19"/>
          <w:szCs w:val="19"/>
          <w:lang w:val="it-IT"/>
        </w:rPr>
        <w:t>pianifi-</w:t>
      </w:r>
      <w:proofErr w:type="spellEnd"/>
      <w:r w:rsidRPr="00632F57">
        <w:rPr>
          <w:rFonts w:ascii="Arial" w:hAnsi="Arial" w:cs="Arial"/>
          <w:sz w:val="19"/>
          <w:szCs w:val="19"/>
          <w:lang w:val="it-IT"/>
        </w:rPr>
        <w:t xml:space="preserve"> </w:t>
      </w:r>
      <w:proofErr w:type="spellStart"/>
      <w:r w:rsidRPr="00632F57">
        <w:rPr>
          <w:rFonts w:ascii="Arial" w:hAnsi="Arial" w:cs="Arial"/>
          <w:sz w:val="19"/>
          <w:szCs w:val="19"/>
          <w:lang w:val="it-IT"/>
        </w:rPr>
        <w:t>cazione</w:t>
      </w:r>
      <w:proofErr w:type="spellEnd"/>
      <w:r w:rsidRPr="00632F57">
        <w:rPr>
          <w:rFonts w:ascii="Arial" w:hAnsi="Arial" w:cs="Arial"/>
          <w:sz w:val="19"/>
          <w:szCs w:val="19"/>
          <w:lang w:val="it-IT"/>
        </w:rPr>
        <w:t xml:space="preserve"> ed alla programmazione dell’attività dell’ente o</w:t>
      </w:r>
      <w:r w:rsidRPr="00632F57">
        <w:rPr>
          <w:rFonts w:ascii="Arial" w:hAnsi="Arial" w:cs="Arial"/>
          <w:spacing w:val="6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dell’azienda;</w:t>
      </w:r>
    </w:p>
    <w:p w:rsidR="00866AE8" w:rsidRPr="00632F57" w:rsidRDefault="00971281">
      <w:pPr>
        <w:pStyle w:val="Paragrafoelenco"/>
        <w:numPr>
          <w:ilvl w:val="1"/>
          <w:numId w:val="10"/>
        </w:numPr>
        <w:tabs>
          <w:tab w:val="left" w:pos="833"/>
        </w:tabs>
        <w:spacing w:line="266" w:lineRule="auto"/>
        <w:ind w:left="832" w:right="240" w:hanging="317"/>
        <w:jc w:val="both"/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 w:hAnsi="Arial" w:cs="Arial"/>
          <w:sz w:val="19"/>
          <w:szCs w:val="19"/>
          <w:lang w:val="it-IT"/>
        </w:rPr>
        <w:t>l’obbligo</w:t>
      </w:r>
      <w:r w:rsidRPr="00632F57">
        <w:rPr>
          <w:rFonts w:ascii="Arial" w:hAnsi="Arial" w:cs="Arial"/>
          <w:spacing w:val="-8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di</w:t>
      </w:r>
      <w:r w:rsidRPr="00632F57">
        <w:rPr>
          <w:rFonts w:ascii="Arial" w:hAnsi="Arial" w:cs="Arial"/>
          <w:spacing w:val="-9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ripianare</w:t>
      </w:r>
      <w:r w:rsidRPr="00632F57">
        <w:rPr>
          <w:rFonts w:ascii="Arial" w:hAnsi="Arial" w:cs="Arial"/>
          <w:spacing w:val="-9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i</w:t>
      </w:r>
      <w:r w:rsidRPr="00632F57">
        <w:rPr>
          <w:rFonts w:ascii="Arial" w:hAnsi="Arial" w:cs="Arial"/>
          <w:spacing w:val="-9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disavanzi,</w:t>
      </w:r>
      <w:r w:rsidRPr="00632F57">
        <w:rPr>
          <w:rFonts w:ascii="Arial" w:hAnsi="Arial" w:cs="Arial"/>
          <w:spacing w:val="-8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nei</w:t>
      </w:r>
      <w:r w:rsidRPr="00632F57">
        <w:rPr>
          <w:rFonts w:ascii="Arial" w:hAnsi="Arial" w:cs="Arial"/>
          <w:spacing w:val="-9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casi</w:t>
      </w:r>
      <w:r w:rsidRPr="00632F57">
        <w:rPr>
          <w:rFonts w:ascii="Arial" w:hAnsi="Arial" w:cs="Arial"/>
          <w:spacing w:val="-9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consentiti</w:t>
      </w:r>
      <w:r w:rsidRPr="00632F57">
        <w:rPr>
          <w:rFonts w:ascii="Arial" w:hAnsi="Arial" w:cs="Arial"/>
          <w:spacing w:val="-9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dalla</w:t>
      </w:r>
      <w:r w:rsidRPr="00632F57">
        <w:rPr>
          <w:rFonts w:ascii="Arial" w:hAnsi="Arial" w:cs="Arial"/>
          <w:spacing w:val="-9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legge,</w:t>
      </w:r>
      <w:r w:rsidRPr="00632F57">
        <w:rPr>
          <w:rFonts w:ascii="Arial" w:hAnsi="Arial" w:cs="Arial"/>
          <w:spacing w:val="-8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per</w:t>
      </w:r>
      <w:r w:rsidRPr="00632F57">
        <w:rPr>
          <w:rFonts w:ascii="Arial" w:hAnsi="Arial" w:cs="Arial"/>
          <w:spacing w:val="-9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percentuali</w:t>
      </w:r>
      <w:r w:rsidRPr="00632F57">
        <w:rPr>
          <w:rFonts w:ascii="Arial" w:hAnsi="Arial" w:cs="Arial"/>
          <w:spacing w:val="-8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superiori</w:t>
      </w:r>
      <w:r w:rsidRPr="00632F57">
        <w:rPr>
          <w:rFonts w:ascii="Arial" w:hAnsi="Arial" w:cs="Arial"/>
          <w:spacing w:val="-9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alla</w:t>
      </w:r>
      <w:r w:rsidRPr="00632F57">
        <w:rPr>
          <w:rFonts w:ascii="Arial" w:hAnsi="Arial" w:cs="Arial"/>
          <w:spacing w:val="-9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propria</w:t>
      </w:r>
      <w:r w:rsidRPr="00632F57">
        <w:rPr>
          <w:rFonts w:ascii="Arial" w:hAnsi="Arial" w:cs="Arial"/>
          <w:spacing w:val="-8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quota di</w:t>
      </w:r>
      <w:r w:rsidRPr="00632F57">
        <w:rPr>
          <w:rFonts w:ascii="Arial" w:hAnsi="Arial" w:cs="Arial"/>
          <w:spacing w:val="1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partecipazione;</w:t>
      </w:r>
    </w:p>
    <w:p w:rsidR="00866AE8" w:rsidRPr="00632F57" w:rsidRDefault="00971281">
      <w:pPr>
        <w:pStyle w:val="Paragrafoelenco"/>
        <w:numPr>
          <w:ilvl w:val="1"/>
          <w:numId w:val="10"/>
        </w:numPr>
        <w:tabs>
          <w:tab w:val="left" w:pos="833"/>
        </w:tabs>
        <w:spacing w:line="266" w:lineRule="auto"/>
        <w:ind w:left="832" w:right="240" w:hanging="317"/>
        <w:jc w:val="both"/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 w:hAnsi="Arial" w:cs="Arial"/>
          <w:sz w:val="19"/>
          <w:szCs w:val="19"/>
          <w:lang w:val="it-IT"/>
        </w:rPr>
        <w:t>un’influenza dominante in virtù di contratti o clausole statutarie, nei casi in cui la legge consente tali con- tratti</w:t>
      </w:r>
      <w:r w:rsidRPr="00632F57">
        <w:rPr>
          <w:rFonts w:ascii="Arial" w:hAnsi="Arial" w:cs="Arial"/>
          <w:spacing w:val="-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o</w:t>
      </w:r>
      <w:r w:rsidRPr="00632F57">
        <w:rPr>
          <w:rFonts w:ascii="Arial" w:hAnsi="Arial" w:cs="Arial"/>
          <w:spacing w:val="-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clausole.</w:t>
      </w:r>
      <w:r w:rsidRPr="00632F57">
        <w:rPr>
          <w:rFonts w:ascii="Arial" w:hAnsi="Arial" w:cs="Arial"/>
          <w:spacing w:val="-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I</w:t>
      </w:r>
      <w:r w:rsidRPr="00632F57">
        <w:rPr>
          <w:rFonts w:ascii="Arial" w:hAnsi="Arial" w:cs="Arial"/>
          <w:spacing w:val="-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contratti</w:t>
      </w:r>
      <w:r w:rsidRPr="00632F57">
        <w:rPr>
          <w:rFonts w:ascii="Arial" w:hAnsi="Arial" w:cs="Arial"/>
          <w:spacing w:val="-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di</w:t>
      </w:r>
      <w:r w:rsidRPr="00632F57">
        <w:rPr>
          <w:rFonts w:ascii="Arial" w:hAnsi="Arial" w:cs="Arial"/>
          <w:spacing w:val="-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servizio</w:t>
      </w:r>
      <w:r w:rsidRPr="00632F57">
        <w:rPr>
          <w:rFonts w:ascii="Arial" w:hAnsi="Arial" w:cs="Arial"/>
          <w:spacing w:val="-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pubblico</w:t>
      </w:r>
      <w:r w:rsidRPr="00632F57">
        <w:rPr>
          <w:rFonts w:ascii="Arial" w:hAnsi="Arial" w:cs="Arial"/>
          <w:spacing w:val="-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e</w:t>
      </w:r>
      <w:r w:rsidRPr="00632F57">
        <w:rPr>
          <w:rFonts w:ascii="Arial" w:hAnsi="Arial" w:cs="Arial"/>
          <w:spacing w:val="-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di</w:t>
      </w:r>
      <w:r w:rsidRPr="00632F57">
        <w:rPr>
          <w:rFonts w:ascii="Arial" w:hAnsi="Arial" w:cs="Arial"/>
          <w:spacing w:val="-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concessione,</w:t>
      </w:r>
      <w:r w:rsidRPr="00632F57">
        <w:rPr>
          <w:rFonts w:ascii="Arial" w:hAnsi="Arial" w:cs="Arial"/>
          <w:spacing w:val="-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stipulati</w:t>
      </w:r>
      <w:r w:rsidRPr="00632F57">
        <w:rPr>
          <w:rFonts w:ascii="Arial" w:hAnsi="Arial" w:cs="Arial"/>
          <w:spacing w:val="-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con</w:t>
      </w:r>
      <w:r w:rsidRPr="00632F57">
        <w:rPr>
          <w:rFonts w:ascii="Arial" w:hAnsi="Arial" w:cs="Arial"/>
          <w:spacing w:val="-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enti</w:t>
      </w:r>
      <w:r w:rsidRPr="00632F57">
        <w:rPr>
          <w:rFonts w:ascii="Arial" w:hAnsi="Arial" w:cs="Arial"/>
          <w:spacing w:val="-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o</w:t>
      </w:r>
      <w:r w:rsidRPr="00632F57">
        <w:rPr>
          <w:rFonts w:ascii="Arial" w:hAnsi="Arial" w:cs="Arial"/>
          <w:spacing w:val="-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aziende</w:t>
      </w:r>
      <w:r w:rsidRPr="00632F57">
        <w:rPr>
          <w:rFonts w:ascii="Arial" w:hAnsi="Arial" w:cs="Arial"/>
          <w:spacing w:val="-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che</w:t>
      </w:r>
      <w:r w:rsidRPr="00632F57">
        <w:rPr>
          <w:rFonts w:ascii="Arial" w:hAnsi="Arial" w:cs="Arial"/>
          <w:spacing w:val="-4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svolgono prevalentemente l’attività oggetto di tali contratti, comportano l’esercizio di influenza</w:t>
      </w:r>
      <w:r w:rsidRPr="00632F57">
        <w:rPr>
          <w:rFonts w:ascii="Arial" w:hAnsi="Arial" w:cs="Arial"/>
          <w:spacing w:val="9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dominante.</w:t>
      </w:r>
    </w:p>
    <w:p w:rsidR="00866AE8" w:rsidRPr="00632F57" w:rsidRDefault="00866AE8">
      <w:pPr>
        <w:spacing w:line="266" w:lineRule="auto"/>
        <w:jc w:val="both"/>
        <w:rPr>
          <w:rFonts w:ascii="Arial" w:hAnsi="Arial" w:cs="Arial"/>
          <w:sz w:val="19"/>
          <w:szCs w:val="19"/>
          <w:lang w:val="it-IT"/>
        </w:rPr>
      </w:pPr>
    </w:p>
    <w:p w:rsidR="00866AE8" w:rsidRPr="00632F57" w:rsidRDefault="00971281">
      <w:pPr>
        <w:pStyle w:val="Corpodeltesto"/>
        <w:spacing w:before="75" w:line="266" w:lineRule="auto"/>
        <w:ind w:right="240"/>
        <w:jc w:val="both"/>
        <w:rPr>
          <w:rFonts w:cs="Arial"/>
          <w:lang w:val="it-IT"/>
        </w:rPr>
      </w:pPr>
      <w:r w:rsidRPr="00632F57">
        <w:rPr>
          <w:lang w:val="it-IT"/>
        </w:rPr>
        <w:t xml:space="preserve">Si definisce, invece, </w:t>
      </w:r>
      <w:r w:rsidRPr="00632F57">
        <w:rPr>
          <w:rFonts w:cs="Arial"/>
          <w:b/>
          <w:bCs/>
          <w:lang w:val="it-IT"/>
        </w:rPr>
        <w:t xml:space="preserve">ente strumentale partecipato </w:t>
      </w:r>
      <w:r w:rsidRPr="00632F57">
        <w:rPr>
          <w:rFonts w:cs="Arial"/>
          <w:lang w:val="it-IT"/>
        </w:rPr>
        <w:t>da un ente locale, l’azienda o l’ente, pubblico o</w:t>
      </w:r>
      <w:r w:rsidRPr="00632F57">
        <w:rPr>
          <w:rFonts w:cs="Arial"/>
          <w:spacing w:val="11"/>
          <w:lang w:val="it-IT"/>
        </w:rPr>
        <w:t xml:space="preserve"> </w:t>
      </w:r>
      <w:r w:rsidRPr="00632F57">
        <w:rPr>
          <w:rFonts w:cs="Arial"/>
          <w:lang w:val="it-IT"/>
        </w:rPr>
        <w:t xml:space="preserve">privato, </w:t>
      </w:r>
      <w:r w:rsidRPr="00632F57">
        <w:rPr>
          <w:lang w:val="it-IT"/>
        </w:rPr>
        <w:t>nel quale l’ente locale ha una partecipazione, in assenza delle condizioni sopra elencate nelle lettere da a)</w:t>
      </w:r>
      <w:r w:rsidRPr="00632F57">
        <w:rPr>
          <w:spacing w:val="30"/>
          <w:lang w:val="it-IT"/>
        </w:rPr>
        <w:t xml:space="preserve"> </w:t>
      </w:r>
      <w:r w:rsidRPr="00632F57">
        <w:rPr>
          <w:lang w:val="it-IT"/>
        </w:rPr>
        <w:t xml:space="preserve">ad </w:t>
      </w:r>
      <w:r w:rsidRPr="00632F57">
        <w:rPr>
          <w:rFonts w:cs="Arial"/>
          <w:lang w:val="it-IT"/>
        </w:rPr>
        <w:t>e).</w:t>
      </w:r>
    </w:p>
    <w:p w:rsidR="00866AE8" w:rsidRPr="00632F57" w:rsidRDefault="00866AE8">
      <w:pPr>
        <w:spacing w:before="9"/>
        <w:rPr>
          <w:rFonts w:ascii="Arial" w:hAnsi="Arial" w:cs="Arial"/>
          <w:sz w:val="14"/>
          <w:szCs w:val="14"/>
          <w:lang w:val="it-IT"/>
        </w:rPr>
      </w:pPr>
    </w:p>
    <w:p w:rsidR="00866AE8" w:rsidRPr="00632F57" w:rsidRDefault="00971281">
      <w:pPr>
        <w:pStyle w:val="Corpodeltesto"/>
        <w:spacing w:line="266" w:lineRule="auto"/>
        <w:ind w:right="242"/>
        <w:rPr>
          <w:lang w:val="it-IT"/>
        </w:rPr>
      </w:pPr>
      <w:r w:rsidRPr="00632F57">
        <w:rPr>
          <w:lang w:val="it-IT"/>
        </w:rPr>
        <w:t>Gli enti strumentali, controllati o partecipati, sono distinti nelle seguenti tipologie, corrispondenti alle</w:t>
      </w:r>
      <w:r w:rsidRPr="00632F57">
        <w:rPr>
          <w:spacing w:val="-10"/>
          <w:lang w:val="it-IT"/>
        </w:rPr>
        <w:t xml:space="preserve"> </w:t>
      </w:r>
      <w:r w:rsidRPr="00632F57">
        <w:rPr>
          <w:lang w:val="it-IT"/>
        </w:rPr>
        <w:t>missioni del</w:t>
      </w:r>
      <w:r w:rsidRPr="00632F57">
        <w:rPr>
          <w:spacing w:val="1"/>
          <w:lang w:val="it-IT"/>
        </w:rPr>
        <w:t xml:space="preserve"> </w:t>
      </w:r>
      <w:r w:rsidRPr="00632F57">
        <w:rPr>
          <w:lang w:val="it-IT"/>
        </w:rPr>
        <w:t>bilancio:</w:t>
      </w:r>
    </w:p>
    <w:p w:rsidR="00866AE8" w:rsidRPr="00632F57" w:rsidRDefault="00866AE8">
      <w:pPr>
        <w:spacing w:before="9"/>
        <w:rPr>
          <w:rFonts w:ascii="Arial" w:hAnsi="Arial" w:cs="Arial"/>
          <w:sz w:val="14"/>
          <w:szCs w:val="14"/>
          <w:lang w:val="it-IT"/>
        </w:rPr>
      </w:pPr>
    </w:p>
    <w:p w:rsidR="00866AE8" w:rsidRPr="00632F57" w:rsidRDefault="00971281">
      <w:pPr>
        <w:pStyle w:val="Paragrafoelenco"/>
        <w:numPr>
          <w:ilvl w:val="0"/>
          <w:numId w:val="1"/>
        </w:numPr>
        <w:tabs>
          <w:tab w:val="left" w:pos="953"/>
        </w:tabs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/>
          <w:sz w:val="19"/>
          <w:lang w:val="it-IT"/>
        </w:rPr>
        <w:t>servizi istituzionali, generali e di</w:t>
      </w:r>
      <w:r w:rsidRPr="00632F57">
        <w:rPr>
          <w:rFonts w:ascii="Arial"/>
          <w:spacing w:val="5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gestione;</w:t>
      </w:r>
    </w:p>
    <w:p w:rsidR="00866AE8" w:rsidRPr="00632F57" w:rsidRDefault="00971281">
      <w:pPr>
        <w:pStyle w:val="Paragrafoelenco"/>
        <w:numPr>
          <w:ilvl w:val="0"/>
          <w:numId w:val="1"/>
        </w:numPr>
        <w:tabs>
          <w:tab w:val="left" w:pos="953"/>
        </w:tabs>
        <w:spacing w:before="23"/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/>
          <w:sz w:val="19"/>
          <w:lang w:val="it-IT"/>
        </w:rPr>
        <w:t>istruzione e diritto allo</w:t>
      </w:r>
      <w:r w:rsidRPr="00632F57">
        <w:rPr>
          <w:rFonts w:ascii="Arial"/>
          <w:spacing w:val="4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studio;</w:t>
      </w:r>
    </w:p>
    <w:p w:rsidR="00866AE8" w:rsidRPr="00632F57" w:rsidRDefault="00971281">
      <w:pPr>
        <w:pStyle w:val="Paragrafoelenco"/>
        <w:numPr>
          <w:ilvl w:val="0"/>
          <w:numId w:val="1"/>
        </w:numPr>
        <w:tabs>
          <w:tab w:val="left" w:pos="953"/>
        </w:tabs>
        <w:spacing w:before="23"/>
        <w:rPr>
          <w:rFonts w:ascii="Arial" w:hAnsi="Arial" w:cs="Arial"/>
          <w:sz w:val="19"/>
          <w:szCs w:val="19"/>
        </w:rPr>
      </w:pPr>
      <w:proofErr w:type="spellStart"/>
      <w:r w:rsidRPr="00632F57">
        <w:rPr>
          <w:rFonts w:ascii="Arial"/>
          <w:sz w:val="19"/>
        </w:rPr>
        <w:t>ordine</w:t>
      </w:r>
      <w:proofErr w:type="spellEnd"/>
      <w:r w:rsidRPr="00632F57">
        <w:rPr>
          <w:rFonts w:ascii="Arial"/>
          <w:sz w:val="19"/>
        </w:rPr>
        <w:t xml:space="preserve"> </w:t>
      </w:r>
      <w:proofErr w:type="spellStart"/>
      <w:r w:rsidRPr="00632F57">
        <w:rPr>
          <w:rFonts w:ascii="Arial"/>
          <w:sz w:val="19"/>
        </w:rPr>
        <w:t>pubblico</w:t>
      </w:r>
      <w:proofErr w:type="spellEnd"/>
      <w:r w:rsidRPr="00632F57">
        <w:rPr>
          <w:rFonts w:ascii="Arial"/>
          <w:sz w:val="19"/>
        </w:rPr>
        <w:t xml:space="preserve"> e</w:t>
      </w:r>
      <w:r w:rsidRPr="00632F57">
        <w:rPr>
          <w:rFonts w:ascii="Arial"/>
          <w:spacing w:val="3"/>
          <w:sz w:val="19"/>
        </w:rPr>
        <w:t xml:space="preserve"> </w:t>
      </w:r>
      <w:proofErr w:type="spellStart"/>
      <w:r w:rsidRPr="00632F57">
        <w:rPr>
          <w:rFonts w:ascii="Arial"/>
          <w:sz w:val="19"/>
        </w:rPr>
        <w:t>sicurezza</w:t>
      </w:r>
      <w:proofErr w:type="spellEnd"/>
      <w:r w:rsidRPr="00632F57">
        <w:rPr>
          <w:rFonts w:ascii="Arial"/>
          <w:sz w:val="19"/>
        </w:rPr>
        <w:t>;</w:t>
      </w:r>
    </w:p>
    <w:p w:rsidR="00866AE8" w:rsidRPr="00632F57" w:rsidRDefault="00971281">
      <w:pPr>
        <w:pStyle w:val="Paragrafoelenco"/>
        <w:numPr>
          <w:ilvl w:val="0"/>
          <w:numId w:val="1"/>
        </w:numPr>
        <w:tabs>
          <w:tab w:val="left" w:pos="953"/>
        </w:tabs>
        <w:spacing w:before="23"/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 w:hAnsi="Arial"/>
          <w:sz w:val="19"/>
          <w:lang w:val="it-IT"/>
        </w:rPr>
        <w:t>tutela e valorizzazione dei beni ed attività</w:t>
      </w:r>
      <w:r w:rsidRPr="00632F57">
        <w:rPr>
          <w:rFonts w:ascii="Arial" w:hAnsi="Arial"/>
          <w:spacing w:val="6"/>
          <w:sz w:val="19"/>
          <w:lang w:val="it-IT"/>
        </w:rPr>
        <w:t xml:space="preserve"> </w:t>
      </w:r>
      <w:r w:rsidRPr="00632F57">
        <w:rPr>
          <w:rFonts w:ascii="Arial" w:hAnsi="Arial"/>
          <w:sz w:val="19"/>
          <w:lang w:val="it-IT"/>
        </w:rPr>
        <w:t>culturali;</w:t>
      </w:r>
    </w:p>
    <w:p w:rsidR="00866AE8" w:rsidRPr="00632F57" w:rsidRDefault="00971281">
      <w:pPr>
        <w:pStyle w:val="Paragrafoelenco"/>
        <w:numPr>
          <w:ilvl w:val="0"/>
          <w:numId w:val="1"/>
        </w:numPr>
        <w:tabs>
          <w:tab w:val="left" w:pos="953"/>
        </w:tabs>
        <w:spacing w:before="23"/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/>
          <w:sz w:val="19"/>
          <w:lang w:val="it-IT"/>
        </w:rPr>
        <w:t>politiche giovanili, sport e tempo</w:t>
      </w:r>
      <w:r w:rsidRPr="00632F57">
        <w:rPr>
          <w:rFonts w:ascii="Arial"/>
          <w:spacing w:val="5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libero;</w:t>
      </w:r>
    </w:p>
    <w:p w:rsidR="00866AE8" w:rsidRPr="00632F57" w:rsidRDefault="00971281">
      <w:pPr>
        <w:pStyle w:val="Paragrafoelenco"/>
        <w:numPr>
          <w:ilvl w:val="0"/>
          <w:numId w:val="1"/>
        </w:numPr>
        <w:tabs>
          <w:tab w:val="left" w:pos="953"/>
        </w:tabs>
        <w:spacing w:before="23"/>
        <w:rPr>
          <w:rFonts w:ascii="Arial" w:hAnsi="Arial" w:cs="Arial"/>
          <w:sz w:val="19"/>
          <w:szCs w:val="19"/>
        </w:rPr>
      </w:pPr>
      <w:proofErr w:type="spellStart"/>
      <w:r w:rsidRPr="00632F57">
        <w:rPr>
          <w:rFonts w:ascii="Arial"/>
          <w:sz w:val="19"/>
        </w:rPr>
        <w:t>turismo</w:t>
      </w:r>
      <w:proofErr w:type="spellEnd"/>
      <w:r w:rsidRPr="00632F57">
        <w:rPr>
          <w:rFonts w:ascii="Arial"/>
          <w:sz w:val="19"/>
        </w:rPr>
        <w:t>;</w:t>
      </w:r>
    </w:p>
    <w:p w:rsidR="00866AE8" w:rsidRPr="00632F57" w:rsidRDefault="00971281">
      <w:pPr>
        <w:pStyle w:val="Paragrafoelenco"/>
        <w:numPr>
          <w:ilvl w:val="0"/>
          <w:numId w:val="1"/>
        </w:numPr>
        <w:tabs>
          <w:tab w:val="left" w:pos="953"/>
        </w:tabs>
        <w:spacing w:before="23"/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/>
          <w:sz w:val="19"/>
          <w:lang w:val="it-IT"/>
        </w:rPr>
        <w:t>assetto del territorio ed edilizia</w:t>
      </w:r>
      <w:r w:rsidRPr="00632F57">
        <w:rPr>
          <w:rFonts w:ascii="Arial"/>
          <w:spacing w:val="5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abitativa;</w:t>
      </w:r>
    </w:p>
    <w:p w:rsidR="00866AE8" w:rsidRPr="00632F57" w:rsidRDefault="00971281">
      <w:pPr>
        <w:pStyle w:val="Paragrafoelenco"/>
        <w:numPr>
          <w:ilvl w:val="0"/>
          <w:numId w:val="1"/>
        </w:numPr>
        <w:tabs>
          <w:tab w:val="left" w:pos="953"/>
        </w:tabs>
        <w:spacing w:before="23"/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 w:hAnsi="Arial" w:cs="Arial"/>
          <w:sz w:val="19"/>
          <w:szCs w:val="19"/>
          <w:lang w:val="it-IT"/>
        </w:rPr>
        <w:t>sviluppo sostenibile e tutela del territorio e</w:t>
      </w:r>
      <w:r w:rsidRPr="00632F57">
        <w:rPr>
          <w:rFonts w:ascii="Arial" w:hAnsi="Arial" w:cs="Arial"/>
          <w:spacing w:val="6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dell’ambiente;</w:t>
      </w:r>
    </w:p>
    <w:p w:rsidR="00866AE8" w:rsidRPr="00632F57" w:rsidRDefault="00971281">
      <w:pPr>
        <w:pStyle w:val="Paragrafoelenco"/>
        <w:numPr>
          <w:ilvl w:val="0"/>
          <w:numId w:val="1"/>
        </w:numPr>
        <w:tabs>
          <w:tab w:val="left" w:pos="953"/>
        </w:tabs>
        <w:spacing w:before="23"/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 w:hAnsi="Arial"/>
          <w:sz w:val="19"/>
          <w:lang w:val="it-IT"/>
        </w:rPr>
        <w:t>trasporti e diritto alla</w:t>
      </w:r>
      <w:r w:rsidRPr="00632F57">
        <w:rPr>
          <w:rFonts w:ascii="Arial" w:hAnsi="Arial"/>
          <w:spacing w:val="4"/>
          <w:sz w:val="19"/>
          <w:lang w:val="it-IT"/>
        </w:rPr>
        <w:t xml:space="preserve"> </w:t>
      </w:r>
      <w:r w:rsidRPr="00632F57">
        <w:rPr>
          <w:rFonts w:ascii="Arial" w:hAnsi="Arial"/>
          <w:sz w:val="19"/>
          <w:lang w:val="it-IT"/>
        </w:rPr>
        <w:t>mobilità;</w:t>
      </w:r>
    </w:p>
    <w:p w:rsidR="00866AE8" w:rsidRPr="00632F57" w:rsidRDefault="00971281">
      <w:pPr>
        <w:pStyle w:val="Paragrafoelenco"/>
        <w:numPr>
          <w:ilvl w:val="0"/>
          <w:numId w:val="1"/>
        </w:numPr>
        <w:tabs>
          <w:tab w:val="left" w:pos="953"/>
        </w:tabs>
        <w:spacing w:before="23"/>
        <w:rPr>
          <w:rFonts w:ascii="Arial" w:hAnsi="Arial" w:cs="Arial"/>
          <w:sz w:val="19"/>
          <w:szCs w:val="19"/>
        </w:rPr>
      </w:pPr>
      <w:proofErr w:type="spellStart"/>
      <w:r w:rsidRPr="00632F57">
        <w:rPr>
          <w:rFonts w:ascii="Arial"/>
          <w:sz w:val="19"/>
        </w:rPr>
        <w:t>soccorso</w:t>
      </w:r>
      <w:proofErr w:type="spellEnd"/>
      <w:r w:rsidRPr="00632F57">
        <w:rPr>
          <w:rFonts w:ascii="Arial"/>
          <w:spacing w:val="1"/>
          <w:sz w:val="19"/>
        </w:rPr>
        <w:t xml:space="preserve"> </w:t>
      </w:r>
      <w:proofErr w:type="spellStart"/>
      <w:r w:rsidRPr="00632F57">
        <w:rPr>
          <w:rFonts w:ascii="Arial"/>
          <w:sz w:val="19"/>
        </w:rPr>
        <w:t>civile</w:t>
      </w:r>
      <w:proofErr w:type="spellEnd"/>
      <w:r w:rsidRPr="00632F57">
        <w:rPr>
          <w:rFonts w:ascii="Arial"/>
          <w:sz w:val="19"/>
        </w:rPr>
        <w:t>;</w:t>
      </w:r>
    </w:p>
    <w:p w:rsidR="00866AE8" w:rsidRPr="00632F57" w:rsidRDefault="00971281">
      <w:pPr>
        <w:pStyle w:val="Paragrafoelenco"/>
        <w:numPr>
          <w:ilvl w:val="0"/>
          <w:numId w:val="1"/>
        </w:numPr>
        <w:tabs>
          <w:tab w:val="left" w:pos="953"/>
        </w:tabs>
        <w:spacing w:before="23"/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/>
          <w:sz w:val="19"/>
          <w:lang w:val="it-IT"/>
        </w:rPr>
        <w:t>diritti sociali, politiche sociali e</w:t>
      </w:r>
      <w:r w:rsidRPr="00632F57">
        <w:rPr>
          <w:rFonts w:ascii="Arial"/>
          <w:spacing w:val="5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famiglia;</w:t>
      </w:r>
    </w:p>
    <w:p w:rsidR="00866AE8" w:rsidRPr="00632F57" w:rsidRDefault="00971281">
      <w:pPr>
        <w:pStyle w:val="Paragrafoelenco"/>
        <w:numPr>
          <w:ilvl w:val="0"/>
          <w:numId w:val="1"/>
        </w:numPr>
        <w:tabs>
          <w:tab w:val="left" w:pos="953"/>
        </w:tabs>
        <w:spacing w:before="23"/>
        <w:rPr>
          <w:rFonts w:ascii="Arial" w:hAnsi="Arial" w:cs="Arial"/>
          <w:sz w:val="19"/>
          <w:szCs w:val="19"/>
        </w:rPr>
      </w:pPr>
      <w:proofErr w:type="spellStart"/>
      <w:r w:rsidRPr="00632F57">
        <w:rPr>
          <w:rFonts w:ascii="Arial"/>
          <w:sz w:val="19"/>
        </w:rPr>
        <w:t>tutela</w:t>
      </w:r>
      <w:proofErr w:type="spellEnd"/>
      <w:r w:rsidRPr="00632F57">
        <w:rPr>
          <w:rFonts w:ascii="Arial"/>
          <w:sz w:val="19"/>
        </w:rPr>
        <w:t xml:space="preserve"> </w:t>
      </w:r>
      <w:proofErr w:type="spellStart"/>
      <w:r w:rsidRPr="00632F57">
        <w:rPr>
          <w:rFonts w:ascii="Arial"/>
          <w:sz w:val="19"/>
        </w:rPr>
        <w:t>della</w:t>
      </w:r>
      <w:proofErr w:type="spellEnd"/>
      <w:r w:rsidRPr="00632F57">
        <w:rPr>
          <w:rFonts w:ascii="Arial"/>
          <w:spacing w:val="2"/>
          <w:sz w:val="19"/>
        </w:rPr>
        <w:t xml:space="preserve"> </w:t>
      </w:r>
      <w:r w:rsidRPr="00632F57">
        <w:rPr>
          <w:rFonts w:ascii="Arial"/>
          <w:sz w:val="19"/>
        </w:rPr>
        <w:t>salute;</w:t>
      </w:r>
    </w:p>
    <w:p w:rsidR="00866AE8" w:rsidRPr="00632F57" w:rsidRDefault="00971281">
      <w:pPr>
        <w:pStyle w:val="Paragrafoelenco"/>
        <w:numPr>
          <w:ilvl w:val="0"/>
          <w:numId w:val="1"/>
        </w:numPr>
        <w:tabs>
          <w:tab w:val="left" w:pos="953"/>
        </w:tabs>
        <w:spacing w:before="23"/>
        <w:rPr>
          <w:rFonts w:ascii="Arial" w:hAnsi="Arial" w:cs="Arial"/>
          <w:sz w:val="19"/>
          <w:szCs w:val="19"/>
        </w:rPr>
      </w:pPr>
      <w:proofErr w:type="spellStart"/>
      <w:r w:rsidRPr="00632F57">
        <w:rPr>
          <w:rFonts w:ascii="Arial" w:hAnsi="Arial"/>
          <w:sz w:val="19"/>
        </w:rPr>
        <w:t>sviluppo</w:t>
      </w:r>
      <w:proofErr w:type="spellEnd"/>
      <w:r w:rsidRPr="00632F57">
        <w:rPr>
          <w:rFonts w:ascii="Arial" w:hAnsi="Arial"/>
          <w:sz w:val="19"/>
        </w:rPr>
        <w:t xml:space="preserve"> </w:t>
      </w:r>
      <w:proofErr w:type="spellStart"/>
      <w:r w:rsidRPr="00632F57">
        <w:rPr>
          <w:rFonts w:ascii="Arial" w:hAnsi="Arial"/>
          <w:sz w:val="19"/>
        </w:rPr>
        <w:t>economico</w:t>
      </w:r>
      <w:proofErr w:type="spellEnd"/>
      <w:r w:rsidRPr="00632F57">
        <w:rPr>
          <w:rFonts w:ascii="Arial" w:hAnsi="Arial"/>
          <w:sz w:val="19"/>
        </w:rPr>
        <w:t xml:space="preserve"> e</w:t>
      </w:r>
      <w:r w:rsidRPr="00632F57">
        <w:rPr>
          <w:rFonts w:ascii="Arial" w:hAnsi="Arial"/>
          <w:spacing w:val="3"/>
          <w:sz w:val="19"/>
        </w:rPr>
        <w:t xml:space="preserve"> </w:t>
      </w:r>
      <w:proofErr w:type="spellStart"/>
      <w:r w:rsidRPr="00632F57">
        <w:rPr>
          <w:rFonts w:ascii="Arial" w:hAnsi="Arial"/>
          <w:sz w:val="19"/>
        </w:rPr>
        <w:t>competitività</w:t>
      </w:r>
      <w:proofErr w:type="spellEnd"/>
      <w:r w:rsidRPr="00632F57">
        <w:rPr>
          <w:rFonts w:ascii="Arial" w:hAnsi="Arial"/>
          <w:sz w:val="19"/>
        </w:rPr>
        <w:t>;</w:t>
      </w:r>
    </w:p>
    <w:p w:rsidR="00866AE8" w:rsidRPr="00632F57" w:rsidRDefault="00971281">
      <w:pPr>
        <w:pStyle w:val="Paragrafoelenco"/>
        <w:numPr>
          <w:ilvl w:val="0"/>
          <w:numId w:val="1"/>
        </w:numPr>
        <w:tabs>
          <w:tab w:val="left" w:pos="953"/>
        </w:tabs>
        <w:spacing w:before="23"/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/>
          <w:sz w:val="19"/>
          <w:lang w:val="it-IT"/>
        </w:rPr>
        <w:t>politiche per il lavoro e la formazione</w:t>
      </w:r>
      <w:r w:rsidRPr="00632F57">
        <w:rPr>
          <w:rFonts w:ascii="Arial"/>
          <w:spacing w:val="6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professionale;</w:t>
      </w:r>
    </w:p>
    <w:p w:rsidR="00866AE8" w:rsidRPr="00632F57" w:rsidRDefault="00971281">
      <w:pPr>
        <w:pStyle w:val="Paragrafoelenco"/>
        <w:numPr>
          <w:ilvl w:val="0"/>
          <w:numId w:val="1"/>
        </w:numPr>
        <w:tabs>
          <w:tab w:val="left" w:pos="953"/>
        </w:tabs>
        <w:spacing w:before="23"/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/>
          <w:sz w:val="19"/>
          <w:lang w:val="it-IT"/>
        </w:rPr>
        <w:t>agricoltura, politiche agroalimentari e</w:t>
      </w:r>
      <w:r w:rsidRPr="00632F57">
        <w:rPr>
          <w:rFonts w:ascii="Arial"/>
          <w:spacing w:val="4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pesca;</w:t>
      </w:r>
    </w:p>
    <w:p w:rsidR="00866AE8" w:rsidRPr="00632F57" w:rsidRDefault="00971281">
      <w:pPr>
        <w:pStyle w:val="Paragrafoelenco"/>
        <w:numPr>
          <w:ilvl w:val="0"/>
          <w:numId w:val="1"/>
        </w:numPr>
        <w:tabs>
          <w:tab w:val="left" w:pos="953"/>
        </w:tabs>
        <w:spacing w:before="23"/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/>
          <w:sz w:val="19"/>
          <w:lang w:val="it-IT"/>
        </w:rPr>
        <w:t>energia e diversificazione delle fonti</w:t>
      </w:r>
      <w:r w:rsidRPr="00632F57">
        <w:rPr>
          <w:rFonts w:ascii="Arial"/>
          <w:spacing w:val="5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energetiche;</w:t>
      </w:r>
    </w:p>
    <w:p w:rsidR="00866AE8" w:rsidRPr="00632F57" w:rsidRDefault="00971281">
      <w:pPr>
        <w:pStyle w:val="Paragrafoelenco"/>
        <w:numPr>
          <w:ilvl w:val="0"/>
          <w:numId w:val="1"/>
        </w:numPr>
        <w:tabs>
          <w:tab w:val="left" w:pos="953"/>
        </w:tabs>
        <w:spacing w:before="23"/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/>
          <w:sz w:val="19"/>
          <w:lang w:val="it-IT"/>
        </w:rPr>
        <w:t>relazione con le altre autonomie territoriali e</w:t>
      </w:r>
      <w:r w:rsidRPr="00632F57">
        <w:rPr>
          <w:rFonts w:ascii="Arial"/>
          <w:spacing w:val="6"/>
          <w:sz w:val="19"/>
          <w:lang w:val="it-IT"/>
        </w:rPr>
        <w:t xml:space="preserve"> </w:t>
      </w:r>
      <w:r w:rsidRPr="00632F57">
        <w:rPr>
          <w:rFonts w:ascii="Arial"/>
          <w:sz w:val="19"/>
          <w:lang w:val="it-IT"/>
        </w:rPr>
        <w:t>locali;</w:t>
      </w:r>
    </w:p>
    <w:p w:rsidR="00866AE8" w:rsidRPr="00632F57" w:rsidRDefault="00971281">
      <w:pPr>
        <w:pStyle w:val="Paragrafoelenco"/>
        <w:numPr>
          <w:ilvl w:val="0"/>
          <w:numId w:val="1"/>
        </w:numPr>
        <w:tabs>
          <w:tab w:val="left" w:pos="953"/>
        </w:tabs>
        <w:spacing w:before="23"/>
        <w:rPr>
          <w:rFonts w:ascii="Arial" w:hAnsi="Arial" w:cs="Arial"/>
          <w:sz w:val="19"/>
          <w:szCs w:val="19"/>
        </w:rPr>
      </w:pPr>
      <w:proofErr w:type="spellStart"/>
      <w:r w:rsidRPr="00632F57">
        <w:rPr>
          <w:rFonts w:ascii="Arial"/>
          <w:sz w:val="19"/>
        </w:rPr>
        <w:t>relazioni</w:t>
      </w:r>
      <w:proofErr w:type="spellEnd"/>
      <w:r w:rsidRPr="00632F57">
        <w:rPr>
          <w:rFonts w:ascii="Arial"/>
          <w:spacing w:val="1"/>
          <w:sz w:val="19"/>
        </w:rPr>
        <w:t xml:space="preserve"> </w:t>
      </w:r>
      <w:proofErr w:type="spellStart"/>
      <w:r w:rsidRPr="00632F57">
        <w:rPr>
          <w:rFonts w:ascii="Arial"/>
          <w:sz w:val="19"/>
        </w:rPr>
        <w:t>internazionali</w:t>
      </w:r>
      <w:proofErr w:type="spellEnd"/>
      <w:r w:rsidRPr="00632F57">
        <w:rPr>
          <w:rFonts w:ascii="Arial"/>
          <w:sz w:val="19"/>
        </w:rPr>
        <w:t>.</w:t>
      </w:r>
    </w:p>
    <w:p w:rsidR="00866AE8" w:rsidRPr="00632F57" w:rsidRDefault="00866AE8">
      <w:pPr>
        <w:rPr>
          <w:rFonts w:ascii="Arial" w:hAnsi="Arial" w:cs="Arial"/>
          <w:sz w:val="18"/>
          <w:szCs w:val="18"/>
        </w:rPr>
      </w:pPr>
    </w:p>
    <w:p w:rsidR="00AB15BC" w:rsidRPr="00632F57" w:rsidRDefault="00AB15BC">
      <w:pPr>
        <w:rPr>
          <w:rFonts w:ascii="Arial" w:hAnsi="Arial" w:cs="Arial"/>
          <w:sz w:val="18"/>
          <w:szCs w:val="18"/>
        </w:rPr>
      </w:pPr>
    </w:p>
    <w:p w:rsidR="00AB15BC" w:rsidRPr="00632F57" w:rsidRDefault="00AB15BC" w:rsidP="00AB15BC">
      <w:pPr>
        <w:spacing w:before="10"/>
        <w:rPr>
          <w:rFonts w:ascii="Arial" w:hAnsi="Arial" w:cs="Arial"/>
          <w:b/>
          <w:bCs/>
          <w:sz w:val="16"/>
          <w:szCs w:val="16"/>
          <w:lang w:val="it-IT"/>
        </w:rPr>
      </w:pPr>
    </w:p>
    <w:p w:rsidR="00AB15BC" w:rsidRPr="00632F57" w:rsidRDefault="00AB15BC" w:rsidP="00AB15BC">
      <w:pPr>
        <w:pStyle w:val="Corpodeltesto"/>
        <w:spacing w:line="266" w:lineRule="auto"/>
        <w:ind w:right="241"/>
        <w:jc w:val="both"/>
        <w:rPr>
          <w:lang w:val="it-IT"/>
        </w:rPr>
      </w:pPr>
      <w:r w:rsidRPr="00632F57">
        <w:rPr>
          <w:rFonts w:cs="Arial"/>
          <w:lang w:val="it-IT"/>
        </w:rPr>
        <w:t>Ai</w:t>
      </w:r>
      <w:r w:rsidRPr="00632F57">
        <w:rPr>
          <w:rFonts w:cs="Arial"/>
          <w:spacing w:val="10"/>
          <w:lang w:val="it-IT"/>
        </w:rPr>
        <w:t xml:space="preserve"> </w:t>
      </w:r>
      <w:r w:rsidRPr="00632F57">
        <w:rPr>
          <w:rFonts w:cs="Arial"/>
          <w:lang w:val="it-IT"/>
        </w:rPr>
        <w:t>sensi</w:t>
      </w:r>
      <w:r w:rsidRPr="00632F57">
        <w:rPr>
          <w:rFonts w:cs="Arial"/>
          <w:spacing w:val="9"/>
          <w:lang w:val="it-IT"/>
        </w:rPr>
        <w:t xml:space="preserve"> </w:t>
      </w:r>
      <w:r w:rsidRPr="00632F57">
        <w:rPr>
          <w:rFonts w:cs="Arial"/>
          <w:lang w:val="it-IT"/>
        </w:rPr>
        <w:t>dell’art.</w:t>
      </w:r>
      <w:r w:rsidRPr="00632F57">
        <w:rPr>
          <w:rFonts w:cs="Arial"/>
          <w:spacing w:val="10"/>
          <w:lang w:val="it-IT"/>
        </w:rPr>
        <w:t xml:space="preserve"> </w:t>
      </w:r>
      <w:r w:rsidRPr="00632F57">
        <w:rPr>
          <w:rFonts w:cs="Arial"/>
          <w:lang w:val="it-IT"/>
        </w:rPr>
        <w:t>11-</w:t>
      </w:r>
      <w:r w:rsidRPr="00632F57">
        <w:rPr>
          <w:rFonts w:cs="Arial"/>
          <w:i/>
          <w:lang w:val="it-IT"/>
        </w:rPr>
        <w:t>quater</w:t>
      </w:r>
      <w:r w:rsidRPr="00632F57">
        <w:rPr>
          <w:rFonts w:cs="Arial"/>
          <w:i/>
          <w:spacing w:val="10"/>
          <w:lang w:val="it-IT"/>
        </w:rPr>
        <w:t xml:space="preserve"> </w:t>
      </w:r>
      <w:r w:rsidRPr="00632F57">
        <w:rPr>
          <w:lang w:val="it-IT"/>
        </w:rPr>
        <w:t>del</w:t>
      </w:r>
      <w:r w:rsidRPr="00632F57">
        <w:rPr>
          <w:spacing w:val="10"/>
          <w:lang w:val="it-IT"/>
        </w:rPr>
        <w:t xml:space="preserve"> </w:t>
      </w:r>
      <w:r w:rsidRPr="00632F57">
        <w:rPr>
          <w:lang w:val="it-IT"/>
        </w:rPr>
        <w:t>d.lgs.</w:t>
      </w:r>
      <w:r w:rsidRPr="00632F57">
        <w:rPr>
          <w:spacing w:val="10"/>
          <w:lang w:val="it-IT"/>
        </w:rPr>
        <w:t xml:space="preserve"> </w:t>
      </w:r>
      <w:r w:rsidRPr="00632F57">
        <w:rPr>
          <w:spacing w:val="-4"/>
          <w:lang w:val="it-IT"/>
        </w:rPr>
        <w:t>118/2011</w:t>
      </w:r>
      <w:r w:rsidRPr="00632F57">
        <w:rPr>
          <w:spacing w:val="10"/>
          <w:lang w:val="it-IT"/>
        </w:rPr>
        <w:t xml:space="preserve"> </w:t>
      </w:r>
      <w:r w:rsidRPr="00632F57">
        <w:rPr>
          <w:lang w:val="it-IT"/>
        </w:rPr>
        <w:t>si</w:t>
      </w:r>
      <w:r w:rsidRPr="00632F57">
        <w:rPr>
          <w:spacing w:val="10"/>
          <w:lang w:val="it-IT"/>
        </w:rPr>
        <w:t xml:space="preserve"> </w:t>
      </w:r>
      <w:r w:rsidRPr="00632F57">
        <w:rPr>
          <w:lang w:val="it-IT"/>
        </w:rPr>
        <w:t>definisce</w:t>
      </w:r>
      <w:r w:rsidRPr="00632F57">
        <w:rPr>
          <w:spacing w:val="10"/>
          <w:lang w:val="it-IT"/>
        </w:rPr>
        <w:t xml:space="preserve"> </w:t>
      </w:r>
      <w:r w:rsidRPr="00632F57">
        <w:rPr>
          <w:rFonts w:cs="Arial"/>
          <w:b/>
          <w:bCs/>
          <w:lang w:val="it-IT"/>
        </w:rPr>
        <w:t>società</w:t>
      </w:r>
      <w:r w:rsidRPr="00632F57">
        <w:rPr>
          <w:rFonts w:cs="Arial"/>
          <w:b/>
          <w:bCs/>
          <w:spacing w:val="10"/>
          <w:lang w:val="it-IT"/>
        </w:rPr>
        <w:t xml:space="preserve"> </w:t>
      </w:r>
      <w:r w:rsidRPr="00632F57">
        <w:rPr>
          <w:rFonts w:cs="Arial"/>
          <w:b/>
          <w:bCs/>
          <w:lang w:val="it-IT"/>
        </w:rPr>
        <w:t>controllata</w:t>
      </w:r>
      <w:r w:rsidRPr="00632F57">
        <w:rPr>
          <w:rFonts w:cs="Arial"/>
          <w:b/>
          <w:bCs/>
          <w:spacing w:val="10"/>
          <w:lang w:val="it-IT"/>
        </w:rPr>
        <w:t xml:space="preserve"> </w:t>
      </w:r>
      <w:r w:rsidRPr="00632F57">
        <w:rPr>
          <w:rFonts w:cs="Arial"/>
          <w:lang w:val="it-IT"/>
        </w:rPr>
        <w:t>da</w:t>
      </w:r>
      <w:r w:rsidRPr="00632F57">
        <w:rPr>
          <w:rFonts w:cs="Arial"/>
          <w:spacing w:val="10"/>
          <w:lang w:val="it-IT"/>
        </w:rPr>
        <w:t xml:space="preserve"> </w:t>
      </w:r>
      <w:r w:rsidRPr="00632F57">
        <w:rPr>
          <w:rFonts w:cs="Arial"/>
          <w:lang w:val="it-IT"/>
        </w:rPr>
        <w:t>un</w:t>
      </w:r>
      <w:r w:rsidRPr="00632F57">
        <w:rPr>
          <w:rFonts w:cs="Arial"/>
          <w:spacing w:val="10"/>
          <w:lang w:val="it-IT"/>
        </w:rPr>
        <w:t xml:space="preserve"> </w:t>
      </w:r>
      <w:r w:rsidRPr="00632F57">
        <w:rPr>
          <w:rFonts w:cs="Arial"/>
          <w:lang w:val="it-IT"/>
        </w:rPr>
        <w:t>ente</w:t>
      </w:r>
      <w:r w:rsidRPr="00632F57">
        <w:rPr>
          <w:rFonts w:cs="Arial"/>
          <w:spacing w:val="10"/>
          <w:lang w:val="it-IT"/>
        </w:rPr>
        <w:t xml:space="preserve"> </w:t>
      </w:r>
      <w:r w:rsidRPr="00632F57">
        <w:rPr>
          <w:rFonts w:cs="Arial"/>
          <w:lang w:val="it-IT"/>
        </w:rPr>
        <w:t>locale</w:t>
      </w:r>
      <w:r w:rsidRPr="00632F57">
        <w:rPr>
          <w:rFonts w:cs="Arial"/>
          <w:spacing w:val="10"/>
          <w:lang w:val="it-IT"/>
        </w:rPr>
        <w:t xml:space="preserve"> </w:t>
      </w:r>
      <w:r w:rsidRPr="00632F57">
        <w:rPr>
          <w:rFonts w:cs="Arial"/>
          <w:lang w:val="it-IT"/>
        </w:rPr>
        <w:t>la</w:t>
      </w:r>
      <w:r w:rsidRPr="00632F57">
        <w:rPr>
          <w:rFonts w:cs="Arial"/>
          <w:spacing w:val="10"/>
          <w:lang w:val="it-IT"/>
        </w:rPr>
        <w:t xml:space="preserve"> </w:t>
      </w:r>
      <w:r w:rsidRPr="00632F57">
        <w:rPr>
          <w:rFonts w:cs="Arial"/>
          <w:lang w:val="it-IT"/>
        </w:rPr>
        <w:t xml:space="preserve">società </w:t>
      </w:r>
      <w:r w:rsidRPr="00632F57">
        <w:rPr>
          <w:lang w:val="it-IT"/>
        </w:rPr>
        <w:t>nella quale l’ente locale ha una delle seguenti</w:t>
      </w:r>
      <w:r w:rsidRPr="00632F57">
        <w:rPr>
          <w:spacing w:val="7"/>
          <w:lang w:val="it-IT"/>
        </w:rPr>
        <w:t xml:space="preserve"> </w:t>
      </w:r>
      <w:r w:rsidRPr="00632F57">
        <w:rPr>
          <w:lang w:val="it-IT"/>
        </w:rPr>
        <w:t>condizioni:</w:t>
      </w:r>
    </w:p>
    <w:p w:rsidR="00AB15BC" w:rsidRPr="00632F57" w:rsidRDefault="00AB15BC" w:rsidP="00AB15BC">
      <w:pPr>
        <w:spacing w:before="9"/>
        <w:rPr>
          <w:rFonts w:ascii="Arial" w:hAnsi="Arial" w:cs="Arial"/>
          <w:sz w:val="14"/>
          <w:szCs w:val="14"/>
          <w:lang w:val="it-IT"/>
        </w:rPr>
      </w:pPr>
    </w:p>
    <w:p w:rsidR="00AB15BC" w:rsidRPr="00632F57" w:rsidRDefault="00AB15BC" w:rsidP="00AB15BC">
      <w:pPr>
        <w:pStyle w:val="Paragrafoelenco"/>
        <w:numPr>
          <w:ilvl w:val="0"/>
          <w:numId w:val="6"/>
        </w:numPr>
        <w:tabs>
          <w:tab w:val="left" w:pos="953"/>
        </w:tabs>
        <w:spacing w:line="266" w:lineRule="auto"/>
        <w:ind w:right="241"/>
        <w:jc w:val="both"/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 w:hAnsi="Arial" w:cs="Arial"/>
          <w:sz w:val="19"/>
          <w:szCs w:val="19"/>
          <w:lang w:val="it-IT"/>
        </w:rPr>
        <w:t>il possesso, diretto o indiretto, anche sulla scorta di patti parasociali, della maggioranza dei voti</w:t>
      </w:r>
      <w:r w:rsidRPr="00632F57">
        <w:rPr>
          <w:rFonts w:ascii="Arial" w:hAnsi="Arial" w:cs="Arial"/>
          <w:spacing w:val="44"/>
          <w:sz w:val="19"/>
          <w:szCs w:val="19"/>
          <w:lang w:val="it-IT"/>
        </w:rPr>
        <w:t xml:space="preserve"> </w:t>
      </w:r>
      <w:proofErr w:type="spellStart"/>
      <w:r w:rsidRPr="00632F57">
        <w:rPr>
          <w:rFonts w:ascii="Arial" w:hAnsi="Arial" w:cs="Arial"/>
          <w:sz w:val="19"/>
          <w:szCs w:val="19"/>
          <w:lang w:val="it-IT"/>
        </w:rPr>
        <w:t>eser-</w:t>
      </w:r>
      <w:proofErr w:type="spellEnd"/>
      <w:r w:rsidRPr="00632F57">
        <w:rPr>
          <w:rFonts w:ascii="Arial" w:hAnsi="Arial" w:cs="Arial"/>
          <w:sz w:val="19"/>
          <w:szCs w:val="19"/>
          <w:lang w:val="it-IT"/>
        </w:rPr>
        <w:t xml:space="preserve"> citabili</w:t>
      </w:r>
      <w:r w:rsidRPr="00632F57">
        <w:rPr>
          <w:rFonts w:ascii="Arial" w:hAnsi="Arial" w:cs="Arial"/>
          <w:spacing w:val="32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nell’assemblea</w:t>
      </w:r>
      <w:r w:rsidRPr="00632F57">
        <w:rPr>
          <w:rFonts w:ascii="Arial" w:hAnsi="Arial" w:cs="Arial"/>
          <w:spacing w:val="32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ordinaria</w:t>
      </w:r>
      <w:r w:rsidRPr="00632F57">
        <w:rPr>
          <w:rFonts w:ascii="Arial" w:hAnsi="Arial" w:cs="Arial"/>
          <w:spacing w:val="32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o</w:t>
      </w:r>
      <w:r w:rsidRPr="00632F57">
        <w:rPr>
          <w:rFonts w:ascii="Arial" w:hAnsi="Arial" w:cs="Arial"/>
          <w:spacing w:val="32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dispone</w:t>
      </w:r>
      <w:r w:rsidRPr="00632F57">
        <w:rPr>
          <w:rFonts w:ascii="Arial" w:hAnsi="Arial" w:cs="Arial"/>
          <w:spacing w:val="32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di</w:t>
      </w:r>
      <w:r w:rsidRPr="00632F57">
        <w:rPr>
          <w:rFonts w:ascii="Arial" w:hAnsi="Arial" w:cs="Arial"/>
          <w:spacing w:val="32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voti</w:t>
      </w:r>
      <w:r w:rsidRPr="00632F57">
        <w:rPr>
          <w:rFonts w:ascii="Arial" w:hAnsi="Arial" w:cs="Arial"/>
          <w:spacing w:val="32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sufficienti</w:t>
      </w:r>
      <w:r w:rsidRPr="00632F57">
        <w:rPr>
          <w:rFonts w:ascii="Arial" w:hAnsi="Arial" w:cs="Arial"/>
          <w:spacing w:val="32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per</w:t>
      </w:r>
      <w:r w:rsidRPr="00632F57">
        <w:rPr>
          <w:rFonts w:ascii="Arial" w:hAnsi="Arial" w:cs="Arial"/>
          <w:spacing w:val="32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esercitare</w:t>
      </w:r>
      <w:r w:rsidRPr="00632F57">
        <w:rPr>
          <w:rFonts w:ascii="Arial" w:hAnsi="Arial" w:cs="Arial"/>
          <w:spacing w:val="32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una</w:t>
      </w:r>
      <w:r w:rsidRPr="00632F57">
        <w:rPr>
          <w:rFonts w:ascii="Arial" w:hAnsi="Arial" w:cs="Arial"/>
          <w:spacing w:val="32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influenza</w:t>
      </w:r>
      <w:r w:rsidRPr="00632F57">
        <w:rPr>
          <w:rFonts w:ascii="Arial" w:hAnsi="Arial" w:cs="Arial"/>
          <w:spacing w:val="32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dominante sull’assemblea</w:t>
      </w:r>
      <w:r w:rsidRPr="00632F57">
        <w:rPr>
          <w:rFonts w:ascii="Arial" w:hAnsi="Arial" w:cs="Arial"/>
          <w:spacing w:val="1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ordinaria;</w:t>
      </w:r>
    </w:p>
    <w:p w:rsidR="00AB15BC" w:rsidRPr="00632F57" w:rsidRDefault="00AB15BC" w:rsidP="00AB15BC">
      <w:pPr>
        <w:pStyle w:val="Paragrafoelenco"/>
        <w:numPr>
          <w:ilvl w:val="0"/>
          <w:numId w:val="6"/>
        </w:numPr>
        <w:tabs>
          <w:tab w:val="left" w:pos="953"/>
        </w:tabs>
        <w:spacing w:line="266" w:lineRule="auto"/>
        <w:ind w:right="240"/>
        <w:jc w:val="both"/>
        <w:rPr>
          <w:rFonts w:ascii="Arial" w:hAnsi="Arial" w:cs="Arial"/>
          <w:sz w:val="19"/>
          <w:szCs w:val="19"/>
          <w:lang w:val="it-IT"/>
        </w:rPr>
      </w:pPr>
      <w:r w:rsidRPr="00632F57">
        <w:rPr>
          <w:rFonts w:ascii="Arial" w:hAnsi="Arial" w:cs="Arial"/>
          <w:sz w:val="19"/>
          <w:szCs w:val="19"/>
          <w:lang w:val="it-IT"/>
        </w:rPr>
        <w:t>il</w:t>
      </w:r>
      <w:r w:rsidRPr="00632F57">
        <w:rPr>
          <w:rFonts w:ascii="Arial" w:hAnsi="Arial" w:cs="Arial"/>
          <w:spacing w:val="-6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diritto,</w:t>
      </w:r>
      <w:r w:rsidRPr="00632F57">
        <w:rPr>
          <w:rFonts w:ascii="Arial" w:hAnsi="Arial" w:cs="Arial"/>
          <w:spacing w:val="-6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in</w:t>
      </w:r>
      <w:r w:rsidRPr="00632F57">
        <w:rPr>
          <w:rFonts w:ascii="Arial" w:hAnsi="Arial" w:cs="Arial"/>
          <w:spacing w:val="-6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virtù</w:t>
      </w:r>
      <w:r w:rsidRPr="00632F57">
        <w:rPr>
          <w:rFonts w:ascii="Arial" w:hAnsi="Arial" w:cs="Arial"/>
          <w:spacing w:val="-6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di</w:t>
      </w:r>
      <w:r w:rsidRPr="00632F57">
        <w:rPr>
          <w:rFonts w:ascii="Arial" w:hAnsi="Arial" w:cs="Arial"/>
          <w:spacing w:val="-6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un</w:t>
      </w:r>
      <w:r w:rsidRPr="00632F57">
        <w:rPr>
          <w:rFonts w:ascii="Arial" w:hAnsi="Arial" w:cs="Arial"/>
          <w:spacing w:val="-6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contratto</w:t>
      </w:r>
      <w:r w:rsidRPr="00632F57">
        <w:rPr>
          <w:rFonts w:ascii="Arial" w:hAnsi="Arial" w:cs="Arial"/>
          <w:spacing w:val="-6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o</w:t>
      </w:r>
      <w:r w:rsidRPr="00632F57">
        <w:rPr>
          <w:rFonts w:ascii="Arial" w:hAnsi="Arial" w:cs="Arial"/>
          <w:spacing w:val="-6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di</w:t>
      </w:r>
      <w:r w:rsidRPr="00632F57">
        <w:rPr>
          <w:rFonts w:ascii="Arial" w:hAnsi="Arial" w:cs="Arial"/>
          <w:spacing w:val="-6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una</w:t>
      </w:r>
      <w:r w:rsidRPr="00632F57">
        <w:rPr>
          <w:rFonts w:ascii="Arial" w:hAnsi="Arial" w:cs="Arial"/>
          <w:spacing w:val="-6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clausola</w:t>
      </w:r>
      <w:r w:rsidRPr="00632F57">
        <w:rPr>
          <w:rFonts w:ascii="Arial" w:hAnsi="Arial" w:cs="Arial"/>
          <w:spacing w:val="-6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statutaria,</w:t>
      </w:r>
      <w:r w:rsidRPr="00632F57">
        <w:rPr>
          <w:rFonts w:ascii="Arial" w:hAnsi="Arial" w:cs="Arial"/>
          <w:spacing w:val="-6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di</w:t>
      </w:r>
      <w:r w:rsidRPr="00632F57">
        <w:rPr>
          <w:rFonts w:ascii="Arial" w:hAnsi="Arial" w:cs="Arial"/>
          <w:spacing w:val="-6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esercitare</w:t>
      </w:r>
      <w:r w:rsidRPr="00632F57">
        <w:rPr>
          <w:rFonts w:ascii="Arial" w:hAnsi="Arial" w:cs="Arial"/>
          <w:spacing w:val="-6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un’influenza</w:t>
      </w:r>
      <w:r w:rsidRPr="00632F57">
        <w:rPr>
          <w:rFonts w:ascii="Arial" w:hAnsi="Arial" w:cs="Arial"/>
          <w:spacing w:val="-6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dominante,</w:t>
      </w:r>
      <w:r w:rsidRPr="00632F57">
        <w:rPr>
          <w:rFonts w:ascii="Arial" w:hAnsi="Arial" w:cs="Arial"/>
          <w:spacing w:val="-6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quando la legge consente tali contratti o</w:t>
      </w:r>
      <w:r w:rsidRPr="00632F57">
        <w:rPr>
          <w:rFonts w:ascii="Arial" w:hAnsi="Arial" w:cs="Arial"/>
          <w:spacing w:val="6"/>
          <w:sz w:val="19"/>
          <w:szCs w:val="19"/>
          <w:lang w:val="it-IT"/>
        </w:rPr>
        <w:t xml:space="preserve"> </w:t>
      </w:r>
      <w:r w:rsidRPr="00632F57">
        <w:rPr>
          <w:rFonts w:ascii="Arial" w:hAnsi="Arial" w:cs="Arial"/>
          <w:sz w:val="19"/>
          <w:szCs w:val="19"/>
          <w:lang w:val="it-IT"/>
        </w:rPr>
        <w:t>clausole.</w:t>
      </w:r>
    </w:p>
    <w:p w:rsidR="00AB15BC" w:rsidRPr="00632F57" w:rsidRDefault="00AB15BC" w:rsidP="00AB15BC">
      <w:pPr>
        <w:spacing w:before="9"/>
        <w:rPr>
          <w:rFonts w:ascii="Arial" w:hAnsi="Arial" w:cs="Arial"/>
          <w:sz w:val="14"/>
          <w:szCs w:val="14"/>
          <w:lang w:val="it-IT"/>
        </w:rPr>
      </w:pPr>
    </w:p>
    <w:p w:rsidR="00AB15BC" w:rsidRPr="00632F57" w:rsidRDefault="00AB15BC" w:rsidP="00AB15BC">
      <w:pPr>
        <w:pStyle w:val="Corpodeltesto"/>
        <w:spacing w:line="266" w:lineRule="auto"/>
        <w:ind w:right="240"/>
        <w:jc w:val="both"/>
        <w:rPr>
          <w:lang w:val="it-IT"/>
        </w:rPr>
      </w:pPr>
      <w:r w:rsidRPr="00632F57">
        <w:rPr>
          <w:lang w:val="it-IT"/>
        </w:rPr>
        <w:t>I</w:t>
      </w:r>
      <w:r w:rsidRPr="00632F57">
        <w:rPr>
          <w:spacing w:val="17"/>
          <w:lang w:val="it-IT"/>
        </w:rPr>
        <w:t xml:space="preserve"> </w:t>
      </w:r>
      <w:r w:rsidRPr="00632F57">
        <w:rPr>
          <w:lang w:val="it-IT"/>
        </w:rPr>
        <w:t>contratti</w:t>
      </w:r>
      <w:r w:rsidRPr="00632F57">
        <w:rPr>
          <w:spacing w:val="17"/>
          <w:lang w:val="it-IT"/>
        </w:rPr>
        <w:t xml:space="preserve"> </w:t>
      </w:r>
      <w:r w:rsidRPr="00632F57">
        <w:rPr>
          <w:lang w:val="it-IT"/>
        </w:rPr>
        <w:t>di</w:t>
      </w:r>
      <w:r w:rsidRPr="00632F57">
        <w:rPr>
          <w:spacing w:val="17"/>
          <w:lang w:val="it-IT"/>
        </w:rPr>
        <w:t xml:space="preserve"> </w:t>
      </w:r>
      <w:r w:rsidRPr="00632F57">
        <w:rPr>
          <w:lang w:val="it-IT"/>
        </w:rPr>
        <w:t>servizio</w:t>
      </w:r>
      <w:r w:rsidRPr="00632F57">
        <w:rPr>
          <w:spacing w:val="17"/>
          <w:lang w:val="it-IT"/>
        </w:rPr>
        <w:t xml:space="preserve"> </w:t>
      </w:r>
      <w:r w:rsidRPr="00632F57">
        <w:rPr>
          <w:lang w:val="it-IT"/>
        </w:rPr>
        <w:t>pubblico</w:t>
      </w:r>
      <w:r w:rsidRPr="00632F57">
        <w:rPr>
          <w:spacing w:val="17"/>
          <w:lang w:val="it-IT"/>
        </w:rPr>
        <w:t xml:space="preserve"> </w:t>
      </w:r>
      <w:r w:rsidRPr="00632F57">
        <w:rPr>
          <w:lang w:val="it-IT"/>
        </w:rPr>
        <w:t>e</w:t>
      </w:r>
      <w:r w:rsidRPr="00632F57">
        <w:rPr>
          <w:spacing w:val="17"/>
          <w:lang w:val="it-IT"/>
        </w:rPr>
        <w:t xml:space="preserve"> </w:t>
      </w:r>
      <w:r w:rsidRPr="00632F57">
        <w:rPr>
          <w:lang w:val="it-IT"/>
        </w:rPr>
        <w:t>gli</w:t>
      </w:r>
      <w:r w:rsidRPr="00632F57">
        <w:rPr>
          <w:spacing w:val="17"/>
          <w:lang w:val="it-IT"/>
        </w:rPr>
        <w:t xml:space="preserve"> </w:t>
      </w:r>
      <w:r w:rsidRPr="00632F57">
        <w:rPr>
          <w:lang w:val="it-IT"/>
        </w:rPr>
        <w:t>atti</w:t>
      </w:r>
      <w:r w:rsidRPr="00632F57">
        <w:rPr>
          <w:spacing w:val="17"/>
          <w:lang w:val="it-IT"/>
        </w:rPr>
        <w:t xml:space="preserve"> </w:t>
      </w:r>
      <w:r w:rsidRPr="00632F57">
        <w:rPr>
          <w:lang w:val="it-IT"/>
        </w:rPr>
        <w:t>di</w:t>
      </w:r>
      <w:r w:rsidRPr="00632F57">
        <w:rPr>
          <w:spacing w:val="17"/>
          <w:lang w:val="it-IT"/>
        </w:rPr>
        <w:t xml:space="preserve"> </w:t>
      </w:r>
      <w:r w:rsidRPr="00632F57">
        <w:rPr>
          <w:lang w:val="it-IT"/>
        </w:rPr>
        <w:t>concessione</w:t>
      </w:r>
      <w:r w:rsidRPr="00632F57">
        <w:rPr>
          <w:spacing w:val="17"/>
          <w:lang w:val="it-IT"/>
        </w:rPr>
        <w:t xml:space="preserve"> </w:t>
      </w:r>
      <w:r w:rsidRPr="00632F57">
        <w:rPr>
          <w:lang w:val="it-IT"/>
        </w:rPr>
        <w:t>stipulati</w:t>
      </w:r>
      <w:r w:rsidRPr="00632F57">
        <w:rPr>
          <w:spacing w:val="17"/>
          <w:lang w:val="it-IT"/>
        </w:rPr>
        <w:t xml:space="preserve"> </w:t>
      </w:r>
      <w:r w:rsidRPr="00632F57">
        <w:rPr>
          <w:lang w:val="it-IT"/>
        </w:rPr>
        <w:t>con</w:t>
      </w:r>
      <w:r w:rsidRPr="00632F57">
        <w:rPr>
          <w:spacing w:val="17"/>
          <w:lang w:val="it-IT"/>
        </w:rPr>
        <w:t xml:space="preserve"> </w:t>
      </w:r>
      <w:r w:rsidRPr="00632F57">
        <w:rPr>
          <w:lang w:val="it-IT"/>
        </w:rPr>
        <w:t>società</w:t>
      </w:r>
      <w:r w:rsidRPr="00632F57">
        <w:rPr>
          <w:spacing w:val="17"/>
          <w:lang w:val="it-IT"/>
        </w:rPr>
        <w:t xml:space="preserve"> </w:t>
      </w:r>
      <w:r w:rsidRPr="00632F57">
        <w:rPr>
          <w:lang w:val="it-IT"/>
        </w:rPr>
        <w:t>che</w:t>
      </w:r>
      <w:r w:rsidRPr="00632F57">
        <w:rPr>
          <w:spacing w:val="17"/>
          <w:lang w:val="it-IT"/>
        </w:rPr>
        <w:t xml:space="preserve"> </w:t>
      </w:r>
      <w:r w:rsidRPr="00632F57">
        <w:rPr>
          <w:lang w:val="it-IT"/>
        </w:rPr>
        <w:t>svolgono</w:t>
      </w:r>
      <w:r w:rsidRPr="00632F57">
        <w:rPr>
          <w:spacing w:val="17"/>
          <w:lang w:val="it-IT"/>
        </w:rPr>
        <w:t xml:space="preserve"> </w:t>
      </w:r>
      <w:r w:rsidRPr="00632F57">
        <w:rPr>
          <w:lang w:val="it-IT"/>
        </w:rPr>
        <w:t>prevalentemente l’attività oggetto di tali contratti comportano l’esercizio di influenza</w:t>
      </w:r>
      <w:r w:rsidRPr="00632F57">
        <w:rPr>
          <w:spacing w:val="8"/>
          <w:lang w:val="it-IT"/>
        </w:rPr>
        <w:t xml:space="preserve"> </w:t>
      </w:r>
      <w:r w:rsidRPr="00632F57">
        <w:rPr>
          <w:lang w:val="it-IT"/>
        </w:rPr>
        <w:t>dominante.</w:t>
      </w:r>
    </w:p>
    <w:p w:rsidR="00AB15BC" w:rsidRPr="00632F57" w:rsidRDefault="00AB15BC" w:rsidP="00AB15BC">
      <w:pPr>
        <w:pStyle w:val="Corpodeltesto"/>
        <w:ind w:left="515" w:firstLine="0"/>
        <w:rPr>
          <w:rFonts w:cs="Arial"/>
          <w:lang w:val="it-IT"/>
        </w:rPr>
      </w:pPr>
      <w:r w:rsidRPr="00632F57">
        <w:rPr>
          <w:lang w:val="it-IT"/>
        </w:rPr>
        <w:t>Le società controllate sono distinte nelle medesime tipologie previste per gli enti</w:t>
      </w:r>
      <w:r w:rsidRPr="00632F57">
        <w:rPr>
          <w:spacing w:val="12"/>
          <w:lang w:val="it-IT"/>
        </w:rPr>
        <w:t xml:space="preserve"> </w:t>
      </w:r>
      <w:r w:rsidRPr="00632F57">
        <w:rPr>
          <w:lang w:val="it-IT"/>
        </w:rPr>
        <w:t>strumentali.</w:t>
      </w:r>
    </w:p>
    <w:p w:rsidR="00AB15BC" w:rsidRPr="00632F57" w:rsidRDefault="00AB15BC" w:rsidP="00AB15BC">
      <w:pPr>
        <w:pStyle w:val="Corpodeltesto"/>
        <w:spacing w:before="23" w:line="266" w:lineRule="auto"/>
        <w:ind w:right="241"/>
        <w:jc w:val="both"/>
        <w:rPr>
          <w:lang w:val="it-IT"/>
        </w:rPr>
      </w:pPr>
      <w:r w:rsidRPr="00632F57">
        <w:rPr>
          <w:rFonts w:cs="Arial"/>
          <w:lang w:val="it-IT"/>
        </w:rPr>
        <w:t>In</w:t>
      </w:r>
      <w:r w:rsidRPr="00632F57">
        <w:rPr>
          <w:rFonts w:cs="Arial"/>
          <w:spacing w:val="14"/>
          <w:lang w:val="it-IT"/>
        </w:rPr>
        <w:t xml:space="preserve"> </w:t>
      </w:r>
      <w:r w:rsidRPr="00632F57">
        <w:rPr>
          <w:rFonts w:cs="Arial"/>
          <w:lang w:val="it-IT"/>
        </w:rPr>
        <w:t>fase</w:t>
      </w:r>
      <w:r w:rsidRPr="00632F57">
        <w:rPr>
          <w:rFonts w:cs="Arial"/>
          <w:spacing w:val="14"/>
          <w:lang w:val="it-IT"/>
        </w:rPr>
        <w:t xml:space="preserve"> </w:t>
      </w:r>
      <w:r w:rsidRPr="00632F57">
        <w:rPr>
          <w:rFonts w:cs="Arial"/>
          <w:lang w:val="it-IT"/>
        </w:rPr>
        <w:t>di</w:t>
      </w:r>
      <w:r w:rsidRPr="00632F57">
        <w:rPr>
          <w:rFonts w:cs="Arial"/>
          <w:spacing w:val="14"/>
          <w:lang w:val="it-IT"/>
        </w:rPr>
        <w:t xml:space="preserve"> </w:t>
      </w:r>
      <w:r w:rsidRPr="00632F57">
        <w:rPr>
          <w:rFonts w:cs="Arial"/>
          <w:lang w:val="it-IT"/>
        </w:rPr>
        <w:t>prima</w:t>
      </w:r>
      <w:r w:rsidRPr="00632F57">
        <w:rPr>
          <w:rFonts w:cs="Arial"/>
          <w:spacing w:val="14"/>
          <w:lang w:val="it-IT"/>
        </w:rPr>
        <w:t xml:space="preserve"> </w:t>
      </w:r>
      <w:r w:rsidRPr="00632F57">
        <w:rPr>
          <w:rFonts w:cs="Arial"/>
          <w:lang w:val="it-IT"/>
        </w:rPr>
        <w:t>applicazione</w:t>
      </w:r>
      <w:r w:rsidRPr="00632F57">
        <w:rPr>
          <w:rFonts w:cs="Arial"/>
          <w:spacing w:val="14"/>
          <w:lang w:val="it-IT"/>
        </w:rPr>
        <w:t xml:space="preserve"> </w:t>
      </w:r>
      <w:r w:rsidRPr="00632F57">
        <w:rPr>
          <w:rFonts w:cs="Arial"/>
          <w:lang w:val="it-IT"/>
        </w:rPr>
        <w:t>del</w:t>
      </w:r>
      <w:r w:rsidRPr="00632F57">
        <w:rPr>
          <w:rFonts w:cs="Arial"/>
          <w:spacing w:val="14"/>
          <w:lang w:val="it-IT"/>
        </w:rPr>
        <w:t xml:space="preserve"> </w:t>
      </w:r>
      <w:r w:rsidRPr="00632F57">
        <w:rPr>
          <w:rFonts w:cs="Arial"/>
          <w:lang w:val="it-IT"/>
        </w:rPr>
        <w:t>d.lgs.</w:t>
      </w:r>
      <w:r w:rsidRPr="00632F57">
        <w:rPr>
          <w:rFonts w:cs="Arial"/>
          <w:spacing w:val="14"/>
          <w:lang w:val="it-IT"/>
        </w:rPr>
        <w:t xml:space="preserve"> </w:t>
      </w:r>
      <w:r w:rsidRPr="00632F57">
        <w:rPr>
          <w:rFonts w:cs="Arial"/>
          <w:spacing w:val="-4"/>
          <w:lang w:val="it-IT"/>
        </w:rPr>
        <w:t>118/2011,</w:t>
      </w:r>
      <w:r w:rsidRPr="00632F57">
        <w:rPr>
          <w:rFonts w:cs="Arial"/>
          <w:spacing w:val="14"/>
          <w:lang w:val="it-IT"/>
        </w:rPr>
        <w:t xml:space="preserve"> </w:t>
      </w:r>
      <w:r w:rsidRPr="00632F57">
        <w:rPr>
          <w:rFonts w:cs="Arial"/>
          <w:lang w:val="it-IT"/>
        </w:rPr>
        <w:t>con</w:t>
      </w:r>
      <w:r w:rsidRPr="00632F57">
        <w:rPr>
          <w:rFonts w:cs="Arial"/>
          <w:spacing w:val="14"/>
          <w:lang w:val="it-IT"/>
        </w:rPr>
        <w:t xml:space="preserve"> </w:t>
      </w:r>
      <w:r w:rsidRPr="00632F57">
        <w:rPr>
          <w:rFonts w:cs="Arial"/>
          <w:lang w:val="it-IT"/>
        </w:rPr>
        <w:t>riferimento</w:t>
      </w:r>
      <w:r w:rsidRPr="00632F57">
        <w:rPr>
          <w:rFonts w:cs="Arial"/>
          <w:spacing w:val="14"/>
          <w:lang w:val="it-IT"/>
        </w:rPr>
        <w:t xml:space="preserve"> </w:t>
      </w:r>
      <w:r w:rsidRPr="00632F57">
        <w:rPr>
          <w:rFonts w:cs="Arial"/>
          <w:lang w:val="it-IT"/>
        </w:rPr>
        <w:t>agli</w:t>
      </w:r>
      <w:r w:rsidRPr="00632F57">
        <w:rPr>
          <w:rFonts w:cs="Arial"/>
          <w:spacing w:val="14"/>
          <w:lang w:val="it-IT"/>
        </w:rPr>
        <w:t xml:space="preserve"> </w:t>
      </w:r>
      <w:r w:rsidRPr="00632F57">
        <w:rPr>
          <w:rFonts w:cs="Arial"/>
          <w:lang w:val="it-IT"/>
        </w:rPr>
        <w:t>esercizi</w:t>
      </w:r>
      <w:r w:rsidRPr="00632F57">
        <w:rPr>
          <w:rFonts w:cs="Arial"/>
          <w:spacing w:val="14"/>
          <w:lang w:val="it-IT"/>
        </w:rPr>
        <w:t xml:space="preserve"> </w:t>
      </w:r>
      <w:r w:rsidRPr="00632F57">
        <w:rPr>
          <w:rFonts w:cs="Arial"/>
          <w:lang w:val="it-IT"/>
        </w:rPr>
        <w:t>2015-2017,</w:t>
      </w:r>
      <w:r w:rsidRPr="00632F57">
        <w:rPr>
          <w:rFonts w:cs="Arial"/>
          <w:spacing w:val="14"/>
          <w:lang w:val="it-IT"/>
        </w:rPr>
        <w:t xml:space="preserve"> </w:t>
      </w:r>
      <w:r w:rsidRPr="00632F57">
        <w:rPr>
          <w:rFonts w:cs="Arial"/>
          <w:lang w:val="it-IT"/>
        </w:rPr>
        <w:t>non</w:t>
      </w:r>
      <w:r w:rsidRPr="00632F57">
        <w:rPr>
          <w:rFonts w:cs="Arial"/>
          <w:spacing w:val="14"/>
          <w:lang w:val="it-IT"/>
        </w:rPr>
        <w:t xml:space="preserve"> </w:t>
      </w:r>
      <w:r w:rsidRPr="00632F57">
        <w:rPr>
          <w:rFonts w:cs="Arial"/>
          <w:lang w:val="it-IT"/>
        </w:rPr>
        <w:t>sono</w:t>
      </w:r>
      <w:r w:rsidRPr="00632F57">
        <w:rPr>
          <w:rFonts w:cs="Arial"/>
          <w:spacing w:val="14"/>
          <w:lang w:val="it-IT"/>
        </w:rPr>
        <w:t xml:space="preserve"> </w:t>
      </w:r>
      <w:proofErr w:type="spellStart"/>
      <w:r w:rsidRPr="00632F57">
        <w:rPr>
          <w:rFonts w:cs="Arial"/>
          <w:lang w:val="it-IT"/>
        </w:rPr>
        <w:t>consi-</w:t>
      </w:r>
      <w:proofErr w:type="spellEnd"/>
      <w:r w:rsidRPr="00632F57">
        <w:rPr>
          <w:rFonts w:cs="Arial"/>
          <w:lang w:val="it-IT"/>
        </w:rPr>
        <w:t xml:space="preserve"> </w:t>
      </w:r>
      <w:proofErr w:type="spellStart"/>
      <w:r w:rsidRPr="00632F57">
        <w:rPr>
          <w:lang w:val="it-IT"/>
        </w:rPr>
        <w:t>derate</w:t>
      </w:r>
      <w:proofErr w:type="spellEnd"/>
      <w:r w:rsidRPr="00632F57">
        <w:rPr>
          <w:lang w:val="it-IT"/>
        </w:rPr>
        <w:t xml:space="preserve"> le società quotate e quelle da esse controllate ai sensi dell’articolo 2359 del codice civile. A tal fine,</w:t>
      </w:r>
      <w:r w:rsidRPr="00632F57">
        <w:rPr>
          <w:spacing w:val="5"/>
          <w:lang w:val="it-IT"/>
        </w:rPr>
        <w:t xml:space="preserve"> </w:t>
      </w:r>
      <w:r w:rsidRPr="00632F57">
        <w:rPr>
          <w:lang w:val="it-IT"/>
        </w:rPr>
        <w:t>per società quotate si intendono le società emittenti strumenti finanziari quotati in mercati</w:t>
      </w:r>
      <w:r w:rsidRPr="00632F57">
        <w:rPr>
          <w:spacing w:val="12"/>
          <w:lang w:val="it-IT"/>
        </w:rPr>
        <w:t xml:space="preserve"> </w:t>
      </w:r>
      <w:r w:rsidRPr="00632F57">
        <w:rPr>
          <w:lang w:val="it-IT"/>
        </w:rPr>
        <w:t>regolamentati.</w:t>
      </w:r>
    </w:p>
    <w:p w:rsidR="00AB15BC" w:rsidRPr="00632F57" w:rsidRDefault="00AB15BC" w:rsidP="00AB15BC">
      <w:pPr>
        <w:spacing w:before="9"/>
        <w:rPr>
          <w:rFonts w:ascii="Arial" w:hAnsi="Arial" w:cs="Arial"/>
          <w:sz w:val="14"/>
          <w:szCs w:val="14"/>
          <w:lang w:val="it-IT"/>
        </w:rPr>
      </w:pPr>
    </w:p>
    <w:p w:rsidR="00AB15BC" w:rsidRPr="00632F57" w:rsidRDefault="00AB15BC" w:rsidP="00AB15BC">
      <w:pPr>
        <w:pStyle w:val="Corpodeltesto"/>
        <w:spacing w:line="266" w:lineRule="auto"/>
        <w:ind w:right="240"/>
        <w:jc w:val="both"/>
        <w:rPr>
          <w:rFonts w:cs="Arial"/>
          <w:lang w:val="it-IT"/>
        </w:rPr>
      </w:pPr>
      <w:r w:rsidRPr="00632F57">
        <w:rPr>
          <w:rFonts w:cs="Arial"/>
          <w:lang w:val="it-IT"/>
        </w:rPr>
        <w:lastRenderedPageBreak/>
        <w:t>Ai</w:t>
      </w:r>
      <w:r w:rsidRPr="00632F57">
        <w:rPr>
          <w:rFonts w:cs="Arial"/>
          <w:spacing w:val="11"/>
          <w:lang w:val="it-IT"/>
        </w:rPr>
        <w:t xml:space="preserve"> </w:t>
      </w:r>
      <w:r w:rsidRPr="00632F57">
        <w:rPr>
          <w:rFonts w:cs="Arial"/>
          <w:lang w:val="it-IT"/>
        </w:rPr>
        <w:t>sensi</w:t>
      </w:r>
      <w:r w:rsidRPr="00632F57">
        <w:rPr>
          <w:rFonts w:cs="Arial"/>
          <w:spacing w:val="11"/>
          <w:lang w:val="it-IT"/>
        </w:rPr>
        <w:t xml:space="preserve"> </w:t>
      </w:r>
      <w:r w:rsidRPr="00632F57">
        <w:rPr>
          <w:rFonts w:cs="Arial"/>
          <w:lang w:val="it-IT"/>
        </w:rPr>
        <w:t>dell’art.</w:t>
      </w:r>
      <w:r w:rsidRPr="00632F57">
        <w:rPr>
          <w:rFonts w:cs="Arial"/>
          <w:spacing w:val="12"/>
          <w:lang w:val="it-IT"/>
        </w:rPr>
        <w:t xml:space="preserve"> </w:t>
      </w:r>
      <w:r w:rsidRPr="00632F57">
        <w:rPr>
          <w:rFonts w:cs="Arial"/>
          <w:lang w:val="it-IT"/>
        </w:rPr>
        <w:t>11-</w:t>
      </w:r>
      <w:r w:rsidRPr="00632F57">
        <w:rPr>
          <w:rFonts w:cs="Arial"/>
          <w:i/>
          <w:lang w:val="it-IT"/>
        </w:rPr>
        <w:t>quinquies</w:t>
      </w:r>
      <w:r w:rsidRPr="00632F57">
        <w:rPr>
          <w:rFonts w:cs="Arial"/>
          <w:i/>
          <w:spacing w:val="11"/>
          <w:lang w:val="it-IT"/>
        </w:rPr>
        <w:t xml:space="preserve"> </w:t>
      </w:r>
      <w:r w:rsidRPr="00632F57">
        <w:rPr>
          <w:rFonts w:cs="Arial"/>
          <w:lang w:val="it-IT"/>
        </w:rPr>
        <w:t>del</w:t>
      </w:r>
      <w:r w:rsidRPr="00632F57">
        <w:rPr>
          <w:rFonts w:cs="Arial"/>
          <w:spacing w:val="12"/>
          <w:lang w:val="it-IT"/>
        </w:rPr>
        <w:t xml:space="preserve"> </w:t>
      </w:r>
      <w:r w:rsidRPr="00632F57">
        <w:rPr>
          <w:rFonts w:cs="Arial"/>
          <w:lang w:val="it-IT"/>
        </w:rPr>
        <w:t>d.lgs.</w:t>
      </w:r>
      <w:r w:rsidRPr="00632F57">
        <w:rPr>
          <w:rFonts w:cs="Arial"/>
          <w:spacing w:val="12"/>
          <w:lang w:val="it-IT"/>
        </w:rPr>
        <w:t xml:space="preserve"> </w:t>
      </w:r>
      <w:r w:rsidRPr="00632F57">
        <w:rPr>
          <w:rFonts w:cs="Arial"/>
          <w:spacing w:val="-4"/>
          <w:lang w:val="it-IT"/>
        </w:rPr>
        <w:t>118/2011,</w:t>
      </w:r>
      <w:r w:rsidRPr="00632F57">
        <w:rPr>
          <w:rFonts w:cs="Arial"/>
          <w:spacing w:val="12"/>
          <w:lang w:val="it-IT"/>
        </w:rPr>
        <w:t xml:space="preserve"> </w:t>
      </w:r>
      <w:r w:rsidRPr="00632F57">
        <w:rPr>
          <w:rFonts w:cs="Arial"/>
          <w:lang w:val="it-IT"/>
        </w:rPr>
        <w:t>per</w:t>
      </w:r>
      <w:r w:rsidRPr="00632F57">
        <w:rPr>
          <w:rFonts w:cs="Arial"/>
          <w:spacing w:val="12"/>
          <w:lang w:val="it-IT"/>
        </w:rPr>
        <w:t xml:space="preserve"> </w:t>
      </w:r>
      <w:r w:rsidRPr="00632F57">
        <w:rPr>
          <w:rFonts w:cs="Arial"/>
          <w:b/>
          <w:bCs/>
          <w:lang w:val="it-IT"/>
        </w:rPr>
        <w:t>società</w:t>
      </w:r>
      <w:r w:rsidRPr="00632F57">
        <w:rPr>
          <w:rFonts w:cs="Arial"/>
          <w:b/>
          <w:bCs/>
          <w:spacing w:val="12"/>
          <w:lang w:val="it-IT"/>
        </w:rPr>
        <w:t xml:space="preserve"> </w:t>
      </w:r>
      <w:r w:rsidRPr="00632F57">
        <w:rPr>
          <w:rFonts w:cs="Arial"/>
          <w:b/>
          <w:bCs/>
          <w:lang w:val="it-IT"/>
        </w:rPr>
        <w:t>partecipata</w:t>
      </w:r>
      <w:r w:rsidRPr="00632F57">
        <w:rPr>
          <w:rFonts w:cs="Arial"/>
          <w:b/>
          <w:bCs/>
          <w:spacing w:val="11"/>
          <w:lang w:val="it-IT"/>
        </w:rPr>
        <w:t xml:space="preserve"> </w:t>
      </w:r>
      <w:r w:rsidRPr="00632F57">
        <w:rPr>
          <w:rFonts w:cs="Arial"/>
          <w:lang w:val="it-IT"/>
        </w:rPr>
        <w:t>da</w:t>
      </w:r>
      <w:r w:rsidRPr="00632F57">
        <w:rPr>
          <w:rFonts w:cs="Arial"/>
          <w:spacing w:val="11"/>
          <w:lang w:val="it-IT"/>
        </w:rPr>
        <w:t xml:space="preserve"> </w:t>
      </w:r>
      <w:r w:rsidRPr="00632F57">
        <w:rPr>
          <w:rFonts w:cs="Arial"/>
          <w:lang w:val="it-IT"/>
        </w:rPr>
        <w:t>un</w:t>
      </w:r>
      <w:r w:rsidRPr="00632F57">
        <w:rPr>
          <w:rFonts w:cs="Arial"/>
          <w:spacing w:val="11"/>
          <w:lang w:val="it-IT"/>
        </w:rPr>
        <w:t xml:space="preserve"> </w:t>
      </w:r>
      <w:r w:rsidRPr="00632F57">
        <w:rPr>
          <w:rFonts w:cs="Arial"/>
          <w:lang w:val="it-IT"/>
        </w:rPr>
        <w:t>ente</w:t>
      </w:r>
      <w:r w:rsidRPr="00632F57">
        <w:rPr>
          <w:rFonts w:cs="Arial"/>
          <w:spacing w:val="12"/>
          <w:lang w:val="it-IT"/>
        </w:rPr>
        <w:t xml:space="preserve"> </w:t>
      </w:r>
      <w:r w:rsidRPr="00632F57">
        <w:rPr>
          <w:rFonts w:cs="Arial"/>
          <w:lang w:val="it-IT"/>
        </w:rPr>
        <w:t>locale,</w:t>
      </w:r>
      <w:r w:rsidRPr="00632F57">
        <w:rPr>
          <w:rFonts w:cs="Arial"/>
          <w:spacing w:val="12"/>
          <w:lang w:val="it-IT"/>
        </w:rPr>
        <w:t xml:space="preserve"> </w:t>
      </w:r>
      <w:r w:rsidRPr="00632F57">
        <w:rPr>
          <w:rFonts w:cs="Arial"/>
          <w:lang w:val="it-IT"/>
        </w:rPr>
        <w:t>si</w:t>
      </w:r>
      <w:r w:rsidRPr="00632F57">
        <w:rPr>
          <w:rFonts w:cs="Arial"/>
          <w:spacing w:val="11"/>
          <w:lang w:val="it-IT"/>
        </w:rPr>
        <w:t xml:space="preserve"> </w:t>
      </w:r>
      <w:r w:rsidRPr="00632F57">
        <w:rPr>
          <w:rFonts w:cs="Arial"/>
          <w:lang w:val="it-IT"/>
        </w:rPr>
        <w:t>intende</w:t>
      </w:r>
      <w:r w:rsidRPr="00632F57">
        <w:rPr>
          <w:rFonts w:cs="Arial"/>
          <w:spacing w:val="12"/>
          <w:lang w:val="it-IT"/>
        </w:rPr>
        <w:t xml:space="preserve"> </w:t>
      </w:r>
      <w:r w:rsidRPr="00632F57">
        <w:rPr>
          <w:rFonts w:cs="Arial"/>
          <w:lang w:val="it-IT"/>
        </w:rPr>
        <w:t>la società</w:t>
      </w:r>
      <w:r w:rsidRPr="00632F57">
        <w:rPr>
          <w:rFonts w:cs="Arial"/>
          <w:spacing w:val="12"/>
          <w:lang w:val="it-IT"/>
        </w:rPr>
        <w:t xml:space="preserve"> </w:t>
      </w:r>
      <w:r w:rsidRPr="00632F57">
        <w:rPr>
          <w:rFonts w:cs="Arial"/>
          <w:lang w:val="it-IT"/>
        </w:rPr>
        <w:t>nella</w:t>
      </w:r>
      <w:r w:rsidRPr="00632F57">
        <w:rPr>
          <w:rFonts w:cs="Arial"/>
          <w:spacing w:val="12"/>
          <w:lang w:val="it-IT"/>
        </w:rPr>
        <w:t xml:space="preserve"> </w:t>
      </w:r>
      <w:r w:rsidRPr="00632F57">
        <w:rPr>
          <w:rFonts w:cs="Arial"/>
          <w:lang w:val="it-IT"/>
        </w:rPr>
        <w:t>quale</w:t>
      </w:r>
      <w:r w:rsidRPr="00632F57">
        <w:rPr>
          <w:rFonts w:cs="Arial"/>
          <w:spacing w:val="12"/>
          <w:lang w:val="it-IT"/>
        </w:rPr>
        <w:t xml:space="preserve"> </w:t>
      </w:r>
      <w:r w:rsidRPr="00632F57">
        <w:rPr>
          <w:rFonts w:cs="Arial"/>
          <w:lang w:val="it-IT"/>
        </w:rPr>
        <w:t>l’ente</w:t>
      </w:r>
      <w:r w:rsidRPr="00632F57">
        <w:rPr>
          <w:rFonts w:cs="Arial"/>
          <w:spacing w:val="12"/>
          <w:lang w:val="it-IT"/>
        </w:rPr>
        <w:t xml:space="preserve"> </w:t>
      </w:r>
      <w:r w:rsidRPr="00632F57">
        <w:rPr>
          <w:rFonts w:cs="Arial"/>
          <w:lang w:val="it-IT"/>
        </w:rPr>
        <w:t>locale,</w:t>
      </w:r>
      <w:r w:rsidRPr="00632F57">
        <w:rPr>
          <w:rFonts w:cs="Arial"/>
          <w:spacing w:val="12"/>
          <w:lang w:val="it-IT"/>
        </w:rPr>
        <w:t xml:space="preserve"> </w:t>
      </w:r>
      <w:r w:rsidRPr="00632F57">
        <w:rPr>
          <w:rFonts w:cs="Arial"/>
          <w:lang w:val="it-IT"/>
        </w:rPr>
        <w:t>direttamente</w:t>
      </w:r>
      <w:r w:rsidRPr="00632F57">
        <w:rPr>
          <w:rFonts w:cs="Arial"/>
          <w:spacing w:val="13"/>
          <w:lang w:val="it-IT"/>
        </w:rPr>
        <w:t xml:space="preserve"> </w:t>
      </w:r>
      <w:r w:rsidRPr="00632F57">
        <w:rPr>
          <w:rFonts w:cs="Arial"/>
          <w:lang w:val="it-IT"/>
        </w:rPr>
        <w:t>o</w:t>
      </w:r>
      <w:r w:rsidRPr="00632F57">
        <w:rPr>
          <w:rFonts w:cs="Arial"/>
          <w:spacing w:val="12"/>
          <w:lang w:val="it-IT"/>
        </w:rPr>
        <w:t xml:space="preserve"> </w:t>
      </w:r>
      <w:r w:rsidRPr="00632F57">
        <w:rPr>
          <w:rFonts w:cs="Arial"/>
          <w:lang w:val="it-IT"/>
        </w:rPr>
        <w:t>indirettamente,</w:t>
      </w:r>
      <w:r w:rsidRPr="00632F57">
        <w:rPr>
          <w:rFonts w:cs="Arial"/>
          <w:spacing w:val="13"/>
          <w:lang w:val="it-IT"/>
        </w:rPr>
        <w:t xml:space="preserve"> </w:t>
      </w:r>
      <w:r w:rsidRPr="00632F57">
        <w:rPr>
          <w:rFonts w:cs="Arial"/>
          <w:lang w:val="it-IT"/>
        </w:rPr>
        <w:t>dispone</w:t>
      </w:r>
      <w:r w:rsidRPr="00632F57">
        <w:rPr>
          <w:rFonts w:cs="Arial"/>
          <w:spacing w:val="12"/>
          <w:lang w:val="it-IT"/>
        </w:rPr>
        <w:t xml:space="preserve"> </w:t>
      </w:r>
      <w:r w:rsidRPr="00632F57">
        <w:rPr>
          <w:rFonts w:cs="Arial"/>
          <w:lang w:val="it-IT"/>
        </w:rPr>
        <w:t>di</w:t>
      </w:r>
      <w:r w:rsidRPr="00632F57">
        <w:rPr>
          <w:rFonts w:cs="Arial"/>
          <w:spacing w:val="12"/>
          <w:lang w:val="it-IT"/>
        </w:rPr>
        <w:t xml:space="preserve"> </w:t>
      </w:r>
      <w:r w:rsidRPr="00632F57">
        <w:rPr>
          <w:rFonts w:cs="Arial"/>
          <w:lang w:val="it-IT"/>
        </w:rPr>
        <w:t>una</w:t>
      </w:r>
      <w:r w:rsidRPr="00632F57">
        <w:rPr>
          <w:rFonts w:cs="Arial"/>
          <w:spacing w:val="12"/>
          <w:lang w:val="it-IT"/>
        </w:rPr>
        <w:t xml:space="preserve"> </w:t>
      </w:r>
      <w:r w:rsidRPr="00632F57">
        <w:rPr>
          <w:rFonts w:cs="Arial"/>
          <w:lang w:val="it-IT"/>
        </w:rPr>
        <w:t>quota</w:t>
      </w:r>
      <w:r w:rsidRPr="00632F57">
        <w:rPr>
          <w:rFonts w:cs="Arial"/>
          <w:spacing w:val="12"/>
          <w:lang w:val="it-IT"/>
        </w:rPr>
        <w:t xml:space="preserve"> </w:t>
      </w:r>
      <w:r w:rsidRPr="00632F57">
        <w:rPr>
          <w:rFonts w:cs="Arial"/>
          <w:lang w:val="it-IT"/>
        </w:rPr>
        <w:t>di</w:t>
      </w:r>
      <w:r w:rsidRPr="00632F57">
        <w:rPr>
          <w:rFonts w:cs="Arial"/>
          <w:spacing w:val="12"/>
          <w:lang w:val="it-IT"/>
        </w:rPr>
        <w:t xml:space="preserve"> </w:t>
      </w:r>
      <w:r w:rsidRPr="00632F57">
        <w:rPr>
          <w:rFonts w:cs="Arial"/>
          <w:lang w:val="it-IT"/>
        </w:rPr>
        <w:t>voti,</w:t>
      </w:r>
      <w:r w:rsidRPr="00632F57">
        <w:rPr>
          <w:rFonts w:cs="Arial"/>
          <w:spacing w:val="12"/>
          <w:lang w:val="it-IT"/>
        </w:rPr>
        <w:t xml:space="preserve"> </w:t>
      </w:r>
      <w:r w:rsidRPr="00632F57">
        <w:rPr>
          <w:rFonts w:cs="Arial"/>
          <w:lang w:val="it-IT"/>
        </w:rPr>
        <w:t>esercitabili</w:t>
      </w:r>
      <w:r w:rsidRPr="00632F57">
        <w:rPr>
          <w:rFonts w:cs="Arial"/>
          <w:spacing w:val="13"/>
          <w:lang w:val="it-IT"/>
        </w:rPr>
        <w:t xml:space="preserve"> </w:t>
      </w:r>
      <w:r w:rsidRPr="00632F57">
        <w:rPr>
          <w:rFonts w:cs="Arial"/>
          <w:lang w:val="it-IT"/>
        </w:rPr>
        <w:t>in</w:t>
      </w:r>
      <w:r w:rsidRPr="00632F57">
        <w:rPr>
          <w:rFonts w:cs="Arial"/>
          <w:spacing w:val="12"/>
          <w:lang w:val="it-IT"/>
        </w:rPr>
        <w:t xml:space="preserve"> </w:t>
      </w:r>
      <w:proofErr w:type="spellStart"/>
      <w:r w:rsidRPr="00632F57">
        <w:rPr>
          <w:rFonts w:cs="Arial"/>
          <w:lang w:val="it-IT"/>
        </w:rPr>
        <w:t>as-</w:t>
      </w:r>
      <w:proofErr w:type="spellEnd"/>
      <w:r w:rsidRPr="00632F57">
        <w:rPr>
          <w:rFonts w:cs="Arial"/>
          <w:lang w:val="it-IT"/>
        </w:rPr>
        <w:t xml:space="preserve"> </w:t>
      </w:r>
      <w:proofErr w:type="spellStart"/>
      <w:r w:rsidRPr="00632F57">
        <w:rPr>
          <w:rFonts w:cs="Arial"/>
          <w:lang w:val="it-IT"/>
        </w:rPr>
        <w:t>semblea</w:t>
      </w:r>
      <w:proofErr w:type="spellEnd"/>
      <w:r w:rsidRPr="00632F57">
        <w:rPr>
          <w:rFonts w:cs="Arial"/>
          <w:lang w:val="it-IT"/>
        </w:rPr>
        <w:t>, pari o superiore al 20 per cento, o al 10 per cento se trattasi di società</w:t>
      </w:r>
      <w:r w:rsidRPr="00632F57">
        <w:rPr>
          <w:rFonts w:cs="Arial"/>
          <w:spacing w:val="17"/>
          <w:lang w:val="it-IT"/>
        </w:rPr>
        <w:t xml:space="preserve"> </w:t>
      </w:r>
      <w:r w:rsidRPr="00632F57">
        <w:rPr>
          <w:rFonts w:cs="Arial"/>
          <w:lang w:val="it-IT"/>
        </w:rPr>
        <w:t>quotata.</w:t>
      </w:r>
    </w:p>
    <w:p w:rsidR="00AB15BC" w:rsidRPr="00632F57" w:rsidRDefault="00AB15BC" w:rsidP="00AB15BC">
      <w:pPr>
        <w:pStyle w:val="Corpodeltesto"/>
        <w:ind w:left="515" w:firstLine="0"/>
        <w:rPr>
          <w:rFonts w:cs="Arial"/>
          <w:lang w:val="it-IT"/>
        </w:rPr>
      </w:pPr>
      <w:r w:rsidRPr="00632F57">
        <w:rPr>
          <w:lang w:val="it-IT"/>
        </w:rPr>
        <w:t>Le società partecipate sono distinte nelle medesime tipologie previste per gli enti</w:t>
      </w:r>
      <w:r w:rsidRPr="00632F57">
        <w:rPr>
          <w:spacing w:val="12"/>
          <w:lang w:val="it-IT"/>
        </w:rPr>
        <w:t xml:space="preserve"> </w:t>
      </w:r>
      <w:r w:rsidRPr="00632F57">
        <w:rPr>
          <w:lang w:val="it-IT"/>
        </w:rPr>
        <w:t>strumentali.</w:t>
      </w:r>
    </w:p>
    <w:p w:rsidR="00AB15BC" w:rsidRPr="00632F57" w:rsidRDefault="00AB15BC" w:rsidP="00AB15BC">
      <w:pPr>
        <w:pStyle w:val="Corpodeltesto"/>
        <w:spacing w:before="23" w:line="266" w:lineRule="auto"/>
        <w:ind w:right="241"/>
        <w:jc w:val="both"/>
        <w:rPr>
          <w:rFonts w:cs="Arial"/>
          <w:lang w:val="it-IT"/>
        </w:rPr>
      </w:pPr>
      <w:r w:rsidRPr="00632F57">
        <w:rPr>
          <w:rFonts w:cs="Arial"/>
          <w:lang w:val="it-IT"/>
        </w:rPr>
        <w:t xml:space="preserve">In fase di prima applicazione del d.lgs. </w:t>
      </w:r>
      <w:r w:rsidRPr="00632F57">
        <w:rPr>
          <w:rFonts w:cs="Arial"/>
          <w:spacing w:val="-4"/>
          <w:lang w:val="it-IT"/>
        </w:rPr>
        <w:t xml:space="preserve">118/2011, </w:t>
      </w:r>
      <w:r w:rsidRPr="00632F57">
        <w:rPr>
          <w:rFonts w:cs="Arial"/>
          <w:lang w:val="it-IT"/>
        </w:rPr>
        <w:t>con riferimento agli esercizi 2015-2017, per società</w:t>
      </w:r>
      <w:r w:rsidRPr="00632F57">
        <w:rPr>
          <w:rFonts w:cs="Arial"/>
          <w:spacing w:val="31"/>
          <w:lang w:val="it-IT"/>
        </w:rPr>
        <w:t xml:space="preserve"> </w:t>
      </w:r>
      <w:r w:rsidRPr="00632F57">
        <w:rPr>
          <w:rFonts w:cs="Arial"/>
          <w:lang w:val="it-IT"/>
        </w:rPr>
        <w:t xml:space="preserve">parte- </w:t>
      </w:r>
      <w:proofErr w:type="spellStart"/>
      <w:r w:rsidRPr="00632F57">
        <w:rPr>
          <w:lang w:val="it-IT"/>
        </w:rPr>
        <w:t>cipata</w:t>
      </w:r>
      <w:proofErr w:type="spellEnd"/>
      <w:r w:rsidRPr="00632F57">
        <w:rPr>
          <w:lang w:val="it-IT"/>
        </w:rPr>
        <w:t xml:space="preserve"> da un ente locale, si intende la società a totale partecipazione pubblica affidataria di sevizi pubblici</w:t>
      </w:r>
      <w:r w:rsidRPr="00632F57">
        <w:rPr>
          <w:spacing w:val="34"/>
          <w:lang w:val="it-IT"/>
        </w:rPr>
        <w:t xml:space="preserve"> </w:t>
      </w:r>
      <w:r w:rsidRPr="00632F57">
        <w:rPr>
          <w:lang w:val="it-IT"/>
        </w:rPr>
        <w:t xml:space="preserve">locali </w:t>
      </w:r>
      <w:r w:rsidRPr="00632F57">
        <w:rPr>
          <w:rFonts w:cs="Arial"/>
          <w:lang w:val="it-IT"/>
        </w:rPr>
        <w:t>dell’ente locale, indipendentemente dalla quota di</w:t>
      </w:r>
      <w:r w:rsidRPr="00632F57">
        <w:rPr>
          <w:rFonts w:cs="Arial"/>
          <w:spacing w:val="8"/>
          <w:lang w:val="it-IT"/>
        </w:rPr>
        <w:t xml:space="preserve"> </w:t>
      </w:r>
      <w:r w:rsidRPr="00632F57">
        <w:rPr>
          <w:rFonts w:cs="Arial"/>
          <w:lang w:val="it-IT"/>
        </w:rPr>
        <w:t>partecipazione.</w:t>
      </w:r>
    </w:p>
    <w:p w:rsidR="00866AE8" w:rsidRPr="00632F57" w:rsidRDefault="00866AE8" w:rsidP="00AB15BC">
      <w:pPr>
        <w:pStyle w:val="Paragrafoelenco"/>
        <w:tabs>
          <w:tab w:val="left" w:pos="354"/>
        </w:tabs>
        <w:ind w:left="405"/>
        <w:rPr>
          <w:rFonts w:ascii="Arial" w:hAnsi="Arial" w:cs="Arial"/>
          <w:sz w:val="19"/>
          <w:szCs w:val="19"/>
          <w:lang w:val="it-IT"/>
        </w:rPr>
      </w:pPr>
    </w:p>
    <w:p w:rsidR="00866AE8" w:rsidRPr="00632F57" w:rsidRDefault="00866AE8">
      <w:pPr>
        <w:spacing w:before="10"/>
        <w:rPr>
          <w:rFonts w:ascii="Arial" w:hAnsi="Arial" w:cs="Arial"/>
          <w:i/>
          <w:sz w:val="16"/>
          <w:szCs w:val="16"/>
          <w:lang w:val="it-IT"/>
        </w:rPr>
      </w:pPr>
    </w:p>
    <w:p w:rsidR="00866AE8" w:rsidRPr="00632F57" w:rsidRDefault="00AB15BC">
      <w:pPr>
        <w:pStyle w:val="Corpodeltesto"/>
        <w:ind w:left="515" w:firstLine="0"/>
        <w:rPr>
          <w:lang w:val="it-IT"/>
        </w:rPr>
      </w:pPr>
      <w:r w:rsidRPr="00632F57">
        <w:rPr>
          <w:lang w:val="it-IT"/>
        </w:rPr>
        <w:t xml:space="preserve">Gli enti </w:t>
      </w:r>
      <w:r w:rsidR="001D2432" w:rsidRPr="00632F57">
        <w:rPr>
          <w:lang w:val="it-IT"/>
        </w:rPr>
        <w:t>partecipati</w:t>
      </w:r>
      <w:r w:rsidR="00971281" w:rsidRPr="00632F57">
        <w:rPr>
          <w:lang w:val="it-IT"/>
        </w:rPr>
        <w:t xml:space="preserve"> del comune di .</w:t>
      </w:r>
      <w:r w:rsidR="001D2432" w:rsidRPr="00632F57">
        <w:rPr>
          <w:lang w:val="it-IT"/>
        </w:rPr>
        <w:t xml:space="preserve">Montalto delle Marche </w:t>
      </w:r>
      <w:r w:rsidR="00971281" w:rsidRPr="00632F57">
        <w:rPr>
          <w:lang w:val="it-IT"/>
        </w:rPr>
        <w:t>. sono i</w:t>
      </w:r>
      <w:r w:rsidR="00971281" w:rsidRPr="00632F57">
        <w:rPr>
          <w:spacing w:val="9"/>
          <w:lang w:val="it-IT"/>
        </w:rPr>
        <w:t xml:space="preserve"> </w:t>
      </w:r>
      <w:r w:rsidR="00971281" w:rsidRPr="00632F57">
        <w:rPr>
          <w:lang w:val="it-IT"/>
        </w:rPr>
        <w:t>seguenti:</w:t>
      </w:r>
    </w:p>
    <w:p w:rsidR="00866AE8" w:rsidRPr="00632F57" w:rsidRDefault="00866AE8">
      <w:pPr>
        <w:spacing w:before="1"/>
        <w:rPr>
          <w:rFonts w:ascii="Arial" w:hAnsi="Arial" w:cs="Arial"/>
          <w:sz w:val="18"/>
          <w:szCs w:val="18"/>
          <w:lang w:val="it-IT"/>
        </w:rPr>
      </w:pPr>
    </w:p>
    <w:tbl>
      <w:tblPr>
        <w:tblStyle w:val="TableNormal"/>
        <w:tblW w:w="0" w:type="auto"/>
        <w:tblInd w:w="232" w:type="dxa"/>
        <w:tblLayout w:type="fixed"/>
        <w:tblLook w:val="01E0"/>
      </w:tblPr>
      <w:tblGrid>
        <w:gridCol w:w="4026"/>
        <w:gridCol w:w="3400"/>
        <w:gridCol w:w="1956"/>
      </w:tblGrid>
      <w:tr w:rsidR="00866AE8" w:rsidRPr="00632F57" w:rsidTr="001D2432">
        <w:trPr>
          <w:trHeight w:hRule="exact" w:val="445"/>
        </w:trPr>
        <w:tc>
          <w:tcPr>
            <w:tcW w:w="40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>
            <w:pPr>
              <w:pStyle w:val="TableParagraph"/>
              <w:spacing w:before="119"/>
              <w:ind w:left="434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>DENOMINAZIONE</w:t>
            </w:r>
          </w:p>
        </w:tc>
        <w:tc>
          <w:tcPr>
            <w:tcW w:w="3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1D2432">
            <w:pPr>
              <w:pStyle w:val="TableParagraph"/>
              <w:spacing w:before="119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 w:hAnsi="Arial"/>
                <w:b/>
                <w:sz w:val="17"/>
              </w:rPr>
              <w:t>FORMA GIURIDICA</w:t>
            </w:r>
          </w:p>
        </w:tc>
        <w:tc>
          <w:tcPr>
            <w:tcW w:w="19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866AE8" w:rsidRPr="00632F57" w:rsidRDefault="00971281">
            <w:pPr>
              <w:pStyle w:val="TableParagraph"/>
              <w:spacing w:before="14" w:line="256" w:lineRule="auto"/>
              <w:ind w:left="234" w:right="232" w:firstLine="662"/>
              <w:rPr>
                <w:rFonts w:ascii="Arial" w:hAnsi="Arial" w:cs="Arial"/>
                <w:sz w:val="17"/>
                <w:szCs w:val="17"/>
              </w:rPr>
            </w:pPr>
            <w:r w:rsidRPr="00632F57">
              <w:rPr>
                <w:rFonts w:ascii="Arial"/>
                <w:b/>
                <w:sz w:val="17"/>
              </w:rPr>
              <w:t xml:space="preserve">% </w:t>
            </w:r>
            <w:r w:rsidRPr="00632F57">
              <w:rPr>
                <w:rFonts w:ascii="Arial"/>
                <w:b/>
                <w:spacing w:val="-3"/>
                <w:sz w:val="17"/>
              </w:rPr>
              <w:t>PARTECIPAZIONE</w:t>
            </w:r>
          </w:p>
        </w:tc>
      </w:tr>
      <w:tr w:rsidR="00866AE8" w:rsidRPr="00632F57" w:rsidTr="001D2432">
        <w:trPr>
          <w:trHeight w:hRule="exact" w:val="283"/>
        </w:trPr>
        <w:tc>
          <w:tcPr>
            <w:tcW w:w="40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1D2432">
            <w:pPr>
              <w:rPr>
                <w:lang w:val="it-IT"/>
              </w:rPr>
            </w:pPr>
            <w:r w:rsidRPr="00632F57">
              <w:rPr>
                <w:lang w:val="it-IT"/>
              </w:rPr>
              <w:t>ATO N. 5 MARCHE SUD</w:t>
            </w:r>
          </w:p>
        </w:tc>
        <w:tc>
          <w:tcPr>
            <w:tcW w:w="3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1D2432">
            <w:pPr>
              <w:rPr>
                <w:lang w:val="it-IT"/>
              </w:rPr>
            </w:pPr>
            <w:r w:rsidRPr="00632F57">
              <w:rPr>
                <w:lang w:val="it-IT"/>
              </w:rPr>
              <w:t>CONSORZIO</w:t>
            </w:r>
          </w:p>
        </w:tc>
        <w:tc>
          <w:tcPr>
            <w:tcW w:w="19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1D2432">
            <w:pPr>
              <w:rPr>
                <w:lang w:val="it-IT"/>
              </w:rPr>
            </w:pPr>
            <w:r w:rsidRPr="00632F57">
              <w:rPr>
                <w:lang w:val="it-IT"/>
              </w:rPr>
              <w:t>1,18</w:t>
            </w:r>
          </w:p>
        </w:tc>
      </w:tr>
      <w:tr w:rsidR="00866AE8" w:rsidRPr="00632F57" w:rsidTr="001D2432">
        <w:trPr>
          <w:trHeight w:hRule="exact" w:val="283"/>
        </w:trPr>
        <w:tc>
          <w:tcPr>
            <w:tcW w:w="40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1D2432">
            <w:pPr>
              <w:rPr>
                <w:lang w:val="it-IT"/>
              </w:rPr>
            </w:pPr>
            <w:r w:rsidRPr="00632F57">
              <w:rPr>
                <w:lang w:val="it-IT"/>
              </w:rPr>
              <w:t>PICENO CONSIND</w:t>
            </w:r>
          </w:p>
        </w:tc>
        <w:tc>
          <w:tcPr>
            <w:tcW w:w="3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1D2432">
            <w:pPr>
              <w:rPr>
                <w:lang w:val="it-IT"/>
              </w:rPr>
            </w:pPr>
            <w:r w:rsidRPr="00632F57">
              <w:rPr>
                <w:lang w:val="it-IT"/>
              </w:rPr>
              <w:t>CONSORZIO</w:t>
            </w:r>
          </w:p>
        </w:tc>
        <w:tc>
          <w:tcPr>
            <w:tcW w:w="19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1D2432">
            <w:pPr>
              <w:rPr>
                <w:lang w:val="it-IT"/>
              </w:rPr>
            </w:pPr>
            <w:r w:rsidRPr="00632F57">
              <w:rPr>
                <w:lang w:val="it-IT"/>
              </w:rPr>
              <w:t>0,62</w:t>
            </w:r>
          </w:p>
        </w:tc>
      </w:tr>
      <w:tr w:rsidR="00866AE8" w:rsidRPr="00632F57" w:rsidTr="001D2432">
        <w:trPr>
          <w:trHeight w:hRule="exact" w:val="283"/>
        </w:trPr>
        <w:tc>
          <w:tcPr>
            <w:tcW w:w="40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D2432" w:rsidRPr="00632F57" w:rsidRDefault="001D2432" w:rsidP="001D2432">
            <w:pPr>
              <w:rPr>
                <w:lang w:val="it-IT"/>
              </w:rPr>
            </w:pPr>
            <w:r w:rsidRPr="00632F57">
              <w:rPr>
                <w:lang w:val="it-IT"/>
              </w:rPr>
              <w:t>CONSORZIO PER LA METANIZZ. VALLE ASO</w:t>
            </w:r>
          </w:p>
        </w:tc>
        <w:tc>
          <w:tcPr>
            <w:tcW w:w="3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1D2432">
            <w:pPr>
              <w:rPr>
                <w:lang w:val="it-IT"/>
              </w:rPr>
            </w:pPr>
            <w:r w:rsidRPr="00632F57">
              <w:rPr>
                <w:lang w:val="it-IT"/>
              </w:rPr>
              <w:t xml:space="preserve">CONSORZIO </w:t>
            </w:r>
          </w:p>
        </w:tc>
        <w:tc>
          <w:tcPr>
            <w:tcW w:w="19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1D2432">
            <w:pPr>
              <w:rPr>
                <w:lang w:val="it-IT"/>
              </w:rPr>
            </w:pPr>
            <w:r w:rsidRPr="00632F57">
              <w:rPr>
                <w:lang w:val="it-IT"/>
              </w:rPr>
              <w:t>QUOTE 10</w:t>
            </w:r>
          </w:p>
        </w:tc>
      </w:tr>
      <w:tr w:rsidR="00866AE8" w:rsidRPr="00632F57" w:rsidTr="001D2432">
        <w:trPr>
          <w:trHeight w:hRule="exact" w:val="283"/>
        </w:trPr>
        <w:tc>
          <w:tcPr>
            <w:tcW w:w="40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1D2432">
            <w:pPr>
              <w:rPr>
                <w:lang w:val="it-IT"/>
              </w:rPr>
            </w:pPr>
            <w:r w:rsidRPr="00632F57">
              <w:rPr>
                <w:lang w:val="it-IT"/>
              </w:rPr>
              <w:t>VIVERE INSIEME A.P.S.P.</w:t>
            </w:r>
          </w:p>
        </w:tc>
        <w:tc>
          <w:tcPr>
            <w:tcW w:w="3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1D2432" w:rsidP="001D2432">
            <w:pPr>
              <w:rPr>
                <w:lang w:val="it-IT"/>
              </w:rPr>
            </w:pPr>
            <w:r w:rsidRPr="00632F57">
              <w:rPr>
                <w:lang w:val="it-IT"/>
              </w:rPr>
              <w:t>AZ. PUBBL. SERVIZI ALLA PERSONA</w:t>
            </w:r>
          </w:p>
        </w:tc>
        <w:tc>
          <w:tcPr>
            <w:tcW w:w="19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1D2432">
            <w:pPr>
              <w:rPr>
                <w:lang w:val="it-IT"/>
              </w:rPr>
            </w:pPr>
            <w:r w:rsidRPr="00632F57">
              <w:rPr>
                <w:lang w:val="it-IT"/>
              </w:rPr>
              <w:t>100</w:t>
            </w:r>
          </w:p>
        </w:tc>
      </w:tr>
      <w:tr w:rsidR="00866AE8" w:rsidRPr="00632F57" w:rsidTr="001D2432">
        <w:trPr>
          <w:trHeight w:hRule="exact" w:val="283"/>
        </w:trPr>
        <w:tc>
          <w:tcPr>
            <w:tcW w:w="40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1D2432">
            <w:pPr>
              <w:rPr>
                <w:lang w:val="it-IT"/>
              </w:rPr>
            </w:pPr>
            <w:r w:rsidRPr="00632F57">
              <w:rPr>
                <w:lang w:val="it-IT"/>
              </w:rPr>
              <w:t>CIIP  SPA</w:t>
            </w:r>
          </w:p>
        </w:tc>
        <w:tc>
          <w:tcPr>
            <w:tcW w:w="3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1D2432">
            <w:pPr>
              <w:rPr>
                <w:lang w:val="it-IT"/>
              </w:rPr>
            </w:pPr>
            <w:r w:rsidRPr="00632F57">
              <w:rPr>
                <w:lang w:val="it-IT"/>
              </w:rPr>
              <w:t>SOCIETA ‘PER AZIONI</w:t>
            </w:r>
          </w:p>
        </w:tc>
        <w:tc>
          <w:tcPr>
            <w:tcW w:w="19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66AE8" w:rsidRPr="00632F57" w:rsidRDefault="001D2432">
            <w:pPr>
              <w:rPr>
                <w:lang w:val="it-IT"/>
              </w:rPr>
            </w:pPr>
            <w:r w:rsidRPr="00632F57">
              <w:rPr>
                <w:lang w:val="it-IT"/>
              </w:rPr>
              <w:t>0,8429</w:t>
            </w:r>
          </w:p>
        </w:tc>
      </w:tr>
      <w:tr w:rsidR="001D2432" w:rsidRPr="00632F57" w:rsidTr="001D2432">
        <w:trPr>
          <w:trHeight w:hRule="exact" w:val="283"/>
        </w:trPr>
        <w:tc>
          <w:tcPr>
            <w:tcW w:w="40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D2432" w:rsidRPr="00632F57" w:rsidRDefault="001D2432">
            <w:pPr>
              <w:rPr>
                <w:lang w:val="it-IT"/>
              </w:rPr>
            </w:pPr>
            <w:r w:rsidRPr="00632F57">
              <w:rPr>
                <w:lang w:val="it-IT"/>
              </w:rPr>
              <w:t>PICENAMBIENTE SPA</w:t>
            </w:r>
          </w:p>
        </w:tc>
        <w:tc>
          <w:tcPr>
            <w:tcW w:w="3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D2432" w:rsidRPr="00632F57" w:rsidRDefault="001D2432">
            <w:pPr>
              <w:rPr>
                <w:lang w:val="it-IT"/>
              </w:rPr>
            </w:pPr>
            <w:r w:rsidRPr="00632F57">
              <w:rPr>
                <w:lang w:val="it-IT"/>
              </w:rPr>
              <w:t>SOCIETA ‘PER AZIONI</w:t>
            </w:r>
          </w:p>
        </w:tc>
        <w:tc>
          <w:tcPr>
            <w:tcW w:w="19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D2432" w:rsidRPr="00632F57" w:rsidRDefault="001D2432">
            <w:pPr>
              <w:rPr>
                <w:lang w:val="it-IT"/>
              </w:rPr>
            </w:pPr>
            <w:r w:rsidRPr="00632F57">
              <w:rPr>
                <w:lang w:val="it-IT"/>
              </w:rPr>
              <w:t>0,05</w:t>
            </w:r>
          </w:p>
        </w:tc>
      </w:tr>
      <w:tr w:rsidR="001D2432" w:rsidRPr="00632F57" w:rsidTr="001D2432">
        <w:trPr>
          <w:trHeight w:hRule="exact" w:val="283"/>
        </w:trPr>
        <w:tc>
          <w:tcPr>
            <w:tcW w:w="40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D2432" w:rsidRPr="00632F57" w:rsidRDefault="00CF7C6D">
            <w:pPr>
              <w:rPr>
                <w:lang w:val="it-IT"/>
              </w:rPr>
            </w:pPr>
            <w:r w:rsidRPr="00632F57">
              <w:rPr>
                <w:lang w:val="it-IT"/>
              </w:rPr>
              <w:t>FARMACIA COMUNALE SRL</w:t>
            </w:r>
          </w:p>
        </w:tc>
        <w:tc>
          <w:tcPr>
            <w:tcW w:w="3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D2432" w:rsidRPr="00632F57" w:rsidRDefault="00CF7C6D">
            <w:pPr>
              <w:rPr>
                <w:lang w:val="it-IT"/>
              </w:rPr>
            </w:pPr>
            <w:r w:rsidRPr="00632F57">
              <w:rPr>
                <w:lang w:val="it-IT"/>
              </w:rPr>
              <w:t>SOC. A RESPONSABILITA LIMITATA</w:t>
            </w:r>
          </w:p>
        </w:tc>
        <w:tc>
          <w:tcPr>
            <w:tcW w:w="19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D2432" w:rsidRPr="00632F57" w:rsidRDefault="00CF7C6D">
            <w:pPr>
              <w:rPr>
                <w:lang w:val="it-IT"/>
              </w:rPr>
            </w:pPr>
            <w:r w:rsidRPr="00632F57">
              <w:rPr>
                <w:lang w:val="it-IT"/>
              </w:rPr>
              <w:t>51%</w:t>
            </w:r>
          </w:p>
        </w:tc>
      </w:tr>
      <w:tr w:rsidR="00CF7C6D" w:rsidRPr="00632F57" w:rsidTr="001D2432">
        <w:trPr>
          <w:trHeight w:hRule="exact" w:val="283"/>
        </w:trPr>
        <w:tc>
          <w:tcPr>
            <w:tcW w:w="40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F7C6D" w:rsidRPr="00632F57" w:rsidRDefault="00CF7C6D">
            <w:pPr>
              <w:rPr>
                <w:lang w:val="it-IT"/>
              </w:rPr>
            </w:pPr>
            <w:r w:rsidRPr="00632F57">
              <w:rPr>
                <w:lang w:val="it-IT"/>
              </w:rPr>
              <w:t>PICENO SCARL</w:t>
            </w:r>
          </w:p>
        </w:tc>
        <w:tc>
          <w:tcPr>
            <w:tcW w:w="3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F7C6D" w:rsidRPr="00632F57" w:rsidRDefault="00CF7C6D">
            <w:pPr>
              <w:rPr>
                <w:lang w:val="it-IT"/>
              </w:rPr>
            </w:pPr>
            <w:r w:rsidRPr="00632F57">
              <w:rPr>
                <w:lang w:val="it-IT"/>
              </w:rPr>
              <w:t>SOCIETA’ CONSORTILE</w:t>
            </w:r>
          </w:p>
        </w:tc>
        <w:tc>
          <w:tcPr>
            <w:tcW w:w="19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F7C6D" w:rsidRPr="00632F57" w:rsidRDefault="00CF7C6D">
            <w:pPr>
              <w:rPr>
                <w:lang w:val="it-IT"/>
              </w:rPr>
            </w:pPr>
            <w:r w:rsidRPr="00632F57">
              <w:rPr>
                <w:lang w:val="it-IT"/>
              </w:rPr>
              <w:t>2,00</w:t>
            </w:r>
          </w:p>
        </w:tc>
      </w:tr>
    </w:tbl>
    <w:p w:rsidR="00866AE8" w:rsidRPr="00632F57" w:rsidRDefault="00866AE8">
      <w:pPr>
        <w:rPr>
          <w:rFonts w:ascii="Arial" w:hAnsi="Arial" w:cs="Arial"/>
          <w:sz w:val="20"/>
          <w:szCs w:val="20"/>
          <w:lang w:val="it-IT"/>
        </w:rPr>
      </w:pPr>
    </w:p>
    <w:p w:rsidR="00866AE8" w:rsidRPr="00632F57" w:rsidRDefault="00B35D56">
      <w:pPr>
        <w:rPr>
          <w:lang w:val="it-IT"/>
        </w:rPr>
      </w:pPr>
      <w:r w:rsidRPr="00632F57">
        <w:rPr>
          <w:lang w:val="it-IT"/>
        </w:rPr>
        <w:t xml:space="preserve">E’ in corso la procedura di alienazione della </w:t>
      </w:r>
      <w:proofErr w:type="spellStart"/>
      <w:r w:rsidRPr="00632F57">
        <w:rPr>
          <w:lang w:val="it-IT"/>
        </w:rPr>
        <w:t>Picenambiente</w:t>
      </w:r>
      <w:proofErr w:type="spellEnd"/>
      <w:r w:rsidRPr="00632F57">
        <w:rPr>
          <w:lang w:val="it-IT"/>
        </w:rPr>
        <w:t xml:space="preserve"> Spa </w:t>
      </w:r>
    </w:p>
    <w:sectPr w:rsidR="00866AE8" w:rsidRPr="00632F57" w:rsidSect="00AA2A4A">
      <w:pgSz w:w="11907" w:h="16839" w:code="9"/>
      <w:pgMar w:top="1321" w:right="1162" w:bottom="278" w:left="1202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 Dingbats">
    <w:altName w:val="Wingdings 2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New Aster LT St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34B7"/>
    <w:multiLevelType w:val="hybridMultilevel"/>
    <w:tmpl w:val="F8F808CC"/>
    <w:lvl w:ilvl="0" w:tplc="5A306674">
      <w:start w:val="1"/>
      <w:numFmt w:val="bullet"/>
      <w:lvlText w:val="•"/>
      <w:lvlJc w:val="left"/>
      <w:pPr>
        <w:ind w:left="1151" w:hanging="121"/>
      </w:pPr>
      <w:rPr>
        <w:rFonts w:ascii="Arial" w:eastAsia="Times New Roman" w:hAnsi="Arial" w:hint="default"/>
        <w:color w:val="231F20"/>
        <w:w w:val="100"/>
        <w:sz w:val="19"/>
      </w:rPr>
    </w:lvl>
    <w:lvl w:ilvl="1" w:tplc="04100003" w:tentative="1">
      <w:start w:val="1"/>
      <w:numFmt w:val="bullet"/>
      <w:lvlText w:val="o"/>
      <w:lvlJc w:val="left"/>
      <w:pPr>
        <w:ind w:left="19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5" w:hanging="360"/>
      </w:pPr>
      <w:rPr>
        <w:rFonts w:ascii="Wingdings" w:hAnsi="Wingdings" w:hint="default"/>
      </w:rPr>
    </w:lvl>
  </w:abstractNum>
  <w:abstractNum w:abstractNumId="1">
    <w:nsid w:val="0E8F2F5F"/>
    <w:multiLevelType w:val="hybridMultilevel"/>
    <w:tmpl w:val="0B9EF4F4"/>
    <w:lvl w:ilvl="0" w:tplc="DE38B0C4">
      <w:start w:val="1"/>
      <w:numFmt w:val="decimal"/>
      <w:lvlText w:val="(%1)"/>
      <w:lvlJc w:val="left"/>
      <w:pPr>
        <w:ind w:left="172" w:hanging="178"/>
      </w:pPr>
      <w:rPr>
        <w:rFonts w:ascii="Arial" w:eastAsia="Times New Roman" w:hAnsi="Arial" w:cs="Times New Roman" w:hint="default"/>
        <w:color w:val="231F20"/>
        <w:w w:val="100"/>
        <w:sz w:val="14"/>
        <w:szCs w:val="14"/>
      </w:rPr>
    </w:lvl>
    <w:lvl w:ilvl="1" w:tplc="D3E21816">
      <w:start w:val="1"/>
      <w:numFmt w:val="bullet"/>
      <w:lvlText w:val="•"/>
      <w:lvlJc w:val="left"/>
      <w:pPr>
        <w:ind w:left="1112" w:hanging="178"/>
      </w:pPr>
      <w:rPr>
        <w:rFonts w:hint="default"/>
      </w:rPr>
    </w:lvl>
    <w:lvl w:ilvl="2" w:tplc="83EEAEAE">
      <w:start w:val="1"/>
      <w:numFmt w:val="bullet"/>
      <w:lvlText w:val="•"/>
      <w:lvlJc w:val="left"/>
      <w:pPr>
        <w:ind w:left="2044" w:hanging="178"/>
      </w:pPr>
      <w:rPr>
        <w:rFonts w:hint="default"/>
      </w:rPr>
    </w:lvl>
    <w:lvl w:ilvl="3" w:tplc="DE865FF2">
      <w:start w:val="1"/>
      <w:numFmt w:val="bullet"/>
      <w:lvlText w:val="•"/>
      <w:lvlJc w:val="left"/>
      <w:pPr>
        <w:ind w:left="2977" w:hanging="178"/>
      </w:pPr>
      <w:rPr>
        <w:rFonts w:hint="default"/>
      </w:rPr>
    </w:lvl>
    <w:lvl w:ilvl="4" w:tplc="1C4260CA">
      <w:start w:val="1"/>
      <w:numFmt w:val="bullet"/>
      <w:lvlText w:val="•"/>
      <w:lvlJc w:val="left"/>
      <w:pPr>
        <w:ind w:left="3909" w:hanging="178"/>
      </w:pPr>
      <w:rPr>
        <w:rFonts w:hint="default"/>
      </w:rPr>
    </w:lvl>
    <w:lvl w:ilvl="5" w:tplc="BBE26DEE">
      <w:start w:val="1"/>
      <w:numFmt w:val="bullet"/>
      <w:lvlText w:val="•"/>
      <w:lvlJc w:val="left"/>
      <w:pPr>
        <w:ind w:left="4842" w:hanging="178"/>
      </w:pPr>
      <w:rPr>
        <w:rFonts w:hint="default"/>
      </w:rPr>
    </w:lvl>
    <w:lvl w:ilvl="6" w:tplc="E5660F48">
      <w:start w:val="1"/>
      <w:numFmt w:val="bullet"/>
      <w:lvlText w:val="•"/>
      <w:lvlJc w:val="left"/>
      <w:pPr>
        <w:ind w:left="5774" w:hanging="178"/>
      </w:pPr>
      <w:rPr>
        <w:rFonts w:hint="default"/>
      </w:rPr>
    </w:lvl>
    <w:lvl w:ilvl="7" w:tplc="9E2EF802">
      <w:start w:val="1"/>
      <w:numFmt w:val="bullet"/>
      <w:lvlText w:val="•"/>
      <w:lvlJc w:val="left"/>
      <w:pPr>
        <w:ind w:left="6707" w:hanging="178"/>
      </w:pPr>
      <w:rPr>
        <w:rFonts w:hint="default"/>
      </w:rPr>
    </w:lvl>
    <w:lvl w:ilvl="8" w:tplc="25EC5916">
      <w:start w:val="1"/>
      <w:numFmt w:val="bullet"/>
      <w:lvlText w:val="•"/>
      <w:lvlJc w:val="left"/>
      <w:pPr>
        <w:ind w:left="7639" w:hanging="178"/>
      </w:pPr>
      <w:rPr>
        <w:rFonts w:hint="default"/>
      </w:rPr>
    </w:lvl>
  </w:abstractNum>
  <w:abstractNum w:abstractNumId="2">
    <w:nsid w:val="103448DA"/>
    <w:multiLevelType w:val="hybridMultilevel"/>
    <w:tmpl w:val="511E3AA0"/>
    <w:lvl w:ilvl="0" w:tplc="60F89CF0">
      <w:start w:val="1"/>
      <w:numFmt w:val="decimal"/>
      <w:lvlText w:val="%1."/>
      <w:lvlJc w:val="left"/>
      <w:pPr>
        <w:ind w:left="729" w:hanging="214"/>
      </w:pPr>
      <w:rPr>
        <w:rFonts w:ascii="Arial" w:eastAsia="Times New Roman" w:hAnsi="Arial" w:cs="Times New Roman" w:hint="default"/>
        <w:color w:val="231F20"/>
        <w:w w:val="99"/>
        <w:sz w:val="19"/>
        <w:szCs w:val="19"/>
      </w:rPr>
    </w:lvl>
    <w:lvl w:ilvl="1" w:tplc="4B34970C">
      <w:start w:val="1"/>
      <w:numFmt w:val="lowerLetter"/>
      <w:lvlText w:val="%2)"/>
      <w:lvlJc w:val="left"/>
      <w:pPr>
        <w:ind w:left="966" w:hanging="224"/>
      </w:pPr>
      <w:rPr>
        <w:rFonts w:ascii="Arial" w:eastAsia="Times New Roman" w:hAnsi="Arial" w:cs="Times New Roman" w:hint="default"/>
        <w:color w:val="231F20"/>
        <w:w w:val="100"/>
        <w:sz w:val="19"/>
        <w:szCs w:val="19"/>
      </w:rPr>
    </w:lvl>
    <w:lvl w:ilvl="2" w:tplc="4A26F254">
      <w:start w:val="1"/>
      <w:numFmt w:val="bullet"/>
      <w:lvlText w:val="–"/>
      <w:lvlJc w:val="left"/>
      <w:pPr>
        <w:ind w:left="1129" w:hanging="160"/>
      </w:pPr>
      <w:rPr>
        <w:rFonts w:ascii="Arial" w:eastAsia="Times New Roman" w:hAnsi="Arial" w:hint="default"/>
        <w:color w:val="231F20"/>
        <w:w w:val="100"/>
        <w:sz w:val="19"/>
      </w:rPr>
    </w:lvl>
    <w:lvl w:ilvl="3" w:tplc="48E28112">
      <w:start w:val="1"/>
      <w:numFmt w:val="bullet"/>
      <w:lvlText w:val="•"/>
      <w:lvlJc w:val="left"/>
      <w:pPr>
        <w:ind w:left="2215" w:hanging="160"/>
      </w:pPr>
      <w:rPr>
        <w:rFonts w:hint="default"/>
      </w:rPr>
    </w:lvl>
    <w:lvl w:ilvl="4" w:tplc="10CA86D4">
      <w:start w:val="1"/>
      <w:numFmt w:val="bullet"/>
      <w:lvlText w:val="•"/>
      <w:lvlJc w:val="left"/>
      <w:pPr>
        <w:ind w:left="3311" w:hanging="160"/>
      </w:pPr>
      <w:rPr>
        <w:rFonts w:hint="default"/>
      </w:rPr>
    </w:lvl>
    <w:lvl w:ilvl="5" w:tplc="F9F6F29E">
      <w:start w:val="1"/>
      <w:numFmt w:val="bullet"/>
      <w:lvlText w:val="•"/>
      <w:lvlJc w:val="left"/>
      <w:pPr>
        <w:ind w:left="4407" w:hanging="160"/>
      </w:pPr>
      <w:rPr>
        <w:rFonts w:hint="default"/>
      </w:rPr>
    </w:lvl>
    <w:lvl w:ilvl="6" w:tplc="409AD10A">
      <w:start w:val="1"/>
      <w:numFmt w:val="bullet"/>
      <w:lvlText w:val="•"/>
      <w:lvlJc w:val="left"/>
      <w:pPr>
        <w:ind w:left="5502" w:hanging="160"/>
      </w:pPr>
      <w:rPr>
        <w:rFonts w:hint="default"/>
      </w:rPr>
    </w:lvl>
    <w:lvl w:ilvl="7" w:tplc="10366CC8">
      <w:start w:val="1"/>
      <w:numFmt w:val="bullet"/>
      <w:lvlText w:val="•"/>
      <w:lvlJc w:val="left"/>
      <w:pPr>
        <w:ind w:left="6598" w:hanging="160"/>
      </w:pPr>
      <w:rPr>
        <w:rFonts w:hint="default"/>
      </w:rPr>
    </w:lvl>
    <w:lvl w:ilvl="8" w:tplc="BE22C0F8">
      <w:start w:val="1"/>
      <w:numFmt w:val="bullet"/>
      <w:lvlText w:val="•"/>
      <w:lvlJc w:val="left"/>
      <w:pPr>
        <w:ind w:left="7694" w:hanging="160"/>
      </w:pPr>
      <w:rPr>
        <w:rFonts w:hint="default"/>
      </w:rPr>
    </w:lvl>
  </w:abstractNum>
  <w:abstractNum w:abstractNumId="3">
    <w:nsid w:val="140F3910"/>
    <w:multiLevelType w:val="hybridMultilevel"/>
    <w:tmpl w:val="C33C913C"/>
    <w:lvl w:ilvl="0" w:tplc="17EE62B8">
      <w:start w:val="1"/>
      <w:numFmt w:val="bullet"/>
      <w:lvlText w:val="•"/>
      <w:lvlJc w:val="left"/>
      <w:pPr>
        <w:ind w:left="636" w:hanging="121"/>
      </w:pPr>
      <w:rPr>
        <w:rFonts w:ascii="Arial" w:eastAsia="Times New Roman" w:hAnsi="Arial" w:hint="default"/>
        <w:color w:val="231F20"/>
        <w:w w:val="100"/>
        <w:sz w:val="19"/>
      </w:rPr>
    </w:lvl>
    <w:lvl w:ilvl="1" w:tplc="8EBEA9EE">
      <w:start w:val="1"/>
      <w:numFmt w:val="bullet"/>
      <w:lvlText w:val="–"/>
      <w:lvlJc w:val="left"/>
      <w:pPr>
        <w:ind w:left="789" w:hanging="160"/>
      </w:pPr>
      <w:rPr>
        <w:rFonts w:ascii="Arial" w:eastAsia="Times New Roman" w:hAnsi="Arial" w:hint="default"/>
        <w:color w:val="231F20"/>
        <w:w w:val="100"/>
        <w:sz w:val="19"/>
      </w:rPr>
    </w:lvl>
    <w:lvl w:ilvl="2" w:tplc="8BCA2B9E">
      <w:start w:val="1"/>
      <w:numFmt w:val="bullet"/>
      <w:lvlText w:val="•"/>
      <w:lvlJc w:val="left"/>
      <w:pPr>
        <w:ind w:left="1791" w:hanging="160"/>
      </w:pPr>
      <w:rPr>
        <w:rFonts w:hint="default"/>
      </w:rPr>
    </w:lvl>
    <w:lvl w:ilvl="3" w:tplc="BEC402AE">
      <w:start w:val="1"/>
      <w:numFmt w:val="bullet"/>
      <w:lvlText w:val="•"/>
      <w:lvlJc w:val="left"/>
      <w:pPr>
        <w:ind w:left="2803" w:hanging="160"/>
      </w:pPr>
      <w:rPr>
        <w:rFonts w:hint="default"/>
      </w:rPr>
    </w:lvl>
    <w:lvl w:ilvl="4" w:tplc="4CEA4018">
      <w:start w:val="1"/>
      <w:numFmt w:val="bullet"/>
      <w:lvlText w:val="•"/>
      <w:lvlJc w:val="left"/>
      <w:pPr>
        <w:ind w:left="3815" w:hanging="160"/>
      </w:pPr>
      <w:rPr>
        <w:rFonts w:hint="default"/>
      </w:rPr>
    </w:lvl>
    <w:lvl w:ilvl="5" w:tplc="4228819C">
      <w:start w:val="1"/>
      <w:numFmt w:val="bullet"/>
      <w:lvlText w:val="•"/>
      <w:lvlJc w:val="left"/>
      <w:pPr>
        <w:ind w:left="4826" w:hanging="160"/>
      </w:pPr>
      <w:rPr>
        <w:rFonts w:hint="default"/>
      </w:rPr>
    </w:lvl>
    <w:lvl w:ilvl="6" w:tplc="C3D2E1B4">
      <w:start w:val="1"/>
      <w:numFmt w:val="bullet"/>
      <w:lvlText w:val="•"/>
      <w:lvlJc w:val="left"/>
      <w:pPr>
        <w:ind w:left="5838" w:hanging="160"/>
      </w:pPr>
      <w:rPr>
        <w:rFonts w:hint="default"/>
      </w:rPr>
    </w:lvl>
    <w:lvl w:ilvl="7" w:tplc="3D1CA954">
      <w:start w:val="1"/>
      <w:numFmt w:val="bullet"/>
      <w:lvlText w:val="•"/>
      <w:lvlJc w:val="left"/>
      <w:pPr>
        <w:ind w:left="6850" w:hanging="160"/>
      </w:pPr>
      <w:rPr>
        <w:rFonts w:hint="default"/>
      </w:rPr>
    </w:lvl>
    <w:lvl w:ilvl="8" w:tplc="A6B4D4E4">
      <w:start w:val="1"/>
      <w:numFmt w:val="bullet"/>
      <w:lvlText w:val="•"/>
      <w:lvlJc w:val="left"/>
      <w:pPr>
        <w:ind w:left="7862" w:hanging="160"/>
      </w:pPr>
      <w:rPr>
        <w:rFonts w:hint="default"/>
      </w:rPr>
    </w:lvl>
  </w:abstractNum>
  <w:abstractNum w:abstractNumId="4">
    <w:nsid w:val="144E236A"/>
    <w:multiLevelType w:val="multilevel"/>
    <w:tmpl w:val="C4905D92"/>
    <w:lvl w:ilvl="0">
      <w:start w:val="3"/>
      <w:numFmt w:val="decimal"/>
      <w:lvlText w:val="%1"/>
      <w:lvlJc w:val="left"/>
      <w:pPr>
        <w:ind w:left="552" w:hanging="3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62" w:hanging="320"/>
      </w:pPr>
      <w:rPr>
        <w:rFonts w:ascii="Arial" w:eastAsia="Times New Roman" w:hAnsi="Arial" w:cs="Times New Roman" w:hint="default"/>
        <w:b/>
        <w:bCs/>
        <w:color w:val="231F20"/>
        <w:w w:val="100"/>
        <w:sz w:val="19"/>
        <w:szCs w:val="19"/>
      </w:rPr>
    </w:lvl>
    <w:lvl w:ilvl="2">
      <w:start w:val="1"/>
      <w:numFmt w:val="decimal"/>
      <w:lvlText w:val="%1.%2.%3"/>
      <w:lvlJc w:val="left"/>
      <w:pPr>
        <w:ind w:left="712" w:hanging="480"/>
      </w:pPr>
      <w:rPr>
        <w:rFonts w:ascii="Arial" w:eastAsia="Times New Roman" w:hAnsi="Arial" w:cs="Times New Roman" w:hint="default"/>
        <w:b/>
        <w:bCs/>
        <w:color w:val="231F20"/>
        <w:w w:val="100"/>
        <w:sz w:val="19"/>
        <w:szCs w:val="19"/>
      </w:rPr>
    </w:lvl>
    <w:lvl w:ilvl="3">
      <w:start w:val="1"/>
      <w:numFmt w:val="bullet"/>
      <w:lvlText w:val="•"/>
      <w:lvlJc w:val="left"/>
      <w:pPr>
        <w:ind w:left="1865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11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57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02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8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4" w:hanging="480"/>
      </w:pPr>
      <w:rPr>
        <w:rFonts w:hint="default"/>
      </w:rPr>
    </w:lvl>
  </w:abstractNum>
  <w:abstractNum w:abstractNumId="5">
    <w:nsid w:val="1B2C1ECE"/>
    <w:multiLevelType w:val="hybridMultilevel"/>
    <w:tmpl w:val="1CBE1022"/>
    <w:lvl w:ilvl="0" w:tplc="37787D00">
      <w:start w:val="1"/>
      <w:numFmt w:val="bullet"/>
      <w:lvlText w:val="–"/>
      <w:lvlJc w:val="left"/>
      <w:pPr>
        <w:ind w:left="675" w:hanging="160"/>
      </w:pPr>
      <w:rPr>
        <w:rFonts w:ascii="Arial" w:eastAsia="Times New Roman" w:hAnsi="Arial" w:hint="default"/>
        <w:color w:val="231F20"/>
        <w:w w:val="100"/>
        <w:sz w:val="19"/>
      </w:rPr>
    </w:lvl>
    <w:lvl w:ilvl="1" w:tplc="F8CC63B6">
      <w:start w:val="1"/>
      <w:numFmt w:val="bullet"/>
      <w:lvlText w:val="•"/>
      <w:lvlJc w:val="left"/>
      <w:pPr>
        <w:ind w:left="1600" w:hanging="160"/>
      </w:pPr>
      <w:rPr>
        <w:rFonts w:hint="default"/>
      </w:rPr>
    </w:lvl>
    <w:lvl w:ilvl="2" w:tplc="D34C83B4">
      <w:start w:val="1"/>
      <w:numFmt w:val="bullet"/>
      <w:lvlText w:val="•"/>
      <w:lvlJc w:val="left"/>
      <w:pPr>
        <w:ind w:left="2521" w:hanging="160"/>
      </w:pPr>
      <w:rPr>
        <w:rFonts w:hint="default"/>
      </w:rPr>
    </w:lvl>
    <w:lvl w:ilvl="3" w:tplc="2B666F52">
      <w:start w:val="1"/>
      <w:numFmt w:val="bullet"/>
      <w:lvlText w:val="•"/>
      <w:lvlJc w:val="left"/>
      <w:pPr>
        <w:ind w:left="3441" w:hanging="160"/>
      </w:pPr>
      <w:rPr>
        <w:rFonts w:hint="default"/>
      </w:rPr>
    </w:lvl>
    <w:lvl w:ilvl="4" w:tplc="25DCB2AA">
      <w:start w:val="1"/>
      <w:numFmt w:val="bullet"/>
      <w:lvlText w:val="•"/>
      <w:lvlJc w:val="left"/>
      <w:pPr>
        <w:ind w:left="4362" w:hanging="160"/>
      </w:pPr>
      <w:rPr>
        <w:rFonts w:hint="default"/>
      </w:rPr>
    </w:lvl>
    <w:lvl w:ilvl="5" w:tplc="AE4C2AB4">
      <w:start w:val="1"/>
      <w:numFmt w:val="bullet"/>
      <w:lvlText w:val="•"/>
      <w:lvlJc w:val="left"/>
      <w:pPr>
        <w:ind w:left="5282" w:hanging="160"/>
      </w:pPr>
      <w:rPr>
        <w:rFonts w:hint="default"/>
      </w:rPr>
    </w:lvl>
    <w:lvl w:ilvl="6" w:tplc="ABAEB5E6">
      <w:start w:val="1"/>
      <w:numFmt w:val="bullet"/>
      <w:lvlText w:val="•"/>
      <w:lvlJc w:val="left"/>
      <w:pPr>
        <w:ind w:left="6203" w:hanging="160"/>
      </w:pPr>
      <w:rPr>
        <w:rFonts w:hint="default"/>
      </w:rPr>
    </w:lvl>
    <w:lvl w:ilvl="7" w:tplc="C736DCB4">
      <w:start w:val="1"/>
      <w:numFmt w:val="bullet"/>
      <w:lvlText w:val="•"/>
      <w:lvlJc w:val="left"/>
      <w:pPr>
        <w:ind w:left="7123" w:hanging="160"/>
      </w:pPr>
      <w:rPr>
        <w:rFonts w:hint="default"/>
      </w:rPr>
    </w:lvl>
    <w:lvl w:ilvl="8" w:tplc="75C0BDC2">
      <w:start w:val="1"/>
      <w:numFmt w:val="bullet"/>
      <w:lvlText w:val="•"/>
      <w:lvlJc w:val="left"/>
      <w:pPr>
        <w:ind w:left="8044" w:hanging="160"/>
      </w:pPr>
      <w:rPr>
        <w:rFonts w:hint="default"/>
      </w:rPr>
    </w:lvl>
  </w:abstractNum>
  <w:abstractNum w:abstractNumId="6">
    <w:nsid w:val="1F390B73"/>
    <w:multiLevelType w:val="hybridMultilevel"/>
    <w:tmpl w:val="BDAE49FE"/>
    <w:lvl w:ilvl="0" w:tplc="0FFA444C">
      <w:start w:val="1"/>
      <w:numFmt w:val="bullet"/>
      <w:lvlText w:val="✓"/>
      <w:lvlJc w:val="left"/>
      <w:pPr>
        <w:ind w:left="192" w:hanging="198"/>
      </w:pPr>
      <w:rPr>
        <w:rFonts w:ascii="Zapf Dingbats" w:eastAsia="Times New Roman" w:hAnsi="Zapf Dingbats" w:hint="default"/>
        <w:color w:val="231F20"/>
        <w:w w:val="100"/>
        <w:sz w:val="19"/>
      </w:rPr>
    </w:lvl>
    <w:lvl w:ilvl="1" w:tplc="83C4857E">
      <w:start w:val="1"/>
      <w:numFmt w:val="bullet"/>
      <w:lvlText w:val="•"/>
      <w:lvlJc w:val="left"/>
      <w:pPr>
        <w:ind w:left="1130" w:hanging="198"/>
      </w:pPr>
      <w:rPr>
        <w:rFonts w:hint="default"/>
      </w:rPr>
    </w:lvl>
    <w:lvl w:ilvl="2" w:tplc="BAF2833C">
      <w:start w:val="1"/>
      <w:numFmt w:val="bullet"/>
      <w:lvlText w:val="•"/>
      <w:lvlJc w:val="left"/>
      <w:pPr>
        <w:ind w:left="2060" w:hanging="198"/>
      </w:pPr>
      <w:rPr>
        <w:rFonts w:hint="default"/>
      </w:rPr>
    </w:lvl>
    <w:lvl w:ilvl="3" w:tplc="02885EC4">
      <w:start w:val="1"/>
      <w:numFmt w:val="bullet"/>
      <w:lvlText w:val="•"/>
      <w:lvlJc w:val="left"/>
      <w:pPr>
        <w:ind w:left="2991" w:hanging="198"/>
      </w:pPr>
      <w:rPr>
        <w:rFonts w:hint="default"/>
      </w:rPr>
    </w:lvl>
    <w:lvl w:ilvl="4" w:tplc="EB6418FC">
      <w:start w:val="1"/>
      <w:numFmt w:val="bullet"/>
      <w:lvlText w:val="•"/>
      <w:lvlJc w:val="left"/>
      <w:pPr>
        <w:ind w:left="3921" w:hanging="198"/>
      </w:pPr>
      <w:rPr>
        <w:rFonts w:hint="default"/>
      </w:rPr>
    </w:lvl>
    <w:lvl w:ilvl="5" w:tplc="FCFE4462">
      <w:start w:val="1"/>
      <w:numFmt w:val="bullet"/>
      <w:lvlText w:val="•"/>
      <w:lvlJc w:val="left"/>
      <w:pPr>
        <w:ind w:left="4852" w:hanging="198"/>
      </w:pPr>
      <w:rPr>
        <w:rFonts w:hint="default"/>
      </w:rPr>
    </w:lvl>
    <w:lvl w:ilvl="6" w:tplc="C3D8AC10">
      <w:start w:val="1"/>
      <w:numFmt w:val="bullet"/>
      <w:lvlText w:val="•"/>
      <w:lvlJc w:val="left"/>
      <w:pPr>
        <w:ind w:left="5782" w:hanging="198"/>
      </w:pPr>
      <w:rPr>
        <w:rFonts w:hint="default"/>
      </w:rPr>
    </w:lvl>
    <w:lvl w:ilvl="7" w:tplc="95FA0C1C">
      <w:start w:val="1"/>
      <w:numFmt w:val="bullet"/>
      <w:lvlText w:val="•"/>
      <w:lvlJc w:val="left"/>
      <w:pPr>
        <w:ind w:left="6713" w:hanging="198"/>
      </w:pPr>
      <w:rPr>
        <w:rFonts w:hint="default"/>
      </w:rPr>
    </w:lvl>
    <w:lvl w:ilvl="8" w:tplc="01EAB1CC">
      <w:start w:val="1"/>
      <w:numFmt w:val="bullet"/>
      <w:lvlText w:val="•"/>
      <w:lvlJc w:val="left"/>
      <w:pPr>
        <w:ind w:left="7643" w:hanging="198"/>
      </w:pPr>
      <w:rPr>
        <w:rFonts w:hint="default"/>
      </w:rPr>
    </w:lvl>
  </w:abstractNum>
  <w:abstractNum w:abstractNumId="7">
    <w:nsid w:val="255443C7"/>
    <w:multiLevelType w:val="hybridMultilevel"/>
    <w:tmpl w:val="56DA715E"/>
    <w:lvl w:ilvl="0" w:tplc="775EE4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530B4"/>
    <w:multiLevelType w:val="hybridMultilevel"/>
    <w:tmpl w:val="32B24A7C"/>
    <w:lvl w:ilvl="0" w:tplc="EC3E8F82">
      <w:start w:val="1"/>
      <w:numFmt w:val="decimal"/>
      <w:lvlText w:val="(%1)"/>
      <w:lvlJc w:val="left"/>
      <w:pPr>
        <w:ind w:left="471" w:hanging="178"/>
      </w:pPr>
      <w:rPr>
        <w:rFonts w:ascii="Arial" w:eastAsia="Times New Roman" w:hAnsi="Arial" w:cs="Times New Roman" w:hint="default"/>
        <w:color w:val="231F20"/>
        <w:w w:val="100"/>
        <w:sz w:val="14"/>
        <w:szCs w:val="14"/>
      </w:rPr>
    </w:lvl>
    <w:lvl w:ilvl="1" w:tplc="1642622C">
      <w:start w:val="1"/>
      <w:numFmt w:val="bullet"/>
      <w:lvlText w:val="•"/>
      <w:lvlJc w:val="left"/>
      <w:pPr>
        <w:ind w:left="1420" w:hanging="178"/>
      </w:pPr>
      <w:rPr>
        <w:rFonts w:hint="default"/>
      </w:rPr>
    </w:lvl>
    <w:lvl w:ilvl="2" w:tplc="C876EB56">
      <w:start w:val="1"/>
      <w:numFmt w:val="bullet"/>
      <w:lvlText w:val="•"/>
      <w:lvlJc w:val="left"/>
      <w:pPr>
        <w:ind w:left="2361" w:hanging="178"/>
      </w:pPr>
      <w:rPr>
        <w:rFonts w:hint="default"/>
      </w:rPr>
    </w:lvl>
    <w:lvl w:ilvl="3" w:tplc="072A575A">
      <w:start w:val="1"/>
      <w:numFmt w:val="bullet"/>
      <w:lvlText w:val="•"/>
      <w:lvlJc w:val="left"/>
      <w:pPr>
        <w:ind w:left="3301" w:hanging="178"/>
      </w:pPr>
      <w:rPr>
        <w:rFonts w:hint="default"/>
      </w:rPr>
    </w:lvl>
    <w:lvl w:ilvl="4" w:tplc="9AF2E2C8">
      <w:start w:val="1"/>
      <w:numFmt w:val="bullet"/>
      <w:lvlText w:val="•"/>
      <w:lvlJc w:val="left"/>
      <w:pPr>
        <w:ind w:left="4242" w:hanging="178"/>
      </w:pPr>
      <w:rPr>
        <w:rFonts w:hint="default"/>
      </w:rPr>
    </w:lvl>
    <w:lvl w:ilvl="5" w:tplc="D7A09D2A">
      <w:start w:val="1"/>
      <w:numFmt w:val="bullet"/>
      <w:lvlText w:val="•"/>
      <w:lvlJc w:val="left"/>
      <w:pPr>
        <w:ind w:left="5182" w:hanging="178"/>
      </w:pPr>
      <w:rPr>
        <w:rFonts w:hint="default"/>
      </w:rPr>
    </w:lvl>
    <w:lvl w:ilvl="6" w:tplc="F352149C">
      <w:start w:val="1"/>
      <w:numFmt w:val="bullet"/>
      <w:lvlText w:val="•"/>
      <w:lvlJc w:val="left"/>
      <w:pPr>
        <w:ind w:left="6123" w:hanging="178"/>
      </w:pPr>
      <w:rPr>
        <w:rFonts w:hint="default"/>
      </w:rPr>
    </w:lvl>
    <w:lvl w:ilvl="7" w:tplc="0A246158">
      <w:start w:val="1"/>
      <w:numFmt w:val="bullet"/>
      <w:lvlText w:val="•"/>
      <w:lvlJc w:val="left"/>
      <w:pPr>
        <w:ind w:left="7063" w:hanging="178"/>
      </w:pPr>
      <w:rPr>
        <w:rFonts w:hint="default"/>
      </w:rPr>
    </w:lvl>
    <w:lvl w:ilvl="8" w:tplc="F6A8457A">
      <w:start w:val="1"/>
      <w:numFmt w:val="bullet"/>
      <w:lvlText w:val="•"/>
      <w:lvlJc w:val="left"/>
      <w:pPr>
        <w:ind w:left="8004" w:hanging="178"/>
      </w:pPr>
      <w:rPr>
        <w:rFonts w:hint="default"/>
      </w:rPr>
    </w:lvl>
  </w:abstractNum>
  <w:abstractNum w:abstractNumId="9">
    <w:nsid w:val="26F12C42"/>
    <w:multiLevelType w:val="hybridMultilevel"/>
    <w:tmpl w:val="1E8C4588"/>
    <w:lvl w:ilvl="0" w:tplc="EA348778">
      <w:start w:val="1"/>
      <w:numFmt w:val="bullet"/>
      <w:lvlText w:val="–"/>
      <w:lvlJc w:val="left"/>
      <w:pPr>
        <w:ind w:left="675" w:hanging="160"/>
      </w:pPr>
      <w:rPr>
        <w:rFonts w:ascii="Arial" w:eastAsia="Times New Roman" w:hAnsi="Arial" w:hint="default"/>
        <w:color w:val="231F20"/>
        <w:w w:val="100"/>
        <w:sz w:val="19"/>
      </w:rPr>
    </w:lvl>
    <w:lvl w:ilvl="1" w:tplc="6BBA3612">
      <w:start w:val="1"/>
      <w:numFmt w:val="bullet"/>
      <w:lvlText w:val="•"/>
      <w:lvlJc w:val="left"/>
      <w:pPr>
        <w:ind w:left="1600" w:hanging="160"/>
      </w:pPr>
      <w:rPr>
        <w:rFonts w:hint="default"/>
      </w:rPr>
    </w:lvl>
    <w:lvl w:ilvl="2" w:tplc="DED8A990">
      <w:start w:val="1"/>
      <w:numFmt w:val="bullet"/>
      <w:lvlText w:val="•"/>
      <w:lvlJc w:val="left"/>
      <w:pPr>
        <w:ind w:left="2521" w:hanging="160"/>
      </w:pPr>
      <w:rPr>
        <w:rFonts w:hint="default"/>
      </w:rPr>
    </w:lvl>
    <w:lvl w:ilvl="3" w:tplc="72D6EBD0">
      <w:start w:val="1"/>
      <w:numFmt w:val="bullet"/>
      <w:lvlText w:val="•"/>
      <w:lvlJc w:val="left"/>
      <w:pPr>
        <w:ind w:left="3441" w:hanging="160"/>
      </w:pPr>
      <w:rPr>
        <w:rFonts w:hint="default"/>
      </w:rPr>
    </w:lvl>
    <w:lvl w:ilvl="4" w:tplc="0B0402B8">
      <w:start w:val="1"/>
      <w:numFmt w:val="bullet"/>
      <w:lvlText w:val="•"/>
      <w:lvlJc w:val="left"/>
      <w:pPr>
        <w:ind w:left="4362" w:hanging="160"/>
      </w:pPr>
      <w:rPr>
        <w:rFonts w:hint="default"/>
      </w:rPr>
    </w:lvl>
    <w:lvl w:ilvl="5" w:tplc="C764BED0">
      <w:start w:val="1"/>
      <w:numFmt w:val="bullet"/>
      <w:lvlText w:val="•"/>
      <w:lvlJc w:val="left"/>
      <w:pPr>
        <w:ind w:left="5282" w:hanging="160"/>
      </w:pPr>
      <w:rPr>
        <w:rFonts w:hint="default"/>
      </w:rPr>
    </w:lvl>
    <w:lvl w:ilvl="6" w:tplc="E042CDB0">
      <w:start w:val="1"/>
      <w:numFmt w:val="bullet"/>
      <w:lvlText w:val="•"/>
      <w:lvlJc w:val="left"/>
      <w:pPr>
        <w:ind w:left="6203" w:hanging="160"/>
      </w:pPr>
      <w:rPr>
        <w:rFonts w:hint="default"/>
      </w:rPr>
    </w:lvl>
    <w:lvl w:ilvl="7" w:tplc="96B06746">
      <w:start w:val="1"/>
      <w:numFmt w:val="bullet"/>
      <w:lvlText w:val="•"/>
      <w:lvlJc w:val="left"/>
      <w:pPr>
        <w:ind w:left="7123" w:hanging="160"/>
      </w:pPr>
      <w:rPr>
        <w:rFonts w:hint="default"/>
      </w:rPr>
    </w:lvl>
    <w:lvl w:ilvl="8" w:tplc="8102C122">
      <w:start w:val="1"/>
      <w:numFmt w:val="bullet"/>
      <w:lvlText w:val="•"/>
      <w:lvlJc w:val="left"/>
      <w:pPr>
        <w:ind w:left="8044" w:hanging="160"/>
      </w:pPr>
      <w:rPr>
        <w:rFonts w:hint="default"/>
      </w:rPr>
    </w:lvl>
  </w:abstractNum>
  <w:abstractNum w:abstractNumId="10">
    <w:nsid w:val="27EF3CA7"/>
    <w:multiLevelType w:val="hybridMultilevel"/>
    <w:tmpl w:val="9DDC7032"/>
    <w:lvl w:ilvl="0" w:tplc="F0268CEC">
      <w:start w:val="7"/>
      <w:numFmt w:val="decimal"/>
      <w:lvlText w:val="%1"/>
      <w:lvlJc w:val="left"/>
      <w:pPr>
        <w:ind w:left="912" w:hanging="360"/>
      </w:pPr>
      <w:rPr>
        <w:rFonts w:cs="Times New Roman" w:hint="default"/>
        <w:b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63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5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7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9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1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3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5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72" w:hanging="180"/>
      </w:pPr>
      <w:rPr>
        <w:rFonts w:cs="Times New Roman"/>
      </w:rPr>
    </w:lvl>
  </w:abstractNum>
  <w:abstractNum w:abstractNumId="11">
    <w:nsid w:val="32E65930"/>
    <w:multiLevelType w:val="hybridMultilevel"/>
    <w:tmpl w:val="2ECCD14A"/>
    <w:lvl w:ilvl="0" w:tplc="DF0A3FA0">
      <w:start w:val="6"/>
      <w:numFmt w:val="decimal"/>
      <w:lvlText w:val="%1"/>
      <w:lvlJc w:val="left"/>
      <w:pPr>
        <w:ind w:left="912" w:hanging="360"/>
      </w:pPr>
      <w:rPr>
        <w:rFonts w:hint="default"/>
        <w:b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632" w:hanging="360"/>
      </w:pPr>
    </w:lvl>
    <w:lvl w:ilvl="2" w:tplc="0410001B" w:tentative="1">
      <w:start w:val="1"/>
      <w:numFmt w:val="lowerRoman"/>
      <w:lvlText w:val="%3."/>
      <w:lvlJc w:val="right"/>
      <w:pPr>
        <w:ind w:left="2352" w:hanging="180"/>
      </w:pPr>
    </w:lvl>
    <w:lvl w:ilvl="3" w:tplc="0410000F" w:tentative="1">
      <w:start w:val="1"/>
      <w:numFmt w:val="decimal"/>
      <w:lvlText w:val="%4."/>
      <w:lvlJc w:val="left"/>
      <w:pPr>
        <w:ind w:left="3072" w:hanging="360"/>
      </w:pPr>
    </w:lvl>
    <w:lvl w:ilvl="4" w:tplc="04100019" w:tentative="1">
      <w:start w:val="1"/>
      <w:numFmt w:val="lowerLetter"/>
      <w:lvlText w:val="%5."/>
      <w:lvlJc w:val="left"/>
      <w:pPr>
        <w:ind w:left="3792" w:hanging="360"/>
      </w:pPr>
    </w:lvl>
    <w:lvl w:ilvl="5" w:tplc="0410001B" w:tentative="1">
      <w:start w:val="1"/>
      <w:numFmt w:val="lowerRoman"/>
      <w:lvlText w:val="%6."/>
      <w:lvlJc w:val="right"/>
      <w:pPr>
        <w:ind w:left="4512" w:hanging="180"/>
      </w:pPr>
    </w:lvl>
    <w:lvl w:ilvl="6" w:tplc="0410000F" w:tentative="1">
      <w:start w:val="1"/>
      <w:numFmt w:val="decimal"/>
      <w:lvlText w:val="%7."/>
      <w:lvlJc w:val="left"/>
      <w:pPr>
        <w:ind w:left="5232" w:hanging="360"/>
      </w:pPr>
    </w:lvl>
    <w:lvl w:ilvl="7" w:tplc="04100019" w:tentative="1">
      <w:start w:val="1"/>
      <w:numFmt w:val="lowerLetter"/>
      <w:lvlText w:val="%8."/>
      <w:lvlJc w:val="left"/>
      <w:pPr>
        <w:ind w:left="5952" w:hanging="360"/>
      </w:pPr>
    </w:lvl>
    <w:lvl w:ilvl="8" w:tplc="0410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2">
    <w:nsid w:val="37FC7248"/>
    <w:multiLevelType w:val="hybridMultilevel"/>
    <w:tmpl w:val="1BA843DC"/>
    <w:lvl w:ilvl="0" w:tplc="A4608336">
      <w:start w:val="1"/>
      <w:numFmt w:val="bullet"/>
      <w:lvlText w:val="–"/>
      <w:lvlJc w:val="left"/>
      <w:pPr>
        <w:ind w:left="675" w:hanging="160"/>
      </w:pPr>
      <w:rPr>
        <w:rFonts w:ascii="Arial" w:eastAsia="Times New Roman" w:hAnsi="Arial" w:hint="default"/>
        <w:color w:val="231F20"/>
        <w:w w:val="100"/>
        <w:sz w:val="19"/>
      </w:rPr>
    </w:lvl>
    <w:lvl w:ilvl="1" w:tplc="4E7C69D0">
      <w:start w:val="1"/>
      <w:numFmt w:val="bullet"/>
      <w:lvlText w:val="•"/>
      <w:lvlJc w:val="left"/>
      <w:pPr>
        <w:ind w:left="1600" w:hanging="160"/>
      </w:pPr>
      <w:rPr>
        <w:rFonts w:hint="default"/>
      </w:rPr>
    </w:lvl>
    <w:lvl w:ilvl="2" w:tplc="EC94ACD8">
      <w:start w:val="1"/>
      <w:numFmt w:val="bullet"/>
      <w:lvlText w:val="•"/>
      <w:lvlJc w:val="left"/>
      <w:pPr>
        <w:ind w:left="2521" w:hanging="160"/>
      </w:pPr>
      <w:rPr>
        <w:rFonts w:hint="default"/>
      </w:rPr>
    </w:lvl>
    <w:lvl w:ilvl="3" w:tplc="8062C68A">
      <w:start w:val="1"/>
      <w:numFmt w:val="bullet"/>
      <w:lvlText w:val="•"/>
      <w:lvlJc w:val="left"/>
      <w:pPr>
        <w:ind w:left="3441" w:hanging="160"/>
      </w:pPr>
      <w:rPr>
        <w:rFonts w:hint="default"/>
      </w:rPr>
    </w:lvl>
    <w:lvl w:ilvl="4" w:tplc="31527DBE">
      <w:start w:val="1"/>
      <w:numFmt w:val="bullet"/>
      <w:lvlText w:val="•"/>
      <w:lvlJc w:val="left"/>
      <w:pPr>
        <w:ind w:left="4362" w:hanging="160"/>
      </w:pPr>
      <w:rPr>
        <w:rFonts w:hint="default"/>
      </w:rPr>
    </w:lvl>
    <w:lvl w:ilvl="5" w:tplc="856E59C4">
      <w:start w:val="1"/>
      <w:numFmt w:val="bullet"/>
      <w:lvlText w:val="•"/>
      <w:lvlJc w:val="left"/>
      <w:pPr>
        <w:ind w:left="5282" w:hanging="160"/>
      </w:pPr>
      <w:rPr>
        <w:rFonts w:hint="default"/>
      </w:rPr>
    </w:lvl>
    <w:lvl w:ilvl="6" w:tplc="37EE3372">
      <w:start w:val="1"/>
      <w:numFmt w:val="bullet"/>
      <w:lvlText w:val="•"/>
      <w:lvlJc w:val="left"/>
      <w:pPr>
        <w:ind w:left="6203" w:hanging="160"/>
      </w:pPr>
      <w:rPr>
        <w:rFonts w:hint="default"/>
      </w:rPr>
    </w:lvl>
    <w:lvl w:ilvl="7" w:tplc="041AD4AA">
      <w:start w:val="1"/>
      <w:numFmt w:val="bullet"/>
      <w:lvlText w:val="•"/>
      <w:lvlJc w:val="left"/>
      <w:pPr>
        <w:ind w:left="7123" w:hanging="160"/>
      </w:pPr>
      <w:rPr>
        <w:rFonts w:hint="default"/>
      </w:rPr>
    </w:lvl>
    <w:lvl w:ilvl="8" w:tplc="2078DE46">
      <w:start w:val="1"/>
      <w:numFmt w:val="bullet"/>
      <w:lvlText w:val="•"/>
      <w:lvlJc w:val="left"/>
      <w:pPr>
        <w:ind w:left="8044" w:hanging="160"/>
      </w:pPr>
      <w:rPr>
        <w:rFonts w:hint="default"/>
      </w:rPr>
    </w:lvl>
  </w:abstractNum>
  <w:abstractNum w:abstractNumId="13">
    <w:nsid w:val="38B41B3D"/>
    <w:multiLevelType w:val="multilevel"/>
    <w:tmpl w:val="3ADEE8B8"/>
    <w:lvl w:ilvl="0">
      <w:start w:val="3"/>
      <w:numFmt w:val="decimal"/>
      <w:lvlText w:val="%1"/>
      <w:lvlJc w:val="left"/>
      <w:pPr>
        <w:ind w:left="552" w:hanging="3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52" w:hanging="320"/>
      </w:pPr>
      <w:rPr>
        <w:rFonts w:ascii="Arial" w:eastAsia="Times New Roman" w:hAnsi="Arial" w:cs="Times New Roman" w:hint="default"/>
        <w:b/>
        <w:bCs/>
        <w:color w:val="231F20"/>
        <w:w w:val="100"/>
        <w:sz w:val="19"/>
        <w:szCs w:val="19"/>
      </w:rPr>
    </w:lvl>
    <w:lvl w:ilvl="2">
      <w:start w:val="1"/>
      <w:numFmt w:val="lowerLetter"/>
      <w:lvlText w:val="%3)"/>
      <w:lvlJc w:val="left"/>
      <w:pPr>
        <w:ind w:left="952" w:hanging="437"/>
      </w:pPr>
      <w:rPr>
        <w:rFonts w:ascii="Arial" w:eastAsia="Times New Roman" w:hAnsi="Arial" w:cs="Times New Roman" w:hint="default"/>
        <w:color w:val="231F20"/>
        <w:w w:val="100"/>
        <w:sz w:val="19"/>
        <w:szCs w:val="19"/>
      </w:rPr>
    </w:lvl>
    <w:lvl w:ilvl="3">
      <w:start w:val="1"/>
      <w:numFmt w:val="bullet"/>
      <w:lvlText w:val="•"/>
      <w:lvlJc w:val="left"/>
      <w:pPr>
        <w:ind w:left="2943" w:hanging="4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5" w:hanging="4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6" w:hanging="4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8" w:hanging="4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0" w:hanging="4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2" w:hanging="437"/>
      </w:pPr>
      <w:rPr>
        <w:rFonts w:hint="default"/>
      </w:rPr>
    </w:lvl>
  </w:abstractNum>
  <w:abstractNum w:abstractNumId="14">
    <w:nsid w:val="38D1680F"/>
    <w:multiLevelType w:val="hybridMultilevel"/>
    <w:tmpl w:val="B00062DA"/>
    <w:lvl w:ilvl="0" w:tplc="5A306674">
      <w:start w:val="1"/>
      <w:numFmt w:val="bullet"/>
      <w:lvlText w:val="•"/>
      <w:lvlJc w:val="left"/>
      <w:pPr>
        <w:ind w:left="636" w:hanging="121"/>
      </w:pPr>
      <w:rPr>
        <w:rFonts w:ascii="Arial" w:eastAsia="Times New Roman" w:hAnsi="Arial" w:hint="default"/>
        <w:color w:val="231F20"/>
        <w:w w:val="100"/>
        <w:sz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1D780E"/>
    <w:multiLevelType w:val="hybridMultilevel"/>
    <w:tmpl w:val="EC74E5E8"/>
    <w:lvl w:ilvl="0" w:tplc="A7005FA6">
      <w:start w:val="1"/>
      <w:numFmt w:val="bullet"/>
      <w:lvlText w:val="–"/>
      <w:lvlJc w:val="left"/>
      <w:pPr>
        <w:ind w:left="515" w:hanging="160"/>
      </w:pPr>
      <w:rPr>
        <w:rFonts w:ascii="Arial" w:eastAsia="Times New Roman" w:hAnsi="Arial" w:hint="default"/>
        <w:color w:val="231F20"/>
        <w:w w:val="100"/>
        <w:sz w:val="19"/>
      </w:rPr>
    </w:lvl>
    <w:lvl w:ilvl="1" w:tplc="DA080D14">
      <w:start w:val="1"/>
      <w:numFmt w:val="bullet"/>
      <w:lvlText w:val="•"/>
      <w:lvlJc w:val="left"/>
      <w:pPr>
        <w:ind w:left="1456" w:hanging="160"/>
      </w:pPr>
      <w:rPr>
        <w:rFonts w:hint="default"/>
      </w:rPr>
    </w:lvl>
    <w:lvl w:ilvl="2" w:tplc="00AAE516">
      <w:start w:val="1"/>
      <w:numFmt w:val="bullet"/>
      <w:lvlText w:val="•"/>
      <w:lvlJc w:val="left"/>
      <w:pPr>
        <w:ind w:left="2393" w:hanging="160"/>
      </w:pPr>
      <w:rPr>
        <w:rFonts w:hint="default"/>
      </w:rPr>
    </w:lvl>
    <w:lvl w:ilvl="3" w:tplc="1D4C6730">
      <w:start w:val="1"/>
      <w:numFmt w:val="bullet"/>
      <w:lvlText w:val="•"/>
      <w:lvlJc w:val="left"/>
      <w:pPr>
        <w:ind w:left="3329" w:hanging="160"/>
      </w:pPr>
      <w:rPr>
        <w:rFonts w:hint="default"/>
      </w:rPr>
    </w:lvl>
    <w:lvl w:ilvl="4" w:tplc="1B500BE4">
      <w:start w:val="1"/>
      <w:numFmt w:val="bullet"/>
      <w:lvlText w:val="•"/>
      <w:lvlJc w:val="left"/>
      <w:pPr>
        <w:ind w:left="4266" w:hanging="160"/>
      </w:pPr>
      <w:rPr>
        <w:rFonts w:hint="default"/>
      </w:rPr>
    </w:lvl>
    <w:lvl w:ilvl="5" w:tplc="A2DEC744">
      <w:start w:val="1"/>
      <w:numFmt w:val="bullet"/>
      <w:lvlText w:val="•"/>
      <w:lvlJc w:val="left"/>
      <w:pPr>
        <w:ind w:left="5202" w:hanging="160"/>
      </w:pPr>
      <w:rPr>
        <w:rFonts w:hint="default"/>
      </w:rPr>
    </w:lvl>
    <w:lvl w:ilvl="6" w:tplc="2B50E494">
      <w:start w:val="1"/>
      <w:numFmt w:val="bullet"/>
      <w:lvlText w:val="•"/>
      <w:lvlJc w:val="left"/>
      <w:pPr>
        <w:ind w:left="6139" w:hanging="160"/>
      </w:pPr>
      <w:rPr>
        <w:rFonts w:hint="default"/>
      </w:rPr>
    </w:lvl>
    <w:lvl w:ilvl="7" w:tplc="A4AE1664">
      <w:start w:val="1"/>
      <w:numFmt w:val="bullet"/>
      <w:lvlText w:val="•"/>
      <w:lvlJc w:val="left"/>
      <w:pPr>
        <w:ind w:left="7075" w:hanging="160"/>
      </w:pPr>
      <w:rPr>
        <w:rFonts w:hint="default"/>
      </w:rPr>
    </w:lvl>
    <w:lvl w:ilvl="8" w:tplc="804A28A0">
      <w:start w:val="1"/>
      <w:numFmt w:val="bullet"/>
      <w:lvlText w:val="•"/>
      <w:lvlJc w:val="left"/>
      <w:pPr>
        <w:ind w:left="8012" w:hanging="160"/>
      </w:pPr>
      <w:rPr>
        <w:rFonts w:hint="default"/>
      </w:rPr>
    </w:lvl>
  </w:abstractNum>
  <w:abstractNum w:abstractNumId="16">
    <w:nsid w:val="3CAD7820"/>
    <w:multiLevelType w:val="multilevel"/>
    <w:tmpl w:val="7F0EA958"/>
    <w:lvl w:ilvl="0">
      <w:start w:val="3"/>
      <w:numFmt w:val="decimal"/>
      <w:lvlText w:val="%1"/>
      <w:lvlJc w:val="left"/>
      <w:pPr>
        <w:ind w:left="712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12" w:hanging="480"/>
      </w:pPr>
      <w:rPr>
        <w:rFonts w:cs="Times New Roman" w:hint="default"/>
      </w:rPr>
    </w:lvl>
    <w:lvl w:ilvl="2">
      <w:start w:val="7"/>
      <w:numFmt w:val="decimal"/>
      <w:lvlText w:val="%1.%2.%3"/>
      <w:lvlJc w:val="left"/>
      <w:pPr>
        <w:ind w:left="712" w:hanging="480"/>
      </w:pPr>
      <w:rPr>
        <w:rFonts w:ascii="Arial" w:eastAsia="Times New Roman" w:hAnsi="Arial" w:cs="Times New Roman" w:hint="default"/>
        <w:b/>
        <w:bCs/>
        <w:color w:val="231F20"/>
        <w:w w:val="100"/>
        <w:sz w:val="19"/>
        <w:szCs w:val="19"/>
      </w:rPr>
    </w:lvl>
    <w:lvl w:ilvl="3">
      <w:start w:val="1"/>
      <w:numFmt w:val="bullet"/>
      <w:lvlText w:val="•"/>
      <w:lvlJc w:val="left"/>
      <w:pPr>
        <w:ind w:left="636" w:hanging="121"/>
      </w:pPr>
      <w:rPr>
        <w:rFonts w:ascii="Arial" w:eastAsia="Times New Roman" w:hAnsi="Arial" w:hint="default"/>
        <w:color w:val="231F20"/>
        <w:w w:val="100"/>
        <w:sz w:val="19"/>
      </w:rPr>
    </w:lvl>
    <w:lvl w:ilvl="4">
      <w:start w:val="1"/>
      <w:numFmt w:val="bullet"/>
      <w:lvlText w:val="•"/>
      <w:lvlJc w:val="left"/>
      <w:pPr>
        <w:ind w:left="3775" w:hanging="1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3" w:hanging="1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2" w:hanging="1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0" w:hanging="1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8" w:hanging="121"/>
      </w:pPr>
      <w:rPr>
        <w:rFonts w:hint="default"/>
      </w:rPr>
    </w:lvl>
  </w:abstractNum>
  <w:abstractNum w:abstractNumId="17">
    <w:nsid w:val="50F81226"/>
    <w:multiLevelType w:val="hybridMultilevel"/>
    <w:tmpl w:val="BC708736"/>
    <w:lvl w:ilvl="0" w:tplc="B8CCD81C">
      <w:start w:val="1"/>
      <w:numFmt w:val="bullet"/>
      <w:lvlText w:val="•"/>
      <w:lvlJc w:val="left"/>
      <w:pPr>
        <w:ind w:left="405" w:hanging="121"/>
      </w:pPr>
      <w:rPr>
        <w:rFonts w:ascii="Arial" w:eastAsia="Times New Roman" w:hAnsi="Arial" w:hint="default"/>
        <w:color w:val="231F20"/>
        <w:w w:val="100"/>
        <w:sz w:val="19"/>
      </w:rPr>
    </w:lvl>
    <w:lvl w:ilvl="1" w:tplc="4526304E">
      <w:start w:val="1"/>
      <w:numFmt w:val="bullet"/>
      <w:lvlText w:val="•"/>
      <w:lvlJc w:val="left"/>
      <w:pPr>
        <w:ind w:left="1364" w:hanging="121"/>
      </w:pPr>
      <w:rPr>
        <w:rFonts w:hint="default"/>
      </w:rPr>
    </w:lvl>
    <w:lvl w:ilvl="2" w:tplc="6EA29C0C">
      <w:start w:val="1"/>
      <w:numFmt w:val="bullet"/>
      <w:lvlText w:val="•"/>
      <w:lvlJc w:val="left"/>
      <w:pPr>
        <w:ind w:left="2317" w:hanging="121"/>
      </w:pPr>
      <w:rPr>
        <w:rFonts w:hint="default"/>
      </w:rPr>
    </w:lvl>
    <w:lvl w:ilvl="3" w:tplc="1A50DAF6">
      <w:start w:val="1"/>
      <w:numFmt w:val="bullet"/>
      <w:lvlText w:val="•"/>
      <w:lvlJc w:val="left"/>
      <w:pPr>
        <w:ind w:left="3269" w:hanging="121"/>
      </w:pPr>
      <w:rPr>
        <w:rFonts w:hint="default"/>
      </w:rPr>
    </w:lvl>
    <w:lvl w:ilvl="4" w:tplc="8B745746">
      <w:start w:val="1"/>
      <w:numFmt w:val="bullet"/>
      <w:lvlText w:val="•"/>
      <w:lvlJc w:val="left"/>
      <w:pPr>
        <w:ind w:left="4222" w:hanging="121"/>
      </w:pPr>
      <w:rPr>
        <w:rFonts w:hint="default"/>
      </w:rPr>
    </w:lvl>
    <w:lvl w:ilvl="5" w:tplc="B4B40AEC">
      <w:start w:val="1"/>
      <w:numFmt w:val="bullet"/>
      <w:lvlText w:val="•"/>
      <w:lvlJc w:val="left"/>
      <w:pPr>
        <w:ind w:left="5174" w:hanging="121"/>
      </w:pPr>
      <w:rPr>
        <w:rFonts w:hint="default"/>
      </w:rPr>
    </w:lvl>
    <w:lvl w:ilvl="6" w:tplc="5B007D98">
      <w:start w:val="1"/>
      <w:numFmt w:val="bullet"/>
      <w:lvlText w:val="•"/>
      <w:lvlJc w:val="left"/>
      <w:pPr>
        <w:ind w:left="6127" w:hanging="121"/>
      </w:pPr>
      <w:rPr>
        <w:rFonts w:hint="default"/>
      </w:rPr>
    </w:lvl>
    <w:lvl w:ilvl="7" w:tplc="98BE24FE">
      <w:start w:val="1"/>
      <w:numFmt w:val="bullet"/>
      <w:lvlText w:val="•"/>
      <w:lvlJc w:val="left"/>
      <w:pPr>
        <w:ind w:left="7079" w:hanging="121"/>
      </w:pPr>
      <w:rPr>
        <w:rFonts w:hint="default"/>
      </w:rPr>
    </w:lvl>
    <w:lvl w:ilvl="8" w:tplc="6F44F242">
      <w:start w:val="1"/>
      <w:numFmt w:val="bullet"/>
      <w:lvlText w:val="•"/>
      <w:lvlJc w:val="left"/>
      <w:pPr>
        <w:ind w:left="8032" w:hanging="121"/>
      </w:pPr>
      <w:rPr>
        <w:rFonts w:hint="default"/>
      </w:rPr>
    </w:lvl>
  </w:abstractNum>
  <w:abstractNum w:abstractNumId="18">
    <w:nsid w:val="52402505"/>
    <w:multiLevelType w:val="hybridMultilevel"/>
    <w:tmpl w:val="F1E2F27E"/>
    <w:lvl w:ilvl="0" w:tplc="6D36441A">
      <w:start w:val="1"/>
      <w:numFmt w:val="decimal"/>
      <w:lvlText w:val="(%1)"/>
      <w:lvlJc w:val="left"/>
      <w:pPr>
        <w:ind w:left="232" w:hanging="192"/>
      </w:pPr>
      <w:rPr>
        <w:rFonts w:ascii="Arial" w:eastAsia="Times New Roman" w:hAnsi="Arial" w:cs="Times New Roman" w:hint="default"/>
        <w:color w:val="231F20"/>
        <w:w w:val="100"/>
        <w:sz w:val="15"/>
        <w:szCs w:val="15"/>
      </w:rPr>
    </w:lvl>
    <w:lvl w:ilvl="1" w:tplc="FAB6D9D2">
      <w:start w:val="1"/>
      <w:numFmt w:val="bullet"/>
      <w:lvlText w:val="•"/>
      <w:lvlJc w:val="left"/>
      <w:pPr>
        <w:ind w:left="1204" w:hanging="192"/>
      </w:pPr>
      <w:rPr>
        <w:rFonts w:hint="default"/>
      </w:rPr>
    </w:lvl>
    <w:lvl w:ilvl="2" w:tplc="CE0E682C">
      <w:start w:val="1"/>
      <w:numFmt w:val="bullet"/>
      <w:lvlText w:val="•"/>
      <w:lvlJc w:val="left"/>
      <w:pPr>
        <w:ind w:left="2169" w:hanging="192"/>
      </w:pPr>
      <w:rPr>
        <w:rFonts w:hint="default"/>
      </w:rPr>
    </w:lvl>
    <w:lvl w:ilvl="3" w:tplc="E44234B0">
      <w:start w:val="1"/>
      <w:numFmt w:val="bullet"/>
      <w:lvlText w:val="•"/>
      <w:lvlJc w:val="left"/>
      <w:pPr>
        <w:ind w:left="3133" w:hanging="192"/>
      </w:pPr>
      <w:rPr>
        <w:rFonts w:hint="default"/>
      </w:rPr>
    </w:lvl>
    <w:lvl w:ilvl="4" w:tplc="CDACF6EC">
      <w:start w:val="1"/>
      <w:numFmt w:val="bullet"/>
      <w:lvlText w:val="•"/>
      <w:lvlJc w:val="left"/>
      <w:pPr>
        <w:ind w:left="4098" w:hanging="192"/>
      </w:pPr>
      <w:rPr>
        <w:rFonts w:hint="default"/>
      </w:rPr>
    </w:lvl>
    <w:lvl w:ilvl="5" w:tplc="8564D534">
      <w:start w:val="1"/>
      <w:numFmt w:val="bullet"/>
      <w:lvlText w:val="•"/>
      <w:lvlJc w:val="left"/>
      <w:pPr>
        <w:ind w:left="5062" w:hanging="192"/>
      </w:pPr>
      <w:rPr>
        <w:rFonts w:hint="default"/>
      </w:rPr>
    </w:lvl>
    <w:lvl w:ilvl="6" w:tplc="E092C592">
      <w:start w:val="1"/>
      <w:numFmt w:val="bullet"/>
      <w:lvlText w:val="•"/>
      <w:lvlJc w:val="left"/>
      <w:pPr>
        <w:ind w:left="6027" w:hanging="192"/>
      </w:pPr>
      <w:rPr>
        <w:rFonts w:hint="default"/>
      </w:rPr>
    </w:lvl>
    <w:lvl w:ilvl="7" w:tplc="002A9D70">
      <w:start w:val="1"/>
      <w:numFmt w:val="bullet"/>
      <w:lvlText w:val="•"/>
      <w:lvlJc w:val="left"/>
      <w:pPr>
        <w:ind w:left="6991" w:hanging="192"/>
      </w:pPr>
      <w:rPr>
        <w:rFonts w:hint="default"/>
      </w:rPr>
    </w:lvl>
    <w:lvl w:ilvl="8" w:tplc="3CE0ABC0">
      <w:start w:val="1"/>
      <w:numFmt w:val="bullet"/>
      <w:lvlText w:val="•"/>
      <w:lvlJc w:val="left"/>
      <w:pPr>
        <w:ind w:left="7956" w:hanging="192"/>
      </w:pPr>
      <w:rPr>
        <w:rFonts w:hint="default"/>
      </w:rPr>
    </w:lvl>
  </w:abstractNum>
  <w:abstractNum w:abstractNumId="19">
    <w:nsid w:val="56ED0228"/>
    <w:multiLevelType w:val="hybridMultilevel"/>
    <w:tmpl w:val="C33A0CF4"/>
    <w:lvl w:ilvl="0" w:tplc="3AF0936A">
      <w:start w:val="5"/>
      <w:numFmt w:val="decimal"/>
      <w:lvlText w:val="%1."/>
      <w:lvlJc w:val="left"/>
      <w:pPr>
        <w:ind w:left="445" w:hanging="214"/>
      </w:pPr>
      <w:rPr>
        <w:rFonts w:ascii="Arial" w:eastAsia="Times New Roman" w:hAnsi="Arial" w:cs="Times New Roman" w:hint="default"/>
        <w:b/>
        <w:bCs/>
        <w:color w:val="231F20"/>
        <w:w w:val="99"/>
        <w:sz w:val="19"/>
        <w:szCs w:val="19"/>
      </w:rPr>
    </w:lvl>
    <w:lvl w:ilvl="1" w:tplc="C78E26CE">
      <w:start w:val="1"/>
      <w:numFmt w:val="lowerLetter"/>
      <w:lvlText w:val="%2)"/>
      <w:lvlJc w:val="left"/>
      <w:pPr>
        <w:ind w:left="952" w:hanging="295"/>
      </w:pPr>
      <w:rPr>
        <w:rFonts w:ascii="Arial" w:eastAsia="Times New Roman" w:hAnsi="Arial" w:cs="Times New Roman" w:hint="default"/>
        <w:color w:val="231F20"/>
        <w:w w:val="100"/>
        <w:sz w:val="19"/>
        <w:szCs w:val="19"/>
      </w:rPr>
    </w:lvl>
    <w:lvl w:ilvl="2" w:tplc="F0B87E36">
      <w:start w:val="1"/>
      <w:numFmt w:val="bullet"/>
      <w:lvlText w:val="•"/>
      <w:lvlJc w:val="left"/>
      <w:pPr>
        <w:ind w:left="960" w:hanging="295"/>
      </w:pPr>
      <w:rPr>
        <w:rFonts w:hint="default"/>
      </w:rPr>
    </w:lvl>
    <w:lvl w:ilvl="3" w:tplc="66E4B8E2">
      <w:start w:val="1"/>
      <w:numFmt w:val="bullet"/>
      <w:lvlText w:val="•"/>
      <w:lvlJc w:val="left"/>
      <w:pPr>
        <w:ind w:left="2075" w:hanging="295"/>
      </w:pPr>
      <w:rPr>
        <w:rFonts w:hint="default"/>
      </w:rPr>
    </w:lvl>
    <w:lvl w:ilvl="4" w:tplc="25FA3DE0">
      <w:start w:val="1"/>
      <w:numFmt w:val="bullet"/>
      <w:lvlText w:val="•"/>
      <w:lvlJc w:val="left"/>
      <w:pPr>
        <w:ind w:left="3191" w:hanging="295"/>
      </w:pPr>
      <w:rPr>
        <w:rFonts w:hint="default"/>
      </w:rPr>
    </w:lvl>
    <w:lvl w:ilvl="5" w:tplc="23024F54">
      <w:start w:val="1"/>
      <w:numFmt w:val="bullet"/>
      <w:lvlText w:val="•"/>
      <w:lvlJc w:val="left"/>
      <w:pPr>
        <w:ind w:left="4307" w:hanging="295"/>
      </w:pPr>
      <w:rPr>
        <w:rFonts w:hint="default"/>
      </w:rPr>
    </w:lvl>
    <w:lvl w:ilvl="6" w:tplc="B0D20D00">
      <w:start w:val="1"/>
      <w:numFmt w:val="bullet"/>
      <w:lvlText w:val="•"/>
      <w:lvlJc w:val="left"/>
      <w:pPr>
        <w:ind w:left="5422" w:hanging="295"/>
      </w:pPr>
      <w:rPr>
        <w:rFonts w:hint="default"/>
      </w:rPr>
    </w:lvl>
    <w:lvl w:ilvl="7" w:tplc="2CF285BC">
      <w:start w:val="1"/>
      <w:numFmt w:val="bullet"/>
      <w:lvlText w:val="•"/>
      <w:lvlJc w:val="left"/>
      <w:pPr>
        <w:ind w:left="6538" w:hanging="295"/>
      </w:pPr>
      <w:rPr>
        <w:rFonts w:hint="default"/>
      </w:rPr>
    </w:lvl>
    <w:lvl w:ilvl="8" w:tplc="0270DFB2">
      <w:start w:val="1"/>
      <w:numFmt w:val="bullet"/>
      <w:lvlText w:val="•"/>
      <w:lvlJc w:val="left"/>
      <w:pPr>
        <w:ind w:left="7654" w:hanging="295"/>
      </w:pPr>
      <w:rPr>
        <w:rFonts w:hint="default"/>
      </w:rPr>
    </w:lvl>
  </w:abstractNum>
  <w:abstractNum w:abstractNumId="20">
    <w:nsid w:val="5C322B03"/>
    <w:multiLevelType w:val="multilevel"/>
    <w:tmpl w:val="09F418E2"/>
    <w:lvl w:ilvl="0">
      <w:start w:val="13"/>
      <w:numFmt w:val="decimal"/>
      <w:lvlText w:val="%1"/>
      <w:lvlJc w:val="left"/>
      <w:pPr>
        <w:ind w:left="593" w:hanging="4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93" w:hanging="490"/>
      </w:pPr>
      <w:rPr>
        <w:rFonts w:ascii="Arial" w:eastAsia="Times New Roman" w:hAnsi="Arial" w:cs="Times New Roman" w:hint="default"/>
        <w:b/>
        <w:bCs/>
        <w:color w:val="231F20"/>
        <w:spacing w:val="-1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434" w:hanging="203"/>
      </w:pPr>
      <w:rPr>
        <w:rFonts w:ascii="Arial" w:eastAsia="Times New Roman" w:hAnsi="Arial" w:cs="Times New Roman" w:hint="default"/>
        <w:color w:val="231F20"/>
        <w:w w:val="99"/>
        <w:sz w:val="18"/>
        <w:szCs w:val="18"/>
      </w:rPr>
    </w:lvl>
    <w:lvl w:ilvl="3">
      <w:start w:val="1"/>
      <w:numFmt w:val="decimal"/>
      <w:lvlText w:val="%3.%4"/>
      <w:lvlJc w:val="left"/>
      <w:pPr>
        <w:ind w:left="952" w:hanging="437"/>
      </w:pPr>
      <w:rPr>
        <w:rFonts w:ascii="Arial" w:eastAsia="Times New Roman" w:hAnsi="Arial" w:cs="Times New Roman" w:hint="default"/>
        <w:color w:val="231F20"/>
        <w:w w:val="100"/>
        <w:sz w:val="18"/>
        <w:szCs w:val="18"/>
      </w:rPr>
    </w:lvl>
    <w:lvl w:ilvl="4">
      <w:start w:val="1"/>
      <w:numFmt w:val="decimal"/>
      <w:lvlText w:val="%3.%4.%5"/>
      <w:lvlJc w:val="left"/>
      <w:pPr>
        <w:ind w:left="1403" w:hanging="452"/>
      </w:pPr>
      <w:rPr>
        <w:rFonts w:ascii="Arial" w:eastAsia="Times New Roman" w:hAnsi="Arial" w:cs="Times New Roman" w:hint="default"/>
        <w:color w:val="231F20"/>
        <w:w w:val="100"/>
        <w:sz w:val="18"/>
        <w:szCs w:val="18"/>
      </w:rPr>
    </w:lvl>
    <w:lvl w:ilvl="5">
      <w:start w:val="1"/>
      <w:numFmt w:val="bullet"/>
      <w:lvlText w:val="•"/>
      <w:lvlJc w:val="left"/>
      <w:pPr>
        <w:ind w:left="2814" w:hanging="4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28" w:hanging="4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42" w:hanging="4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7" w:hanging="452"/>
      </w:pPr>
      <w:rPr>
        <w:rFonts w:hint="default"/>
      </w:rPr>
    </w:lvl>
  </w:abstractNum>
  <w:abstractNum w:abstractNumId="21">
    <w:nsid w:val="638F243A"/>
    <w:multiLevelType w:val="hybridMultilevel"/>
    <w:tmpl w:val="EA56A44C"/>
    <w:lvl w:ilvl="0" w:tplc="A0568CB4">
      <w:start w:val="1"/>
      <w:numFmt w:val="decimal"/>
      <w:lvlText w:val="%1."/>
      <w:lvlJc w:val="left"/>
      <w:pPr>
        <w:ind w:left="445" w:hanging="214"/>
      </w:pPr>
      <w:rPr>
        <w:rFonts w:ascii="Arial" w:eastAsia="Times New Roman" w:hAnsi="Arial" w:cs="Times New Roman" w:hint="default"/>
        <w:b/>
        <w:bCs/>
        <w:color w:val="231F20"/>
        <w:w w:val="99"/>
        <w:sz w:val="19"/>
        <w:szCs w:val="19"/>
      </w:rPr>
    </w:lvl>
    <w:lvl w:ilvl="1" w:tplc="6658C676">
      <w:start w:val="1"/>
      <w:numFmt w:val="bullet"/>
      <w:lvlText w:val="•"/>
      <w:lvlJc w:val="left"/>
      <w:pPr>
        <w:ind w:left="636" w:hanging="121"/>
      </w:pPr>
      <w:rPr>
        <w:rFonts w:ascii="Arial" w:eastAsia="Times New Roman" w:hAnsi="Arial" w:hint="default"/>
        <w:color w:val="231F20"/>
        <w:w w:val="100"/>
        <w:sz w:val="19"/>
      </w:rPr>
    </w:lvl>
    <w:lvl w:ilvl="2" w:tplc="2BF25D44">
      <w:start w:val="1"/>
      <w:numFmt w:val="bullet"/>
      <w:lvlText w:val="–"/>
      <w:lvlJc w:val="left"/>
      <w:pPr>
        <w:ind w:left="845" w:hanging="160"/>
      </w:pPr>
      <w:rPr>
        <w:rFonts w:ascii="Arial" w:eastAsia="Times New Roman" w:hAnsi="Arial" w:hint="default"/>
        <w:color w:val="231F20"/>
        <w:w w:val="100"/>
        <w:sz w:val="19"/>
      </w:rPr>
    </w:lvl>
    <w:lvl w:ilvl="3" w:tplc="539E4E8E">
      <w:start w:val="1"/>
      <w:numFmt w:val="bullet"/>
      <w:lvlText w:val="•"/>
      <w:lvlJc w:val="left"/>
      <w:pPr>
        <w:ind w:left="1970" w:hanging="160"/>
      </w:pPr>
      <w:rPr>
        <w:rFonts w:hint="default"/>
      </w:rPr>
    </w:lvl>
    <w:lvl w:ilvl="4" w:tplc="0334402C">
      <w:start w:val="1"/>
      <w:numFmt w:val="bullet"/>
      <w:lvlText w:val="•"/>
      <w:lvlJc w:val="left"/>
      <w:pPr>
        <w:ind w:left="3101" w:hanging="160"/>
      </w:pPr>
      <w:rPr>
        <w:rFonts w:hint="default"/>
      </w:rPr>
    </w:lvl>
    <w:lvl w:ilvl="5" w:tplc="31062EF0">
      <w:start w:val="1"/>
      <w:numFmt w:val="bullet"/>
      <w:lvlText w:val="•"/>
      <w:lvlJc w:val="left"/>
      <w:pPr>
        <w:ind w:left="4232" w:hanging="160"/>
      </w:pPr>
      <w:rPr>
        <w:rFonts w:hint="default"/>
      </w:rPr>
    </w:lvl>
    <w:lvl w:ilvl="6" w:tplc="05062BF8">
      <w:start w:val="1"/>
      <w:numFmt w:val="bullet"/>
      <w:lvlText w:val="•"/>
      <w:lvlJc w:val="left"/>
      <w:pPr>
        <w:ind w:left="5362" w:hanging="160"/>
      </w:pPr>
      <w:rPr>
        <w:rFonts w:hint="default"/>
      </w:rPr>
    </w:lvl>
    <w:lvl w:ilvl="7" w:tplc="58C0127C">
      <w:start w:val="1"/>
      <w:numFmt w:val="bullet"/>
      <w:lvlText w:val="•"/>
      <w:lvlJc w:val="left"/>
      <w:pPr>
        <w:ind w:left="6493" w:hanging="160"/>
      </w:pPr>
      <w:rPr>
        <w:rFonts w:hint="default"/>
      </w:rPr>
    </w:lvl>
    <w:lvl w:ilvl="8" w:tplc="A13ACAAE">
      <w:start w:val="1"/>
      <w:numFmt w:val="bullet"/>
      <w:lvlText w:val="•"/>
      <w:lvlJc w:val="left"/>
      <w:pPr>
        <w:ind w:left="7624" w:hanging="160"/>
      </w:pPr>
      <w:rPr>
        <w:rFonts w:hint="default"/>
      </w:rPr>
    </w:lvl>
  </w:abstractNum>
  <w:abstractNum w:abstractNumId="22">
    <w:nsid w:val="63E74E3A"/>
    <w:multiLevelType w:val="hybridMultilevel"/>
    <w:tmpl w:val="9594F5E4"/>
    <w:lvl w:ilvl="0" w:tplc="DD48D83A">
      <w:start w:val="1"/>
      <w:numFmt w:val="lowerLetter"/>
      <w:lvlText w:val="%1."/>
      <w:lvlJc w:val="left"/>
      <w:pPr>
        <w:ind w:left="952" w:hanging="437"/>
      </w:pPr>
      <w:rPr>
        <w:rFonts w:ascii="Arial" w:eastAsia="Times New Roman" w:hAnsi="Arial" w:cs="Times New Roman" w:hint="default"/>
        <w:color w:val="231F20"/>
        <w:w w:val="100"/>
        <w:sz w:val="19"/>
        <w:szCs w:val="19"/>
      </w:rPr>
    </w:lvl>
    <w:lvl w:ilvl="1" w:tplc="C1880F82">
      <w:start w:val="1"/>
      <w:numFmt w:val="bullet"/>
      <w:lvlText w:val="•"/>
      <w:lvlJc w:val="left"/>
      <w:pPr>
        <w:ind w:left="1852" w:hanging="437"/>
      </w:pPr>
      <w:rPr>
        <w:rFonts w:hint="default"/>
      </w:rPr>
    </w:lvl>
    <w:lvl w:ilvl="2" w:tplc="3A32D7B6">
      <w:start w:val="1"/>
      <w:numFmt w:val="bullet"/>
      <w:lvlText w:val="•"/>
      <w:lvlJc w:val="left"/>
      <w:pPr>
        <w:ind w:left="2745" w:hanging="437"/>
      </w:pPr>
      <w:rPr>
        <w:rFonts w:hint="default"/>
      </w:rPr>
    </w:lvl>
    <w:lvl w:ilvl="3" w:tplc="F9C0E3D2">
      <w:start w:val="1"/>
      <w:numFmt w:val="bullet"/>
      <w:lvlText w:val="•"/>
      <w:lvlJc w:val="left"/>
      <w:pPr>
        <w:ind w:left="3637" w:hanging="437"/>
      </w:pPr>
      <w:rPr>
        <w:rFonts w:hint="default"/>
      </w:rPr>
    </w:lvl>
    <w:lvl w:ilvl="4" w:tplc="A3DCB35A">
      <w:start w:val="1"/>
      <w:numFmt w:val="bullet"/>
      <w:lvlText w:val="•"/>
      <w:lvlJc w:val="left"/>
      <w:pPr>
        <w:ind w:left="4530" w:hanging="437"/>
      </w:pPr>
      <w:rPr>
        <w:rFonts w:hint="default"/>
      </w:rPr>
    </w:lvl>
    <w:lvl w:ilvl="5" w:tplc="01D464A6">
      <w:start w:val="1"/>
      <w:numFmt w:val="bullet"/>
      <w:lvlText w:val="•"/>
      <w:lvlJc w:val="left"/>
      <w:pPr>
        <w:ind w:left="5422" w:hanging="437"/>
      </w:pPr>
      <w:rPr>
        <w:rFonts w:hint="default"/>
      </w:rPr>
    </w:lvl>
    <w:lvl w:ilvl="6" w:tplc="CC86E60E">
      <w:start w:val="1"/>
      <w:numFmt w:val="bullet"/>
      <w:lvlText w:val="•"/>
      <w:lvlJc w:val="left"/>
      <w:pPr>
        <w:ind w:left="6315" w:hanging="437"/>
      </w:pPr>
      <w:rPr>
        <w:rFonts w:hint="default"/>
      </w:rPr>
    </w:lvl>
    <w:lvl w:ilvl="7" w:tplc="482AE8F8">
      <w:start w:val="1"/>
      <w:numFmt w:val="bullet"/>
      <w:lvlText w:val="•"/>
      <w:lvlJc w:val="left"/>
      <w:pPr>
        <w:ind w:left="7207" w:hanging="437"/>
      </w:pPr>
      <w:rPr>
        <w:rFonts w:hint="default"/>
      </w:rPr>
    </w:lvl>
    <w:lvl w:ilvl="8" w:tplc="2EB8CE2C">
      <w:start w:val="1"/>
      <w:numFmt w:val="bullet"/>
      <w:lvlText w:val="•"/>
      <w:lvlJc w:val="left"/>
      <w:pPr>
        <w:ind w:left="8100" w:hanging="437"/>
      </w:pPr>
      <w:rPr>
        <w:rFonts w:hint="default"/>
      </w:rPr>
    </w:lvl>
  </w:abstractNum>
  <w:abstractNum w:abstractNumId="23">
    <w:nsid w:val="6A033A78"/>
    <w:multiLevelType w:val="hybridMultilevel"/>
    <w:tmpl w:val="EFB827AE"/>
    <w:lvl w:ilvl="0" w:tplc="5A306674">
      <w:start w:val="1"/>
      <w:numFmt w:val="bullet"/>
      <w:lvlText w:val="•"/>
      <w:lvlJc w:val="left"/>
      <w:pPr>
        <w:ind w:left="636" w:hanging="121"/>
      </w:pPr>
      <w:rPr>
        <w:rFonts w:ascii="Arial" w:eastAsia="Times New Roman" w:hAnsi="Arial" w:hint="default"/>
        <w:color w:val="231F20"/>
        <w:w w:val="100"/>
        <w:sz w:val="19"/>
      </w:rPr>
    </w:lvl>
    <w:lvl w:ilvl="1" w:tplc="C59C8FF8">
      <w:start w:val="1"/>
      <w:numFmt w:val="bullet"/>
      <w:lvlText w:val="•"/>
      <w:lvlJc w:val="left"/>
      <w:pPr>
        <w:ind w:left="1564" w:hanging="121"/>
      </w:pPr>
      <w:rPr>
        <w:rFonts w:hint="default"/>
      </w:rPr>
    </w:lvl>
    <w:lvl w:ilvl="2" w:tplc="BE6A7CB0">
      <w:start w:val="1"/>
      <w:numFmt w:val="bullet"/>
      <w:lvlText w:val="•"/>
      <w:lvlJc w:val="left"/>
      <w:pPr>
        <w:ind w:left="2489" w:hanging="121"/>
      </w:pPr>
      <w:rPr>
        <w:rFonts w:hint="default"/>
      </w:rPr>
    </w:lvl>
    <w:lvl w:ilvl="3" w:tplc="D6B8EFD2">
      <w:start w:val="1"/>
      <w:numFmt w:val="bullet"/>
      <w:lvlText w:val="•"/>
      <w:lvlJc w:val="left"/>
      <w:pPr>
        <w:ind w:left="3413" w:hanging="121"/>
      </w:pPr>
      <w:rPr>
        <w:rFonts w:hint="default"/>
      </w:rPr>
    </w:lvl>
    <w:lvl w:ilvl="4" w:tplc="EA44E4EE">
      <w:start w:val="1"/>
      <w:numFmt w:val="bullet"/>
      <w:lvlText w:val="•"/>
      <w:lvlJc w:val="left"/>
      <w:pPr>
        <w:ind w:left="4338" w:hanging="121"/>
      </w:pPr>
      <w:rPr>
        <w:rFonts w:hint="default"/>
      </w:rPr>
    </w:lvl>
    <w:lvl w:ilvl="5" w:tplc="05DC327A">
      <w:start w:val="1"/>
      <w:numFmt w:val="bullet"/>
      <w:lvlText w:val="•"/>
      <w:lvlJc w:val="left"/>
      <w:pPr>
        <w:ind w:left="5262" w:hanging="121"/>
      </w:pPr>
      <w:rPr>
        <w:rFonts w:hint="default"/>
      </w:rPr>
    </w:lvl>
    <w:lvl w:ilvl="6" w:tplc="E1D424C4">
      <w:start w:val="1"/>
      <w:numFmt w:val="bullet"/>
      <w:lvlText w:val="•"/>
      <w:lvlJc w:val="left"/>
      <w:pPr>
        <w:ind w:left="6187" w:hanging="121"/>
      </w:pPr>
      <w:rPr>
        <w:rFonts w:hint="default"/>
      </w:rPr>
    </w:lvl>
    <w:lvl w:ilvl="7" w:tplc="E45EA5E8">
      <w:start w:val="1"/>
      <w:numFmt w:val="bullet"/>
      <w:lvlText w:val="•"/>
      <w:lvlJc w:val="left"/>
      <w:pPr>
        <w:ind w:left="7111" w:hanging="121"/>
      </w:pPr>
      <w:rPr>
        <w:rFonts w:hint="default"/>
      </w:rPr>
    </w:lvl>
    <w:lvl w:ilvl="8" w:tplc="3E5A88E4">
      <w:start w:val="1"/>
      <w:numFmt w:val="bullet"/>
      <w:lvlText w:val="•"/>
      <w:lvlJc w:val="left"/>
      <w:pPr>
        <w:ind w:left="8036" w:hanging="121"/>
      </w:pPr>
      <w:rPr>
        <w:rFonts w:hint="default"/>
      </w:rPr>
    </w:lvl>
  </w:abstractNum>
  <w:abstractNum w:abstractNumId="24">
    <w:nsid w:val="6B654A7C"/>
    <w:multiLevelType w:val="hybridMultilevel"/>
    <w:tmpl w:val="9ADC960C"/>
    <w:lvl w:ilvl="0" w:tplc="E5548C1C">
      <w:start w:val="1"/>
      <w:numFmt w:val="bullet"/>
      <w:lvlText w:val="–"/>
      <w:lvlJc w:val="left"/>
      <w:pPr>
        <w:ind w:left="675" w:hanging="160"/>
      </w:pPr>
      <w:rPr>
        <w:rFonts w:ascii="Arial" w:eastAsia="Times New Roman" w:hAnsi="Arial" w:hint="default"/>
        <w:color w:val="231F20"/>
        <w:w w:val="100"/>
        <w:sz w:val="19"/>
      </w:rPr>
    </w:lvl>
    <w:lvl w:ilvl="1" w:tplc="AA7247E2">
      <w:start w:val="1"/>
      <w:numFmt w:val="bullet"/>
      <w:lvlText w:val="•"/>
      <w:lvlJc w:val="left"/>
      <w:pPr>
        <w:ind w:left="1600" w:hanging="160"/>
      </w:pPr>
      <w:rPr>
        <w:rFonts w:hint="default"/>
      </w:rPr>
    </w:lvl>
    <w:lvl w:ilvl="2" w:tplc="1770AB3E">
      <w:start w:val="1"/>
      <w:numFmt w:val="bullet"/>
      <w:lvlText w:val="•"/>
      <w:lvlJc w:val="left"/>
      <w:pPr>
        <w:ind w:left="2521" w:hanging="160"/>
      </w:pPr>
      <w:rPr>
        <w:rFonts w:hint="default"/>
      </w:rPr>
    </w:lvl>
    <w:lvl w:ilvl="3" w:tplc="DE3C41A2">
      <w:start w:val="1"/>
      <w:numFmt w:val="bullet"/>
      <w:lvlText w:val="•"/>
      <w:lvlJc w:val="left"/>
      <w:pPr>
        <w:ind w:left="3441" w:hanging="160"/>
      </w:pPr>
      <w:rPr>
        <w:rFonts w:hint="default"/>
      </w:rPr>
    </w:lvl>
    <w:lvl w:ilvl="4" w:tplc="4C0845EA">
      <w:start w:val="1"/>
      <w:numFmt w:val="bullet"/>
      <w:lvlText w:val="•"/>
      <w:lvlJc w:val="left"/>
      <w:pPr>
        <w:ind w:left="4362" w:hanging="160"/>
      </w:pPr>
      <w:rPr>
        <w:rFonts w:hint="default"/>
      </w:rPr>
    </w:lvl>
    <w:lvl w:ilvl="5" w:tplc="80360888">
      <w:start w:val="1"/>
      <w:numFmt w:val="bullet"/>
      <w:lvlText w:val="•"/>
      <w:lvlJc w:val="left"/>
      <w:pPr>
        <w:ind w:left="5282" w:hanging="160"/>
      </w:pPr>
      <w:rPr>
        <w:rFonts w:hint="default"/>
      </w:rPr>
    </w:lvl>
    <w:lvl w:ilvl="6" w:tplc="A650C03A">
      <w:start w:val="1"/>
      <w:numFmt w:val="bullet"/>
      <w:lvlText w:val="•"/>
      <w:lvlJc w:val="left"/>
      <w:pPr>
        <w:ind w:left="6203" w:hanging="160"/>
      </w:pPr>
      <w:rPr>
        <w:rFonts w:hint="default"/>
      </w:rPr>
    </w:lvl>
    <w:lvl w:ilvl="7" w:tplc="27B48976">
      <w:start w:val="1"/>
      <w:numFmt w:val="bullet"/>
      <w:lvlText w:val="•"/>
      <w:lvlJc w:val="left"/>
      <w:pPr>
        <w:ind w:left="7123" w:hanging="160"/>
      </w:pPr>
      <w:rPr>
        <w:rFonts w:hint="default"/>
      </w:rPr>
    </w:lvl>
    <w:lvl w:ilvl="8" w:tplc="E2102C38">
      <w:start w:val="1"/>
      <w:numFmt w:val="bullet"/>
      <w:lvlText w:val="•"/>
      <w:lvlJc w:val="left"/>
      <w:pPr>
        <w:ind w:left="8044" w:hanging="160"/>
      </w:pPr>
      <w:rPr>
        <w:rFonts w:hint="default"/>
      </w:rPr>
    </w:lvl>
  </w:abstractNum>
  <w:abstractNum w:abstractNumId="25">
    <w:nsid w:val="6BA8583F"/>
    <w:multiLevelType w:val="hybridMultilevel"/>
    <w:tmpl w:val="4AE6B45A"/>
    <w:lvl w:ilvl="0" w:tplc="4E4C4EC8">
      <w:start w:val="1"/>
      <w:numFmt w:val="bullet"/>
      <w:lvlText w:val="–"/>
      <w:lvlJc w:val="left"/>
      <w:pPr>
        <w:ind w:left="515" w:hanging="160"/>
      </w:pPr>
      <w:rPr>
        <w:rFonts w:ascii="Arial" w:eastAsia="Times New Roman" w:hAnsi="Arial" w:hint="default"/>
        <w:color w:val="231F20"/>
        <w:w w:val="100"/>
        <w:sz w:val="19"/>
      </w:rPr>
    </w:lvl>
    <w:lvl w:ilvl="1" w:tplc="D1BC9214">
      <w:start w:val="1"/>
      <w:numFmt w:val="bullet"/>
      <w:lvlText w:val="•"/>
      <w:lvlJc w:val="left"/>
      <w:pPr>
        <w:ind w:left="1456" w:hanging="160"/>
      </w:pPr>
      <w:rPr>
        <w:rFonts w:hint="default"/>
      </w:rPr>
    </w:lvl>
    <w:lvl w:ilvl="2" w:tplc="6FC65D9A">
      <w:start w:val="1"/>
      <w:numFmt w:val="bullet"/>
      <w:lvlText w:val="•"/>
      <w:lvlJc w:val="left"/>
      <w:pPr>
        <w:ind w:left="2393" w:hanging="160"/>
      </w:pPr>
      <w:rPr>
        <w:rFonts w:hint="default"/>
      </w:rPr>
    </w:lvl>
    <w:lvl w:ilvl="3" w:tplc="5AA27E42">
      <w:start w:val="1"/>
      <w:numFmt w:val="bullet"/>
      <w:lvlText w:val="•"/>
      <w:lvlJc w:val="left"/>
      <w:pPr>
        <w:ind w:left="3329" w:hanging="160"/>
      </w:pPr>
      <w:rPr>
        <w:rFonts w:hint="default"/>
      </w:rPr>
    </w:lvl>
    <w:lvl w:ilvl="4" w:tplc="1C3457B6">
      <w:start w:val="1"/>
      <w:numFmt w:val="bullet"/>
      <w:lvlText w:val="•"/>
      <w:lvlJc w:val="left"/>
      <w:pPr>
        <w:ind w:left="4266" w:hanging="160"/>
      </w:pPr>
      <w:rPr>
        <w:rFonts w:hint="default"/>
      </w:rPr>
    </w:lvl>
    <w:lvl w:ilvl="5" w:tplc="35488018">
      <w:start w:val="1"/>
      <w:numFmt w:val="bullet"/>
      <w:lvlText w:val="•"/>
      <w:lvlJc w:val="left"/>
      <w:pPr>
        <w:ind w:left="5202" w:hanging="160"/>
      </w:pPr>
      <w:rPr>
        <w:rFonts w:hint="default"/>
      </w:rPr>
    </w:lvl>
    <w:lvl w:ilvl="6" w:tplc="B406F5B6">
      <w:start w:val="1"/>
      <w:numFmt w:val="bullet"/>
      <w:lvlText w:val="•"/>
      <w:lvlJc w:val="left"/>
      <w:pPr>
        <w:ind w:left="6139" w:hanging="160"/>
      </w:pPr>
      <w:rPr>
        <w:rFonts w:hint="default"/>
      </w:rPr>
    </w:lvl>
    <w:lvl w:ilvl="7" w:tplc="111CE018">
      <w:start w:val="1"/>
      <w:numFmt w:val="bullet"/>
      <w:lvlText w:val="•"/>
      <w:lvlJc w:val="left"/>
      <w:pPr>
        <w:ind w:left="7075" w:hanging="160"/>
      </w:pPr>
      <w:rPr>
        <w:rFonts w:hint="default"/>
      </w:rPr>
    </w:lvl>
    <w:lvl w:ilvl="8" w:tplc="82568370">
      <w:start w:val="1"/>
      <w:numFmt w:val="bullet"/>
      <w:lvlText w:val="•"/>
      <w:lvlJc w:val="left"/>
      <w:pPr>
        <w:ind w:left="8012" w:hanging="160"/>
      </w:pPr>
      <w:rPr>
        <w:rFonts w:hint="default"/>
      </w:rPr>
    </w:lvl>
  </w:abstractNum>
  <w:abstractNum w:abstractNumId="26">
    <w:nsid w:val="6C9A101B"/>
    <w:multiLevelType w:val="hybridMultilevel"/>
    <w:tmpl w:val="F8B856BC"/>
    <w:lvl w:ilvl="0" w:tplc="DAD480F0">
      <w:start w:val="2"/>
      <w:numFmt w:val="upperLetter"/>
      <w:lvlText w:val="%1)"/>
      <w:lvlJc w:val="left"/>
      <w:pPr>
        <w:ind w:left="6530" w:hanging="227"/>
      </w:pPr>
      <w:rPr>
        <w:rFonts w:ascii="Arial" w:eastAsia="Times New Roman" w:hAnsi="Arial" w:cs="Times New Roman" w:hint="default"/>
        <w:b/>
        <w:bCs/>
        <w:color w:val="231F20"/>
        <w:spacing w:val="-1"/>
        <w:w w:val="100"/>
        <w:sz w:val="17"/>
        <w:szCs w:val="17"/>
      </w:rPr>
    </w:lvl>
    <w:lvl w:ilvl="1" w:tplc="D44636B2">
      <w:start w:val="1"/>
      <w:numFmt w:val="bullet"/>
      <w:lvlText w:val="•"/>
      <w:lvlJc w:val="left"/>
      <w:pPr>
        <w:ind w:left="6743" w:hanging="227"/>
      </w:pPr>
      <w:rPr>
        <w:rFonts w:hint="default"/>
      </w:rPr>
    </w:lvl>
    <w:lvl w:ilvl="2" w:tplc="D034FE4E">
      <w:start w:val="1"/>
      <w:numFmt w:val="bullet"/>
      <w:lvlText w:val="•"/>
      <w:lvlJc w:val="left"/>
      <w:pPr>
        <w:ind w:left="6946" w:hanging="227"/>
      </w:pPr>
      <w:rPr>
        <w:rFonts w:hint="default"/>
      </w:rPr>
    </w:lvl>
    <w:lvl w:ilvl="3" w:tplc="C49652F6">
      <w:start w:val="1"/>
      <w:numFmt w:val="bullet"/>
      <w:lvlText w:val="•"/>
      <w:lvlJc w:val="left"/>
      <w:pPr>
        <w:ind w:left="7149" w:hanging="227"/>
      </w:pPr>
      <w:rPr>
        <w:rFonts w:hint="default"/>
      </w:rPr>
    </w:lvl>
    <w:lvl w:ilvl="4" w:tplc="2054B740">
      <w:start w:val="1"/>
      <w:numFmt w:val="bullet"/>
      <w:lvlText w:val="•"/>
      <w:lvlJc w:val="left"/>
      <w:pPr>
        <w:ind w:left="7352" w:hanging="227"/>
      </w:pPr>
      <w:rPr>
        <w:rFonts w:hint="default"/>
      </w:rPr>
    </w:lvl>
    <w:lvl w:ilvl="5" w:tplc="BABA0FC0">
      <w:start w:val="1"/>
      <w:numFmt w:val="bullet"/>
      <w:lvlText w:val="•"/>
      <w:lvlJc w:val="left"/>
      <w:pPr>
        <w:ind w:left="7556" w:hanging="227"/>
      </w:pPr>
      <w:rPr>
        <w:rFonts w:hint="default"/>
      </w:rPr>
    </w:lvl>
    <w:lvl w:ilvl="6" w:tplc="749C1C7C">
      <w:start w:val="1"/>
      <w:numFmt w:val="bullet"/>
      <w:lvlText w:val="•"/>
      <w:lvlJc w:val="left"/>
      <w:pPr>
        <w:ind w:left="7759" w:hanging="227"/>
      </w:pPr>
      <w:rPr>
        <w:rFonts w:hint="default"/>
      </w:rPr>
    </w:lvl>
    <w:lvl w:ilvl="7" w:tplc="1C101552">
      <w:start w:val="1"/>
      <w:numFmt w:val="bullet"/>
      <w:lvlText w:val="•"/>
      <w:lvlJc w:val="left"/>
      <w:pPr>
        <w:ind w:left="7962" w:hanging="227"/>
      </w:pPr>
      <w:rPr>
        <w:rFonts w:hint="default"/>
      </w:rPr>
    </w:lvl>
    <w:lvl w:ilvl="8" w:tplc="410257BC">
      <w:start w:val="1"/>
      <w:numFmt w:val="bullet"/>
      <w:lvlText w:val="•"/>
      <w:lvlJc w:val="left"/>
      <w:pPr>
        <w:ind w:left="8165" w:hanging="227"/>
      </w:pPr>
      <w:rPr>
        <w:rFonts w:hint="default"/>
      </w:rPr>
    </w:lvl>
  </w:abstractNum>
  <w:abstractNum w:abstractNumId="27">
    <w:nsid w:val="714B0B13"/>
    <w:multiLevelType w:val="hybridMultilevel"/>
    <w:tmpl w:val="07C8F350"/>
    <w:lvl w:ilvl="0" w:tplc="0C1CC7E4">
      <w:start w:val="1"/>
      <w:numFmt w:val="bullet"/>
      <w:lvlText w:val="–"/>
      <w:lvlJc w:val="left"/>
      <w:pPr>
        <w:ind w:left="675" w:hanging="160"/>
      </w:pPr>
      <w:rPr>
        <w:rFonts w:ascii="Arial" w:eastAsia="Times New Roman" w:hAnsi="Arial" w:hint="default"/>
        <w:color w:val="231F20"/>
        <w:w w:val="100"/>
        <w:sz w:val="19"/>
      </w:rPr>
    </w:lvl>
    <w:lvl w:ilvl="1" w:tplc="1C2E7CA8">
      <w:start w:val="1"/>
      <w:numFmt w:val="bullet"/>
      <w:lvlText w:val="•"/>
      <w:lvlJc w:val="left"/>
      <w:pPr>
        <w:ind w:left="1600" w:hanging="160"/>
      </w:pPr>
      <w:rPr>
        <w:rFonts w:hint="default"/>
      </w:rPr>
    </w:lvl>
    <w:lvl w:ilvl="2" w:tplc="A2FAF14E">
      <w:start w:val="1"/>
      <w:numFmt w:val="bullet"/>
      <w:lvlText w:val="•"/>
      <w:lvlJc w:val="left"/>
      <w:pPr>
        <w:ind w:left="2521" w:hanging="160"/>
      </w:pPr>
      <w:rPr>
        <w:rFonts w:hint="default"/>
      </w:rPr>
    </w:lvl>
    <w:lvl w:ilvl="3" w:tplc="F13ACCC4">
      <w:start w:val="1"/>
      <w:numFmt w:val="bullet"/>
      <w:lvlText w:val="•"/>
      <w:lvlJc w:val="left"/>
      <w:pPr>
        <w:ind w:left="3441" w:hanging="160"/>
      </w:pPr>
      <w:rPr>
        <w:rFonts w:hint="default"/>
      </w:rPr>
    </w:lvl>
    <w:lvl w:ilvl="4" w:tplc="10C24CAA">
      <w:start w:val="1"/>
      <w:numFmt w:val="bullet"/>
      <w:lvlText w:val="•"/>
      <w:lvlJc w:val="left"/>
      <w:pPr>
        <w:ind w:left="4362" w:hanging="160"/>
      </w:pPr>
      <w:rPr>
        <w:rFonts w:hint="default"/>
      </w:rPr>
    </w:lvl>
    <w:lvl w:ilvl="5" w:tplc="83E20C62">
      <w:start w:val="1"/>
      <w:numFmt w:val="bullet"/>
      <w:lvlText w:val="•"/>
      <w:lvlJc w:val="left"/>
      <w:pPr>
        <w:ind w:left="5282" w:hanging="160"/>
      </w:pPr>
      <w:rPr>
        <w:rFonts w:hint="default"/>
      </w:rPr>
    </w:lvl>
    <w:lvl w:ilvl="6" w:tplc="6CFEC436">
      <w:start w:val="1"/>
      <w:numFmt w:val="bullet"/>
      <w:lvlText w:val="•"/>
      <w:lvlJc w:val="left"/>
      <w:pPr>
        <w:ind w:left="6203" w:hanging="160"/>
      </w:pPr>
      <w:rPr>
        <w:rFonts w:hint="default"/>
      </w:rPr>
    </w:lvl>
    <w:lvl w:ilvl="7" w:tplc="EC7ACA28">
      <w:start w:val="1"/>
      <w:numFmt w:val="bullet"/>
      <w:lvlText w:val="•"/>
      <w:lvlJc w:val="left"/>
      <w:pPr>
        <w:ind w:left="7123" w:hanging="160"/>
      </w:pPr>
      <w:rPr>
        <w:rFonts w:hint="default"/>
      </w:rPr>
    </w:lvl>
    <w:lvl w:ilvl="8" w:tplc="024C89B8">
      <w:start w:val="1"/>
      <w:numFmt w:val="bullet"/>
      <w:lvlText w:val="•"/>
      <w:lvlJc w:val="left"/>
      <w:pPr>
        <w:ind w:left="8044" w:hanging="160"/>
      </w:pPr>
      <w:rPr>
        <w:rFonts w:hint="default"/>
      </w:rPr>
    </w:lvl>
  </w:abstractNum>
  <w:abstractNum w:abstractNumId="28">
    <w:nsid w:val="71DD71C5"/>
    <w:multiLevelType w:val="hybridMultilevel"/>
    <w:tmpl w:val="BB763C08"/>
    <w:lvl w:ilvl="0" w:tplc="7CF41E70">
      <w:start w:val="1"/>
      <w:numFmt w:val="bullet"/>
      <w:lvlText w:val="–"/>
      <w:lvlJc w:val="left"/>
      <w:pPr>
        <w:ind w:left="675" w:hanging="160"/>
      </w:pPr>
      <w:rPr>
        <w:rFonts w:ascii="Arial" w:eastAsia="Times New Roman" w:hAnsi="Arial" w:hint="default"/>
        <w:color w:val="231F20"/>
        <w:w w:val="100"/>
        <w:sz w:val="19"/>
      </w:rPr>
    </w:lvl>
    <w:lvl w:ilvl="1" w:tplc="38BA9852">
      <w:start w:val="1"/>
      <w:numFmt w:val="bullet"/>
      <w:lvlText w:val="•"/>
      <w:lvlJc w:val="left"/>
      <w:pPr>
        <w:ind w:left="1600" w:hanging="160"/>
      </w:pPr>
      <w:rPr>
        <w:rFonts w:hint="default"/>
      </w:rPr>
    </w:lvl>
    <w:lvl w:ilvl="2" w:tplc="12C8C12C">
      <w:start w:val="1"/>
      <w:numFmt w:val="bullet"/>
      <w:lvlText w:val="•"/>
      <w:lvlJc w:val="left"/>
      <w:pPr>
        <w:ind w:left="2521" w:hanging="160"/>
      </w:pPr>
      <w:rPr>
        <w:rFonts w:hint="default"/>
      </w:rPr>
    </w:lvl>
    <w:lvl w:ilvl="3" w:tplc="6374B638">
      <w:start w:val="1"/>
      <w:numFmt w:val="bullet"/>
      <w:lvlText w:val="•"/>
      <w:lvlJc w:val="left"/>
      <w:pPr>
        <w:ind w:left="3441" w:hanging="160"/>
      </w:pPr>
      <w:rPr>
        <w:rFonts w:hint="default"/>
      </w:rPr>
    </w:lvl>
    <w:lvl w:ilvl="4" w:tplc="27C62940">
      <w:start w:val="1"/>
      <w:numFmt w:val="bullet"/>
      <w:lvlText w:val="•"/>
      <w:lvlJc w:val="left"/>
      <w:pPr>
        <w:ind w:left="4362" w:hanging="160"/>
      </w:pPr>
      <w:rPr>
        <w:rFonts w:hint="default"/>
      </w:rPr>
    </w:lvl>
    <w:lvl w:ilvl="5" w:tplc="D28CF532">
      <w:start w:val="1"/>
      <w:numFmt w:val="bullet"/>
      <w:lvlText w:val="•"/>
      <w:lvlJc w:val="left"/>
      <w:pPr>
        <w:ind w:left="5282" w:hanging="160"/>
      </w:pPr>
      <w:rPr>
        <w:rFonts w:hint="default"/>
      </w:rPr>
    </w:lvl>
    <w:lvl w:ilvl="6" w:tplc="34B8D8E6">
      <w:start w:val="1"/>
      <w:numFmt w:val="bullet"/>
      <w:lvlText w:val="•"/>
      <w:lvlJc w:val="left"/>
      <w:pPr>
        <w:ind w:left="6203" w:hanging="160"/>
      </w:pPr>
      <w:rPr>
        <w:rFonts w:hint="default"/>
      </w:rPr>
    </w:lvl>
    <w:lvl w:ilvl="7" w:tplc="7AEC1EFE">
      <w:start w:val="1"/>
      <w:numFmt w:val="bullet"/>
      <w:lvlText w:val="•"/>
      <w:lvlJc w:val="left"/>
      <w:pPr>
        <w:ind w:left="7123" w:hanging="160"/>
      </w:pPr>
      <w:rPr>
        <w:rFonts w:hint="default"/>
      </w:rPr>
    </w:lvl>
    <w:lvl w:ilvl="8" w:tplc="74788470">
      <w:start w:val="1"/>
      <w:numFmt w:val="bullet"/>
      <w:lvlText w:val="•"/>
      <w:lvlJc w:val="left"/>
      <w:pPr>
        <w:ind w:left="8044" w:hanging="160"/>
      </w:pPr>
      <w:rPr>
        <w:rFonts w:hint="default"/>
      </w:rPr>
    </w:lvl>
  </w:abstractNum>
  <w:abstractNum w:abstractNumId="29">
    <w:nsid w:val="75685761"/>
    <w:multiLevelType w:val="hybridMultilevel"/>
    <w:tmpl w:val="84588B88"/>
    <w:lvl w:ilvl="0" w:tplc="04A6A8F0">
      <w:start w:val="3"/>
      <w:numFmt w:val="bullet"/>
      <w:lvlText w:val="-"/>
      <w:lvlJc w:val="left"/>
      <w:pPr>
        <w:ind w:left="644" w:hanging="360"/>
      </w:pPr>
      <w:rPr>
        <w:rFonts w:ascii="New Aster LT Std" w:eastAsia="Times New Roman" w:hAnsi="New Aster LT Std" w:hint="default"/>
        <w:color w:val="231F2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7A0A2605"/>
    <w:multiLevelType w:val="hybridMultilevel"/>
    <w:tmpl w:val="AD30987E"/>
    <w:lvl w:ilvl="0" w:tplc="B9FA22CE">
      <w:start w:val="1"/>
      <w:numFmt w:val="bullet"/>
      <w:lvlText w:val="✓"/>
      <w:lvlJc w:val="left"/>
      <w:pPr>
        <w:ind w:left="198" w:hanging="198"/>
      </w:pPr>
      <w:rPr>
        <w:rFonts w:ascii="Zapf Dingbats" w:eastAsia="Times New Roman" w:hAnsi="Zapf Dingbats" w:hint="default"/>
        <w:color w:val="231F20"/>
        <w:w w:val="100"/>
        <w:sz w:val="19"/>
      </w:rPr>
    </w:lvl>
    <w:lvl w:ilvl="1" w:tplc="8E748586">
      <w:start w:val="1"/>
      <w:numFmt w:val="bullet"/>
      <w:lvlText w:val="•"/>
      <w:lvlJc w:val="left"/>
      <w:pPr>
        <w:ind w:left="1152" w:hanging="198"/>
      </w:pPr>
      <w:rPr>
        <w:rFonts w:hint="default"/>
      </w:rPr>
    </w:lvl>
    <w:lvl w:ilvl="2" w:tplc="D41CB164">
      <w:start w:val="1"/>
      <w:numFmt w:val="bullet"/>
      <w:lvlText w:val="•"/>
      <w:lvlJc w:val="left"/>
      <w:pPr>
        <w:ind w:left="2097" w:hanging="198"/>
      </w:pPr>
      <w:rPr>
        <w:rFonts w:hint="default"/>
      </w:rPr>
    </w:lvl>
    <w:lvl w:ilvl="3" w:tplc="D640D0B6">
      <w:start w:val="1"/>
      <w:numFmt w:val="bullet"/>
      <w:lvlText w:val="•"/>
      <w:lvlJc w:val="left"/>
      <w:pPr>
        <w:ind w:left="3041" w:hanging="198"/>
      </w:pPr>
      <w:rPr>
        <w:rFonts w:hint="default"/>
      </w:rPr>
    </w:lvl>
    <w:lvl w:ilvl="4" w:tplc="7138E710">
      <w:start w:val="1"/>
      <w:numFmt w:val="bullet"/>
      <w:lvlText w:val="•"/>
      <w:lvlJc w:val="left"/>
      <w:pPr>
        <w:ind w:left="3986" w:hanging="198"/>
      </w:pPr>
      <w:rPr>
        <w:rFonts w:hint="default"/>
      </w:rPr>
    </w:lvl>
    <w:lvl w:ilvl="5" w:tplc="FB12A52C">
      <w:start w:val="1"/>
      <w:numFmt w:val="bullet"/>
      <w:lvlText w:val="•"/>
      <w:lvlJc w:val="left"/>
      <w:pPr>
        <w:ind w:left="4930" w:hanging="198"/>
      </w:pPr>
      <w:rPr>
        <w:rFonts w:hint="default"/>
      </w:rPr>
    </w:lvl>
    <w:lvl w:ilvl="6" w:tplc="12024F4E">
      <w:start w:val="1"/>
      <w:numFmt w:val="bullet"/>
      <w:lvlText w:val="•"/>
      <w:lvlJc w:val="left"/>
      <w:pPr>
        <w:ind w:left="5875" w:hanging="198"/>
      </w:pPr>
      <w:rPr>
        <w:rFonts w:hint="default"/>
      </w:rPr>
    </w:lvl>
    <w:lvl w:ilvl="7" w:tplc="F1E4614C">
      <w:start w:val="1"/>
      <w:numFmt w:val="bullet"/>
      <w:lvlText w:val="•"/>
      <w:lvlJc w:val="left"/>
      <w:pPr>
        <w:ind w:left="6819" w:hanging="198"/>
      </w:pPr>
      <w:rPr>
        <w:rFonts w:hint="default"/>
      </w:rPr>
    </w:lvl>
    <w:lvl w:ilvl="8" w:tplc="13FAC0FA">
      <w:start w:val="1"/>
      <w:numFmt w:val="bullet"/>
      <w:lvlText w:val="•"/>
      <w:lvlJc w:val="left"/>
      <w:pPr>
        <w:ind w:left="7764" w:hanging="198"/>
      </w:pPr>
      <w:rPr>
        <w:rFonts w:hint="default"/>
      </w:rPr>
    </w:lvl>
  </w:abstractNum>
  <w:abstractNum w:abstractNumId="31">
    <w:nsid w:val="7C162933"/>
    <w:multiLevelType w:val="hybridMultilevel"/>
    <w:tmpl w:val="92C05338"/>
    <w:lvl w:ilvl="0" w:tplc="FAB6A7D0">
      <w:start w:val="1"/>
      <w:numFmt w:val="lowerLetter"/>
      <w:lvlText w:val="%1."/>
      <w:lvlJc w:val="left"/>
      <w:pPr>
        <w:ind w:left="952" w:hanging="437"/>
      </w:pPr>
      <w:rPr>
        <w:rFonts w:ascii="Arial" w:eastAsia="Times New Roman" w:hAnsi="Arial" w:cs="Times New Roman" w:hint="default"/>
        <w:color w:val="231F20"/>
        <w:w w:val="100"/>
        <w:sz w:val="19"/>
        <w:szCs w:val="19"/>
      </w:rPr>
    </w:lvl>
    <w:lvl w:ilvl="1" w:tplc="83B2E10E">
      <w:start w:val="1"/>
      <w:numFmt w:val="bullet"/>
      <w:lvlText w:val="•"/>
      <w:lvlJc w:val="left"/>
      <w:pPr>
        <w:ind w:left="1852" w:hanging="437"/>
      </w:pPr>
      <w:rPr>
        <w:rFonts w:hint="default"/>
      </w:rPr>
    </w:lvl>
    <w:lvl w:ilvl="2" w:tplc="5ACA80C2">
      <w:start w:val="1"/>
      <w:numFmt w:val="bullet"/>
      <w:lvlText w:val="•"/>
      <w:lvlJc w:val="left"/>
      <w:pPr>
        <w:ind w:left="2745" w:hanging="437"/>
      </w:pPr>
      <w:rPr>
        <w:rFonts w:hint="default"/>
      </w:rPr>
    </w:lvl>
    <w:lvl w:ilvl="3" w:tplc="288CD17E">
      <w:start w:val="1"/>
      <w:numFmt w:val="bullet"/>
      <w:lvlText w:val="•"/>
      <w:lvlJc w:val="left"/>
      <w:pPr>
        <w:ind w:left="3637" w:hanging="437"/>
      </w:pPr>
      <w:rPr>
        <w:rFonts w:hint="default"/>
      </w:rPr>
    </w:lvl>
    <w:lvl w:ilvl="4" w:tplc="8FB0CB62">
      <w:start w:val="1"/>
      <w:numFmt w:val="bullet"/>
      <w:lvlText w:val="•"/>
      <w:lvlJc w:val="left"/>
      <w:pPr>
        <w:ind w:left="4530" w:hanging="437"/>
      </w:pPr>
      <w:rPr>
        <w:rFonts w:hint="default"/>
      </w:rPr>
    </w:lvl>
    <w:lvl w:ilvl="5" w:tplc="056AEC4A">
      <w:start w:val="1"/>
      <w:numFmt w:val="bullet"/>
      <w:lvlText w:val="•"/>
      <w:lvlJc w:val="left"/>
      <w:pPr>
        <w:ind w:left="5422" w:hanging="437"/>
      </w:pPr>
      <w:rPr>
        <w:rFonts w:hint="default"/>
      </w:rPr>
    </w:lvl>
    <w:lvl w:ilvl="6" w:tplc="957C33F0">
      <w:start w:val="1"/>
      <w:numFmt w:val="bullet"/>
      <w:lvlText w:val="•"/>
      <w:lvlJc w:val="left"/>
      <w:pPr>
        <w:ind w:left="6315" w:hanging="437"/>
      </w:pPr>
      <w:rPr>
        <w:rFonts w:hint="default"/>
      </w:rPr>
    </w:lvl>
    <w:lvl w:ilvl="7" w:tplc="FA58B408">
      <w:start w:val="1"/>
      <w:numFmt w:val="bullet"/>
      <w:lvlText w:val="•"/>
      <w:lvlJc w:val="left"/>
      <w:pPr>
        <w:ind w:left="7207" w:hanging="437"/>
      </w:pPr>
      <w:rPr>
        <w:rFonts w:hint="default"/>
      </w:rPr>
    </w:lvl>
    <w:lvl w:ilvl="8" w:tplc="29029BAC">
      <w:start w:val="1"/>
      <w:numFmt w:val="bullet"/>
      <w:lvlText w:val="•"/>
      <w:lvlJc w:val="left"/>
      <w:pPr>
        <w:ind w:left="8100" w:hanging="437"/>
      </w:pPr>
      <w:rPr>
        <w:rFonts w:hint="default"/>
      </w:rPr>
    </w:lvl>
  </w:abstractNum>
  <w:num w:numId="1">
    <w:abstractNumId w:val="22"/>
  </w:num>
  <w:num w:numId="2">
    <w:abstractNumId w:val="30"/>
  </w:num>
  <w:num w:numId="3">
    <w:abstractNumId w:val="23"/>
  </w:num>
  <w:num w:numId="4">
    <w:abstractNumId w:val="3"/>
  </w:num>
  <w:num w:numId="5">
    <w:abstractNumId w:val="21"/>
  </w:num>
  <w:num w:numId="6">
    <w:abstractNumId w:val="31"/>
  </w:num>
  <w:num w:numId="7">
    <w:abstractNumId w:val="17"/>
  </w:num>
  <w:num w:numId="8">
    <w:abstractNumId w:val="12"/>
  </w:num>
  <w:num w:numId="9">
    <w:abstractNumId w:val="24"/>
  </w:num>
  <w:num w:numId="10">
    <w:abstractNumId w:val="19"/>
  </w:num>
  <w:num w:numId="11">
    <w:abstractNumId w:val="8"/>
  </w:num>
  <w:num w:numId="12">
    <w:abstractNumId w:val="26"/>
  </w:num>
  <w:num w:numId="13">
    <w:abstractNumId w:val="1"/>
  </w:num>
  <w:num w:numId="14">
    <w:abstractNumId w:val="6"/>
  </w:num>
  <w:num w:numId="15">
    <w:abstractNumId w:val="13"/>
  </w:num>
  <w:num w:numId="16">
    <w:abstractNumId w:val="2"/>
  </w:num>
  <w:num w:numId="17">
    <w:abstractNumId w:val="18"/>
  </w:num>
  <w:num w:numId="18">
    <w:abstractNumId w:val="16"/>
  </w:num>
  <w:num w:numId="19">
    <w:abstractNumId w:val="5"/>
  </w:num>
  <w:num w:numId="20">
    <w:abstractNumId w:val="15"/>
  </w:num>
  <w:num w:numId="21">
    <w:abstractNumId w:val="27"/>
  </w:num>
  <w:num w:numId="22">
    <w:abstractNumId w:val="25"/>
  </w:num>
  <w:num w:numId="23">
    <w:abstractNumId w:val="28"/>
  </w:num>
  <w:num w:numId="24">
    <w:abstractNumId w:val="4"/>
  </w:num>
  <w:num w:numId="25">
    <w:abstractNumId w:val="9"/>
  </w:num>
  <w:num w:numId="26">
    <w:abstractNumId w:val="20"/>
  </w:num>
  <w:num w:numId="27">
    <w:abstractNumId w:val="29"/>
  </w:num>
  <w:num w:numId="28">
    <w:abstractNumId w:val="10"/>
  </w:num>
  <w:num w:numId="29">
    <w:abstractNumId w:val="14"/>
  </w:num>
  <w:num w:numId="30">
    <w:abstractNumId w:val="0"/>
  </w:num>
  <w:num w:numId="31">
    <w:abstractNumId w:val="11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evenAndOddHeaders/>
  <w:drawingGridHorizontalSpacing w:val="110"/>
  <w:displayHorizontalDrawingGridEvery w:val="2"/>
  <w:characterSpacingControl w:val="doNotCompress"/>
  <w:compat>
    <w:ulTrailSpace/>
  </w:compat>
  <w:rsids>
    <w:rsidRoot w:val="00866AE8"/>
    <w:rsid w:val="00005FC6"/>
    <w:rsid w:val="00007D6F"/>
    <w:rsid w:val="00024DDD"/>
    <w:rsid w:val="0003100C"/>
    <w:rsid w:val="000360CF"/>
    <w:rsid w:val="00036C2B"/>
    <w:rsid w:val="00037DC8"/>
    <w:rsid w:val="0004583D"/>
    <w:rsid w:val="000523F9"/>
    <w:rsid w:val="00052A76"/>
    <w:rsid w:val="000647E5"/>
    <w:rsid w:val="00070EF1"/>
    <w:rsid w:val="000769AE"/>
    <w:rsid w:val="000870BF"/>
    <w:rsid w:val="00093DFD"/>
    <w:rsid w:val="000A3EC0"/>
    <w:rsid w:val="000B5E40"/>
    <w:rsid w:val="000C3003"/>
    <w:rsid w:val="000D62D7"/>
    <w:rsid w:val="000E0DEA"/>
    <w:rsid w:val="000E69FA"/>
    <w:rsid w:val="000F1ED1"/>
    <w:rsid w:val="000F7304"/>
    <w:rsid w:val="00105B7C"/>
    <w:rsid w:val="00106236"/>
    <w:rsid w:val="00122E30"/>
    <w:rsid w:val="00126B4D"/>
    <w:rsid w:val="0013090C"/>
    <w:rsid w:val="00146661"/>
    <w:rsid w:val="00146918"/>
    <w:rsid w:val="00152C14"/>
    <w:rsid w:val="00157D93"/>
    <w:rsid w:val="00162E8A"/>
    <w:rsid w:val="00164D82"/>
    <w:rsid w:val="00167577"/>
    <w:rsid w:val="00170753"/>
    <w:rsid w:val="001724A0"/>
    <w:rsid w:val="001764E7"/>
    <w:rsid w:val="00183C12"/>
    <w:rsid w:val="00185776"/>
    <w:rsid w:val="00187F91"/>
    <w:rsid w:val="001A3C9E"/>
    <w:rsid w:val="001B5AF2"/>
    <w:rsid w:val="001B5DA1"/>
    <w:rsid w:val="001C681D"/>
    <w:rsid w:val="001D2432"/>
    <w:rsid w:val="001D4062"/>
    <w:rsid w:val="001D64A3"/>
    <w:rsid w:val="001E2411"/>
    <w:rsid w:val="001E2FEE"/>
    <w:rsid w:val="001F1EEA"/>
    <w:rsid w:val="001F282A"/>
    <w:rsid w:val="0020238E"/>
    <w:rsid w:val="00217062"/>
    <w:rsid w:val="0022365F"/>
    <w:rsid w:val="002264FD"/>
    <w:rsid w:val="00230704"/>
    <w:rsid w:val="00230AD8"/>
    <w:rsid w:val="002337E4"/>
    <w:rsid w:val="002340C0"/>
    <w:rsid w:val="00235831"/>
    <w:rsid w:val="002375D7"/>
    <w:rsid w:val="00251046"/>
    <w:rsid w:val="00263216"/>
    <w:rsid w:val="0026748B"/>
    <w:rsid w:val="00270740"/>
    <w:rsid w:val="00272299"/>
    <w:rsid w:val="00277A2A"/>
    <w:rsid w:val="0028092D"/>
    <w:rsid w:val="002823F2"/>
    <w:rsid w:val="00282C58"/>
    <w:rsid w:val="00296B35"/>
    <w:rsid w:val="00296CFF"/>
    <w:rsid w:val="0029717E"/>
    <w:rsid w:val="002A075E"/>
    <w:rsid w:val="002A11B7"/>
    <w:rsid w:val="002A347C"/>
    <w:rsid w:val="002A6285"/>
    <w:rsid w:val="002A6288"/>
    <w:rsid w:val="002B0080"/>
    <w:rsid w:val="002B0912"/>
    <w:rsid w:val="002D5AAC"/>
    <w:rsid w:val="002D6AF1"/>
    <w:rsid w:val="002E1E3F"/>
    <w:rsid w:val="002E6A8F"/>
    <w:rsid w:val="002F0250"/>
    <w:rsid w:val="002F04B8"/>
    <w:rsid w:val="002F5A28"/>
    <w:rsid w:val="002F726C"/>
    <w:rsid w:val="003172F1"/>
    <w:rsid w:val="00317E4C"/>
    <w:rsid w:val="003449A3"/>
    <w:rsid w:val="00346D55"/>
    <w:rsid w:val="00361D73"/>
    <w:rsid w:val="00366CD7"/>
    <w:rsid w:val="00374C2B"/>
    <w:rsid w:val="00390485"/>
    <w:rsid w:val="00391F0C"/>
    <w:rsid w:val="003946CF"/>
    <w:rsid w:val="003A4F74"/>
    <w:rsid w:val="003A7581"/>
    <w:rsid w:val="003A7932"/>
    <w:rsid w:val="003C4F85"/>
    <w:rsid w:val="003D7AF3"/>
    <w:rsid w:val="003F045A"/>
    <w:rsid w:val="003F608E"/>
    <w:rsid w:val="003F6BA7"/>
    <w:rsid w:val="003F7205"/>
    <w:rsid w:val="003F73DB"/>
    <w:rsid w:val="00410CA3"/>
    <w:rsid w:val="00414CD3"/>
    <w:rsid w:val="00425EB1"/>
    <w:rsid w:val="00427417"/>
    <w:rsid w:val="00431CE9"/>
    <w:rsid w:val="004331AD"/>
    <w:rsid w:val="00436C63"/>
    <w:rsid w:val="0043730C"/>
    <w:rsid w:val="004456BF"/>
    <w:rsid w:val="00451934"/>
    <w:rsid w:val="00455864"/>
    <w:rsid w:val="00456547"/>
    <w:rsid w:val="00467BE2"/>
    <w:rsid w:val="004714F6"/>
    <w:rsid w:val="004718B9"/>
    <w:rsid w:val="004736DB"/>
    <w:rsid w:val="00473D36"/>
    <w:rsid w:val="00475EAA"/>
    <w:rsid w:val="0048702E"/>
    <w:rsid w:val="00490299"/>
    <w:rsid w:val="00490494"/>
    <w:rsid w:val="004A3526"/>
    <w:rsid w:val="004A43C1"/>
    <w:rsid w:val="004B2072"/>
    <w:rsid w:val="004B2201"/>
    <w:rsid w:val="004C1492"/>
    <w:rsid w:val="004C2004"/>
    <w:rsid w:val="004C55B6"/>
    <w:rsid w:val="004C6968"/>
    <w:rsid w:val="004D39DD"/>
    <w:rsid w:val="004D5942"/>
    <w:rsid w:val="004F67F8"/>
    <w:rsid w:val="004F6A09"/>
    <w:rsid w:val="00503C55"/>
    <w:rsid w:val="00503D5B"/>
    <w:rsid w:val="00504154"/>
    <w:rsid w:val="005119AB"/>
    <w:rsid w:val="00512FB0"/>
    <w:rsid w:val="005139D0"/>
    <w:rsid w:val="00530A9D"/>
    <w:rsid w:val="00551F17"/>
    <w:rsid w:val="0055282E"/>
    <w:rsid w:val="00554067"/>
    <w:rsid w:val="00560BA5"/>
    <w:rsid w:val="005658AC"/>
    <w:rsid w:val="00565CBB"/>
    <w:rsid w:val="00573CAA"/>
    <w:rsid w:val="00585D6A"/>
    <w:rsid w:val="00587B88"/>
    <w:rsid w:val="00596291"/>
    <w:rsid w:val="005A1881"/>
    <w:rsid w:val="005B11AC"/>
    <w:rsid w:val="005B3D66"/>
    <w:rsid w:val="005D379E"/>
    <w:rsid w:val="005F300C"/>
    <w:rsid w:val="005F503E"/>
    <w:rsid w:val="005F5A5E"/>
    <w:rsid w:val="005F7D2B"/>
    <w:rsid w:val="00603175"/>
    <w:rsid w:val="0060647A"/>
    <w:rsid w:val="006078EE"/>
    <w:rsid w:val="0061002C"/>
    <w:rsid w:val="00614505"/>
    <w:rsid w:val="00623566"/>
    <w:rsid w:val="0062523D"/>
    <w:rsid w:val="00631BC6"/>
    <w:rsid w:val="00632F57"/>
    <w:rsid w:val="006338C7"/>
    <w:rsid w:val="00634438"/>
    <w:rsid w:val="0064128E"/>
    <w:rsid w:val="00643F25"/>
    <w:rsid w:val="006541C1"/>
    <w:rsid w:val="006550F0"/>
    <w:rsid w:val="006570FB"/>
    <w:rsid w:val="00667575"/>
    <w:rsid w:val="00673C9A"/>
    <w:rsid w:val="006748C2"/>
    <w:rsid w:val="00693827"/>
    <w:rsid w:val="006A080A"/>
    <w:rsid w:val="006D7D85"/>
    <w:rsid w:val="006F1733"/>
    <w:rsid w:val="00702BD8"/>
    <w:rsid w:val="0070477E"/>
    <w:rsid w:val="00715086"/>
    <w:rsid w:val="00721973"/>
    <w:rsid w:val="00723583"/>
    <w:rsid w:val="00726DFD"/>
    <w:rsid w:val="007270B6"/>
    <w:rsid w:val="00733659"/>
    <w:rsid w:val="00735296"/>
    <w:rsid w:val="0073581E"/>
    <w:rsid w:val="00740FC5"/>
    <w:rsid w:val="00751A14"/>
    <w:rsid w:val="00766F93"/>
    <w:rsid w:val="007723D6"/>
    <w:rsid w:val="00775C7F"/>
    <w:rsid w:val="00777EAE"/>
    <w:rsid w:val="007850C7"/>
    <w:rsid w:val="0079279B"/>
    <w:rsid w:val="007940C0"/>
    <w:rsid w:val="00796AF7"/>
    <w:rsid w:val="007B7A2A"/>
    <w:rsid w:val="007D22E0"/>
    <w:rsid w:val="007D333B"/>
    <w:rsid w:val="007D5857"/>
    <w:rsid w:val="007E7EE0"/>
    <w:rsid w:val="007F17B3"/>
    <w:rsid w:val="007F3B3A"/>
    <w:rsid w:val="007F6585"/>
    <w:rsid w:val="00807AD5"/>
    <w:rsid w:val="00812362"/>
    <w:rsid w:val="008176A3"/>
    <w:rsid w:val="00821650"/>
    <w:rsid w:val="0082542C"/>
    <w:rsid w:val="00826DE0"/>
    <w:rsid w:val="00832AC5"/>
    <w:rsid w:val="00835A1E"/>
    <w:rsid w:val="00840AF2"/>
    <w:rsid w:val="00852E43"/>
    <w:rsid w:val="00856EFC"/>
    <w:rsid w:val="008644FD"/>
    <w:rsid w:val="00866AE8"/>
    <w:rsid w:val="00867967"/>
    <w:rsid w:val="00876EE4"/>
    <w:rsid w:val="00880648"/>
    <w:rsid w:val="00893066"/>
    <w:rsid w:val="008938AD"/>
    <w:rsid w:val="00893D8F"/>
    <w:rsid w:val="00895D96"/>
    <w:rsid w:val="008A339C"/>
    <w:rsid w:val="008A4A51"/>
    <w:rsid w:val="008B7EDA"/>
    <w:rsid w:val="008C0A7E"/>
    <w:rsid w:val="008C4865"/>
    <w:rsid w:val="008C5FD4"/>
    <w:rsid w:val="008C7D0A"/>
    <w:rsid w:val="008D44C1"/>
    <w:rsid w:val="008E0A77"/>
    <w:rsid w:val="008E509E"/>
    <w:rsid w:val="00905C7F"/>
    <w:rsid w:val="009102C0"/>
    <w:rsid w:val="00927E34"/>
    <w:rsid w:val="00937820"/>
    <w:rsid w:val="0094063D"/>
    <w:rsid w:val="00951C51"/>
    <w:rsid w:val="0095314B"/>
    <w:rsid w:val="00955699"/>
    <w:rsid w:val="00956B66"/>
    <w:rsid w:val="00966476"/>
    <w:rsid w:val="00966AB2"/>
    <w:rsid w:val="0096786D"/>
    <w:rsid w:val="00971281"/>
    <w:rsid w:val="00971FA0"/>
    <w:rsid w:val="00984EEB"/>
    <w:rsid w:val="0099173E"/>
    <w:rsid w:val="00991BD4"/>
    <w:rsid w:val="00994CE0"/>
    <w:rsid w:val="009A4279"/>
    <w:rsid w:val="009A49B9"/>
    <w:rsid w:val="009A56B6"/>
    <w:rsid w:val="009B0700"/>
    <w:rsid w:val="009B17C7"/>
    <w:rsid w:val="009B57CB"/>
    <w:rsid w:val="009D07CF"/>
    <w:rsid w:val="009D0FC2"/>
    <w:rsid w:val="009D1FDC"/>
    <w:rsid w:val="009D2B08"/>
    <w:rsid w:val="009D511D"/>
    <w:rsid w:val="009D5A51"/>
    <w:rsid w:val="00A026D7"/>
    <w:rsid w:val="00A035D1"/>
    <w:rsid w:val="00A05ABC"/>
    <w:rsid w:val="00A070F7"/>
    <w:rsid w:val="00A12D07"/>
    <w:rsid w:val="00A15FA0"/>
    <w:rsid w:val="00A22103"/>
    <w:rsid w:val="00A30101"/>
    <w:rsid w:val="00A40C5D"/>
    <w:rsid w:val="00A500C9"/>
    <w:rsid w:val="00A56A9C"/>
    <w:rsid w:val="00A5727C"/>
    <w:rsid w:val="00A61C38"/>
    <w:rsid w:val="00A76BD6"/>
    <w:rsid w:val="00A82ECE"/>
    <w:rsid w:val="00A84155"/>
    <w:rsid w:val="00A84E7B"/>
    <w:rsid w:val="00A934A3"/>
    <w:rsid w:val="00AA2A4A"/>
    <w:rsid w:val="00AB15BC"/>
    <w:rsid w:val="00AC2D39"/>
    <w:rsid w:val="00AE72CD"/>
    <w:rsid w:val="00AE7E3A"/>
    <w:rsid w:val="00AF364D"/>
    <w:rsid w:val="00AF48D5"/>
    <w:rsid w:val="00AF6ECB"/>
    <w:rsid w:val="00AF7617"/>
    <w:rsid w:val="00B13EFC"/>
    <w:rsid w:val="00B2226A"/>
    <w:rsid w:val="00B269A1"/>
    <w:rsid w:val="00B27DC8"/>
    <w:rsid w:val="00B31EC0"/>
    <w:rsid w:val="00B34521"/>
    <w:rsid w:val="00B352E9"/>
    <w:rsid w:val="00B35D56"/>
    <w:rsid w:val="00B455B6"/>
    <w:rsid w:val="00B46699"/>
    <w:rsid w:val="00B57E9C"/>
    <w:rsid w:val="00B61C1C"/>
    <w:rsid w:val="00B631E4"/>
    <w:rsid w:val="00B7795E"/>
    <w:rsid w:val="00B818E5"/>
    <w:rsid w:val="00B86FF4"/>
    <w:rsid w:val="00B97F7A"/>
    <w:rsid w:val="00BA24F4"/>
    <w:rsid w:val="00BB747D"/>
    <w:rsid w:val="00BC5EAF"/>
    <w:rsid w:val="00BD4644"/>
    <w:rsid w:val="00C0013B"/>
    <w:rsid w:val="00C062AD"/>
    <w:rsid w:val="00C06C61"/>
    <w:rsid w:val="00C10AEF"/>
    <w:rsid w:val="00C3116C"/>
    <w:rsid w:val="00C3697F"/>
    <w:rsid w:val="00C46792"/>
    <w:rsid w:val="00C4755A"/>
    <w:rsid w:val="00C55B24"/>
    <w:rsid w:val="00C67842"/>
    <w:rsid w:val="00C73122"/>
    <w:rsid w:val="00C76A60"/>
    <w:rsid w:val="00C76FE3"/>
    <w:rsid w:val="00C8447E"/>
    <w:rsid w:val="00C862FE"/>
    <w:rsid w:val="00C87B9A"/>
    <w:rsid w:val="00C96114"/>
    <w:rsid w:val="00CA0B0D"/>
    <w:rsid w:val="00CA2179"/>
    <w:rsid w:val="00CA4DD6"/>
    <w:rsid w:val="00CA60B0"/>
    <w:rsid w:val="00CB0DA4"/>
    <w:rsid w:val="00CB79B5"/>
    <w:rsid w:val="00CC3006"/>
    <w:rsid w:val="00CC3FC0"/>
    <w:rsid w:val="00CC7557"/>
    <w:rsid w:val="00CD43A9"/>
    <w:rsid w:val="00CD70AE"/>
    <w:rsid w:val="00CE1B94"/>
    <w:rsid w:val="00CE2C1F"/>
    <w:rsid w:val="00CE3A4A"/>
    <w:rsid w:val="00CE6B76"/>
    <w:rsid w:val="00CF5C06"/>
    <w:rsid w:val="00CF67B4"/>
    <w:rsid w:val="00CF7C6D"/>
    <w:rsid w:val="00D21CF1"/>
    <w:rsid w:val="00D21ED5"/>
    <w:rsid w:val="00D24E37"/>
    <w:rsid w:val="00D256E1"/>
    <w:rsid w:val="00D313C7"/>
    <w:rsid w:val="00D60C37"/>
    <w:rsid w:val="00D61A09"/>
    <w:rsid w:val="00D840F7"/>
    <w:rsid w:val="00D87570"/>
    <w:rsid w:val="00D87B29"/>
    <w:rsid w:val="00D9167D"/>
    <w:rsid w:val="00DA0257"/>
    <w:rsid w:val="00DA1CAB"/>
    <w:rsid w:val="00DA2349"/>
    <w:rsid w:val="00DA34F8"/>
    <w:rsid w:val="00DA5BF4"/>
    <w:rsid w:val="00DC1F45"/>
    <w:rsid w:val="00DC5414"/>
    <w:rsid w:val="00DD6D9F"/>
    <w:rsid w:val="00DE2217"/>
    <w:rsid w:val="00DE5E8C"/>
    <w:rsid w:val="00DE724D"/>
    <w:rsid w:val="00DF5173"/>
    <w:rsid w:val="00E028D9"/>
    <w:rsid w:val="00E0366E"/>
    <w:rsid w:val="00E04401"/>
    <w:rsid w:val="00E05102"/>
    <w:rsid w:val="00E05207"/>
    <w:rsid w:val="00E0577A"/>
    <w:rsid w:val="00E109C5"/>
    <w:rsid w:val="00E10AA7"/>
    <w:rsid w:val="00E1550E"/>
    <w:rsid w:val="00E22E95"/>
    <w:rsid w:val="00E23EAC"/>
    <w:rsid w:val="00E24B7E"/>
    <w:rsid w:val="00E5061D"/>
    <w:rsid w:val="00E51F0A"/>
    <w:rsid w:val="00E52C31"/>
    <w:rsid w:val="00E64D0A"/>
    <w:rsid w:val="00E64E88"/>
    <w:rsid w:val="00E7617D"/>
    <w:rsid w:val="00E82D60"/>
    <w:rsid w:val="00E97AEE"/>
    <w:rsid w:val="00EA4FC3"/>
    <w:rsid w:val="00EA6C49"/>
    <w:rsid w:val="00EB12D2"/>
    <w:rsid w:val="00EC06D5"/>
    <w:rsid w:val="00EC3FBB"/>
    <w:rsid w:val="00EC7595"/>
    <w:rsid w:val="00ED74B1"/>
    <w:rsid w:val="00EF019E"/>
    <w:rsid w:val="00EF1B4C"/>
    <w:rsid w:val="00F1197B"/>
    <w:rsid w:val="00F16899"/>
    <w:rsid w:val="00F4626A"/>
    <w:rsid w:val="00F521C4"/>
    <w:rsid w:val="00F56130"/>
    <w:rsid w:val="00F67E95"/>
    <w:rsid w:val="00F852F0"/>
    <w:rsid w:val="00F86CA4"/>
    <w:rsid w:val="00F94B77"/>
    <w:rsid w:val="00FC42F7"/>
    <w:rsid w:val="00FD2363"/>
    <w:rsid w:val="00FD38EC"/>
    <w:rsid w:val="00FD6D57"/>
    <w:rsid w:val="00FF5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748C2"/>
    <w:rPr>
      <w:rFonts w:cs="Times New Roman"/>
    </w:rPr>
  </w:style>
  <w:style w:type="paragraph" w:styleId="Titolo1">
    <w:name w:val="heading 1"/>
    <w:basedOn w:val="Normale"/>
    <w:link w:val="Titolo1Carattere"/>
    <w:uiPriority w:val="1"/>
    <w:qFormat/>
    <w:rsid w:val="006748C2"/>
    <w:pPr>
      <w:spacing w:before="100"/>
      <w:outlineLvl w:val="0"/>
    </w:pPr>
    <w:rPr>
      <w:rFonts w:ascii="Webdings" w:hAnsi="Webdings"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6748C2"/>
    <w:pPr>
      <w:ind w:left="103" w:hanging="490"/>
      <w:outlineLvl w:val="1"/>
    </w:pPr>
    <w:rPr>
      <w:rFonts w:ascii="Arial" w:hAnsi="Arial"/>
      <w:b/>
      <w:bCs/>
      <w:i/>
    </w:rPr>
  </w:style>
  <w:style w:type="paragraph" w:styleId="Titolo3">
    <w:name w:val="heading 3"/>
    <w:basedOn w:val="Normale"/>
    <w:link w:val="Titolo3Carattere"/>
    <w:uiPriority w:val="1"/>
    <w:qFormat/>
    <w:rsid w:val="006748C2"/>
    <w:pPr>
      <w:ind w:left="232"/>
      <w:outlineLvl w:val="2"/>
    </w:pPr>
    <w:rPr>
      <w:rFonts w:ascii="Arial" w:hAnsi="Arial"/>
    </w:rPr>
  </w:style>
  <w:style w:type="paragraph" w:styleId="Titolo4">
    <w:name w:val="heading 4"/>
    <w:basedOn w:val="Normale"/>
    <w:link w:val="Titolo4Carattere"/>
    <w:uiPriority w:val="1"/>
    <w:qFormat/>
    <w:rsid w:val="006748C2"/>
    <w:pPr>
      <w:spacing w:before="55"/>
      <w:ind w:left="399"/>
      <w:outlineLvl w:val="3"/>
    </w:pPr>
    <w:rPr>
      <w:rFonts w:ascii="New Aster LT Std" w:hAnsi="New Aster LT Std"/>
      <w:sz w:val="20"/>
      <w:szCs w:val="20"/>
    </w:rPr>
  </w:style>
  <w:style w:type="paragraph" w:styleId="Titolo5">
    <w:name w:val="heading 5"/>
    <w:basedOn w:val="Normale"/>
    <w:link w:val="Titolo5Carattere"/>
    <w:uiPriority w:val="1"/>
    <w:qFormat/>
    <w:rsid w:val="006748C2"/>
    <w:pPr>
      <w:ind w:left="232"/>
      <w:outlineLvl w:val="4"/>
    </w:pPr>
    <w:rPr>
      <w:rFonts w:ascii="Arial" w:hAnsi="Arial"/>
      <w:b/>
      <w:bCs/>
      <w:sz w:val="19"/>
      <w:szCs w:val="19"/>
    </w:rPr>
  </w:style>
  <w:style w:type="paragraph" w:styleId="Titolo6">
    <w:name w:val="heading 6"/>
    <w:basedOn w:val="Normale"/>
    <w:link w:val="Titolo6Carattere"/>
    <w:uiPriority w:val="1"/>
    <w:qFormat/>
    <w:rsid w:val="006748C2"/>
    <w:pPr>
      <w:ind w:left="712" w:hanging="480"/>
      <w:outlineLvl w:val="5"/>
    </w:pPr>
    <w:rPr>
      <w:rFonts w:ascii="Arial" w:hAnsi="Arial"/>
      <w:b/>
      <w:bCs/>
      <w:i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748C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748C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6748C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6748C2"/>
    <w:rPr>
      <w:rFonts w:eastAsiaTheme="minorEastAsia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748C2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6748C2"/>
    <w:rPr>
      <w:rFonts w:eastAsiaTheme="minorEastAsia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6748C2"/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6748C2"/>
    <w:pPr>
      <w:ind w:left="232" w:firstLine="283"/>
    </w:pPr>
    <w:rPr>
      <w:rFonts w:ascii="Arial" w:hAnsi="Arial"/>
      <w:sz w:val="19"/>
      <w:szCs w:val="19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6748C2"/>
    <w:rPr>
      <w:rFonts w:cs="Times New Roman"/>
    </w:rPr>
  </w:style>
  <w:style w:type="paragraph" w:styleId="Paragrafoelenco">
    <w:name w:val="List Paragraph"/>
    <w:basedOn w:val="Normale"/>
    <w:uiPriority w:val="1"/>
    <w:qFormat/>
    <w:rsid w:val="006748C2"/>
  </w:style>
  <w:style w:type="paragraph" w:customStyle="1" w:styleId="TableParagraph">
    <w:name w:val="Table Paragraph"/>
    <w:basedOn w:val="Normale"/>
    <w:uiPriority w:val="1"/>
    <w:qFormat/>
    <w:rsid w:val="006748C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A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76A60"/>
    <w:rPr>
      <w:rFonts w:ascii="Tahoma" w:hAnsi="Tahoma" w:cs="Tahoma"/>
      <w:sz w:val="16"/>
      <w:szCs w:val="16"/>
    </w:rPr>
  </w:style>
  <w:style w:type="paragraph" w:customStyle="1" w:styleId="Normal">
    <w:name w:val="[Normal]"/>
    <w:next w:val="Normale"/>
    <w:uiPriority w:val="99"/>
    <w:rsid w:val="00EF019E"/>
    <w:pPr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it-IT" w:eastAsia="it-IT"/>
    </w:rPr>
  </w:style>
  <w:style w:type="table" w:customStyle="1" w:styleId="TableNormal1">
    <w:name w:val="Table Normal1"/>
    <w:uiPriority w:val="2"/>
    <w:semiHidden/>
    <w:unhideWhenUsed/>
    <w:qFormat/>
    <w:rsid w:val="005F7D2B"/>
    <w:pPr>
      <w:autoSpaceDE w:val="0"/>
      <w:autoSpaceDN w:val="0"/>
    </w:pPr>
    <w:rPr>
      <w:rFonts w:eastAsiaTheme="minorHAnsi" w:cstheme="minorBid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5F7D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f62Normal">
    <w:name w:val="rtf62 [Normal]"/>
    <w:next w:val="Normale"/>
    <w:uiPriority w:val="99"/>
    <w:rsid w:val="002337E4"/>
    <w:pPr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cs="Times New Roman"/>
    </w:rPr>
  </w:style>
  <w:style w:type="paragraph" w:styleId="Titolo1">
    <w:name w:val="heading 1"/>
    <w:basedOn w:val="Normale"/>
    <w:link w:val="Titolo1Carattere"/>
    <w:uiPriority w:val="1"/>
    <w:qFormat/>
    <w:pPr>
      <w:spacing w:before="100"/>
      <w:outlineLvl w:val="0"/>
    </w:pPr>
    <w:rPr>
      <w:rFonts w:ascii="Webdings" w:hAnsi="Webdings"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103" w:hanging="490"/>
      <w:outlineLvl w:val="1"/>
    </w:pPr>
    <w:rPr>
      <w:rFonts w:ascii="Arial" w:hAnsi="Arial"/>
      <w:b/>
      <w:bCs/>
      <w:i/>
    </w:rPr>
  </w:style>
  <w:style w:type="paragraph" w:styleId="Titolo3">
    <w:name w:val="heading 3"/>
    <w:basedOn w:val="Normale"/>
    <w:link w:val="Titolo3Carattere"/>
    <w:uiPriority w:val="1"/>
    <w:qFormat/>
    <w:pPr>
      <w:ind w:left="232"/>
      <w:outlineLvl w:val="2"/>
    </w:pPr>
    <w:rPr>
      <w:rFonts w:ascii="Arial" w:hAnsi="Arial"/>
    </w:rPr>
  </w:style>
  <w:style w:type="paragraph" w:styleId="Titolo4">
    <w:name w:val="heading 4"/>
    <w:basedOn w:val="Normale"/>
    <w:link w:val="Titolo4Carattere"/>
    <w:uiPriority w:val="1"/>
    <w:qFormat/>
    <w:pPr>
      <w:spacing w:before="55"/>
      <w:ind w:left="399"/>
      <w:outlineLvl w:val="3"/>
    </w:pPr>
    <w:rPr>
      <w:rFonts w:ascii="New Aster LT Std" w:hAnsi="New Aster LT Std"/>
      <w:sz w:val="20"/>
      <w:szCs w:val="20"/>
    </w:rPr>
  </w:style>
  <w:style w:type="paragraph" w:styleId="Titolo5">
    <w:name w:val="heading 5"/>
    <w:basedOn w:val="Normale"/>
    <w:link w:val="Titolo5Carattere"/>
    <w:uiPriority w:val="1"/>
    <w:qFormat/>
    <w:pPr>
      <w:ind w:left="232"/>
      <w:outlineLvl w:val="4"/>
    </w:pPr>
    <w:rPr>
      <w:rFonts w:ascii="Arial" w:hAnsi="Arial"/>
      <w:b/>
      <w:bCs/>
      <w:sz w:val="19"/>
      <w:szCs w:val="19"/>
    </w:rPr>
  </w:style>
  <w:style w:type="paragraph" w:styleId="Titolo6">
    <w:name w:val="heading 6"/>
    <w:basedOn w:val="Normale"/>
    <w:link w:val="Titolo6Carattere"/>
    <w:uiPriority w:val="1"/>
    <w:qFormat/>
    <w:pPr>
      <w:ind w:left="712" w:hanging="480"/>
      <w:outlineLvl w:val="5"/>
    </w:pPr>
    <w:rPr>
      <w:rFonts w:ascii="Arial" w:hAnsi="Arial"/>
      <w:b/>
      <w:bCs/>
      <w:i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eastAsiaTheme="minorEastAsia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eastAsiaTheme="minorEastAsia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232" w:firstLine="283"/>
    </w:pPr>
    <w:rPr>
      <w:rFonts w:ascii="Arial" w:hAnsi="Arial"/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A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76A60"/>
    <w:rPr>
      <w:rFonts w:ascii="Tahoma" w:hAnsi="Tahoma" w:cs="Tahoma"/>
      <w:sz w:val="16"/>
      <w:szCs w:val="16"/>
    </w:rPr>
  </w:style>
  <w:style w:type="paragraph" w:customStyle="1" w:styleId="Normal">
    <w:name w:val="[Normal]"/>
    <w:next w:val="Normale"/>
    <w:uiPriority w:val="99"/>
    <w:rsid w:val="00EF019E"/>
    <w:pPr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it-IT" w:eastAsia="it-IT"/>
    </w:rPr>
  </w:style>
  <w:style w:type="table" w:customStyle="1" w:styleId="TableNormal1">
    <w:name w:val="Table Normal1"/>
    <w:uiPriority w:val="2"/>
    <w:semiHidden/>
    <w:unhideWhenUsed/>
    <w:qFormat/>
    <w:rsid w:val="005F7D2B"/>
    <w:pPr>
      <w:autoSpaceDE w:val="0"/>
      <w:autoSpaceDN w:val="0"/>
    </w:pPr>
    <w:rPr>
      <w:rFonts w:eastAsiaTheme="minorHAnsi" w:cstheme="minorBid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5F7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62Normal">
    <w:name w:val="rtf62 [Normal]"/>
    <w:next w:val="Normale"/>
    <w:uiPriority w:val="99"/>
    <w:rsid w:val="002337E4"/>
    <w:pPr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71487-03D4-418C-9150-81727B6C4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7942</Words>
  <Characters>45272</Characters>
  <Application>Microsoft Office Word</Application>
  <DocSecurity>0</DocSecurity>
  <Lines>377</Lines>
  <Paragraphs>106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CIVETTA PROGRAM ENTI LOCALI.indd</vt:lpstr>
    </vt:vector>
  </TitlesOfParts>
  <Company>Maggioli S.p.A.</Company>
  <LinksUpToDate>false</LinksUpToDate>
  <CharactersWithSpaces>53108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CIVETTA PROGRAM ENTI LOCALI.indd</dc:title>
  <dc:creator>graficieditore</dc:creator>
  <cp:lastModifiedBy>segretario.comunale</cp:lastModifiedBy>
  <cp:revision>3</cp:revision>
  <cp:lastPrinted>2019-03-13T12:04:00Z</cp:lastPrinted>
  <dcterms:created xsi:type="dcterms:W3CDTF">2019-03-19T08:37:00Z</dcterms:created>
  <dcterms:modified xsi:type="dcterms:W3CDTF">2019-03-19T08:40:00Z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2015-09-08T22:00:00Z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2015-09-08T22:00:00Z</vt:filetime>
  </property>
</Properties>
</file>