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F393D" w:rsidRDefault="002F393D" w:rsidP="002F393D">
      <w:pPr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6044CC" w:rsidRPr="00D009DC" w:rsidRDefault="00AC53B0" w:rsidP="002F393D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REGISTRO </w:t>
      </w:r>
      <w:r w:rsidR="0084009E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PULIZIA</w:t>
      </w:r>
      <w:r w:rsidR="00570CE4" w:rsidRPr="00570CE4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  E SANIFICAZIONE LUOGHI DI LAVORO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151AB4" w:rsidRDefault="00151AB4" w:rsidP="00AC53B0">
      <w:pPr>
        <w:spacing w:after="0" w:line="360" w:lineRule="auto"/>
        <w:ind w:left="128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793CED" w:rsidRDefault="00793CED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EB6772" w:rsidRDefault="00EB6772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9D0F93" w:rsidRDefault="009D0F93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22"/>
        <w:gridCol w:w="2530"/>
        <w:gridCol w:w="2409"/>
        <w:gridCol w:w="2127"/>
        <w:gridCol w:w="1878"/>
      </w:tblGrid>
      <w:tr w:rsidR="004D6F20" w:rsidTr="004D6F20">
        <w:tc>
          <w:tcPr>
            <w:tcW w:w="817" w:type="dxa"/>
          </w:tcPr>
          <w:p w:rsidR="004D6F20" w:rsidRDefault="004D6F20" w:rsidP="004D6F20">
            <w:pPr>
              <w:tabs>
                <w:tab w:val="left" w:pos="555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8961" w:type="dxa"/>
            <w:gridSpan w:val="5"/>
          </w:tcPr>
          <w:p w:rsidR="004D6F20" w:rsidRPr="004D6F20" w:rsidRDefault="004D6F20" w:rsidP="004D6F20">
            <w:pPr>
              <w:tabs>
                <w:tab w:val="left" w:pos="555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 INDICARE</w:t>
            </w:r>
            <w:r w:rsidR="00E21EB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4009E">
              <w:rPr>
                <w:rFonts w:ascii="Arial" w:hAnsi="Arial" w:cs="Arial"/>
                <w:b/>
                <w:bCs/>
                <w:sz w:val="16"/>
                <w:szCs w:val="16"/>
              </w:rPr>
              <w:t>PULIZIA</w:t>
            </w:r>
            <w:r w:rsidRPr="004D6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SANIFICAZIONE SETTIMANALE – PULIZIA STRAORDINARIA ESEGUITA</w:t>
            </w:r>
          </w:p>
        </w:tc>
      </w:tr>
      <w:tr w:rsidR="00B82293" w:rsidRPr="002F393D" w:rsidTr="004D6F20"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B82293" w:rsidRPr="00B82293" w:rsidRDefault="00B82293" w:rsidP="00B857D2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293">
              <w:rPr>
                <w:rFonts w:ascii="Arial" w:hAnsi="Arial" w:cs="Arial"/>
                <w:b/>
                <w:bCs/>
                <w:sz w:val="20"/>
                <w:szCs w:val="20"/>
              </w:rPr>
              <w:t>MESE:</w:t>
            </w:r>
          </w:p>
        </w:tc>
        <w:tc>
          <w:tcPr>
            <w:tcW w:w="6414" w:type="dxa"/>
            <w:gridSpan w:val="3"/>
            <w:tcBorders>
              <w:bottom w:val="single" w:sz="4" w:space="0" w:color="auto"/>
            </w:tcBorders>
          </w:tcPr>
          <w:p w:rsidR="00B82293" w:rsidRPr="00B82293" w:rsidRDefault="00B82293" w:rsidP="00B82293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2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B82293">
              <w:rPr>
                <w:rFonts w:ascii="Arial" w:hAnsi="Arial" w:cs="Arial"/>
                <w:b/>
                <w:bCs/>
                <w:sz w:val="20"/>
                <w:szCs w:val="20"/>
              </w:rPr>
              <w:t>LL’INTERVENTO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DBE5F1" w:themeFill="accent1" w:themeFillTint="33"/>
          </w:tcPr>
          <w:p w:rsidR="00565752" w:rsidRPr="002F393D" w:rsidRDefault="00565752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2530" w:type="dxa"/>
            <w:shd w:val="clear" w:color="auto" w:fill="DBE5F1" w:themeFill="accent1" w:themeFillTint="33"/>
          </w:tcPr>
          <w:p w:rsidR="00565752" w:rsidRPr="002F393D" w:rsidRDefault="0084009E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pulizia</w:t>
            </w:r>
            <w:r w:rsidR="00565752" w:rsidRPr="002F3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giornaliera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565752" w:rsidRPr="002F393D" w:rsidRDefault="00F0390D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sanificazione settimanale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565752" w:rsidRPr="002F393D" w:rsidRDefault="00B82293" w:rsidP="00B857D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D0F93" w:rsidRPr="002F3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ulizia </w:t>
            </w:r>
            <w:r w:rsidR="00565752"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straordinaria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82293" w:rsidRDefault="00B82293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operatore</w:t>
            </w:r>
          </w:p>
          <w:p w:rsidR="00565752" w:rsidRPr="002F393D" w:rsidRDefault="00B82293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565752"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irma</w:t>
            </w: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565752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3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4D6F20">
        <w:tc>
          <w:tcPr>
            <w:tcW w:w="839" w:type="dxa"/>
            <w:gridSpan w:val="2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530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C53B0" w:rsidRDefault="00AC53B0" w:rsidP="006044CC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sectPr w:rsidR="00AC53B0" w:rsidSect="006044CC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92" w:rsidRDefault="00970D92" w:rsidP="0092186D">
      <w:pPr>
        <w:spacing w:after="0" w:line="240" w:lineRule="auto"/>
      </w:pPr>
      <w:r>
        <w:separator/>
      </w:r>
    </w:p>
  </w:endnote>
  <w:endnote w:type="continuationSeparator" w:id="0">
    <w:p w:rsidR="00970D92" w:rsidRDefault="00970D92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570CE4" w:rsidP="00570CE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registro </w:t>
          </w:r>
          <w:r w:rsidR="0084009E">
            <w:rPr>
              <w:rFonts w:ascii="Arial" w:eastAsia="Times New Roman" w:hAnsi="Arial" w:cs="Arial"/>
              <w:sz w:val="18"/>
              <w:szCs w:val="18"/>
              <w:lang w:eastAsia="x-none"/>
            </w:rPr>
            <w:t>pulizia</w:t>
          </w:r>
          <w:r w:rsidRPr="00570CE4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 e sanificazione luoghi di lavoro</w:t>
          </w:r>
        </w:p>
      </w:tc>
      <w:tc>
        <w:tcPr>
          <w:tcW w:w="2665" w:type="dxa"/>
          <w:shd w:val="clear" w:color="auto" w:fill="auto"/>
        </w:tcPr>
        <w:p w:rsidR="00793CED" w:rsidRPr="008271D3" w:rsidRDefault="00C871FE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266673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1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92" w:rsidRDefault="00970D92" w:rsidP="0092186D">
      <w:pPr>
        <w:spacing w:after="0" w:line="240" w:lineRule="auto"/>
      </w:pPr>
      <w:r>
        <w:separator/>
      </w:r>
    </w:p>
  </w:footnote>
  <w:footnote w:type="continuationSeparator" w:id="0">
    <w:p w:rsidR="00970D92" w:rsidRDefault="00970D92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B2336B" w:rsidRPr="00E43AEA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C871FE" w:rsidRPr="00C871FE" w:rsidRDefault="00C871FE" w:rsidP="00C871FE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C871FE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C871FE" w:rsidRPr="00C871FE" w:rsidRDefault="00C871FE" w:rsidP="00C871FE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C871FE" w:rsidRPr="00C871FE" w:rsidRDefault="00C871FE" w:rsidP="00C871FE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C871FE" w:rsidRPr="00C871FE" w:rsidRDefault="00C871FE" w:rsidP="00C871FE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B2336B" w:rsidRPr="00C871FE" w:rsidRDefault="00C871FE" w:rsidP="00C871FE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proofErr w:type="spellStart"/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>D.Lgs</w:t>
          </w:r>
          <w:proofErr w:type="spellEnd"/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 xml:space="preserve"> 81/2008 </w:t>
          </w:r>
          <w:proofErr w:type="spellStart"/>
          <w:r w:rsidRPr="00C871FE">
            <w:rPr>
              <w:rFonts w:ascii="Arial" w:eastAsia="Times New Roman" w:hAnsi="Arial" w:cs="Arial"/>
              <w:sz w:val="14"/>
              <w:szCs w:val="14"/>
              <w:lang w:eastAsia="it-IT"/>
            </w:rPr>
            <w:t>s.m.i.</w:t>
          </w:r>
          <w:proofErr w:type="spellEnd"/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B2336B" w:rsidRPr="00B2336B" w:rsidRDefault="00B2336B" w:rsidP="00B233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B2336B">
            <w:rPr>
              <w:rFonts w:ascii="Arial" w:eastAsia="Times New Roman" w:hAnsi="Arial" w:cs="Arial"/>
              <w:sz w:val="28"/>
              <w:szCs w:val="28"/>
              <w:lang w:eastAsia="it-IT"/>
            </w:rPr>
            <w:t>REGISTRO</w:t>
          </w:r>
        </w:p>
        <w:p w:rsidR="00B2336B" w:rsidRPr="00B2336B" w:rsidRDefault="0084009E" w:rsidP="00B233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>PULIZIA</w:t>
          </w:r>
          <w:r w:rsidR="00570CE4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 E SANIFICAZIONE LUOGHI DI LAVORO</w:t>
          </w:r>
        </w:p>
        <w:p w:rsidR="00B2336B" w:rsidRPr="00E43AEA" w:rsidRDefault="00B2336B" w:rsidP="00570CE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B2336B">
            <w:rPr>
              <w:rFonts w:ascii="Arial" w:eastAsia="Times New Roman" w:hAnsi="Arial" w:cs="Arial"/>
              <w:sz w:val="28"/>
              <w:szCs w:val="28"/>
              <w:lang w:eastAsia="it-IT"/>
            </w:rPr>
            <w:t>Giornaliera-periodica</w:t>
          </w: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266673" w:rsidRPr="00266673" w:rsidRDefault="00266673" w:rsidP="0026667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it-IT"/>
            </w:rPr>
          </w:pPr>
          <w:r w:rsidRPr="00266673">
            <w:rPr>
              <w:rFonts w:ascii="Arial" w:eastAsia="Times New Roman" w:hAnsi="Arial" w:cs="Arial"/>
              <w:b/>
              <w:szCs w:val="24"/>
              <w:lang w:eastAsia="it-IT"/>
            </w:rPr>
            <w:t xml:space="preserve">Comune di Montalto delle Marche </w:t>
          </w:r>
        </w:p>
        <w:p w:rsidR="00266673" w:rsidRPr="00266673" w:rsidRDefault="00266673" w:rsidP="0026667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266673">
            <w:rPr>
              <w:rFonts w:ascii="Arial" w:eastAsia="Times New Roman" w:hAnsi="Arial" w:cs="Arial"/>
              <w:sz w:val="18"/>
              <w:szCs w:val="24"/>
              <w:lang w:eastAsia="it-IT"/>
            </w:rPr>
            <w:t>63068 Montalto delle Marche (AP)</w:t>
          </w:r>
        </w:p>
        <w:p w:rsidR="00266673" w:rsidRPr="00266673" w:rsidRDefault="00266673" w:rsidP="0026667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it-IT"/>
            </w:rPr>
          </w:pPr>
          <w:r w:rsidRPr="00266673">
            <w:rPr>
              <w:rFonts w:ascii="Arial" w:eastAsia="Times New Roman" w:hAnsi="Arial" w:cs="Arial"/>
              <w:sz w:val="18"/>
              <w:szCs w:val="24"/>
              <w:lang w:eastAsia="it-IT"/>
            </w:rPr>
            <w:t>Viale dei Tigli  n. 37</w:t>
          </w:r>
        </w:p>
        <w:p w:rsidR="00B2336B" w:rsidRPr="00E43AEA" w:rsidRDefault="00266673" w:rsidP="0026667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spellStart"/>
          <w:r w:rsidRPr="00266673">
            <w:rPr>
              <w:rFonts w:ascii="Arial" w:eastAsia="Times New Roman" w:hAnsi="Arial" w:cs="Arial"/>
              <w:sz w:val="18"/>
              <w:szCs w:val="24"/>
              <w:lang w:eastAsia="it-IT"/>
            </w:rPr>
            <w:t>P.Iva</w:t>
          </w:r>
          <w:proofErr w:type="spellEnd"/>
          <w:r w:rsidRPr="00266673">
            <w:rPr>
              <w:rFonts w:ascii="Arial" w:eastAsia="Times New Roman" w:hAnsi="Arial" w:cs="Arial"/>
              <w:sz w:val="18"/>
              <w:szCs w:val="24"/>
              <w:lang w:eastAsia="it-IT"/>
            </w:rPr>
            <w:t>/C.F.: 80000490443</w:t>
          </w:r>
        </w:p>
      </w:tc>
    </w:tr>
    <w:tr w:rsidR="00B2336B" w:rsidRPr="00E43AEA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before="120"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PDS</w:t>
          </w:r>
          <w:r w:rsidR="00462A56">
            <w:rPr>
              <w:rFonts w:ascii="Arial" w:eastAsia="Times New Roman" w:hAnsi="Arial" w:cs="Arial"/>
              <w:sz w:val="20"/>
              <w:szCs w:val="20"/>
              <w:lang w:eastAsia="it-IT"/>
            </w:rPr>
            <w:t>A</w:t>
          </w:r>
          <w:r w:rsidR="00C871FE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</w:t>
          </w:r>
          <w:proofErr w:type="spellStart"/>
          <w:r w:rsidR="00C871FE">
            <w:rPr>
              <w:rFonts w:ascii="Arial" w:eastAsia="Times New Roman" w:hAnsi="Arial" w:cs="Arial"/>
              <w:sz w:val="20"/>
              <w:szCs w:val="20"/>
              <w:lang w:eastAsia="it-IT"/>
            </w:rPr>
            <w:t>Covid</w:t>
          </w:r>
          <w:proofErr w:type="spellEnd"/>
          <w:r w:rsidR="00C871FE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- 19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Allegato </w:t>
          </w:r>
          <w:r w:rsidR="00462A56">
            <w:rPr>
              <w:rFonts w:ascii="Arial" w:eastAsia="Times New Roman" w:hAnsi="Arial" w:cs="Arial"/>
              <w:sz w:val="20"/>
              <w:szCs w:val="20"/>
              <w:lang w:eastAsia="it-IT"/>
            </w:rPr>
            <w:t>I</w:t>
          </w: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V</w:t>
          </w:r>
          <w:r w:rsidR="00570CE4">
            <w:rPr>
              <w:rFonts w:ascii="Arial" w:eastAsia="Times New Roman" w:hAnsi="Arial" w:cs="Arial"/>
              <w:sz w:val="20"/>
              <w:szCs w:val="20"/>
              <w:lang w:eastAsia="it-IT"/>
            </w:rPr>
            <w:t>2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35pt;height:10.35pt" o:bullet="t">
        <v:imagedata r:id="rId1" o:title="mso7F32"/>
      </v:shape>
    </w:pict>
  </w:numPicBullet>
  <w:abstractNum w:abstractNumId="0">
    <w:nsid w:val="01ED16D3"/>
    <w:multiLevelType w:val="hybridMultilevel"/>
    <w:tmpl w:val="7ED2AC38"/>
    <w:lvl w:ilvl="0" w:tplc="C50034A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917"/>
    <w:multiLevelType w:val="hybridMultilevel"/>
    <w:tmpl w:val="0E682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3DD"/>
    <w:multiLevelType w:val="hybridMultilevel"/>
    <w:tmpl w:val="D0981534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1F8D"/>
    <w:multiLevelType w:val="hybridMultilevel"/>
    <w:tmpl w:val="4B36E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3F6E"/>
    <w:multiLevelType w:val="hybridMultilevel"/>
    <w:tmpl w:val="8278A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047E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3C69"/>
    <w:multiLevelType w:val="hybridMultilevel"/>
    <w:tmpl w:val="A1EAFF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768EE"/>
    <w:multiLevelType w:val="hybridMultilevel"/>
    <w:tmpl w:val="5FF24F3A"/>
    <w:lvl w:ilvl="0" w:tplc="D8A262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87EC1"/>
    <w:multiLevelType w:val="hybridMultilevel"/>
    <w:tmpl w:val="B0367D06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C2005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8415C"/>
    <w:multiLevelType w:val="hybridMultilevel"/>
    <w:tmpl w:val="70CA59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49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15D0F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381D"/>
    <w:multiLevelType w:val="hybridMultilevel"/>
    <w:tmpl w:val="02BAD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F1425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00EFF"/>
    <w:multiLevelType w:val="hybridMultilevel"/>
    <w:tmpl w:val="55CA9E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07060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24"/>
  </w:num>
  <w:num w:numId="5">
    <w:abstractNumId w:val="2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25"/>
  </w:num>
  <w:num w:numId="17">
    <w:abstractNumId w:val="9"/>
  </w:num>
  <w:num w:numId="18">
    <w:abstractNumId w:val="19"/>
  </w:num>
  <w:num w:numId="19">
    <w:abstractNumId w:val="18"/>
  </w:num>
  <w:num w:numId="20">
    <w:abstractNumId w:val="10"/>
  </w:num>
  <w:num w:numId="21">
    <w:abstractNumId w:val="21"/>
  </w:num>
  <w:num w:numId="22">
    <w:abstractNumId w:val="26"/>
  </w:num>
  <w:num w:numId="23">
    <w:abstractNumId w:val="17"/>
  </w:num>
  <w:num w:numId="24">
    <w:abstractNumId w:val="15"/>
  </w:num>
  <w:num w:numId="25">
    <w:abstractNumId w:val="1"/>
  </w:num>
  <w:num w:numId="26">
    <w:abstractNumId w:val="1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54D00"/>
    <w:rsid w:val="000A165F"/>
    <w:rsid w:val="00100EAD"/>
    <w:rsid w:val="00151AB4"/>
    <w:rsid w:val="00265589"/>
    <w:rsid w:val="00266673"/>
    <w:rsid w:val="002F393D"/>
    <w:rsid w:val="00395720"/>
    <w:rsid w:val="003A24E8"/>
    <w:rsid w:val="0041166D"/>
    <w:rsid w:val="00462A56"/>
    <w:rsid w:val="0047542E"/>
    <w:rsid w:val="004D6F20"/>
    <w:rsid w:val="005274C6"/>
    <w:rsid w:val="00565752"/>
    <w:rsid w:val="00570CE4"/>
    <w:rsid w:val="00590A4E"/>
    <w:rsid w:val="005D13DB"/>
    <w:rsid w:val="006044CC"/>
    <w:rsid w:val="006A3E1C"/>
    <w:rsid w:val="00793CED"/>
    <w:rsid w:val="007D3AF4"/>
    <w:rsid w:val="007E73AA"/>
    <w:rsid w:val="008107F6"/>
    <w:rsid w:val="008271D3"/>
    <w:rsid w:val="0084009E"/>
    <w:rsid w:val="0092186D"/>
    <w:rsid w:val="00942E03"/>
    <w:rsid w:val="009673A9"/>
    <w:rsid w:val="00970679"/>
    <w:rsid w:val="00970D92"/>
    <w:rsid w:val="009D0F93"/>
    <w:rsid w:val="00A47A30"/>
    <w:rsid w:val="00AA4E60"/>
    <w:rsid w:val="00AB2B78"/>
    <w:rsid w:val="00AC53B0"/>
    <w:rsid w:val="00AE71E7"/>
    <w:rsid w:val="00B014F4"/>
    <w:rsid w:val="00B1420A"/>
    <w:rsid w:val="00B2336B"/>
    <w:rsid w:val="00B45C90"/>
    <w:rsid w:val="00B82293"/>
    <w:rsid w:val="00B857D2"/>
    <w:rsid w:val="00C62A68"/>
    <w:rsid w:val="00C871FE"/>
    <w:rsid w:val="00D009DC"/>
    <w:rsid w:val="00D529D9"/>
    <w:rsid w:val="00D70AA2"/>
    <w:rsid w:val="00D753C7"/>
    <w:rsid w:val="00D853F6"/>
    <w:rsid w:val="00E21EB3"/>
    <w:rsid w:val="00EB6772"/>
    <w:rsid w:val="00F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E626-566E-44FB-8309-CB6DCE27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21</cp:revision>
  <dcterms:created xsi:type="dcterms:W3CDTF">2020-04-19T14:25:00Z</dcterms:created>
  <dcterms:modified xsi:type="dcterms:W3CDTF">2020-04-30T09:57:00Z</dcterms:modified>
</cp:coreProperties>
</file>