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314">
        <w:rPr>
          <w:rFonts w:ascii="Times New Roman" w:hAnsi="Times New Roman" w:cs="Times New Roman"/>
          <w:b/>
          <w:sz w:val="24"/>
          <w:szCs w:val="24"/>
        </w:rPr>
        <w:t>PRIMO ANNO DEL TRIENNIO (2021)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135"/>
        <w:gridCol w:w="1275"/>
        <w:gridCol w:w="2550"/>
        <w:gridCol w:w="2904"/>
      </w:tblGrid>
      <w:tr w:rsidR="00AA0234" w:rsidRPr="009B0314" w:rsidTr="00460E19">
        <w:trPr>
          <w:trHeight w:val="30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POSTI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 PROFESSIONALE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Note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amministrativi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Concorso riservato L. 68/99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Centralinisti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Part-time 50%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direttivo di vigilanza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015900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Procedura mediante scorrimento di graduatorie di altri enti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generali, servizi sociali e cultura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Assistente sociale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FINANZIATO  CON ART. 1 COMMI 797-804 L. 178/2020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generali, servizi sociali e cultura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Assistente sociale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FINANZIATO  CON ART. 1 COMMI 797-804 L. 178/2020 - Part time 50%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Operai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tecnici (requisiti al 31.12.2020 ai sensi art. 20 comma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d.lgvo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75/2017 )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 57 Legge 104/2020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0E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amministrativi (requisiti al 31.12.202</w:t>
            </w:r>
            <w:r w:rsidR="000E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ai sensi art. 20 comma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d.lgvo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75/2017)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 57 Legge 104/2020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Tecnici (requisiti al 31.12.2021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sesni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art. 20 comma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d.lgvo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75/201)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 57 Legge 104/2020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(requisiti al 31.12.2021 ai sensi art. 20 comma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d.lgvo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75/2017)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 57 Legge 104/2020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amministrativi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requsiti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al 31.12.2021 ai sensi art. 20 comma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d.lgvo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7572017)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Art. 57 Legge 104/2020</w:t>
            </w: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A0234" w:rsidRPr="009B0314" w:rsidTr="00460E19">
        <w:trPr>
          <w:trHeight w:val="300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314">
        <w:rPr>
          <w:rFonts w:ascii="Times New Roman" w:hAnsi="Times New Roman" w:cs="Times New Roman"/>
          <w:b/>
          <w:sz w:val="24"/>
          <w:szCs w:val="24"/>
        </w:rPr>
        <w:t>SECONDO ANNO DEL TRIENNIO (2022)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1921"/>
        <w:gridCol w:w="3321"/>
        <w:gridCol w:w="2915"/>
      </w:tblGrid>
      <w:tr w:rsidR="00AA0234" w:rsidRPr="009B0314" w:rsidTr="00460E19">
        <w:trPr>
          <w:trHeight w:val="636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POSTI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 PROFESSIONALE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Note</w:t>
            </w:r>
          </w:p>
        </w:tc>
      </w:tr>
      <w:tr w:rsidR="00AA0234" w:rsidRPr="009B0314" w:rsidTr="00460E19">
        <w:trPr>
          <w:trHeight w:val="300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di vigilanza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Fondi Bilancio con decorrenza 01.10.2022</w:t>
            </w:r>
          </w:p>
        </w:tc>
      </w:tr>
      <w:tr w:rsidR="00AA0234" w:rsidRPr="009B0314" w:rsidTr="00460E19">
        <w:trPr>
          <w:trHeight w:val="300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314">
        <w:rPr>
          <w:rFonts w:ascii="Times New Roman" w:hAnsi="Times New Roman" w:cs="Times New Roman"/>
          <w:b/>
          <w:sz w:val="24"/>
          <w:szCs w:val="24"/>
        </w:rPr>
        <w:t>TERZO ANNO DEL TRIENNIO (2023)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1621"/>
        <w:gridCol w:w="1921"/>
        <w:gridCol w:w="3321"/>
      </w:tblGrid>
      <w:tr w:rsidR="00AA0234" w:rsidRPr="009B0314" w:rsidTr="00460E19">
        <w:trPr>
          <w:trHeight w:val="255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234" w:rsidRPr="009B0314" w:rsidRDefault="00AA0234" w:rsidP="00460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TIPOLOGIA DI SERVIZI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234" w:rsidRPr="009B0314" w:rsidRDefault="00AA0234" w:rsidP="00460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234" w:rsidRPr="009B0314" w:rsidRDefault="00AA0234" w:rsidP="00460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POSTI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0234" w:rsidRPr="009B0314" w:rsidRDefault="00AA0234" w:rsidP="00460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 PROFESSIONALE</w:t>
            </w:r>
          </w:p>
        </w:tc>
      </w:tr>
      <w:tr w:rsidR="00AA0234" w:rsidRPr="009B0314" w:rsidTr="00460E19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B0314">
        <w:rPr>
          <w:rFonts w:ascii="Times New Roman" w:hAnsi="Times New Roman" w:cs="Times New Roman"/>
          <w:sz w:val="24"/>
          <w:szCs w:val="24"/>
        </w:rPr>
        <w:t>ontratt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B0314">
        <w:rPr>
          <w:rFonts w:ascii="Times New Roman" w:hAnsi="Times New Roman" w:cs="Times New Roman"/>
          <w:sz w:val="24"/>
          <w:szCs w:val="24"/>
        </w:rPr>
        <w:t xml:space="preserve"> a tempo determinato e con lavoro flessibile per il triennio prevedendo:</w:t>
      </w:r>
    </w:p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314">
        <w:rPr>
          <w:rFonts w:ascii="Times New Roman" w:hAnsi="Times New Roman" w:cs="Times New Roman"/>
          <w:b/>
          <w:sz w:val="24"/>
          <w:szCs w:val="24"/>
        </w:rPr>
        <w:t>ANNO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  <w:gridCol w:w="1426"/>
        <w:gridCol w:w="1686"/>
        <w:gridCol w:w="2427"/>
        <w:gridCol w:w="2902"/>
      </w:tblGrid>
      <w:tr w:rsidR="00AA0234" w:rsidRPr="009B0314" w:rsidTr="006C63CC">
        <w:trPr>
          <w:trHeight w:val="30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POSTI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DURATA CONTRATTO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 PROFESSIONALE</w:t>
            </w:r>
          </w:p>
        </w:tc>
      </w:tr>
      <w:tr w:rsidR="00AA0234" w:rsidRPr="009B0314" w:rsidTr="006C63CC">
        <w:trPr>
          <w:trHeight w:val="30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anno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 Vigilanza </w:t>
            </w:r>
          </w:p>
        </w:tc>
      </w:tr>
      <w:tr w:rsidR="00AA0234" w:rsidRPr="009B0314" w:rsidTr="006C63CC">
        <w:trPr>
          <w:trHeight w:val="30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anno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 Vigilanza </w:t>
            </w:r>
          </w:p>
        </w:tc>
      </w:tr>
      <w:tr w:rsidR="00AA0234" w:rsidRPr="009B0314" w:rsidTr="006C63CC">
        <w:trPr>
          <w:trHeight w:val="30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anno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Tecnico </w:t>
            </w:r>
          </w:p>
        </w:tc>
      </w:tr>
      <w:tr w:rsidR="00AA0234" w:rsidRPr="009B0314" w:rsidTr="006C63CC">
        <w:trPr>
          <w:trHeight w:val="30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 mesi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Tecnico </w:t>
            </w:r>
          </w:p>
        </w:tc>
      </w:tr>
      <w:tr w:rsidR="00AA0234" w:rsidRPr="009B0314" w:rsidTr="006C63CC">
        <w:trPr>
          <w:trHeight w:val="30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9B0314">
        <w:rPr>
          <w:rFonts w:ascii="Times New Roman" w:hAnsi="Times New Roman" w:cs="Times New Roman"/>
          <w:b/>
          <w:smallCaps/>
          <w:sz w:val="24"/>
          <w:szCs w:val="24"/>
        </w:rPr>
        <w:t>Art. 4 comma 1 della legge n. 205/2016 (sisma)</w:t>
      </w:r>
    </w:p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14">
        <w:rPr>
          <w:rFonts w:ascii="Times New Roman" w:hAnsi="Times New Roman" w:cs="Times New Roman"/>
          <w:sz w:val="24"/>
          <w:szCs w:val="24"/>
        </w:rPr>
        <w:t>Le seguenti figure professionali sono state attribuite fino al 31.12.2021: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581"/>
        <w:gridCol w:w="5413"/>
      </w:tblGrid>
      <w:tr w:rsidR="00AA0234" w:rsidRPr="009B0314" w:rsidTr="00460E19">
        <w:trPr>
          <w:trHeight w:val="30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POSTI</w:t>
            </w:r>
          </w:p>
        </w:tc>
        <w:tc>
          <w:tcPr>
            <w:tcW w:w="2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QUALIFICA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Contabile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 Esperto Protezione Civile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direttivo –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Protezione civile –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direttivi –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direttivo– D1 – Protezione Civile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 OVC 26.02.2021 n° 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 concorso USR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 tecnico –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Lavori Pubblici </w:t>
            </w:r>
            <w:proofErr w:type="spellStart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Area Economico Finanziaria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AA0234" w:rsidRPr="009B0314" w:rsidTr="00460E19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2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0234" w:rsidRPr="009B0314" w:rsidRDefault="00AA0234" w:rsidP="0046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0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AA0234" w:rsidRPr="009B0314" w:rsidRDefault="00AA0234" w:rsidP="00AA0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AA0234" w:rsidRPr="009B0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0B"/>
    <w:rsid w:val="00015900"/>
    <w:rsid w:val="000C160B"/>
    <w:rsid w:val="000E7D5E"/>
    <w:rsid w:val="002750E5"/>
    <w:rsid w:val="00661EB6"/>
    <w:rsid w:val="006C63CC"/>
    <w:rsid w:val="00AA0234"/>
    <w:rsid w:val="00B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2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2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Marucci</dc:creator>
  <cp:keywords/>
  <dc:description/>
  <cp:lastModifiedBy>Loretta Marucci</cp:lastModifiedBy>
  <cp:revision>7</cp:revision>
  <dcterms:created xsi:type="dcterms:W3CDTF">2021-04-14T07:41:00Z</dcterms:created>
  <dcterms:modified xsi:type="dcterms:W3CDTF">2021-05-05T16:37:00Z</dcterms:modified>
</cp:coreProperties>
</file>